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DBD5" w14:textId="06FEC7DC" w:rsidR="000E6C2B" w:rsidRPr="00407406" w:rsidRDefault="000E6C2B" w:rsidP="000E6C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0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Pr="003145DD">
        <w:rPr>
          <w:rFonts w:ascii="Times New Roman" w:hAnsi="Times New Roman" w:cs="Times New Roman"/>
          <w:b/>
          <w:bCs/>
          <w:sz w:val="28"/>
          <w:szCs w:val="28"/>
        </w:rPr>
        <w:t>о работе с обращениями граждан</w:t>
      </w:r>
      <w:r w:rsidRPr="0040740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4E67496D" w14:textId="06C9FB24" w:rsidR="000E6C2B" w:rsidRPr="00407406" w:rsidRDefault="000E6C2B" w:rsidP="000E6C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06">
        <w:rPr>
          <w:rFonts w:ascii="Times New Roman" w:hAnsi="Times New Roman" w:cs="Times New Roman"/>
          <w:b/>
          <w:bCs/>
          <w:sz w:val="28"/>
          <w:szCs w:val="28"/>
        </w:rPr>
        <w:t>поступивши</w:t>
      </w:r>
      <w:r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407406">
        <w:rPr>
          <w:rFonts w:ascii="Times New Roman" w:hAnsi="Times New Roman" w:cs="Times New Roman"/>
          <w:b/>
          <w:bCs/>
          <w:sz w:val="28"/>
          <w:szCs w:val="28"/>
        </w:rPr>
        <w:t xml:space="preserve"> на рассмотрение в администрацию муниципального образования Ленинградский район за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407406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7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388392" w14:textId="77777777" w:rsidR="000E6C2B" w:rsidRDefault="000E6C2B" w:rsidP="000E6C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C5326" w14:textId="6897749B" w:rsidR="000E6C2B" w:rsidRPr="003145DD" w:rsidRDefault="000E6C2B" w:rsidP="000E6C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5DD">
        <w:rPr>
          <w:rFonts w:ascii="Times New Roman" w:hAnsi="Times New Roman" w:cs="Times New Roman"/>
          <w:b/>
          <w:bCs/>
          <w:sz w:val="28"/>
          <w:szCs w:val="28"/>
        </w:rPr>
        <w:t>Общая информация.</w:t>
      </w:r>
    </w:p>
    <w:p w14:paraId="7FAED435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в администрацию муниципального образования  Ленинградский район поступило 406 письменных обращений. Для сравнения за 9 месяцев 2022 года поступило 401 письмо. То есть разница в количестве письменных обращений минимальна.</w:t>
      </w:r>
    </w:p>
    <w:p w14:paraId="710FFBAC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имеет место снижение количества обращений, которые были направлены нашими жителями в адрес Президента Российской Федерации и губернатора Краснодарского края , в процентном соотношении ситуация выглядит следующим образом: за текущий период – 39 % корреспонденции были направлены в вышестоящие органы, а в прошлом году этот показатель составлял только 41 %. </w:t>
      </w:r>
    </w:p>
    <w:p w14:paraId="0D36F098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Жители края могут обратиться к губернатору не только письменно, но и по круглосуточному многоканальному телефону. В 2023 году этой возможностью наши земляки воспользовались 94 раза. В прошлом году на данный телефон от наших жителей поступило 66 звонков.</w:t>
      </w:r>
    </w:p>
    <w:p w14:paraId="0FB8BB7B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Примечательно, что количество устных обращений, высказанных гражданами в ходе личных приемов, в 2023 году (по сравнению с прошлым годом) выросло на 15%. Так, </w:t>
      </w:r>
      <w:r>
        <w:rPr>
          <w:rFonts w:ascii="Times New Roman" w:hAnsi="Times New Roman" w:cs="Times New Roman"/>
          <w:sz w:val="28"/>
          <w:szCs w:val="28"/>
        </w:rPr>
        <w:t>за период с января  по сентябрь 2023 года на личных приемах главой муниципального образования и его заместителями принято 262 человека, а за 9 месяцев прошлого года было принято 229 человек.</w:t>
      </w:r>
    </w:p>
    <w:p w14:paraId="3CFD235E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просматривая ситуацию далее, мы видим, что количество сообщений по телефону «горячей  линии» в общественную приемную уменьшилось  на 20 % . Так,  в 2023 году  поступило  140  звонков, а в 2022 году - поступило 176 звонков. </w:t>
      </w:r>
    </w:p>
    <w:p w14:paraId="5642A424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можно сделать выводы, что жители нашего района стали чаще обращаться к главе лично и реже</w:t>
      </w:r>
      <w:r w:rsidRPr="007F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телефонной связи. Однако количество как письменных, так и устных обращений остаётся приблизительно равным.</w:t>
      </w:r>
    </w:p>
    <w:p w14:paraId="559FCE7F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выездом на место рассмотрены 51,4% писем, в аналогичном периоде прошлого года  – 33,8% писем. </w:t>
      </w:r>
    </w:p>
    <w:p w14:paraId="6EC1BAAC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26">
        <w:rPr>
          <w:rFonts w:ascii="Times New Roman" w:hAnsi="Times New Roman" w:cs="Times New Roman"/>
          <w:sz w:val="28"/>
          <w:szCs w:val="28"/>
        </w:rPr>
        <w:t>Результативность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письменных , устных обращений, а также телефонных сообщений за 3 квартала 2023 года:</w:t>
      </w:r>
    </w:p>
    <w:p w14:paraId="19233ED7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-поддержано и меры приняты по 36,5% обращений,</w:t>
      </w:r>
    </w:p>
    <w:p w14:paraId="782E7660" w14:textId="77777777" w:rsidR="000E6C2B" w:rsidRDefault="000E6C2B" w:rsidP="000E6C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-даны разъяснения по 63,5% обращений.</w:t>
      </w:r>
    </w:p>
    <w:p w14:paraId="086CB65C" w14:textId="77777777" w:rsidR="009C0CF7" w:rsidRDefault="009C0CF7"/>
    <w:sectPr w:rsidR="009C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F7"/>
    <w:rsid w:val="000E6C2B"/>
    <w:rsid w:val="009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EDC7"/>
  <w15:chartTrackingRefBased/>
  <w15:docId w15:val="{726DEE3B-B119-4B95-B855-A4B60AF4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Присяжная</dc:creator>
  <cp:keywords/>
  <dc:description/>
  <cp:lastModifiedBy>Присяжная</cp:lastModifiedBy>
  <cp:revision>2</cp:revision>
  <dcterms:created xsi:type="dcterms:W3CDTF">2023-11-07T08:48:00Z</dcterms:created>
  <dcterms:modified xsi:type="dcterms:W3CDTF">2023-11-07T08:49:00Z</dcterms:modified>
</cp:coreProperties>
</file>