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28"/>
        <w:jc w:val="center"/>
        <w:spacing w:line="240" w:lineRule="atLeast"/>
        <w:tabs>
          <w:tab w:val="left" w:pos="0" w:leader="none"/>
          <w:tab w:val="left" w:pos="4320" w:leader="none"/>
        </w:tabs>
        <w:rPr>
          <w:b/>
          <w:bCs/>
          <w:sz w:val="28"/>
          <w:szCs w:val="28"/>
        </w:rP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466344" cy="570586"/>
                <wp:effectExtent l="0" t="0" r="0" b="0"/>
                <wp:docPr id="1" name="_x0000_i1029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466344" cy="57058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36.72pt;height:44.93pt;mso-wrap-distance-left:0.00pt;mso-wrap-distance-top:0.00pt;mso-wrap-distance-right:0.00pt;mso-wrap-distance-bottom:0.00pt;" stroked="f">
                <v:path textboxrect="0,0,0,0"/>
                <v:imagedata r:id="rId12" o:title=""/>
              </v:shape>
            </w:pict>
          </mc:Fallback>
        </mc:AlternateConten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728"/>
        <w:jc w:val="right"/>
        <w:spacing w:line="240" w:lineRule="atLeast"/>
        <w:tabs>
          <w:tab w:val="left" w:pos="0" w:leader="none"/>
          <w:tab w:val="left" w:pos="4320" w:leader="none"/>
        </w:tabs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pStyle w:val="728"/>
        <w:jc w:val="left"/>
        <w:spacing w:line="240" w:lineRule="atLeast"/>
        <w:tabs>
          <w:tab w:val="left" w:pos="0" w:leader="none"/>
          <w:tab w:val="left" w:pos="4320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72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МУНИЦИПАЛЬНОГО ОБРАЗОВАНИЯ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728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ЛЕНИНГРАДСКИЙ МУНИЦИПАЛЬНЫЙ ОКРУГ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728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КРАСНОДАРСКОГО КРАЯ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728"/>
        <w:jc w:val="center"/>
        <w:spacing w:line="240" w:lineRule="atLeast"/>
        <w:rPr>
          <w:b/>
          <w:sz w:val="32"/>
          <w:szCs w:val="32"/>
        </w:rPr>
      </w:pPr>
      <w:r>
        <w:rPr>
          <w:b/>
          <w:sz w:val="32"/>
          <w:szCs w:val="32"/>
        </w:rPr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728"/>
        <w:jc w:val="center"/>
        <w:spacing w:line="240" w:lineRule="atLeast"/>
      </w:pPr>
      <w:r>
        <w:rPr>
          <w:b/>
          <w:sz w:val="32"/>
          <w:szCs w:val="32"/>
        </w:rPr>
        <w:t xml:space="preserve">ПОСТАНОВЛЕНИЕ</w:t>
      </w:r>
      <w:r/>
    </w:p>
    <w:p>
      <w:pPr>
        <w:pStyle w:val="728"/>
        <w:jc w:val="both"/>
        <w:rPr>
          <w:b w:val="0"/>
          <w:bCs w:val="0"/>
          <w:highlight w:val="yellow"/>
          <w:u w:val="none"/>
        </w:rPr>
      </w:pPr>
      <w:r>
        <w:rPr>
          <w:sz w:val="28"/>
          <w:szCs w:val="28"/>
          <w:u w:val="single"/>
        </w:rPr>
        <w:t xml:space="preserve">от 21.11.2025</w:t>
      </w:r>
      <w:r>
        <w:rPr>
          <w:b w:val="0"/>
          <w:bCs w:val="0"/>
          <w:sz w:val="28"/>
          <w:szCs w:val="28"/>
          <w:u w:val="single"/>
        </w:rPr>
        <w:t xml:space="preserve"> </w:t>
      </w:r>
      <w:r>
        <w:rPr>
          <w:b w:val="0"/>
          <w:bCs w:val="0"/>
          <w:sz w:val="28"/>
          <w:szCs w:val="28"/>
        </w:rPr>
        <w:tab/>
        <w:tab/>
        <w:tab/>
        <w:tab/>
        <w:tab/>
        <w:t xml:space="preserve">                                      </w:t>
        <w:tab/>
      </w:r>
      <w:r>
        <w:rPr>
          <w:b w:val="0"/>
          <w:bCs w:val="0"/>
          <w:sz w:val="28"/>
          <w:szCs w:val="28"/>
          <w:u w:val="single"/>
        </w:rPr>
        <w:t xml:space="preserve">№ 1785</w:t>
      </w:r>
      <w:r>
        <w:rPr>
          <w:b w:val="0"/>
          <w:bCs w:val="0"/>
          <w:highlight w:val="yellow"/>
          <w:u w:val="none"/>
        </w:rPr>
      </w:r>
      <w:r>
        <w:rPr>
          <w:b w:val="0"/>
          <w:bCs w:val="0"/>
          <w:highlight w:val="yellow"/>
          <w:u w:val="none"/>
        </w:rPr>
      </w:r>
    </w:p>
    <w:p>
      <w:pPr>
        <w:pStyle w:val="728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</w:p>
    <w:p>
      <w:pPr>
        <w:pStyle w:val="728"/>
        <w:jc w:val="center"/>
        <w:spacing w:line="240" w:lineRule="atLeast"/>
        <w:tabs>
          <w:tab w:val="left" w:pos="0" w:leader="none"/>
        </w:tabs>
        <w:rPr>
          <w:color w:val="000000"/>
          <w:sz w:val="28"/>
          <w:szCs w:val="28"/>
        </w:rPr>
      </w:pPr>
      <w:r>
        <w:rPr>
          <w:color w:val="000000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241" behindDoc="0" locked="0" layoutInCell="1" allowOverlap="1">
                <wp:simplePos x="0" y="0"/>
                <wp:positionH relativeFrom="column">
                  <wp:posOffset>2803525</wp:posOffset>
                </wp:positionH>
                <wp:positionV relativeFrom="paragraph">
                  <wp:posOffset>-399414</wp:posOffset>
                </wp:positionV>
                <wp:extent cx="323850" cy="361950"/>
                <wp:effectExtent l="0" t="0" r="0" b="0"/>
                <wp:wrapNone/>
                <wp:docPr id="2" name="_x0000_s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323850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FFFFF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" o:spid="_x0000_s1" o:spt="1" type="#_x0000_t1" style="position:absolute;z-index:251658241;o:allowoverlap:true;o:allowincell:true;mso-position-horizontal-relative:text;margin-left:220.75pt;mso-position-horizontal:absolute;mso-position-vertical-relative:text;margin-top:-31.45pt;mso-position-vertical:absolute;width:25.50pt;height:28.50pt;mso-wrap-distance-left:9.00pt;mso-wrap-distance-top:0.00pt;mso-wrap-distance-right:9.00pt;mso-wrap-distance-bottom:0.00pt;visibility:visible;" fillcolor="#FFFFFF" strokecolor="#FFFFFF"/>
            </w:pict>
          </mc:Fallback>
        </mc:AlternateContent>
      </w:r>
      <w:r>
        <w:rPr>
          <w:color w:val="000000"/>
          <w:sz w:val="28"/>
          <w:szCs w:val="28"/>
        </w:rPr>
        <w:t xml:space="preserve">станица Ленинградская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728"/>
        <w:jc w:val="center"/>
        <w:spacing w:line="240" w:lineRule="atLeast"/>
        <w:tabs>
          <w:tab w:val="left" w:pos="0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728"/>
        <w:spacing w:line="240" w:lineRule="atLeast"/>
        <w:tabs>
          <w:tab w:val="left" w:pos="0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jc w:val="center"/>
        <w:rPr>
          <w:rFonts w:ascii="FreeSerif" w:hAnsi="FreeSerif" w:cs="FreeSerif"/>
          <w:b/>
          <w:bCs/>
          <w:sz w:val="28"/>
          <w:szCs w:val="28"/>
          <w:highlight w:val="none"/>
        </w:rPr>
      </w:pP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  <w:t xml:space="preserve">Об утверждении перечня организаций, </w:t>
      </w:r>
      <w:r>
        <w:rPr>
          <w:rFonts w:ascii="FreeSerif" w:hAnsi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cs="FreeSerif"/>
          <w:b/>
          <w:bCs/>
          <w:sz w:val="28"/>
          <w:szCs w:val="28"/>
          <w:highlight w:val="none"/>
        </w:rPr>
      </w:r>
    </w:p>
    <w:p>
      <w:pPr>
        <w:jc w:val="center"/>
        <w:rPr>
          <w:rFonts w:ascii="FreeSerif" w:hAnsi="FreeSerif" w:cs="FreeSerif"/>
          <w:b/>
          <w:bCs/>
          <w:sz w:val="28"/>
          <w:szCs w:val="28"/>
          <w:highlight w:val="none"/>
        </w:rPr>
      </w:pP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  <w:t xml:space="preserve">расположенных на территории муниципального образования Ленинградский муниципальный округ Краснодарского края, </w:t>
      </w:r>
      <w:r>
        <w:rPr>
          <w:rFonts w:ascii="FreeSerif" w:hAnsi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cs="FreeSerif"/>
          <w:b/>
          <w:bCs/>
          <w:sz w:val="28"/>
          <w:szCs w:val="28"/>
          <w:highlight w:val="none"/>
        </w:rPr>
      </w:r>
    </w:p>
    <w:p>
      <w:pPr>
        <w:jc w:val="center"/>
        <w:rPr>
          <w:rFonts w:ascii="FreeSerif" w:hAnsi="FreeSerif" w:cs="FreeSerif"/>
          <w:b/>
          <w:bCs/>
          <w:sz w:val="28"/>
          <w:szCs w:val="28"/>
          <w:highlight w:val="none"/>
        </w:rPr>
      </w:pP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  <w:t xml:space="preserve">для которых вводятся квоты на 2026 год</w:t>
      </w:r>
      <w:r>
        <w:rPr>
          <w:rFonts w:ascii="FreeSerif" w:hAnsi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cs="FreeSerif"/>
          <w:b/>
          <w:bCs/>
          <w:sz w:val="28"/>
          <w:szCs w:val="28"/>
          <w:highlight w:val="none"/>
        </w:rPr>
      </w:r>
    </w:p>
    <w:p>
      <w:pPr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pStyle w:val="911"/>
        <w:ind w:firstLine="0"/>
        <w:jc w:val="both"/>
        <w:rPr>
          <w:rFonts w:ascii="FreeSerif" w:hAnsi="FreeSerif" w:cs="FreeSerif"/>
          <w:color w:val="auto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auto"/>
          <w:sz w:val="28"/>
          <w:szCs w:val="28"/>
          <w:highlight w:val="white"/>
        </w:rPr>
      </w:r>
      <w:r>
        <w:rPr>
          <w:rFonts w:ascii="FreeSerif" w:hAnsi="FreeSerif" w:cs="FreeSerif"/>
          <w:color w:val="auto"/>
          <w:sz w:val="28"/>
          <w:szCs w:val="28"/>
          <w:highlight w:val="white"/>
        </w:rPr>
      </w:r>
      <w:r>
        <w:rPr>
          <w:rFonts w:ascii="FreeSerif" w:hAnsi="FreeSerif" w:cs="FreeSerif"/>
          <w:color w:val="auto"/>
          <w:sz w:val="28"/>
          <w:szCs w:val="28"/>
          <w:highlight w:val="white"/>
        </w:rPr>
      </w:r>
    </w:p>
    <w:p>
      <w:pPr>
        <w:pStyle w:val="728"/>
        <w:ind w:left="0" w:firstLine="709"/>
        <w:jc w:val="both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bCs/>
          <w:sz w:val="28"/>
          <w:szCs w:val="28"/>
          <w:highlight w:val="white"/>
        </w:rPr>
        <w:t xml:space="preserve">В</w:t>
      </w:r>
      <w:r>
        <w:rPr>
          <w:rFonts w:ascii="FreeSerif" w:hAnsi="FreeSerif" w:eastAsia="FreeSerif" w:cs="FreeSerif"/>
          <w:bCs/>
          <w:sz w:val="28"/>
          <w:szCs w:val="28"/>
          <w:highlight w:val="white"/>
        </w:rPr>
        <w:t xml:space="preserve">о исполнение Конституции Российской Федерации, Трудового кодекса Российской Федерации, Федерального закона  от 12 декабря 2023 г. № 565-ФЗ «О занятости населения в Российской Федерации», Закона Краснодарского края от 8 февраля 2000 г. № 231- КЗ «О квотиров</w:t>
      </w:r>
      <w:r>
        <w:rPr>
          <w:rFonts w:ascii="FreeSerif" w:hAnsi="FreeSerif" w:eastAsia="FreeSerif" w:cs="FreeSerif"/>
          <w:bCs/>
          <w:sz w:val="28"/>
          <w:szCs w:val="28"/>
          <w:highlight w:val="white"/>
        </w:rPr>
        <w:t xml:space="preserve">а</w:t>
      </w:r>
      <w:r>
        <w:rPr>
          <w:rFonts w:ascii="FreeSerif" w:hAnsi="FreeSerif" w:eastAsia="FreeSerif" w:cs="FreeSerif"/>
          <w:bCs/>
          <w:sz w:val="28"/>
          <w:szCs w:val="28"/>
          <w:highlight w:val="white"/>
        </w:rPr>
        <w:t xml:space="preserve">н</w:t>
      </w:r>
      <w:r>
        <w:rPr>
          <w:rFonts w:ascii="FreeSerif" w:hAnsi="FreeSerif" w:eastAsia="FreeSerif" w:cs="FreeSerif"/>
          <w:bCs/>
          <w:sz w:val="28"/>
          <w:szCs w:val="28"/>
          <w:highlight w:val="white"/>
        </w:rPr>
        <w:t xml:space="preserve">ии рабочих мест в Краснодарском крае» (с изменениями и дополнениями), Постановления Правительства Российской Федерации от 30 мая 2024 г. № 709 «О порядке выполнения работодателями квоты для приема на работу инвалидов»,                 п о с т а н о в л я ю</w:t>
      </w:r>
      <w:r>
        <w:rPr>
          <w:rFonts w:ascii="FreeSerif" w:hAnsi="FreeSerif" w:eastAsia="FreeSerif" w:cs="FreeSerif"/>
          <w:bCs/>
          <w:sz w:val="28"/>
          <w:szCs w:val="28"/>
          <w:highlight w:val="white"/>
        </w:rPr>
        <w:t xml:space="preserve">:</w:t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pStyle w:val="728"/>
        <w:ind w:left="0" w:firstLine="709"/>
        <w:jc w:val="both"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bCs/>
          <w:sz w:val="28"/>
          <w:szCs w:val="28"/>
          <w:highlight w:val="white"/>
        </w:rPr>
        <w:t xml:space="preserve">1</w:t>
      </w:r>
      <w:r>
        <w:rPr>
          <w:rFonts w:ascii="FreeSerif" w:hAnsi="FreeSerif" w:eastAsia="FreeSerif" w:cs="FreeSerif"/>
          <w:bCs/>
          <w:sz w:val="28"/>
          <w:szCs w:val="28"/>
          <w:highlight w:val="white"/>
        </w:rPr>
        <w:t xml:space="preserve">.</w:t>
        <w:tab/>
        <w:t xml:space="preserve">Утвердить перечень организаций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, расположенных на территории </w:t>
      </w:r>
      <w:r>
        <w:rPr>
          <w:rFonts w:ascii="FreeSerif" w:hAnsi="FreeSerif" w:eastAsia="FreeSerif" w:cs="FreeSerif"/>
          <w:bCs/>
          <w:sz w:val="28"/>
          <w:szCs w:val="28"/>
          <w:highlight w:val="white"/>
        </w:rPr>
        <w:t xml:space="preserve">муниципального образования  Ленинградский муниципальный округ Краснодарского края,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численность работников которых превышает 35 человек, для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которых вводятся  квоты  для приема на работу инвалидов в 2026 году</w:t>
      </w:r>
      <w:r>
        <w:rPr>
          <w:rFonts w:ascii="FreeSerif" w:hAnsi="FreeSerif" w:eastAsia="FreeSerif" w:cs="FreeSerif"/>
          <w:bCs/>
          <w:sz w:val="28"/>
          <w:szCs w:val="28"/>
          <w:highlight w:val="white"/>
        </w:rPr>
        <w:t xml:space="preserve"> (приложение 1).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FreeSerif" w:hAnsi="FreeSerif" w:cs="FreeSerif"/>
          <w:sz w:val="28"/>
          <w:szCs w:val="28"/>
          <w:highlight w:val="white"/>
        </w:rPr>
        <w:suppressLineNumbers w:val="0"/>
      </w:pPr>
      <w:r>
        <w:rPr>
          <w:rFonts w:ascii="FreeSerif" w:hAnsi="FreeSerif" w:eastAsia="FreeSerif" w:cs="FreeSerif"/>
          <w:bCs/>
          <w:sz w:val="28"/>
          <w:szCs w:val="28"/>
          <w:highlight w:val="white"/>
        </w:rPr>
      </w:r>
      <w:r>
        <w:rPr>
          <w:rFonts w:ascii="FreeSerif" w:hAnsi="FreeSerif" w:eastAsia="FreeSerif" w:cs="FreeSerif"/>
          <w:bCs/>
          <w:sz w:val="28"/>
          <w:szCs w:val="28"/>
          <w:highlight w:val="white"/>
        </w:rPr>
        <w:t xml:space="preserve">2</w:t>
      </w:r>
      <w:r>
        <w:rPr>
          <w:rFonts w:ascii="FreeSerif" w:hAnsi="FreeSerif" w:eastAsia="FreeSerif" w:cs="FreeSerif"/>
          <w:bCs/>
          <w:sz w:val="28"/>
          <w:szCs w:val="28"/>
          <w:highlight w:val="white"/>
        </w:rPr>
        <w:t xml:space="preserve">.</w:t>
        <w:tab/>
        <w:t xml:space="preserve">Утвердить перечень </w:t>
      </w:r>
      <w:r>
        <w:rPr>
          <w:rFonts w:ascii="FreeSerif" w:hAnsi="FreeSerif" w:eastAsia="FreeSerif" w:cs="FreeSerif"/>
          <w:bCs/>
          <w:sz w:val="28"/>
          <w:szCs w:val="28"/>
          <w:highlight w:val="white"/>
        </w:rPr>
        <w:t xml:space="preserve">организаций, расположенных на территории </w:t>
      </w:r>
      <w:r>
        <w:rPr>
          <w:rFonts w:ascii="FreeSerif" w:hAnsi="FreeSerif" w:eastAsia="FreeSerif" w:cs="FreeSerif"/>
          <w:bCs/>
          <w:sz w:val="28"/>
          <w:szCs w:val="28"/>
          <w:highlight w:val="white"/>
        </w:rPr>
        <w:t xml:space="preserve">муниципального образования  Ленинградский муниципальный округ Краснодарского края,  численность работников которых превышает  100 человек,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для которых вводятся квоты для приема  на работу граждан Российской Федерации, особо нуждающихся в социальной защите, из числа граждан, испытывающих трудности в поиске работы (за исключением инвалидов)  в 2026 году </w:t>
      </w:r>
      <w:r>
        <w:rPr>
          <w:rFonts w:ascii="FreeSerif" w:hAnsi="FreeSerif" w:eastAsia="FreeSerif" w:cs="FreeSerif"/>
          <w:bCs/>
          <w:sz w:val="28"/>
          <w:szCs w:val="28"/>
          <w:highlight w:val="white"/>
        </w:rPr>
        <w:t xml:space="preserve">(приложение 2).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ind w:left="0" w:firstLine="709"/>
        <w:jc w:val="both"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bCs/>
          <w:sz w:val="28"/>
          <w:szCs w:val="28"/>
          <w:highlight w:val="white"/>
        </w:rPr>
      </w:r>
      <w:r>
        <w:rPr>
          <w:rFonts w:ascii="FreeSerif" w:hAnsi="FreeSerif" w:eastAsia="FreeSerif" w:cs="FreeSerif"/>
          <w:bCs/>
          <w:sz w:val="28"/>
          <w:szCs w:val="28"/>
          <w:highlight w:val="white"/>
        </w:rPr>
        <w:t xml:space="preserve">3.</w:t>
        <w:tab/>
        <w:t xml:space="preserve">Рекомендовать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филиалу государственного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казенного учреждения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Краснодарского края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«Центр занятости населения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Краснодарского края»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в Ленинградском муниципальном округе</w:t>
      </w:r>
      <w:r>
        <w:rPr>
          <w:rFonts w:ascii="FreeSerif" w:hAnsi="FreeSerif" w:eastAsia="FreeSerif" w:cs="FreeSerif"/>
          <w:bCs/>
          <w:sz w:val="28"/>
          <w:szCs w:val="28"/>
          <w:highlight w:val="white"/>
        </w:rPr>
        <w:t xml:space="preserve"> (Гром А.Л.) оказывать </w:t>
      </w:r>
      <w:r>
        <w:rPr>
          <w:rFonts w:ascii="FreeSerif" w:hAnsi="FreeSerif" w:eastAsia="FreeSerif" w:cs="FreeSerif"/>
          <w:bCs/>
          <w:sz w:val="28"/>
          <w:szCs w:val="28"/>
          <w:highlight w:val="white"/>
        </w:rPr>
        <w:t xml:space="preserve">помощь в трудоустройстве гражданам, испытывающим трудности в поиске работы, в счет установленных квот.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28"/>
        <w:ind w:left="0" w:firstLine="709"/>
        <w:jc w:val="both"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bCs/>
          <w:sz w:val="28"/>
          <w:szCs w:val="28"/>
          <w:highlight w:val="white"/>
        </w:rPr>
        <w:t xml:space="preserve">4.</w:t>
        <w:tab/>
        <w:t xml:space="preserve">Рекомендовать работодателям: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28"/>
        <w:ind w:left="0"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bCs/>
          <w:sz w:val="28"/>
          <w:szCs w:val="28"/>
        </w:rPr>
        <w:t xml:space="preserve">1)</w:t>
        <w:tab/>
        <w:t xml:space="preserve">заменять свободные, длительно незаполняемые (более 3 месяцев) вакансии, выделенные в счет установленной квоты для инвалидов, на вакансии по другим профессиям (специальностям), не требующих специальных квалификационных требований;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728"/>
        <w:ind w:left="0" w:firstLine="709"/>
        <w:jc w:val="both"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bCs/>
          <w:sz w:val="28"/>
          <w:szCs w:val="28"/>
        </w:rPr>
        <w:t xml:space="preserve">2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)</w:t>
        <w:tab/>
        <w:t xml:space="preserve">ежемесячно, не позднее 10 числа месяца, следующего за отчетным, предоставлять  в 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филиал государственного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казенного учреждения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Краснодарского края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«Центр занятости населения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Краснодарского края»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в Ленинградском муниципальном округе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 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и  в администрацию муниципального </w:t>
      </w:r>
      <w:r>
        <w:rPr>
          <w:rFonts w:ascii="FreeSerif" w:hAnsi="FreeSerif" w:eastAsia="FreeSerif" w:cs="FreeSerif"/>
          <w:bCs/>
          <w:sz w:val="28"/>
          <w:szCs w:val="28"/>
          <w:highlight w:val="white"/>
        </w:rPr>
        <w:t xml:space="preserve">образования Ленинградский муниципальный округ Кра</w:t>
      </w:r>
      <w:r>
        <w:rPr>
          <w:rFonts w:ascii="FreeSerif" w:hAnsi="FreeSerif" w:eastAsia="FreeSerif" w:cs="FreeSerif"/>
          <w:bCs/>
          <w:sz w:val="28"/>
          <w:szCs w:val="28"/>
          <w:highlight w:val="white"/>
        </w:rPr>
        <w:t xml:space="preserve">с</w:t>
      </w:r>
      <w:r>
        <w:rPr>
          <w:rFonts w:ascii="FreeSerif" w:hAnsi="FreeSerif" w:eastAsia="FreeSerif" w:cs="FreeSerif"/>
          <w:bCs/>
          <w:sz w:val="28"/>
          <w:szCs w:val="28"/>
          <w:highlight w:val="white"/>
        </w:rPr>
        <w:t xml:space="preserve">нодарского края информацию о созданных или выделенных рабочих местах для трудоустройства граждан Российской Федерации, </w:t>
      </w:r>
      <w:r>
        <w:rPr>
          <w:rFonts w:ascii="FreeSerif" w:hAnsi="FreeSerif" w:eastAsia="FreeSerif" w:cs="FreeSerif"/>
          <w:bCs/>
          <w:sz w:val="28"/>
          <w:szCs w:val="28"/>
          <w:highlight w:val="white"/>
        </w:rPr>
        <w:t xml:space="preserve"> особо нуждающихся в социальной защите, из числа граждан, испытывающих трудности в поиске работы, указанных в статье 2 Закона Краснодарского края от 8 </w:t>
      </w:r>
      <w:r>
        <w:rPr>
          <w:rFonts w:ascii="FreeSerif" w:hAnsi="FreeSerif" w:eastAsia="FreeSerif" w:cs="FreeSerif"/>
          <w:bCs/>
          <w:sz w:val="28"/>
          <w:szCs w:val="28"/>
          <w:highlight w:val="white"/>
        </w:rPr>
        <w:t xml:space="preserve">февраля 2000 г. № 231 –КЗ «О квотировании рабочих мест в Краснодарском крае»,  в соответствии с установленной квотой для приема их на работу, включая информацию о локальных нормативных актах, содержащих сведения о данных рабочих местах и выполнения квоты;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28"/>
        <w:ind w:left="0" w:firstLine="709"/>
        <w:jc w:val="both"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bCs/>
          <w:sz w:val="28"/>
          <w:szCs w:val="28"/>
          <w:highlight w:val="white"/>
        </w:rPr>
        <w:t xml:space="preserve">3</w:t>
      </w:r>
      <w:r>
        <w:rPr>
          <w:rFonts w:ascii="FreeSerif" w:hAnsi="FreeSerif" w:eastAsia="FreeSerif" w:cs="FreeSerif"/>
          <w:bCs/>
          <w:sz w:val="28"/>
          <w:szCs w:val="28"/>
          <w:highlight w:val="white"/>
        </w:rPr>
        <w:t xml:space="preserve">)</w:t>
        <w:tab/>
        <w:t xml:space="preserve">ежемесячно, не позднее 10 числа  месяца,</w:t>
      </w:r>
      <w:r>
        <w:rPr>
          <w:rFonts w:ascii="FreeSerif" w:hAnsi="FreeSerif" w:eastAsia="FreeSerif" w:cs="FreeSerif"/>
          <w:bCs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следующего за отчетным,</w:t>
      </w:r>
      <w:r>
        <w:rPr>
          <w:rFonts w:ascii="FreeSerif" w:hAnsi="FreeSerif" w:eastAsia="FreeSerif" w:cs="FreeSerif"/>
          <w:bCs/>
          <w:sz w:val="28"/>
          <w:szCs w:val="28"/>
          <w:highlight w:val="white"/>
        </w:rPr>
        <w:t xml:space="preserve"> предоставлять  в </w:t>
      </w:r>
      <w:r>
        <w:rPr>
          <w:rFonts w:ascii="FreeSerif" w:hAnsi="FreeSerif" w:eastAsia="FreeSerif" w:cs="FreeSerif"/>
          <w:bCs/>
          <w:sz w:val="28"/>
          <w:szCs w:val="28"/>
          <w:highlight w:val="white"/>
        </w:rPr>
        <w:t xml:space="preserve">филиал государственного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казенного учреждения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Краснодарского края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«Центр занятости населения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Краснодарского края»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в Ленинградском муниципальном округе</w:t>
      </w:r>
      <w:r>
        <w:rPr>
          <w:rFonts w:ascii="FreeSerif" w:hAnsi="FreeSerif" w:eastAsia="FreeSerif" w:cs="FreeSerif"/>
          <w:bCs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bCs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bCs/>
          <w:sz w:val="28"/>
          <w:szCs w:val="28"/>
          <w:highlight w:val="white"/>
        </w:rPr>
        <w:t xml:space="preserve">  информацию  о выполнении квоты для приема на работу инвалидов </w:t>
      </w:r>
      <w:r>
        <w:rPr>
          <w:rFonts w:ascii="FreeSerif" w:hAnsi="FreeSerif" w:eastAsia="FreeSerif" w:cs="FreeSerif"/>
          <w:bCs/>
          <w:sz w:val="28"/>
          <w:szCs w:val="28"/>
          <w:highlight w:val="white"/>
        </w:rPr>
        <w:t xml:space="preserve">в</w:t>
      </w:r>
      <w:r>
        <w:rPr>
          <w:rFonts w:ascii="FreeSerif" w:hAnsi="FreeSerif" w:eastAsia="FreeSerif" w:cs="FreeSerif"/>
          <w:bCs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bCs/>
          <w:sz w:val="28"/>
          <w:szCs w:val="28"/>
          <w:highlight w:val="white"/>
        </w:rPr>
        <w:t xml:space="preserve">п</w:t>
      </w:r>
      <w:r>
        <w:rPr>
          <w:rFonts w:ascii="FreeSerif" w:hAnsi="FreeSerif" w:eastAsia="FreeSerif" w:cs="FreeSerif"/>
          <w:bCs/>
          <w:sz w:val="28"/>
          <w:szCs w:val="28"/>
          <w:highlight w:val="white"/>
        </w:rPr>
        <w:t xml:space="preserve">о</w:t>
      </w:r>
      <w:r>
        <w:rPr>
          <w:rFonts w:ascii="FreeSerif" w:hAnsi="FreeSerif" w:eastAsia="FreeSerif" w:cs="FreeSerif"/>
          <w:bCs/>
          <w:sz w:val="28"/>
          <w:szCs w:val="28"/>
          <w:highlight w:val="white"/>
        </w:rPr>
        <w:t xml:space="preserve">р</w:t>
      </w:r>
      <w:r>
        <w:rPr>
          <w:rFonts w:ascii="FreeSerif" w:hAnsi="FreeSerif" w:eastAsia="FreeSerif" w:cs="FreeSerif"/>
          <w:bCs/>
          <w:sz w:val="28"/>
          <w:szCs w:val="28"/>
          <w:highlight w:val="white"/>
        </w:rPr>
        <w:t xml:space="preserve">я</w:t>
      </w:r>
      <w:r>
        <w:rPr>
          <w:rFonts w:ascii="FreeSerif" w:hAnsi="FreeSerif" w:eastAsia="FreeSerif" w:cs="FreeSerif"/>
          <w:bCs/>
          <w:sz w:val="28"/>
          <w:szCs w:val="28"/>
          <w:highlight w:val="white"/>
        </w:rPr>
        <w:t xml:space="preserve">д</w:t>
      </w:r>
      <w:r>
        <w:rPr>
          <w:rFonts w:ascii="FreeSerif" w:hAnsi="FreeSerif" w:eastAsia="FreeSerif" w:cs="FreeSerif"/>
          <w:bCs/>
          <w:sz w:val="28"/>
          <w:szCs w:val="28"/>
          <w:highlight w:val="white"/>
        </w:rPr>
        <w:t xml:space="preserve">к</w:t>
      </w:r>
      <w:r>
        <w:rPr>
          <w:rFonts w:ascii="FreeSerif" w:hAnsi="FreeSerif" w:eastAsia="FreeSerif" w:cs="FreeSerif"/>
          <w:bCs/>
          <w:sz w:val="28"/>
          <w:szCs w:val="28"/>
          <w:highlight w:val="white"/>
        </w:rPr>
        <w:t xml:space="preserve">е</w:t>
      </w:r>
      <w:r>
        <w:rPr>
          <w:rFonts w:ascii="FreeSerif" w:hAnsi="FreeSerif" w:eastAsia="FreeSerif" w:cs="FreeSerif"/>
          <w:bCs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bCs/>
          <w:sz w:val="28"/>
          <w:szCs w:val="28"/>
          <w:highlight w:val="white"/>
        </w:rPr>
        <w:t xml:space="preserve">у</w:t>
      </w:r>
      <w:r>
        <w:rPr>
          <w:rFonts w:ascii="FreeSerif" w:hAnsi="FreeSerif" w:eastAsia="FreeSerif" w:cs="FreeSerif"/>
          <w:bCs/>
          <w:sz w:val="28"/>
          <w:szCs w:val="28"/>
          <w:highlight w:val="white"/>
        </w:rPr>
        <w:t xml:space="preserve">с</w:t>
      </w:r>
      <w:r>
        <w:rPr>
          <w:rFonts w:ascii="FreeSerif" w:hAnsi="FreeSerif" w:eastAsia="FreeSerif" w:cs="FreeSerif"/>
          <w:bCs/>
          <w:sz w:val="28"/>
          <w:szCs w:val="28"/>
          <w:highlight w:val="white"/>
        </w:rPr>
        <w:t xml:space="preserve">т</w:t>
      </w:r>
      <w:r>
        <w:rPr>
          <w:rFonts w:ascii="FreeSerif" w:hAnsi="FreeSerif" w:eastAsia="FreeSerif" w:cs="FreeSerif"/>
          <w:bCs/>
          <w:sz w:val="28"/>
          <w:szCs w:val="28"/>
          <w:highlight w:val="white"/>
        </w:rPr>
        <w:t xml:space="preserve">а</w:t>
      </w:r>
      <w:r>
        <w:rPr>
          <w:rFonts w:ascii="FreeSerif" w:hAnsi="FreeSerif" w:eastAsia="FreeSerif" w:cs="FreeSerif"/>
          <w:bCs/>
          <w:sz w:val="28"/>
          <w:szCs w:val="28"/>
          <w:highlight w:val="white"/>
        </w:rPr>
        <w:t xml:space="preserve">н</w:t>
      </w:r>
      <w:r>
        <w:rPr>
          <w:rFonts w:ascii="FreeSerif" w:hAnsi="FreeSerif" w:eastAsia="FreeSerif" w:cs="FreeSerif"/>
          <w:bCs/>
          <w:sz w:val="28"/>
          <w:szCs w:val="28"/>
          <w:highlight w:val="white"/>
        </w:rPr>
        <w:t xml:space="preserve">о</w:t>
      </w:r>
      <w:r>
        <w:rPr>
          <w:rFonts w:ascii="FreeSerif" w:hAnsi="FreeSerif" w:eastAsia="FreeSerif" w:cs="FreeSerif"/>
          <w:bCs/>
          <w:sz w:val="28"/>
          <w:szCs w:val="28"/>
          <w:highlight w:val="white"/>
        </w:rPr>
        <w:t xml:space="preserve">в</w:t>
      </w:r>
      <w:r>
        <w:rPr>
          <w:rFonts w:ascii="FreeSerif" w:hAnsi="FreeSerif" w:eastAsia="FreeSerif" w:cs="FreeSerif"/>
          <w:bCs/>
          <w:sz w:val="28"/>
          <w:szCs w:val="28"/>
          <w:highlight w:val="white"/>
        </w:rPr>
        <w:t xml:space="preserve">л</w:t>
      </w:r>
      <w:r>
        <w:rPr>
          <w:rFonts w:ascii="FreeSerif" w:hAnsi="FreeSerif" w:eastAsia="FreeSerif" w:cs="FreeSerif"/>
          <w:bCs/>
          <w:sz w:val="28"/>
          <w:szCs w:val="28"/>
          <w:highlight w:val="white"/>
        </w:rPr>
        <w:t xml:space="preserve">е</w:t>
      </w:r>
      <w:r>
        <w:rPr>
          <w:rFonts w:ascii="FreeSerif" w:hAnsi="FreeSerif" w:eastAsia="FreeSerif" w:cs="FreeSerif"/>
          <w:bCs/>
          <w:sz w:val="28"/>
          <w:szCs w:val="28"/>
          <w:highlight w:val="white"/>
        </w:rPr>
        <w:t xml:space="preserve">н</w:t>
      </w:r>
      <w:r>
        <w:rPr>
          <w:rFonts w:ascii="FreeSerif" w:hAnsi="FreeSerif" w:eastAsia="FreeSerif" w:cs="FreeSerif"/>
          <w:bCs/>
          <w:sz w:val="28"/>
          <w:szCs w:val="28"/>
          <w:highlight w:val="white"/>
        </w:rPr>
        <w:t xml:space="preserve">н</w:t>
      </w:r>
      <w:r>
        <w:rPr>
          <w:rFonts w:ascii="FreeSerif" w:hAnsi="FreeSerif" w:eastAsia="FreeSerif" w:cs="FreeSerif"/>
          <w:bCs/>
          <w:sz w:val="28"/>
          <w:szCs w:val="28"/>
          <w:highlight w:val="white"/>
        </w:rPr>
        <w:t xml:space="preserve">о</w:t>
      </w:r>
      <w:r>
        <w:rPr>
          <w:rFonts w:ascii="FreeSerif" w:hAnsi="FreeSerif" w:eastAsia="FreeSerif" w:cs="FreeSerif"/>
          <w:bCs/>
          <w:sz w:val="28"/>
          <w:szCs w:val="28"/>
          <w:highlight w:val="white"/>
        </w:rPr>
        <w:t xml:space="preserve">м</w:t>
      </w:r>
      <w:r>
        <w:rPr>
          <w:rFonts w:ascii="FreeSerif" w:hAnsi="FreeSerif" w:eastAsia="FreeSerif" w:cs="FreeSerif"/>
          <w:bCs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bCs/>
          <w:sz w:val="28"/>
          <w:szCs w:val="28"/>
          <w:highlight w:val="white"/>
        </w:rPr>
        <w:t xml:space="preserve">ф</w:t>
      </w:r>
      <w:r>
        <w:rPr>
          <w:rFonts w:ascii="FreeSerif" w:hAnsi="FreeSerif" w:eastAsia="FreeSerif" w:cs="FreeSerif"/>
          <w:bCs/>
          <w:sz w:val="28"/>
          <w:szCs w:val="28"/>
          <w:highlight w:val="white"/>
        </w:rPr>
        <w:t xml:space="preserve">е</w:t>
      </w:r>
      <w:r>
        <w:rPr>
          <w:rFonts w:ascii="FreeSerif" w:hAnsi="FreeSerif" w:eastAsia="FreeSerif" w:cs="FreeSerif"/>
          <w:bCs/>
          <w:sz w:val="28"/>
          <w:szCs w:val="28"/>
          <w:highlight w:val="white"/>
        </w:rPr>
        <w:t xml:space="preserve">д</w:t>
      </w:r>
      <w:r>
        <w:rPr>
          <w:rFonts w:ascii="FreeSerif" w:hAnsi="FreeSerif" w:eastAsia="FreeSerif" w:cs="FreeSerif"/>
          <w:bCs/>
          <w:sz w:val="28"/>
          <w:szCs w:val="28"/>
          <w:highlight w:val="white"/>
        </w:rPr>
        <w:t xml:space="preserve">е</w:t>
      </w:r>
      <w:r>
        <w:rPr>
          <w:rFonts w:ascii="FreeSerif" w:hAnsi="FreeSerif" w:eastAsia="FreeSerif" w:cs="FreeSerif"/>
          <w:bCs/>
          <w:sz w:val="28"/>
          <w:szCs w:val="28"/>
          <w:highlight w:val="white"/>
        </w:rPr>
        <w:t xml:space="preserve">р</w:t>
      </w:r>
      <w:r>
        <w:rPr>
          <w:rFonts w:ascii="FreeSerif" w:hAnsi="FreeSerif" w:eastAsia="FreeSerif" w:cs="FreeSerif"/>
          <w:bCs/>
          <w:sz w:val="28"/>
          <w:szCs w:val="28"/>
          <w:highlight w:val="white"/>
        </w:rPr>
        <w:t xml:space="preserve">а</w:t>
      </w:r>
      <w:r>
        <w:rPr>
          <w:rFonts w:ascii="FreeSerif" w:hAnsi="FreeSerif" w:eastAsia="FreeSerif" w:cs="FreeSerif"/>
          <w:bCs/>
          <w:sz w:val="28"/>
          <w:szCs w:val="28"/>
          <w:highlight w:val="white"/>
        </w:rPr>
        <w:t xml:space="preserve">л</w:t>
      </w:r>
      <w:r>
        <w:rPr>
          <w:rFonts w:ascii="FreeSerif" w:hAnsi="FreeSerif" w:eastAsia="FreeSerif" w:cs="FreeSerif"/>
          <w:bCs/>
          <w:sz w:val="28"/>
          <w:szCs w:val="28"/>
          <w:highlight w:val="white"/>
        </w:rPr>
        <w:t xml:space="preserve">ь</w:t>
      </w:r>
      <w:r>
        <w:rPr>
          <w:rFonts w:ascii="FreeSerif" w:hAnsi="FreeSerif" w:eastAsia="FreeSerif" w:cs="FreeSerif"/>
          <w:bCs/>
          <w:sz w:val="28"/>
          <w:szCs w:val="28"/>
          <w:highlight w:val="white"/>
        </w:rPr>
        <w:t xml:space="preserve">н</w:t>
      </w:r>
      <w:r>
        <w:rPr>
          <w:rFonts w:ascii="FreeSerif" w:hAnsi="FreeSerif" w:eastAsia="FreeSerif" w:cs="FreeSerif"/>
          <w:bCs/>
          <w:sz w:val="28"/>
          <w:szCs w:val="28"/>
          <w:highlight w:val="white"/>
        </w:rPr>
        <w:t xml:space="preserve">ы</w:t>
      </w:r>
      <w:r>
        <w:rPr>
          <w:rFonts w:ascii="FreeSerif" w:hAnsi="FreeSerif" w:eastAsia="FreeSerif" w:cs="FreeSerif"/>
          <w:bCs/>
          <w:sz w:val="28"/>
          <w:szCs w:val="28"/>
          <w:highlight w:val="white"/>
        </w:rPr>
        <w:t xml:space="preserve">м</w:t>
      </w:r>
      <w:r>
        <w:rPr>
          <w:rFonts w:ascii="FreeSerif" w:hAnsi="FreeSerif" w:eastAsia="FreeSerif" w:cs="FreeSerif"/>
          <w:bCs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bCs/>
          <w:sz w:val="28"/>
          <w:szCs w:val="28"/>
          <w:highlight w:val="white"/>
        </w:rPr>
        <w:t xml:space="preserve">з</w:t>
      </w:r>
      <w:r>
        <w:rPr>
          <w:rFonts w:ascii="FreeSerif" w:hAnsi="FreeSerif" w:eastAsia="FreeSerif" w:cs="FreeSerif"/>
          <w:bCs/>
          <w:sz w:val="28"/>
          <w:szCs w:val="28"/>
          <w:highlight w:val="white"/>
        </w:rPr>
        <w:t xml:space="preserve">а</w:t>
      </w:r>
      <w:r>
        <w:rPr>
          <w:rFonts w:ascii="FreeSerif" w:hAnsi="FreeSerif" w:eastAsia="FreeSerif" w:cs="FreeSerif"/>
          <w:bCs/>
          <w:sz w:val="28"/>
          <w:szCs w:val="28"/>
          <w:highlight w:val="white"/>
        </w:rPr>
        <w:t xml:space="preserve">к</w:t>
      </w:r>
      <w:r>
        <w:rPr>
          <w:rFonts w:ascii="FreeSerif" w:hAnsi="FreeSerif" w:eastAsia="FreeSerif" w:cs="FreeSerif"/>
          <w:bCs/>
          <w:sz w:val="28"/>
          <w:szCs w:val="28"/>
          <w:highlight w:val="white"/>
        </w:rPr>
        <w:t xml:space="preserve">о</w:t>
      </w:r>
      <w:r>
        <w:rPr>
          <w:rFonts w:ascii="FreeSerif" w:hAnsi="FreeSerif" w:eastAsia="FreeSerif" w:cs="FreeSerif"/>
          <w:bCs/>
          <w:sz w:val="28"/>
          <w:szCs w:val="28"/>
          <w:highlight w:val="white"/>
        </w:rPr>
        <w:t xml:space="preserve">н</w:t>
      </w:r>
      <w:r>
        <w:rPr>
          <w:rFonts w:ascii="FreeSerif" w:hAnsi="FreeSerif" w:eastAsia="FreeSerif" w:cs="FreeSerif"/>
          <w:bCs/>
          <w:sz w:val="28"/>
          <w:szCs w:val="28"/>
          <w:highlight w:val="white"/>
        </w:rPr>
        <w:t xml:space="preserve">о</w:t>
      </w:r>
      <w:r>
        <w:rPr>
          <w:rFonts w:ascii="FreeSerif" w:hAnsi="FreeSerif" w:eastAsia="FreeSerif" w:cs="FreeSerif"/>
          <w:bCs/>
          <w:sz w:val="28"/>
          <w:szCs w:val="28"/>
          <w:highlight w:val="white"/>
        </w:rPr>
        <w:t xml:space="preserve">д</w:t>
      </w:r>
      <w:r>
        <w:rPr>
          <w:rFonts w:ascii="FreeSerif" w:hAnsi="FreeSerif" w:eastAsia="FreeSerif" w:cs="FreeSerif"/>
          <w:bCs/>
          <w:sz w:val="28"/>
          <w:szCs w:val="28"/>
          <w:highlight w:val="white"/>
        </w:rPr>
        <w:t xml:space="preserve">а</w:t>
      </w:r>
      <w:r>
        <w:rPr>
          <w:rFonts w:ascii="FreeSerif" w:hAnsi="FreeSerif" w:eastAsia="FreeSerif" w:cs="FreeSerif"/>
          <w:bCs/>
          <w:sz w:val="28"/>
          <w:szCs w:val="28"/>
          <w:highlight w:val="white"/>
        </w:rPr>
        <w:t xml:space="preserve">т</w:t>
      </w:r>
      <w:r>
        <w:rPr>
          <w:rFonts w:ascii="FreeSerif" w:hAnsi="FreeSerif" w:eastAsia="FreeSerif" w:cs="FreeSerif"/>
          <w:bCs/>
          <w:sz w:val="28"/>
          <w:szCs w:val="28"/>
          <w:highlight w:val="white"/>
        </w:rPr>
        <w:t xml:space="preserve">е</w:t>
      </w:r>
      <w:r>
        <w:rPr>
          <w:rFonts w:ascii="FreeSerif" w:hAnsi="FreeSerif" w:eastAsia="FreeSerif" w:cs="FreeSerif"/>
          <w:bCs/>
          <w:sz w:val="28"/>
          <w:szCs w:val="28"/>
          <w:highlight w:val="white"/>
        </w:rPr>
        <w:t xml:space="preserve">л</w:t>
      </w:r>
      <w:r>
        <w:rPr>
          <w:rFonts w:ascii="FreeSerif" w:hAnsi="FreeSerif" w:eastAsia="FreeSerif" w:cs="FreeSerif"/>
          <w:bCs/>
          <w:sz w:val="28"/>
          <w:szCs w:val="28"/>
          <w:highlight w:val="white"/>
        </w:rPr>
        <w:t xml:space="preserve">ь</w:t>
      </w:r>
      <w:r>
        <w:rPr>
          <w:rFonts w:ascii="FreeSerif" w:hAnsi="FreeSerif" w:eastAsia="FreeSerif" w:cs="FreeSerif"/>
          <w:bCs/>
          <w:sz w:val="28"/>
          <w:szCs w:val="28"/>
          <w:highlight w:val="white"/>
        </w:rPr>
        <w:t xml:space="preserve">с</w:t>
      </w:r>
      <w:r>
        <w:rPr>
          <w:rFonts w:ascii="FreeSerif" w:hAnsi="FreeSerif" w:eastAsia="FreeSerif" w:cs="FreeSerif"/>
          <w:bCs/>
          <w:sz w:val="28"/>
          <w:szCs w:val="28"/>
          <w:highlight w:val="white"/>
        </w:rPr>
        <w:t xml:space="preserve">т</w:t>
      </w:r>
      <w:r>
        <w:rPr>
          <w:rFonts w:ascii="FreeSerif" w:hAnsi="FreeSerif" w:eastAsia="FreeSerif" w:cs="FreeSerif"/>
          <w:bCs/>
          <w:sz w:val="28"/>
          <w:szCs w:val="28"/>
          <w:highlight w:val="white"/>
        </w:rPr>
        <w:t xml:space="preserve">в</w:t>
      </w:r>
      <w:r>
        <w:rPr>
          <w:rFonts w:ascii="FreeSerif" w:hAnsi="FreeSerif" w:eastAsia="FreeSerif" w:cs="FreeSerif"/>
          <w:bCs/>
          <w:sz w:val="28"/>
          <w:szCs w:val="28"/>
          <w:highlight w:val="white"/>
        </w:rPr>
        <w:t xml:space="preserve">о</w:t>
      </w:r>
      <w:r>
        <w:rPr>
          <w:rFonts w:ascii="FreeSerif" w:hAnsi="FreeSerif" w:eastAsia="FreeSerif" w:cs="FreeSerif"/>
          <w:bCs/>
          <w:sz w:val="28"/>
          <w:szCs w:val="28"/>
          <w:highlight w:val="white"/>
        </w:rPr>
        <w:t xml:space="preserve">м</w:t>
      </w:r>
      <w:r>
        <w:rPr>
          <w:rFonts w:ascii="FreeSerif" w:hAnsi="FreeSerif" w:eastAsia="FreeSerif" w:cs="FreeSerif"/>
          <w:bCs/>
          <w:sz w:val="28"/>
          <w:szCs w:val="28"/>
          <w:highlight w:val="white"/>
        </w:rPr>
        <w:t xml:space="preserve">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28"/>
        <w:ind w:left="0"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bCs/>
          <w:sz w:val="28"/>
          <w:szCs w:val="28"/>
        </w:rPr>
        <w:t xml:space="preserve">5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.</w:t>
        <w:tab/>
        <w:t xml:space="preserve">Руководителям отраслевых (функциональных) органов администрации муниципального образования Ленинградский муниципальный округ Краснодарского края по направлениям деятельности осуществить меры по разработке и принятию правовых актов по установлению критери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ев оценки эффективности и результативности работы руководителей муниципальных учреждений для установления стимулирующих выплат, в том числе по стопроцентному заполнению квотируемых рабочих мест для инвалидов.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728"/>
        <w:ind w:left="0" w:firstLine="709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bCs/>
          <w:sz w:val="28"/>
          <w:szCs w:val="28"/>
        </w:rPr>
        <w:t xml:space="preserve">6.</w:t>
        <w:tab/>
        <w:t xml:space="preserve">Признать утратившими силу: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ind w:left="0" w:firstLine="709"/>
        <w:jc w:val="both"/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bCs/>
          <w:sz w:val="28"/>
          <w:szCs w:val="28"/>
        </w:rPr>
        <w:t xml:space="preserve">1) п</w:t>
      </w:r>
      <w:r>
        <w:rPr>
          <w:rFonts w:ascii="FreeSerif" w:hAnsi="FreeSerif" w:eastAsia="FreeSerif" w:cs="FreeSerif"/>
          <w:bCs/>
          <w:color w:val="000000" w:themeColor="text1"/>
          <w:sz w:val="28"/>
          <w:szCs w:val="28"/>
          <w:highlight w:val="white"/>
        </w:rPr>
        <w:t xml:space="preserve">остановление администрации муниципального образования Ленинградский район </w:t>
      </w:r>
      <w:r>
        <w:rPr>
          <w:rFonts w:ascii="FreeSerif" w:hAnsi="FreeSerif" w:eastAsia="FreeSerif" w:cs="FreeSerif"/>
          <w:bCs/>
          <w:color w:val="000000" w:themeColor="text1"/>
          <w:sz w:val="28"/>
          <w:szCs w:val="28"/>
          <w:highlight w:val="white"/>
        </w:rPr>
        <w:t xml:space="preserve">от 25 ноября  2024 г. № 1184 «Об утверждении перечня о</w:t>
      </w:r>
      <w:r>
        <w:rPr>
          <w:rFonts w:ascii="FreeSerif" w:hAnsi="FreeSerif" w:eastAsia="FreeSerif" w:cs="FreeSerif"/>
          <w:bCs/>
          <w:color w:val="000000" w:themeColor="text1"/>
          <w:sz w:val="28"/>
          <w:szCs w:val="28"/>
          <w:highlight w:val="white"/>
        </w:rPr>
        <w:t xml:space="preserve">рганизаций, для которых вводятся квоты на 2025 год»;</w:t>
      </w:r>
      <w:r>
        <w:rPr>
          <w:rFonts w:ascii="FreeSerif" w:hAnsi="FreeSerif" w:eastAsia="FreeSerif" w:cs="FreeSerif"/>
          <w:bCs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</w:p>
    <w:p>
      <w:pPr>
        <w:ind w:left="0" w:firstLine="709"/>
        <w:jc w:val="both"/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bCs/>
          <w:color w:val="000000" w:themeColor="text1"/>
          <w:sz w:val="28"/>
          <w:szCs w:val="28"/>
          <w:highlight w:val="white"/>
        </w:rPr>
        <w:t xml:space="preserve">2) </w:t>
      </w:r>
      <w:r>
        <w:rPr>
          <w:rFonts w:ascii="FreeSerif" w:hAnsi="FreeSerif" w:eastAsia="FreeSerif" w:cs="FreeSerif"/>
          <w:bCs/>
          <w:color w:val="000000" w:themeColor="text1"/>
          <w:sz w:val="28"/>
          <w:szCs w:val="28"/>
          <w:highlight w:val="white"/>
        </w:rPr>
        <w:t xml:space="preserve">постановление администрации муниципального образования Ленинградский муниципальный округ Краснодарского края </w:t>
      </w:r>
      <w:r>
        <w:rPr>
          <w:rFonts w:ascii="FreeSerif" w:hAnsi="FreeSerif" w:eastAsia="FreeSerif" w:cs="FreeSerif"/>
          <w:bCs/>
          <w:color w:val="000000" w:themeColor="text1"/>
          <w:sz w:val="28"/>
          <w:szCs w:val="28"/>
          <w:highlight w:val="white"/>
        </w:rPr>
        <w:t xml:space="preserve">от 6 марта  2025 г. № 210 «О внесении изменений в постановление администрации муниципального образования Ленинградский район от 25 ноября  2024 г. № 1184 «Об утверждении перечня о</w:t>
      </w:r>
      <w:r>
        <w:rPr>
          <w:rFonts w:ascii="FreeSerif" w:hAnsi="FreeSerif" w:eastAsia="FreeSerif" w:cs="FreeSerif"/>
          <w:bCs/>
          <w:color w:val="000000" w:themeColor="text1"/>
          <w:sz w:val="28"/>
          <w:szCs w:val="28"/>
          <w:highlight w:val="white"/>
        </w:rPr>
        <w:t xml:space="preserve">рганизаций, для которых вводятся квоты на 2025 год»;</w:t>
      </w:r>
      <w:r>
        <w:rPr>
          <w:rFonts w:ascii="FreeSerif" w:hAnsi="FreeSerif" w:eastAsia="FreeSerif" w:cs="FreeSerif"/>
          <w:bCs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</w:p>
    <w:p>
      <w:pPr>
        <w:ind w:left="0" w:firstLine="709"/>
        <w:jc w:val="both"/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bCs/>
          <w:color w:val="000000" w:themeColor="text1"/>
          <w:sz w:val="28"/>
          <w:szCs w:val="28"/>
          <w:highlight w:val="white"/>
        </w:rPr>
        <w:t xml:space="preserve">3) </w:t>
      </w:r>
      <w:r>
        <w:rPr>
          <w:rFonts w:ascii="FreeSerif" w:hAnsi="FreeSerif" w:eastAsia="FreeSerif" w:cs="FreeSerif"/>
          <w:bCs/>
          <w:color w:val="000000" w:themeColor="text1"/>
          <w:sz w:val="28"/>
          <w:szCs w:val="28"/>
          <w:highlight w:val="white"/>
        </w:rPr>
        <w:t xml:space="preserve">постановление администрации муниципального образования Ленинградский муниципальный округ Краснодарского края </w:t>
      </w:r>
      <w:r>
        <w:rPr>
          <w:rFonts w:ascii="FreeSerif" w:hAnsi="FreeSerif" w:eastAsia="FreeSerif" w:cs="FreeSerif"/>
          <w:bCs/>
          <w:color w:val="000000" w:themeColor="text1"/>
          <w:sz w:val="28"/>
          <w:szCs w:val="28"/>
          <w:highlight w:val="white"/>
        </w:rPr>
        <w:t xml:space="preserve">от 21 июля 2025 г. № 907 «О внесении изменений в постановление администрации муниципального образования Ленинградский район от 25 ноября  2024 г. № 1184 «Об утверждении перечня о</w:t>
      </w:r>
      <w:r>
        <w:rPr>
          <w:rFonts w:ascii="FreeSerif" w:hAnsi="FreeSerif" w:eastAsia="FreeSerif" w:cs="FreeSerif"/>
          <w:bCs/>
          <w:color w:val="000000" w:themeColor="text1"/>
          <w:sz w:val="28"/>
          <w:szCs w:val="28"/>
          <w:highlight w:val="white"/>
        </w:rPr>
        <w:t xml:space="preserve">рганизаций, для которых вводятся квоты на 2025 год»;</w:t>
      </w:r>
      <w:r>
        <w:rPr>
          <w:rFonts w:ascii="FreeSerif" w:hAnsi="FreeSerif" w:eastAsia="FreeSerif" w:cs="FreeSerif"/>
          <w:bCs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</w:p>
    <w:p>
      <w:pPr>
        <w:ind w:left="0" w:firstLine="709"/>
        <w:jc w:val="both"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bCs/>
          <w:color w:val="000000" w:themeColor="text1"/>
          <w:sz w:val="28"/>
          <w:szCs w:val="28"/>
          <w:highlight w:val="white"/>
        </w:rPr>
        <w:t xml:space="preserve">4) </w:t>
      </w:r>
      <w:r>
        <w:rPr>
          <w:rFonts w:ascii="FreeSerif" w:hAnsi="FreeSerif" w:eastAsia="FreeSerif" w:cs="FreeSerif"/>
          <w:bCs/>
          <w:color w:val="000000" w:themeColor="text1"/>
          <w:sz w:val="28"/>
          <w:szCs w:val="28"/>
          <w:highlight w:val="white"/>
        </w:rPr>
        <w:t xml:space="preserve">постановление администрации муниципального образования Ленинградский муниципальный округ Краснодарского края </w:t>
      </w:r>
      <w:r>
        <w:rPr>
          <w:rFonts w:ascii="FreeSerif" w:hAnsi="FreeSerif" w:eastAsia="FreeSerif" w:cs="FreeSerif"/>
          <w:bCs/>
          <w:color w:val="000000" w:themeColor="text1"/>
          <w:sz w:val="28"/>
          <w:szCs w:val="28"/>
          <w:highlight w:val="white"/>
        </w:rPr>
        <w:t xml:space="preserve">от 14 августа  2025 г. № 1090 «О внесении изменений в постановление администрации муниципального образования Ленинградский район от 25 ноября  2024 г. № 1184 «Об утверждении перечня о</w:t>
      </w:r>
      <w:r>
        <w:rPr>
          <w:rFonts w:ascii="FreeSerif" w:hAnsi="FreeSerif" w:eastAsia="FreeSerif" w:cs="FreeSerif"/>
          <w:bCs/>
          <w:color w:val="000000" w:themeColor="text1"/>
          <w:sz w:val="28"/>
          <w:szCs w:val="28"/>
          <w:highlight w:val="white"/>
        </w:rPr>
        <w:t xml:space="preserve">рганизаций, для которых вводятся квоты на 2025 год»</w:t>
      </w:r>
      <w:r>
        <w:rPr>
          <w:rFonts w:ascii="FreeSerif" w:hAnsi="FreeSerif" w:eastAsia="FreeSerif" w:cs="FreeSerif"/>
          <w:bCs/>
          <w:color w:val="000000" w:themeColor="text1"/>
          <w:sz w:val="28"/>
          <w:szCs w:val="28"/>
          <w:highlight w:val="white"/>
        </w:rPr>
        <w:t xml:space="preserve">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ind w:left="0"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bCs/>
          <w:sz w:val="28"/>
          <w:szCs w:val="28"/>
        </w:rPr>
      </w:r>
      <w:r>
        <w:rPr>
          <w:rFonts w:ascii="FreeSerif" w:hAnsi="FreeSerif" w:eastAsia="FreeSerif" w:cs="FreeSerif"/>
          <w:bCs/>
          <w:sz w:val="28"/>
          <w:szCs w:val="28"/>
        </w:rPr>
        <w:t xml:space="preserve">7.</w:t>
        <w:tab/>
      </w:r>
      <w:r>
        <w:rPr>
          <w:rFonts w:ascii="FreeSerif" w:hAnsi="FreeSerif" w:eastAsia="FreeSerif" w:cs="FreeSerif"/>
          <w:bCs/>
          <w:sz w:val="28"/>
          <w:szCs w:val="28"/>
        </w:rPr>
        <w:t xml:space="preserve">Контроль за выполнением настоящего постановления возложить на заместителя главы Ленинградского муниципального округа Мазурову Ю.И.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728"/>
        <w:ind w:left="0" w:right="0" w:firstLine="709"/>
        <w:jc w:val="both"/>
        <w:rPr>
          <w:rFonts w:ascii="FreeSerif" w:hAnsi="FreeSerif" w:cs="FreeSerif"/>
          <w:bCs/>
          <w:sz w:val="28"/>
          <w:szCs w:val="28"/>
        </w:rPr>
      </w:pPr>
      <w:r>
        <w:rPr>
          <w:rFonts w:ascii="FreeSerif" w:hAnsi="FreeSerif" w:eastAsia="FreeSerif" w:cs="FreeSerif"/>
          <w:bCs/>
          <w:sz w:val="28"/>
          <w:szCs w:val="28"/>
        </w:rPr>
        <w:t xml:space="preserve">8.</w:t>
        <w:tab/>
        <w:t xml:space="preserve">Постановление вступает в силу со дня его официального опубликования, но не ранее 1 января 2026 года.</w:t>
      </w:r>
      <w:r>
        <w:rPr>
          <w:rFonts w:ascii="FreeSerif" w:hAnsi="FreeSerif" w:cs="FreeSerif"/>
          <w:bCs/>
          <w:sz w:val="28"/>
          <w:szCs w:val="28"/>
        </w:rPr>
      </w:r>
      <w:r>
        <w:rPr>
          <w:rFonts w:ascii="FreeSerif" w:hAnsi="FreeSerif" w:cs="FreeSerif"/>
          <w:bCs/>
          <w:sz w:val="28"/>
          <w:szCs w:val="28"/>
        </w:rPr>
      </w:r>
    </w:p>
    <w:p>
      <w:pPr>
        <w:pStyle w:val="728"/>
        <w:ind w:left="0" w:right="0" w:firstLine="709"/>
        <w:jc w:val="both"/>
        <w:rPr>
          <w:rFonts w:ascii="FreeSerif" w:hAnsi="FreeSerif" w:cs="FreeSerif"/>
          <w:bCs/>
          <w:sz w:val="28"/>
          <w:szCs w:val="28"/>
        </w:rPr>
      </w:pPr>
      <w:r>
        <w:rPr>
          <w:rFonts w:ascii="FreeSerif" w:hAnsi="FreeSerif" w:cs="FreeSerif"/>
          <w:bCs/>
          <w:sz w:val="28"/>
          <w:szCs w:val="28"/>
        </w:rPr>
      </w:r>
      <w:r>
        <w:rPr>
          <w:rFonts w:ascii="FreeSerif" w:hAnsi="FreeSerif" w:cs="FreeSerif"/>
          <w:bCs/>
          <w:sz w:val="28"/>
          <w:szCs w:val="28"/>
        </w:rPr>
      </w:r>
      <w:r>
        <w:rPr>
          <w:rFonts w:ascii="FreeSerif" w:hAnsi="FreeSerif" w:cs="FreeSerif"/>
          <w:bCs/>
          <w:sz w:val="28"/>
          <w:szCs w:val="28"/>
        </w:rPr>
      </w:r>
    </w:p>
    <w:p>
      <w:pPr>
        <w:pStyle w:val="728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728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Г</w:t>
      </w:r>
      <w:r>
        <w:rPr>
          <w:rFonts w:ascii="FreeSerif" w:hAnsi="FreeSerif" w:eastAsia="FreeSerif" w:cs="FreeSerif"/>
          <w:sz w:val="28"/>
          <w:szCs w:val="28"/>
        </w:rPr>
        <w:t xml:space="preserve">лав</w:t>
      </w:r>
      <w:r>
        <w:rPr>
          <w:rFonts w:ascii="FreeSerif" w:hAnsi="FreeSerif" w:eastAsia="FreeSerif" w:cs="FreeSerif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округ</w:t>
      </w:r>
      <w:r>
        <w:rPr>
          <w:rFonts w:ascii="FreeSerif" w:hAnsi="FreeSerif" w:eastAsia="FreeSerif" w:cs="FreeSerif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sz w:val="28"/>
          <w:szCs w:val="28"/>
        </w:rPr>
        <w:t xml:space="preserve">     </w:t>
        <w:tab/>
        <w:tab/>
        <w:t xml:space="preserve">                                      </w:t>
      </w:r>
      <w:r>
        <w:rPr>
          <w:rFonts w:ascii="FreeSerif" w:hAnsi="FreeSerif" w:eastAsia="FreeSerif" w:cs="FreeSerif"/>
          <w:sz w:val="28"/>
          <w:szCs w:val="28"/>
        </w:rPr>
        <w:tab/>
      </w:r>
      <w:r>
        <w:rPr>
          <w:rFonts w:ascii="FreeSerif" w:hAnsi="FreeSerif" w:eastAsia="FreeSerif" w:cs="FreeSerif"/>
          <w:sz w:val="28"/>
          <w:szCs w:val="28"/>
        </w:rPr>
        <w:t xml:space="preserve">  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 Ю.Ю. Шулико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728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sectPr>
      <w:headerReference w:type="default" r:id="rId9"/>
      <w:headerReference w:type="first" r:id="rId10"/>
      <w:footerReference w:type="first" r:id="rId11"/>
      <w:footnotePr/>
      <w:endnotePr/>
      <w:type w:val="nextPage"/>
      <w:pgSz w:w="11906" w:h="16838" w:orient="portrait"/>
      <w:pgMar w:top="57" w:right="680" w:bottom="79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63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61"/>
      <w:jc w:val="center"/>
    </w:pPr>
    <w:r>
      <w:fldChar w:fldCharType="begin"/>
    </w:r>
    <w:r>
      <w:instrText xml:space="preserve">PAGE \* MERGEFORMAT</w:instrText>
    </w:r>
    <w:r>
      <w:fldChar w:fldCharType="separate"/>
    </w:r>
    <w:r>
      <w:rPr>
        <w:rFonts w:ascii="FreeSerif" w:hAnsi="FreeSerif" w:eastAsia="FreeSerif" w:cs="FreeSerif"/>
        <w:sz w:val="24"/>
        <w:szCs w:val="24"/>
      </w:rPr>
      <w:t xml:space="preserve">2</w:t>
    </w:r>
    <w:r>
      <w:fldChar w:fldCharType="end"/>
    </w:r>
    <w:r/>
  </w:p>
  <w:p>
    <w:pPr>
      <w:pStyle w:val="761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61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7" w:hanging="360"/>
      </w:pPr>
    </w:lvl>
    <w:lvl w:ilvl="1">
      <w:start w:val="0"/>
      <w:numFmt w:val="decimal"/>
      <w:isLgl w:val="false"/>
      <w:suff w:val="tab"/>
      <w:lvlText w:val=""/>
      <w:lvlJc w:val="left"/>
      <w:pPr>
        <w:tabs>
          <w:tab w:val="num" w:pos="36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85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1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6">
    <w:name w:val="List Paragraph"/>
    <w:basedOn w:val="728"/>
    <w:uiPriority w:val="34"/>
    <w:qFormat/>
    <w:pPr>
      <w:contextualSpacing/>
      <w:ind w:left="720"/>
    </w:pPr>
  </w:style>
  <w:style w:type="paragraph" w:styleId="697">
    <w:name w:val="No Spacing"/>
    <w:uiPriority w:val="1"/>
    <w:qFormat/>
    <w:pPr>
      <w:spacing w:before="0" w:after="0" w:line="240" w:lineRule="auto"/>
    </w:pPr>
  </w:style>
  <w:style w:type="paragraph" w:styleId="698">
    <w:name w:val="Title"/>
    <w:basedOn w:val="728"/>
    <w:next w:val="728"/>
    <w:link w:val="69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9">
    <w:name w:val="Title Char"/>
    <w:link w:val="698"/>
    <w:uiPriority w:val="10"/>
    <w:rPr>
      <w:sz w:val="48"/>
      <w:szCs w:val="48"/>
    </w:rPr>
  </w:style>
  <w:style w:type="paragraph" w:styleId="700">
    <w:name w:val="Subtitle"/>
    <w:basedOn w:val="728"/>
    <w:next w:val="728"/>
    <w:link w:val="701"/>
    <w:uiPriority w:val="11"/>
    <w:qFormat/>
    <w:pPr>
      <w:spacing w:before="200" w:after="200"/>
    </w:pPr>
    <w:rPr>
      <w:sz w:val="24"/>
      <w:szCs w:val="24"/>
    </w:rPr>
  </w:style>
  <w:style w:type="character" w:styleId="701">
    <w:name w:val="Subtitle Char"/>
    <w:link w:val="700"/>
    <w:uiPriority w:val="11"/>
    <w:rPr>
      <w:sz w:val="24"/>
      <w:szCs w:val="24"/>
    </w:rPr>
  </w:style>
  <w:style w:type="paragraph" w:styleId="702">
    <w:name w:val="Quote"/>
    <w:basedOn w:val="728"/>
    <w:next w:val="728"/>
    <w:link w:val="703"/>
    <w:uiPriority w:val="29"/>
    <w:qFormat/>
    <w:pPr>
      <w:ind w:left="720" w:right="720"/>
    </w:pPr>
    <w:rPr>
      <w:i/>
    </w:rPr>
  </w:style>
  <w:style w:type="character" w:styleId="703">
    <w:name w:val="Quote Char"/>
    <w:link w:val="702"/>
    <w:uiPriority w:val="29"/>
    <w:rPr>
      <w:i/>
    </w:rPr>
  </w:style>
  <w:style w:type="paragraph" w:styleId="704">
    <w:name w:val="Intense Quote"/>
    <w:basedOn w:val="728"/>
    <w:next w:val="728"/>
    <w:link w:val="70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5">
    <w:name w:val="Intense Quote Char"/>
    <w:link w:val="704"/>
    <w:uiPriority w:val="30"/>
    <w:rPr>
      <w:i/>
    </w:rPr>
  </w:style>
  <w:style w:type="paragraph" w:styleId="706">
    <w:name w:val="Header"/>
    <w:basedOn w:val="728"/>
    <w:link w:val="76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707">
    <w:name w:val="Footer"/>
    <w:basedOn w:val="728"/>
    <w:link w:val="76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708">
    <w:name w:val="Caption"/>
    <w:basedOn w:val="728"/>
    <w:next w:val="728"/>
    <w:link w:val="76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709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710">
    <w:name w:val="Hyperlink"/>
    <w:uiPriority w:val="99"/>
    <w:unhideWhenUsed/>
    <w:rPr>
      <w:color w:val="0000ff" w:themeColor="hyperlink"/>
      <w:u w:val="single"/>
    </w:rPr>
  </w:style>
  <w:style w:type="paragraph" w:styleId="711">
    <w:name w:val="footnote text"/>
    <w:basedOn w:val="728"/>
    <w:link w:val="712"/>
    <w:uiPriority w:val="99"/>
    <w:semiHidden/>
    <w:unhideWhenUsed/>
    <w:pPr>
      <w:spacing w:after="40" w:line="240" w:lineRule="auto"/>
    </w:pPr>
    <w:rPr>
      <w:sz w:val="18"/>
    </w:rPr>
  </w:style>
  <w:style w:type="character" w:styleId="712">
    <w:name w:val="Footnote Text Char"/>
    <w:link w:val="711"/>
    <w:uiPriority w:val="99"/>
    <w:rPr>
      <w:sz w:val="18"/>
    </w:rPr>
  </w:style>
  <w:style w:type="character" w:styleId="713">
    <w:name w:val="footnote reference"/>
    <w:uiPriority w:val="99"/>
    <w:unhideWhenUsed/>
    <w:rPr>
      <w:vertAlign w:val="superscript"/>
    </w:rPr>
  </w:style>
  <w:style w:type="paragraph" w:styleId="714">
    <w:name w:val="endnote text"/>
    <w:basedOn w:val="728"/>
    <w:link w:val="715"/>
    <w:uiPriority w:val="99"/>
    <w:semiHidden/>
    <w:unhideWhenUsed/>
    <w:pPr>
      <w:spacing w:after="0" w:line="240" w:lineRule="auto"/>
    </w:pPr>
    <w:rPr>
      <w:sz w:val="20"/>
    </w:rPr>
  </w:style>
  <w:style w:type="character" w:styleId="715">
    <w:name w:val="Endnote Text Char"/>
    <w:link w:val="714"/>
    <w:uiPriority w:val="99"/>
    <w:rPr>
      <w:sz w:val="20"/>
    </w:rPr>
  </w:style>
  <w:style w:type="character" w:styleId="716">
    <w:name w:val="endnote reference"/>
    <w:uiPriority w:val="99"/>
    <w:semiHidden/>
    <w:unhideWhenUsed/>
    <w:rPr>
      <w:vertAlign w:val="superscript"/>
    </w:rPr>
  </w:style>
  <w:style w:type="paragraph" w:styleId="717">
    <w:name w:val="toc 1"/>
    <w:basedOn w:val="728"/>
    <w:next w:val="728"/>
    <w:uiPriority w:val="39"/>
    <w:unhideWhenUsed/>
    <w:pPr>
      <w:ind w:left="0" w:right="0" w:firstLine="0"/>
      <w:spacing w:after="57"/>
    </w:pPr>
  </w:style>
  <w:style w:type="paragraph" w:styleId="718">
    <w:name w:val="toc 2"/>
    <w:basedOn w:val="728"/>
    <w:next w:val="728"/>
    <w:uiPriority w:val="39"/>
    <w:unhideWhenUsed/>
    <w:pPr>
      <w:ind w:left="283" w:right="0" w:firstLine="0"/>
      <w:spacing w:after="57"/>
    </w:pPr>
  </w:style>
  <w:style w:type="paragraph" w:styleId="719">
    <w:name w:val="toc 3"/>
    <w:basedOn w:val="728"/>
    <w:next w:val="728"/>
    <w:uiPriority w:val="39"/>
    <w:unhideWhenUsed/>
    <w:pPr>
      <w:ind w:left="567" w:right="0" w:firstLine="0"/>
      <w:spacing w:after="57"/>
    </w:pPr>
  </w:style>
  <w:style w:type="paragraph" w:styleId="720">
    <w:name w:val="toc 4"/>
    <w:basedOn w:val="728"/>
    <w:next w:val="728"/>
    <w:uiPriority w:val="39"/>
    <w:unhideWhenUsed/>
    <w:pPr>
      <w:ind w:left="850" w:right="0" w:firstLine="0"/>
      <w:spacing w:after="57"/>
    </w:pPr>
  </w:style>
  <w:style w:type="paragraph" w:styleId="721">
    <w:name w:val="toc 5"/>
    <w:basedOn w:val="728"/>
    <w:next w:val="728"/>
    <w:uiPriority w:val="39"/>
    <w:unhideWhenUsed/>
    <w:pPr>
      <w:ind w:left="1134" w:right="0" w:firstLine="0"/>
      <w:spacing w:after="57"/>
    </w:pPr>
  </w:style>
  <w:style w:type="paragraph" w:styleId="722">
    <w:name w:val="toc 6"/>
    <w:basedOn w:val="728"/>
    <w:next w:val="728"/>
    <w:uiPriority w:val="39"/>
    <w:unhideWhenUsed/>
    <w:pPr>
      <w:ind w:left="1417" w:right="0" w:firstLine="0"/>
      <w:spacing w:after="57"/>
    </w:pPr>
  </w:style>
  <w:style w:type="paragraph" w:styleId="723">
    <w:name w:val="toc 7"/>
    <w:basedOn w:val="728"/>
    <w:next w:val="728"/>
    <w:uiPriority w:val="39"/>
    <w:unhideWhenUsed/>
    <w:pPr>
      <w:ind w:left="1701" w:right="0" w:firstLine="0"/>
      <w:spacing w:after="57"/>
    </w:pPr>
  </w:style>
  <w:style w:type="paragraph" w:styleId="724">
    <w:name w:val="toc 8"/>
    <w:basedOn w:val="728"/>
    <w:next w:val="728"/>
    <w:uiPriority w:val="39"/>
    <w:unhideWhenUsed/>
    <w:pPr>
      <w:ind w:left="1984" w:right="0" w:firstLine="0"/>
      <w:spacing w:after="57"/>
    </w:pPr>
  </w:style>
  <w:style w:type="paragraph" w:styleId="725">
    <w:name w:val="toc 9"/>
    <w:basedOn w:val="728"/>
    <w:next w:val="728"/>
    <w:uiPriority w:val="39"/>
    <w:unhideWhenUsed/>
    <w:pPr>
      <w:ind w:left="2268" w:right="0" w:firstLine="0"/>
      <w:spacing w:after="57"/>
    </w:pPr>
  </w:style>
  <w:style w:type="paragraph" w:styleId="726">
    <w:name w:val="TOC Heading"/>
    <w:uiPriority w:val="39"/>
    <w:unhideWhenUsed/>
  </w:style>
  <w:style w:type="paragraph" w:styleId="727">
    <w:name w:val="table of figures"/>
    <w:basedOn w:val="728"/>
    <w:next w:val="728"/>
    <w:uiPriority w:val="99"/>
    <w:unhideWhenUsed/>
    <w:pPr>
      <w:spacing w:after="0" w:afterAutospacing="0"/>
    </w:pPr>
  </w:style>
  <w:style w:type="paragraph" w:styleId="728" w:default="1">
    <w:name w:val="Normal"/>
    <w:next w:val="728"/>
    <w:link w:val="728"/>
    <w:qFormat/>
    <w:pPr>
      <w:widowControl w:val="off"/>
    </w:pPr>
    <w:rPr>
      <w:lang w:val="ru-RU" w:eastAsia="ru-RU" w:bidi="ar-SA"/>
    </w:rPr>
  </w:style>
  <w:style w:type="paragraph" w:styleId="729">
    <w:name w:val="Заголовок 1"/>
    <w:basedOn w:val="728"/>
    <w:next w:val="728"/>
    <w:link w:val="912"/>
    <w:qFormat/>
    <w:pPr>
      <w:keepNext/>
      <w:widowControl/>
      <w:outlineLvl w:val="0"/>
    </w:pPr>
    <w:rPr>
      <w:sz w:val="28"/>
      <w:szCs w:val="28"/>
    </w:rPr>
  </w:style>
  <w:style w:type="character" w:styleId="730">
    <w:name w:val="Основной шрифт абзаца"/>
    <w:next w:val="730"/>
    <w:link w:val="728"/>
    <w:uiPriority w:val="1"/>
    <w:semiHidden/>
    <w:unhideWhenUsed/>
  </w:style>
  <w:style w:type="table" w:styleId="731">
    <w:name w:val="Обычная таблица"/>
    <w:next w:val="731"/>
    <w:link w:val="728"/>
    <w:uiPriority w:val="99"/>
    <w:semiHidden/>
    <w:unhideWhenUsed/>
    <w:qFormat/>
    <w:tblPr/>
  </w:style>
  <w:style w:type="numbering" w:styleId="732">
    <w:name w:val="Нет списка"/>
    <w:next w:val="732"/>
    <w:link w:val="728"/>
    <w:uiPriority w:val="99"/>
    <w:semiHidden/>
    <w:unhideWhenUsed/>
  </w:style>
  <w:style w:type="paragraph" w:styleId="733">
    <w:name w:val="Heading 1"/>
    <w:basedOn w:val="728"/>
    <w:next w:val="728"/>
    <w:link w:val="734"/>
    <w:uiPriority w:val="9"/>
    <w:qFormat/>
    <w:pPr>
      <w:keepLines/>
      <w:keepNext/>
      <w:spacing w:before="480" w:after="200"/>
      <w:outlineLvl w:val="0"/>
    </w:pPr>
    <w:rPr>
      <w:rFonts w:ascii="Arial" w:hAnsi="Arial" w:eastAsia="Arial"/>
      <w:sz w:val="40"/>
      <w:szCs w:val="40"/>
      <w:lang w:val="en-US" w:eastAsia="en-US"/>
    </w:rPr>
  </w:style>
  <w:style w:type="character" w:styleId="734">
    <w:name w:val="Heading 1 Char"/>
    <w:next w:val="734"/>
    <w:link w:val="733"/>
    <w:uiPriority w:val="9"/>
    <w:rPr>
      <w:rFonts w:ascii="Arial" w:hAnsi="Arial" w:eastAsia="Arial" w:cs="Arial"/>
      <w:sz w:val="40"/>
      <w:szCs w:val="40"/>
    </w:rPr>
  </w:style>
  <w:style w:type="paragraph" w:styleId="735">
    <w:name w:val="Heading 2"/>
    <w:basedOn w:val="728"/>
    <w:next w:val="728"/>
    <w:link w:val="73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/>
      <w:sz w:val="34"/>
      <w:lang w:val="en-US" w:eastAsia="en-US"/>
    </w:rPr>
  </w:style>
  <w:style w:type="character" w:styleId="736">
    <w:name w:val="Heading 2 Char"/>
    <w:next w:val="736"/>
    <w:link w:val="735"/>
    <w:uiPriority w:val="9"/>
    <w:rPr>
      <w:rFonts w:ascii="Arial" w:hAnsi="Arial" w:eastAsia="Arial" w:cs="Arial"/>
      <w:sz w:val="34"/>
    </w:rPr>
  </w:style>
  <w:style w:type="paragraph" w:styleId="737">
    <w:name w:val="Heading 3"/>
    <w:basedOn w:val="728"/>
    <w:next w:val="728"/>
    <w:link w:val="73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/>
      <w:sz w:val="30"/>
      <w:szCs w:val="30"/>
      <w:lang w:val="en-US" w:eastAsia="en-US"/>
    </w:rPr>
  </w:style>
  <w:style w:type="character" w:styleId="738">
    <w:name w:val="Heading 3 Char"/>
    <w:next w:val="738"/>
    <w:link w:val="737"/>
    <w:uiPriority w:val="9"/>
    <w:rPr>
      <w:rFonts w:ascii="Arial" w:hAnsi="Arial" w:eastAsia="Arial" w:cs="Arial"/>
      <w:sz w:val="30"/>
      <w:szCs w:val="30"/>
    </w:rPr>
  </w:style>
  <w:style w:type="paragraph" w:styleId="739">
    <w:name w:val="Heading 4"/>
    <w:basedOn w:val="728"/>
    <w:next w:val="728"/>
    <w:link w:val="74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/>
      <w:b/>
      <w:bCs/>
      <w:sz w:val="26"/>
      <w:szCs w:val="26"/>
      <w:lang w:val="en-US" w:eastAsia="en-US"/>
    </w:rPr>
  </w:style>
  <w:style w:type="character" w:styleId="740">
    <w:name w:val="Heading 4 Char"/>
    <w:next w:val="740"/>
    <w:link w:val="739"/>
    <w:uiPriority w:val="9"/>
    <w:rPr>
      <w:rFonts w:ascii="Arial" w:hAnsi="Arial" w:eastAsia="Arial" w:cs="Arial"/>
      <w:b/>
      <w:bCs/>
      <w:sz w:val="26"/>
      <w:szCs w:val="26"/>
    </w:rPr>
  </w:style>
  <w:style w:type="paragraph" w:styleId="741">
    <w:name w:val="Heading 5"/>
    <w:basedOn w:val="728"/>
    <w:next w:val="728"/>
    <w:link w:val="74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/>
      <w:b/>
      <w:bCs/>
      <w:sz w:val="24"/>
      <w:szCs w:val="24"/>
      <w:lang w:val="en-US" w:eastAsia="en-US"/>
    </w:rPr>
  </w:style>
  <w:style w:type="character" w:styleId="742">
    <w:name w:val="Heading 5 Char"/>
    <w:next w:val="742"/>
    <w:link w:val="741"/>
    <w:uiPriority w:val="9"/>
    <w:rPr>
      <w:rFonts w:ascii="Arial" w:hAnsi="Arial" w:eastAsia="Arial" w:cs="Arial"/>
      <w:b/>
      <w:bCs/>
      <w:sz w:val="24"/>
      <w:szCs w:val="24"/>
    </w:rPr>
  </w:style>
  <w:style w:type="paragraph" w:styleId="743">
    <w:name w:val="Heading 6"/>
    <w:basedOn w:val="728"/>
    <w:next w:val="728"/>
    <w:link w:val="74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/>
      <w:b/>
      <w:bCs/>
      <w:sz w:val="22"/>
      <w:szCs w:val="22"/>
      <w:lang w:val="en-US" w:eastAsia="en-US"/>
    </w:rPr>
  </w:style>
  <w:style w:type="character" w:styleId="744">
    <w:name w:val="Heading 6 Char"/>
    <w:next w:val="744"/>
    <w:link w:val="743"/>
    <w:uiPriority w:val="9"/>
    <w:rPr>
      <w:rFonts w:ascii="Arial" w:hAnsi="Arial" w:eastAsia="Arial" w:cs="Arial"/>
      <w:b/>
      <w:bCs/>
      <w:sz w:val="22"/>
      <w:szCs w:val="22"/>
    </w:rPr>
  </w:style>
  <w:style w:type="paragraph" w:styleId="745">
    <w:name w:val="Heading 7"/>
    <w:basedOn w:val="728"/>
    <w:next w:val="728"/>
    <w:link w:val="74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/>
      <w:b/>
      <w:bCs/>
      <w:i/>
      <w:iCs/>
      <w:sz w:val="22"/>
      <w:szCs w:val="22"/>
      <w:lang w:val="en-US" w:eastAsia="en-US"/>
    </w:rPr>
  </w:style>
  <w:style w:type="character" w:styleId="746">
    <w:name w:val="Heading 7 Char"/>
    <w:next w:val="746"/>
    <w:link w:val="74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47">
    <w:name w:val="Heading 8"/>
    <w:basedOn w:val="728"/>
    <w:next w:val="728"/>
    <w:link w:val="74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/>
      <w:i/>
      <w:iCs/>
      <w:sz w:val="22"/>
      <w:szCs w:val="22"/>
      <w:lang w:val="en-US" w:eastAsia="en-US"/>
    </w:rPr>
  </w:style>
  <w:style w:type="character" w:styleId="748">
    <w:name w:val="Heading 8 Char"/>
    <w:next w:val="748"/>
    <w:link w:val="747"/>
    <w:uiPriority w:val="9"/>
    <w:rPr>
      <w:rFonts w:ascii="Arial" w:hAnsi="Arial" w:eastAsia="Arial" w:cs="Arial"/>
      <w:i/>
      <w:iCs/>
      <w:sz w:val="22"/>
      <w:szCs w:val="22"/>
    </w:rPr>
  </w:style>
  <w:style w:type="paragraph" w:styleId="749">
    <w:name w:val="Heading 9"/>
    <w:basedOn w:val="728"/>
    <w:next w:val="728"/>
    <w:link w:val="75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/>
      <w:i/>
      <w:iCs/>
      <w:sz w:val="21"/>
      <w:szCs w:val="21"/>
      <w:lang w:val="en-US" w:eastAsia="en-US"/>
    </w:rPr>
  </w:style>
  <w:style w:type="character" w:styleId="750">
    <w:name w:val="Heading 9 Char"/>
    <w:next w:val="750"/>
    <w:link w:val="749"/>
    <w:uiPriority w:val="9"/>
    <w:rPr>
      <w:rFonts w:ascii="Arial" w:hAnsi="Arial" w:eastAsia="Arial" w:cs="Arial"/>
      <w:i/>
      <w:iCs/>
      <w:sz w:val="21"/>
      <w:szCs w:val="21"/>
    </w:rPr>
  </w:style>
  <w:style w:type="paragraph" w:styleId="751">
    <w:name w:val="Абзац списка"/>
    <w:basedOn w:val="728"/>
    <w:next w:val="751"/>
    <w:link w:val="728"/>
    <w:uiPriority w:val="34"/>
    <w:qFormat/>
    <w:pPr>
      <w:contextualSpacing/>
      <w:ind w:left="720"/>
    </w:pPr>
  </w:style>
  <w:style w:type="paragraph" w:styleId="752">
    <w:name w:val="Без интервала"/>
    <w:next w:val="752"/>
    <w:link w:val="728"/>
    <w:uiPriority w:val="1"/>
    <w:qFormat/>
    <w:rPr>
      <w:lang w:val="ru-RU" w:eastAsia="zh-CN" w:bidi="ar-SA"/>
    </w:rPr>
  </w:style>
  <w:style w:type="paragraph" w:styleId="753">
    <w:name w:val="Название"/>
    <w:basedOn w:val="728"/>
    <w:next w:val="728"/>
    <w:link w:val="754"/>
    <w:uiPriority w:val="10"/>
    <w:qFormat/>
    <w:pPr>
      <w:contextualSpacing/>
      <w:spacing w:before="300" w:after="200"/>
    </w:pPr>
    <w:rPr>
      <w:sz w:val="48"/>
      <w:szCs w:val="48"/>
      <w:lang w:val="en-US" w:eastAsia="en-US"/>
    </w:rPr>
  </w:style>
  <w:style w:type="character" w:styleId="754">
    <w:name w:val="Название Знак"/>
    <w:next w:val="754"/>
    <w:link w:val="753"/>
    <w:uiPriority w:val="10"/>
    <w:rPr>
      <w:sz w:val="48"/>
      <w:szCs w:val="48"/>
    </w:rPr>
  </w:style>
  <w:style w:type="paragraph" w:styleId="755">
    <w:name w:val="Подзаголовок"/>
    <w:basedOn w:val="728"/>
    <w:next w:val="728"/>
    <w:link w:val="756"/>
    <w:uiPriority w:val="11"/>
    <w:qFormat/>
    <w:pPr>
      <w:spacing w:before="200" w:after="200"/>
    </w:pPr>
    <w:rPr>
      <w:sz w:val="24"/>
      <w:szCs w:val="24"/>
      <w:lang w:val="en-US" w:eastAsia="en-US"/>
    </w:rPr>
  </w:style>
  <w:style w:type="character" w:styleId="756">
    <w:name w:val="Подзаголовок Знак"/>
    <w:next w:val="756"/>
    <w:link w:val="755"/>
    <w:uiPriority w:val="11"/>
    <w:rPr>
      <w:sz w:val="24"/>
      <w:szCs w:val="24"/>
    </w:rPr>
  </w:style>
  <w:style w:type="paragraph" w:styleId="757">
    <w:name w:val="Цитата 2"/>
    <w:basedOn w:val="728"/>
    <w:next w:val="728"/>
    <w:link w:val="758"/>
    <w:uiPriority w:val="29"/>
    <w:qFormat/>
    <w:pPr>
      <w:ind w:left="720" w:right="720"/>
    </w:pPr>
    <w:rPr>
      <w:i/>
      <w:lang w:val="en-US" w:eastAsia="en-US"/>
    </w:rPr>
  </w:style>
  <w:style w:type="character" w:styleId="758">
    <w:name w:val="Цитата 2 Знак"/>
    <w:next w:val="758"/>
    <w:link w:val="757"/>
    <w:uiPriority w:val="29"/>
    <w:rPr>
      <w:i/>
    </w:rPr>
  </w:style>
  <w:style w:type="paragraph" w:styleId="759">
    <w:name w:val="Выделенная цитата"/>
    <w:basedOn w:val="728"/>
    <w:next w:val="728"/>
    <w:link w:val="76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  <w:lang w:val="en-US" w:eastAsia="en-US"/>
    </w:rPr>
  </w:style>
  <w:style w:type="character" w:styleId="760">
    <w:name w:val="Выделенная цитата Знак"/>
    <w:next w:val="760"/>
    <w:link w:val="759"/>
    <w:uiPriority w:val="30"/>
    <w:rPr>
      <w:i/>
    </w:rPr>
  </w:style>
  <w:style w:type="paragraph" w:styleId="761">
    <w:name w:val="Header1"/>
    <w:basedOn w:val="728"/>
    <w:next w:val="761"/>
    <w:link w:val="76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62">
    <w:name w:val="Header Char"/>
    <w:next w:val="762"/>
    <w:link w:val="761"/>
    <w:uiPriority w:val="99"/>
  </w:style>
  <w:style w:type="paragraph" w:styleId="763">
    <w:name w:val="Footer1"/>
    <w:basedOn w:val="728"/>
    <w:next w:val="763"/>
    <w:link w:val="76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64">
    <w:name w:val="Footer Char"/>
    <w:next w:val="764"/>
    <w:link w:val="728"/>
    <w:uiPriority w:val="99"/>
  </w:style>
  <w:style w:type="paragraph" w:styleId="765">
    <w:name w:val="Caption1"/>
    <w:basedOn w:val="728"/>
    <w:next w:val="728"/>
    <w:link w:val="766"/>
    <w:uiPriority w:val="99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styleId="766">
    <w:name w:val="Caption Char"/>
    <w:next w:val="766"/>
    <w:link w:val="765"/>
    <w:uiPriority w:val="99"/>
  </w:style>
  <w:style w:type="table" w:styleId="767">
    <w:name w:val="Сетка таблицы"/>
    <w:next w:val="767"/>
    <w:link w:val="728"/>
    <w:uiPriority w:val="59"/>
    <w:rPr>
      <w:lang w:val="ru-RU" w:eastAsia="zh-CN" w:bidi="ar-SA"/>
    </w:rPr>
    <w:tblPr/>
  </w:style>
  <w:style w:type="table" w:styleId="768">
    <w:name w:val="Table Grid Light"/>
    <w:next w:val="768"/>
    <w:link w:val="728"/>
    <w:uiPriority w:val="59"/>
    <w:rPr>
      <w:lang w:val="ru-RU" w:eastAsia="zh-CN" w:bidi="ar-SA"/>
    </w:rPr>
    <w:tblPr/>
  </w:style>
  <w:style w:type="table" w:styleId="769">
    <w:name w:val="Plain Table 1"/>
    <w:next w:val="769"/>
    <w:link w:val="728"/>
    <w:uiPriority w:val="59"/>
    <w:rPr>
      <w:lang w:val="ru-RU" w:eastAsia="zh-CN" w:bidi="ar-SA"/>
    </w:rPr>
    <w:tblPr/>
  </w:style>
  <w:style w:type="table" w:styleId="770">
    <w:name w:val="Plain Table 2"/>
    <w:next w:val="770"/>
    <w:link w:val="728"/>
    <w:uiPriority w:val="59"/>
    <w:rPr>
      <w:lang w:val="ru-RU" w:eastAsia="zh-CN" w:bidi="ar-SA"/>
    </w:rPr>
    <w:tblPr/>
  </w:style>
  <w:style w:type="table" w:styleId="771">
    <w:name w:val="Plain Table 3"/>
    <w:next w:val="771"/>
    <w:link w:val="728"/>
    <w:uiPriority w:val="99"/>
    <w:rPr>
      <w:lang w:val="ru-RU" w:eastAsia="zh-CN" w:bidi="ar-SA"/>
    </w:rPr>
    <w:tblPr/>
  </w:style>
  <w:style w:type="table" w:styleId="772">
    <w:name w:val="Plain Table 4"/>
    <w:next w:val="772"/>
    <w:link w:val="728"/>
    <w:uiPriority w:val="99"/>
    <w:rPr>
      <w:lang w:val="ru-RU" w:eastAsia="zh-CN" w:bidi="ar-SA"/>
    </w:rPr>
    <w:tblPr/>
  </w:style>
  <w:style w:type="table" w:styleId="773">
    <w:name w:val="Plain Table 5"/>
    <w:next w:val="773"/>
    <w:link w:val="728"/>
    <w:uiPriority w:val="99"/>
    <w:rPr>
      <w:lang w:val="ru-RU" w:eastAsia="zh-CN" w:bidi="ar-SA"/>
    </w:rPr>
    <w:tblPr/>
  </w:style>
  <w:style w:type="table" w:styleId="774">
    <w:name w:val="Grid Table 1 Light"/>
    <w:next w:val="774"/>
    <w:link w:val="728"/>
    <w:uiPriority w:val="99"/>
    <w:rPr>
      <w:lang w:val="ru-RU" w:eastAsia="zh-CN" w:bidi="ar-SA"/>
    </w:rPr>
    <w:tblPr/>
  </w:style>
  <w:style w:type="table" w:styleId="775">
    <w:name w:val="Grid Table 1 Light - Accent 1"/>
    <w:next w:val="775"/>
    <w:link w:val="728"/>
    <w:uiPriority w:val="99"/>
    <w:rPr>
      <w:lang w:val="ru-RU" w:eastAsia="zh-CN" w:bidi="ar-SA"/>
    </w:rPr>
    <w:tblPr/>
  </w:style>
  <w:style w:type="table" w:styleId="776">
    <w:name w:val="Grid Table 1 Light - Accent 2"/>
    <w:next w:val="776"/>
    <w:link w:val="728"/>
    <w:uiPriority w:val="99"/>
    <w:rPr>
      <w:lang w:val="ru-RU" w:eastAsia="zh-CN" w:bidi="ar-SA"/>
    </w:rPr>
    <w:tblPr/>
  </w:style>
  <w:style w:type="table" w:styleId="777">
    <w:name w:val="Grid Table 1 Light - Accent 3"/>
    <w:next w:val="777"/>
    <w:link w:val="728"/>
    <w:uiPriority w:val="99"/>
    <w:rPr>
      <w:lang w:val="ru-RU" w:eastAsia="zh-CN" w:bidi="ar-SA"/>
    </w:rPr>
    <w:tblPr/>
  </w:style>
  <w:style w:type="table" w:styleId="778">
    <w:name w:val="Grid Table 1 Light - Accent 4"/>
    <w:next w:val="778"/>
    <w:link w:val="728"/>
    <w:uiPriority w:val="99"/>
    <w:rPr>
      <w:lang w:val="ru-RU" w:eastAsia="zh-CN" w:bidi="ar-SA"/>
    </w:rPr>
    <w:tblPr/>
  </w:style>
  <w:style w:type="table" w:styleId="779">
    <w:name w:val="Grid Table 1 Light - Accent 5"/>
    <w:next w:val="779"/>
    <w:link w:val="728"/>
    <w:uiPriority w:val="99"/>
    <w:rPr>
      <w:lang w:val="ru-RU" w:eastAsia="zh-CN" w:bidi="ar-SA"/>
    </w:rPr>
    <w:tblPr/>
  </w:style>
  <w:style w:type="table" w:styleId="780">
    <w:name w:val="Grid Table 1 Light - Accent 6"/>
    <w:next w:val="780"/>
    <w:link w:val="728"/>
    <w:uiPriority w:val="99"/>
    <w:rPr>
      <w:lang w:val="ru-RU" w:eastAsia="zh-CN" w:bidi="ar-SA"/>
    </w:rPr>
    <w:tblPr/>
  </w:style>
  <w:style w:type="table" w:styleId="781">
    <w:name w:val="Grid Table 2"/>
    <w:next w:val="781"/>
    <w:link w:val="728"/>
    <w:uiPriority w:val="99"/>
    <w:rPr>
      <w:lang w:val="ru-RU" w:eastAsia="zh-CN" w:bidi="ar-SA"/>
    </w:rPr>
    <w:tblPr/>
  </w:style>
  <w:style w:type="table" w:styleId="782">
    <w:name w:val="Grid Table 2 - Accent 1"/>
    <w:next w:val="782"/>
    <w:link w:val="728"/>
    <w:uiPriority w:val="99"/>
    <w:rPr>
      <w:lang w:val="ru-RU" w:eastAsia="zh-CN" w:bidi="ar-SA"/>
    </w:rPr>
    <w:tblPr/>
  </w:style>
  <w:style w:type="table" w:styleId="783">
    <w:name w:val="Grid Table 2 - Accent 2"/>
    <w:next w:val="783"/>
    <w:link w:val="728"/>
    <w:uiPriority w:val="99"/>
    <w:rPr>
      <w:lang w:val="ru-RU" w:eastAsia="zh-CN" w:bidi="ar-SA"/>
    </w:rPr>
    <w:tblPr/>
  </w:style>
  <w:style w:type="table" w:styleId="784">
    <w:name w:val="Grid Table 2 - Accent 3"/>
    <w:next w:val="784"/>
    <w:link w:val="728"/>
    <w:uiPriority w:val="99"/>
    <w:rPr>
      <w:lang w:val="ru-RU" w:eastAsia="zh-CN" w:bidi="ar-SA"/>
    </w:rPr>
    <w:tblPr/>
  </w:style>
  <w:style w:type="table" w:styleId="785">
    <w:name w:val="Grid Table 2 - Accent 4"/>
    <w:next w:val="785"/>
    <w:link w:val="728"/>
    <w:uiPriority w:val="99"/>
    <w:rPr>
      <w:lang w:val="ru-RU" w:eastAsia="zh-CN" w:bidi="ar-SA"/>
    </w:rPr>
    <w:tblPr/>
  </w:style>
  <w:style w:type="table" w:styleId="786">
    <w:name w:val="Grid Table 2 - Accent 5"/>
    <w:next w:val="786"/>
    <w:link w:val="728"/>
    <w:uiPriority w:val="99"/>
    <w:rPr>
      <w:lang w:val="ru-RU" w:eastAsia="zh-CN" w:bidi="ar-SA"/>
    </w:rPr>
    <w:tblPr/>
  </w:style>
  <w:style w:type="table" w:styleId="787">
    <w:name w:val="Grid Table 2 - Accent 6"/>
    <w:next w:val="787"/>
    <w:link w:val="728"/>
    <w:uiPriority w:val="99"/>
    <w:rPr>
      <w:lang w:val="ru-RU" w:eastAsia="zh-CN" w:bidi="ar-SA"/>
    </w:rPr>
    <w:tblPr/>
  </w:style>
  <w:style w:type="table" w:styleId="788">
    <w:name w:val="Grid Table 3"/>
    <w:next w:val="788"/>
    <w:link w:val="728"/>
    <w:uiPriority w:val="99"/>
    <w:rPr>
      <w:lang w:val="ru-RU" w:eastAsia="zh-CN" w:bidi="ar-SA"/>
    </w:rPr>
    <w:tblPr/>
  </w:style>
  <w:style w:type="table" w:styleId="789">
    <w:name w:val="Grid Table 3 - Accent 1"/>
    <w:next w:val="789"/>
    <w:link w:val="728"/>
    <w:uiPriority w:val="99"/>
    <w:rPr>
      <w:lang w:val="ru-RU" w:eastAsia="zh-CN" w:bidi="ar-SA"/>
    </w:rPr>
    <w:tblPr/>
  </w:style>
  <w:style w:type="table" w:styleId="790">
    <w:name w:val="Grid Table 3 - Accent 2"/>
    <w:next w:val="790"/>
    <w:link w:val="728"/>
    <w:uiPriority w:val="99"/>
    <w:rPr>
      <w:lang w:val="ru-RU" w:eastAsia="zh-CN" w:bidi="ar-SA"/>
    </w:rPr>
    <w:tblPr/>
  </w:style>
  <w:style w:type="table" w:styleId="791">
    <w:name w:val="Grid Table 3 - Accent 3"/>
    <w:next w:val="791"/>
    <w:link w:val="728"/>
    <w:uiPriority w:val="99"/>
    <w:rPr>
      <w:lang w:val="ru-RU" w:eastAsia="zh-CN" w:bidi="ar-SA"/>
    </w:rPr>
    <w:tblPr/>
  </w:style>
  <w:style w:type="table" w:styleId="792">
    <w:name w:val="Grid Table 3 - Accent 4"/>
    <w:next w:val="792"/>
    <w:link w:val="728"/>
    <w:uiPriority w:val="99"/>
    <w:rPr>
      <w:lang w:val="ru-RU" w:eastAsia="zh-CN" w:bidi="ar-SA"/>
    </w:rPr>
    <w:tblPr/>
  </w:style>
  <w:style w:type="table" w:styleId="793">
    <w:name w:val="Grid Table 3 - Accent 5"/>
    <w:next w:val="793"/>
    <w:link w:val="728"/>
    <w:uiPriority w:val="99"/>
    <w:rPr>
      <w:lang w:val="ru-RU" w:eastAsia="zh-CN" w:bidi="ar-SA"/>
    </w:rPr>
    <w:tblPr/>
  </w:style>
  <w:style w:type="table" w:styleId="794">
    <w:name w:val="Grid Table 3 - Accent 6"/>
    <w:next w:val="794"/>
    <w:link w:val="728"/>
    <w:uiPriority w:val="99"/>
    <w:rPr>
      <w:lang w:val="ru-RU" w:eastAsia="zh-CN" w:bidi="ar-SA"/>
    </w:rPr>
    <w:tblPr/>
  </w:style>
  <w:style w:type="table" w:styleId="795">
    <w:name w:val="Grid Table 4"/>
    <w:next w:val="795"/>
    <w:link w:val="728"/>
    <w:uiPriority w:val="59"/>
    <w:rPr>
      <w:lang w:val="ru-RU" w:eastAsia="zh-CN" w:bidi="ar-SA"/>
    </w:rPr>
    <w:tblPr/>
  </w:style>
  <w:style w:type="table" w:styleId="796">
    <w:name w:val="Grid Table 4 - Accent 1"/>
    <w:next w:val="796"/>
    <w:link w:val="728"/>
    <w:uiPriority w:val="59"/>
    <w:rPr>
      <w:lang w:val="ru-RU" w:eastAsia="zh-CN" w:bidi="ar-SA"/>
    </w:rPr>
    <w:tblPr/>
  </w:style>
  <w:style w:type="table" w:styleId="797">
    <w:name w:val="Grid Table 4 - Accent 2"/>
    <w:next w:val="797"/>
    <w:link w:val="728"/>
    <w:uiPriority w:val="59"/>
    <w:rPr>
      <w:lang w:val="ru-RU" w:eastAsia="zh-CN" w:bidi="ar-SA"/>
    </w:rPr>
    <w:tblPr/>
  </w:style>
  <w:style w:type="table" w:styleId="798">
    <w:name w:val="Grid Table 4 - Accent 3"/>
    <w:next w:val="798"/>
    <w:link w:val="728"/>
    <w:uiPriority w:val="59"/>
    <w:rPr>
      <w:lang w:val="ru-RU" w:eastAsia="zh-CN" w:bidi="ar-SA"/>
    </w:rPr>
    <w:tblPr/>
  </w:style>
  <w:style w:type="table" w:styleId="799">
    <w:name w:val="Grid Table 4 - Accent 4"/>
    <w:next w:val="799"/>
    <w:link w:val="728"/>
    <w:uiPriority w:val="59"/>
    <w:rPr>
      <w:lang w:val="ru-RU" w:eastAsia="zh-CN" w:bidi="ar-SA"/>
    </w:rPr>
    <w:tblPr/>
  </w:style>
  <w:style w:type="table" w:styleId="800">
    <w:name w:val="Grid Table 4 - Accent 5"/>
    <w:next w:val="800"/>
    <w:link w:val="728"/>
    <w:uiPriority w:val="59"/>
    <w:rPr>
      <w:lang w:val="ru-RU" w:eastAsia="zh-CN" w:bidi="ar-SA"/>
    </w:rPr>
    <w:tblPr/>
  </w:style>
  <w:style w:type="table" w:styleId="801">
    <w:name w:val="Grid Table 4 - Accent 6"/>
    <w:next w:val="801"/>
    <w:link w:val="728"/>
    <w:uiPriority w:val="59"/>
    <w:rPr>
      <w:lang w:val="ru-RU" w:eastAsia="zh-CN" w:bidi="ar-SA"/>
    </w:rPr>
    <w:tblPr/>
  </w:style>
  <w:style w:type="table" w:styleId="802">
    <w:name w:val="Grid Table 5 Dark"/>
    <w:next w:val="802"/>
    <w:link w:val="728"/>
    <w:uiPriority w:val="99"/>
    <w:rPr>
      <w:lang w:val="ru-RU" w:eastAsia="zh-CN" w:bidi="ar-SA"/>
    </w:rPr>
    <w:tblPr/>
  </w:style>
  <w:style w:type="table" w:styleId="803">
    <w:name w:val="Grid Table 5 Dark- Accent 1"/>
    <w:next w:val="803"/>
    <w:link w:val="728"/>
    <w:uiPriority w:val="99"/>
    <w:rPr>
      <w:lang w:val="ru-RU" w:eastAsia="zh-CN" w:bidi="ar-SA"/>
    </w:rPr>
    <w:tblPr/>
  </w:style>
  <w:style w:type="table" w:styleId="804">
    <w:name w:val="Grid Table 5 Dark - Accent 2"/>
    <w:next w:val="804"/>
    <w:link w:val="728"/>
    <w:uiPriority w:val="99"/>
    <w:rPr>
      <w:lang w:val="ru-RU" w:eastAsia="zh-CN" w:bidi="ar-SA"/>
    </w:rPr>
    <w:tblPr/>
  </w:style>
  <w:style w:type="table" w:styleId="805">
    <w:name w:val="Grid Table 5 Dark - Accent 3"/>
    <w:next w:val="805"/>
    <w:link w:val="728"/>
    <w:uiPriority w:val="99"/>
    <w:rPr>
      <w:lang w:val="ru-RU" w:eastAsia="zh-CN" w:bidi="ar-SA"/>
    </w:rPr>
    <w:tblPr/>
  </w:style>
  <w:style w:type="table" w:styleId="806">
    <w:name w:val="Grid Table 5 Dark- Accent 4"/>
    <w:next w:val="806"/>
    <w:link w:val="728"/>
    <w:uiPriority w:val="99"/>
    <w:rPr>
      <w:lang w:val="ru-RU" w:eastAsia="zh-CN" w:bidi="ar-SA"/>
    </w:rPr>
    <w:tblPr/>
  </w:style>
  <w:style w:type="table" w:styleId="807">
    <w:name w:val="Grid Table 5 Dark - Accent 5"/>
    <w:next w:val="807"/>
    <w:link w:val="728"/>
    <w:uiPriority w:val="99"/>
    <w:rPr>
      <w:lang w:val="ru-RU" w:eastAsia="zh-CN" w:bidi="ar-SA"/>
    </w:rPr>
    <w:tblPr/>
  </w:style>
  <w:style w:type="table" w:styleId="808">
    <w:name w:val="Grid Table 5 Dark - Accent 6"/>
    <w:next w:val="808"/>
    <w:link w:val="728"/>
    <w:uiPriority w:val="99"/>
    <w:rPr>
      <w:lang w:val="ru-RU" w:eastAsia="zh-CN" w:bidi="ar-SA"/>
    </w:rPr>
    <w:tblPr/>
  </w:style>
  <w:style w:type="table" w:styleId="809">
    <w:name w:val="Grid Table 6 Colorful"/>
    <w:next w:val="809"/>
    <w:link w:val="728"/>
    <w:uiPriority w:val="99"/>
    <w:rPr>
      <w:lang w:val="ru-RU" w:eastAsia="zh-CN" w:bidi="ar-SA"/>
    </w:rPr>
    <w:tblPr/>
  </w:style>
  <w:style w:type="table" w:styleId="810">
    <w:name w:val="Grid Table 6 Colorful - Accent 1"/>
    <w:next w:val="810"/>
    <w:link w:val="728"/>
    <w:uiPriority w:val="99"/>
    <w:rPr>
      <w:lang w:val="ru-RU" w:eastAsia="zh-CN" w:bidi="ar-SA"/>
    </w:rPr>
    <w:tblPr/>
  </w:style>
  <w:style w:type="table" w:styleId="811">
    <w:name w:val="Grid Table 6 Colorful - Accent 2"/>
    <w:next w:val="811"/>
    <w:link w:val="728"/>
    <w:uiPriority w:val="99"/>
    <w:rPr>
      <w:lang w:val="ru-RU" w:eastAsia="zh-CN" w:bidi="ar-SA"/>
    </w:rPr>
    <w:tblPr/>
  </w:style>
  <w:style w:type="table" w:styleId="812">
    <w:name w:val="Grid Table 6 Colorful - Accent 3"/>
    <w:next w:val="812"/>
    <w:link w:val="728"/>
    <w:uiPriority w:val="99"/>
    <w:rPr>
      <w:lang w:val="ru-RU" w:eastAsia="zh-CN" w:bidi="ar-SA"/>
    </w:rPr>
    <w:tblPr/>
  </w:style>
  <w:style w:type="table" w:styleId="813">
    <w:name w:val="Grid Table 6 Colorful - Accent 4"/>
    <w:next w:val="813"/>
    <w:link w:val="728"/>
    <w:uiPriority w:val="99"/>
    <w:rPr>
      <w:lang w:val="ru-RU" w:eastAsia="zh-CN" w:bidi="ar-SA"/>
    </w:rPr>
    <w:tblPr/>
  </w:style>
  <w:style w:type="table" w:styleId="814">
    <w:name w:val="Grid Table 6 Colorful - Accent 5"/>
    <w:next w:val="814"/>
    <w:link w:val="728"/>
    <w:uiPriority w:val="99"/>
    <w:rPr>
      <w:lang w:val="ru-RU" w:eastAsia="zh-CN" w:bidi="ar-SA"/>
    </w:rPr>
    <w:tblPr/>
  </w:style>
  <w:style w:type="table" w:styleId="815">
    <w:name w:val="Grid Table 6 Colorful - Accent 6"/>
    <w:next w:val="815"/>
    <w:link w:val="728"/>
    <w:uiPriority w:val="99"/>
    <w:rPr>
      <w:lang w:val="ru-RU" w:eastAsia="zh-CN" w:bidi="ar-SA"/>
    </w:rPr>
    <w:tblPr/>
  </w:style>
  <w:style w:type="table" w:styleId="816">
    <w:name w:val="Grid Table 7 Colorful"/>
    <w:next w:val="816"/>
    <w:link w:val="728"/>
    <w:uiPriority w:val="99"/>
    <w:rPr>
      <w:lang w:val="ru-RU" w:eastAsia="zh-CN" w:bidi="ar-SA"/>
    </w:rPr>
    <w:tblPr/>
  </w:style>
  <w:style w:type="table" w:styleId="817">
    <w:name w:val="Grid Table 7 Colorful - Accent 1"/>
    <w:next w:val="817"/>
    <w:link w:val="728"/>
    <w:uiPriority w:val="99"/>
    <w:rPr>
      <w:lang w:val="ru-RU" w:eastAsia="zh-CN" w:bidi="ar-SA"/>
    </w:rPr>
    <w:tblPr/>
  </w:style>
  <w:style w:type="table" w:styleId="818">
    <w:name w:val="Grid Table 7 Colorful - Accent 2"/>
    <w:next w:val="818"/>
    <w:link w:val="728"/>
    <w:uiPriority w:val="99"/>
    <w:rPr>
      <w:lang w:val="ru-RU" w:eastAsia="zh-CN" w:bidi="ar-SA"/>
    </w:rPr>
    <w:tblPr/>
  </w:style>
  <w:style w:type="table" w:styleId="819">
    <w:name w:val="Grid Table 7 Colorful - Accent 3"/>
    <w:next w:val="819"/>
    <w:link w:val="728"/>
    <w:uiPriority w:val="99"/>
    <w:rPr>
      <w:lang w:val="ru-RU" w:eastAsia="zh-CN" w:bidi="ar-SA"/>
    </w:rPr>
    <w:tblPr/>
  </w:style>
  <w:style w:type="table" w:styleId="820">
    <w:name w:val="Grid Table 7 Colorful - Accent 4"/>
    <w:next w:val="820"/>
    <w:link w:val="728"/>
    <w:uiPriority w:val="99"/>
    <w:rPr>
      <w:lang w:val="ru-RU" w:eastAsia="zh-CN" w:bidi="ar-SA"/>
    </w:rPr>
    <w:tblPr/>
  </w:style>
  <w:style w:type="table" w:styleId="821">
    <w:name w:val="Grid Table 7 Colorful - Accent 5"/>
    <w:next w:val="821"/>
    <w:link w:val="728"/>
    <w:uiPriority w:val="99"/>
    <w:rPr>
      <w:lang w:val="ru-RU" w:eastAsia="zh-CN" w:bidi="ar-SA"/>
    </w:rPr>
    <w:tblPr/>
  </w:style>
  <w:style w:type="table" w:styleId="822">
    <w:name w:val="Grid Table 7 Colorful - Accent 6"/>
    <w:next w:val="822"/>
    <w:link w:val="728"/>
    <w:uiPriority w:val="99"/>
    <w:rPr>
      <w:lang w:val="ru-RU" w:eastAsia="zh-CN" w:bidi="ar-SA"/>
    </w:rPr>
    <w:tblPr/>
  </w:style>
  <w:style w:type="table" w:styleId="823">
    <w:name w:val="List Table 1 Light"/>
    <w:next w:val="823"/>
    <w:link w:val="728"/>
    <w:uiPriority w:val="99"/>
    <w:rPr>
      <w:lang w:val="ru-RU" w:eastAsia="zh-CN" w:bidi="ar-SA"/>
    </w:rPr>
    <w:tblPr/>
  </w:style>
  <w:style w:type="table" w:styleId="824">
    <w:name w:val="List Table 1 Light - Accent 1"/>
    <w:next w:val="824"/>
    <w:link w:val="728"/>
    <w:uiPriority w:val="99"/>
    <w:rPr>
      <w:lang w:val="ru-RU" w:eastAsia="zh-CN" w:bidi="ar-SA"/>
    </w:rPr>
    <w:tblPr/>
  </w:style>
  <w:style w:type="table" w:styleId="825">
    <w:name w:val="List Table 1 Light - Accent 2"/>
    <w:next w:val="825"/>
    <w:link w:val="728"/>
    <w:uiPriority w:val="99"/>
    <w:rPr>
      <w:lang w:val="ru-RU" w:eastAsia="zh-CN" w:bidi="ar-SA"/>
    </w:rPr>
    <w:tblPr/>
  </w:style>
  <w:style w:type="table" w:styleId="826">
    <w:name w:val="List Table 1 Light - Accent 3"/>
    <w:next w:val="826"/>
    <w:link w:val="728"/>
    <w:uiPriority w:val="99"/>
    <w:rPr>
      <w:lang w:val="ru-RU" w:eastAsia="zh-CN" w:bidi="ar-SA"/>
    </w:rPr>
    <w:tblPr/>
  </w:style>
  <w:style w:type="table" w:styleId="827">
    <w:name w:val="List Table 1 Light - Accent 4"/>
    <w:next w:val="827"/>
    <w:link w:val="728"/>
    <w:uiPriority w:val="99"/>
    <w:rPr>
      <w:lang w:val="ru-RU" w:eastAsia="zh-CN" w:bidi="ar-SA"/>
    </w:rPr>
    <w:tblPr/>
  </w:style>
  <w:style w:type="table" w:styleId="828">
    <w:name w:val="List Table 1 Light - Accent 5"/>
    <w:next w:val="828"/>
    <w:link w:val="728"/>
    <w:uiPriority w:val="99"/>
    <w:rPr>
      <w:lang w:val="ru-RU" w:eastAsia="zh-CN" w:bidi="ar-SA"/>
    </w:rPr>
    <w:tblPr/>
  </w:style>
  <w:style w:type="table" w:styleId="829">
    <w:name w:val="List Table 1 Light - Accent 6"/>
    <w:next w:val="829"/>
    <w:link w:val="728"/>
    <w:uiPriority w:val="99"/>
    <w:rPr>
      <w:lang w:val="ru-RU" w:eastAsia="zh-CN" w:bidi="ar-SA"/>
    </w:rPr>
    <w:tblPr/>
  </w:style>
  <w:style w:type="table" w:styleId="830">
    <w:name w:val="List Table 2"/>
    <w:next w:val="830"/>
    <w:link w:val="728"/>
    <w:uiPriority w:val="99"/>
    <w:rPr>
      <w:lang w:val="ru-RU" w:eastAsia="zh-CN" w:bidi="ar-SA"/>
    </w:rPr>
    <w:tblPr/>
  </w:style>
  <w:style w:type="table" w:styleId="831">
    <w:name w:val="List Table 2 - Accent 1"/>
    <w:next w:val="831"/>
    <w:link w:val="728"/>
    <w:uiPriority w:val="99"/>
    <w:rPr>
      <w:lang w:val="ru-RU" w:eastAsia="zh-CN" w:bidi="ar-SA"/>
    </w:rPr>
    <w:tblPr/>
  </w:style>
  <w:style w:type="table" w:styleId="832">
    <w:name w:val="List Table 2 - Accent 2"/>
    <w:next w:val="832"/>
    <w:link w:val="728"/>
    <w:uiPriority w:val="99"/>
    <w:rPr>
      <w:lang w:val="ru-RU" w:eastAsia="zh-CN" w:bidi="ar-SA"/>
    </w:rPr>
    <w:tblPr/>
  </w:style>
  <w:style w:type="table" w:styleId="833">
    <w:name w:val="List Table 2 - Accent 3"/>
    <w:next w:val="833"/>
    <w:link w:val="728"/>
    <w:uiPriority w:val="99"/>
    <w:rPr>
      <w:lang w:val="ru-RU" w:eastAsia="zh-CN" w:bidi="ar-SA"/>
    </w:rPr>
    <w:tblPr/>
  </w:style>
  <w:style w:type="table" w:styleId="834">
    <w:name w:val="List Table 2 - Accent 4"/>
    <w:next w:val="834"/>
    <w:link w:val="728"/>
    <w:uiPriority w:val="99"/>
    <w:rPr>
      <w:lang w:val="ru-RU" w:eastAsia="zh-CN" w:bidi="ar-SA"/>
    </w:rPr>
    <w:tblPr/>
  </w:style>
  <w:style w:type="table" w:styleId="835">
    <w:name w:val="List Table 2 - Accent 5"/>
    <w:next w:val="835"/>
    <w:link w:val="728"/>
    <w:uiPriority w:val="99"/>
    <w:rPr>
      <w:lang w:val="ru-RU" w:eastAsia="zh-CN" w:bidi="ar-SA"/>
    </w:rPr>
    <w:tblPr/>
  </w:style>
  <w:style w:type="table" w:styleId="836">
    <w:name w:val="List Table 2 - Accent 6"/>
    <w:next w:val="836"/>
    <w:link w:val="728"/>
    <w:uiPriority w:val="99"/>
    <w:rPr>
      <w:lang w:val="ru-RU" w:eastAsia="zh-CN" w:bidi="ar-SA"/>
    </w:rPr>
    <w:tblPr/>
  </w:style>
  <w:style w:type="table" w:styleId="837">
    <w:name w:val="List Table 3"/>
    <w:next w:val="837"/>
    <w:link w:val="728"/>
    <w:uiPriority w:val="99"/>
    <w:rPr>
      <w:lang w:val="ru-RU" w:eastAsia="zh-CN" w:bidi="ar-SA"/>
    </w:rPr>
    <w:tblPr/>
  </w:style>
  <w:style w:type="table" w:styleId="838">
    <w:name w:val="List Table 3 - Accent 1"/>
    <w:next w:val="838"/>
    <w:link w:val="728"/>
    <w:uiPriority w:val="99"/>
    <w:rPr>
      <w:lang w:val="ru-RU" w:eastAsia="zh-CN" w:bidi="ar-SA"/>
    </w:rPr>
    <w:tblPr/>
  </w:style>
  <w:style w:type="table" w:styleId="839">
    <w:name w:val="List Table 3 - Accent 2"/>
    <w:next w:val="839"/>
    <w:link w:val="728"/>
    <w:uiPriority w:val="99"/>
    <w:rPr>
      <w:lang w:val="ru-RU" w:eastAsia="zh-CN" w:bidi="ar-SA"/>
    </w:rPr>
    <w:tblPr/>
  </w:style>
  <w:style w:type="table" w:styleId="840">
    <w:name w:val="List Table 3 - Accent 3"/>
    <w:next w:val="840"/>
    <w:link w:val="728"/>
    <w:uiPriority w:val="99"/>
    <w:rPr>
      <w:lang w:val="ru-RU" w:eastAsia="zh-CN" w:bidi="ar-SA"/>
    </w:rPr>
    <w:tblPr/>
  </w:style>
  <w:style w:type="table" w:styleId="841">
    <w:name w:val="List Table 3 - Accent 4"/>
    <w:next w:val="841"/>
    <w:link w:val="728"/>
    <w:uiPriority w:val="99"/>
    <w:rPr>
      <w:lang w:val="ru-RU" w:eastAsia="zh-CN" w:bidi="ar-SA"/>
    </w:rPr>
    <w:tblPr/>
  </w:style>
  <w:style w:type="table" w:styleId="842">
    <w:name w:val="List Table 3 - Accent 5"/>
    <w:next w:val="842"/>
    <w:link w:val="728"/>
    <w:uiPriority w:val="99"/>
    <w:rPr>
      <w:lang w:val="ru-RU" w:eastAsia="zh-CN" w:bidi="ar-SA"/>
    </w:rPr>
    <w:tblPr/>
  </w:style>
  <w:style w:type="table" w:styleId="843">
    <w:name w:val="List Table 3 - Accent 6"/>
    <w:next w:val="843"/>
    <w:link w:val="728"/>
    <w:uiPriority w:val="99"/>
    <w:rPr>
      <w:lang w:val="ru-RU" w:eastAsia="zh-CN" w:bidi="ar-SA"/>
    </w:rPr>
    <w:tblPr/>
  </w:style>
  <w:style w:type="table" w:styleId="844">
    <w:name w:val="List Table 4"/>
    <w:next w:val="844"/>
    <w:link w:val="728"/>
    <w:uiPriority w:val="99"/>
    <w:rPr>
      <w:lang w:val="ru-RU" w:eastAsia="zh-CN" w:bidi="ar-SA"/>
    </w:rPr>
    <w:tblPr/>
  </w:style>
  <w:style w:type="table" w:styleId="845">
    <w:name w:val="List Table 4 - Accent 1"/>
    <w:next w:val="845"/>
    <w:link w:val="728"/>
    <w:uiPriority w:val="99"/>
    <w:rPr>
      <w:lang w:val="ru-RU" w:eastAsia="zh-CN" w:bidi="ar-SA"/>
    </w:rPr>
    <w:tblPr/>
  </w:style>
  <w:style w:type="table" w:styleId="846">
    <w:name w:val="List Table 4 - Accent 2"/>
    <w:next w:val="846"/>
    <w:link w:val="728"/>
    <w:uiPriority w:val="99"/>
    <w:rPr>
      <w:lang w:val="ru-RU" w:eastAsia="zh-CN" w:bidi="ar-SA"/>
    </w:rPr>
    <w:tblPr/>
  </w:style>
  <w:style w:type="table" w:styleId="847">
    <w:name w:val="List Table 4 - Accent 3"/>
    <w:next w:val="847"/>
    <w:link w:val="728"/>
    <w:uiPriority w:val="99"/>
    <w:rPr>
      <w:lang w:val="ru-RU" w:eastAsia="zh-CN" w:bidi="ar-SA"/>
    </w:rPr>
    <w:tblPr/>
  </w:style>
  <w:style w:type="table" w:styleId="848">
    <w:name w:val="List Table 4 - Accent 4"/>
    <w:next w:val="848"/>
    <w:link w:val="728"/>
    <w:uiPriority w:val="99"/>
    <w:rPr>
      <w:lang w:val="ru-RU" w:eastAsia="zh-CN" w:bidi="ar-SA"/>
    </w:rPr>
    <w:tblPr/>
  </w:style>
  <w:style w:type="table" w:styleId="849">
    <w:name w:val="List Table 4 - Accent 5"/>
    <w:next w:val="849"/>
    <w:link w:val="728"/>
    <w:uiPriority w:val="99"/>
    <w:rPr>
      <w:lang w:val="ru-RU" w:eastAsia="zh-CN" w:bidi="ar-SA"/>
    </w:rPr>
    <w:tblPr/>
  </w:style>
  <w:style w:type="table" w:styleId="850">
    <w:name w:val="List Table 4 - Accent 6"/>
    <w:next w:val="850"/>
    <w:link w:val="728"/>
    <w:uiPriority w:val="99"/>
    <w:rPr>
      <w:lang w:val="ru-RU" w:eastAsia="zh-CN" w:bidi="ar-SA"/>
    </w:rPr>
    <w:tblPr/>
  </w:style>
  <w:style w:type="table" w:styleId="851">
    <w:name w:val="List Table 5 Dark"/>
    <w:next w:val="851"/>
    <w:link w:val="728"/>
    <w:uiPriority w:val="99"/>
    <w:rPr>
      <w:lang w:val="ru-RU" w:eastAsia="zh-CN" w:bidi="ar-SA"/>
    </w:rPr>
    <w:tblPr/>
  </w:style>
  <w:style w:type="table" w:styleId="852">
    <w:name w:val="List Table 5 Dark - Accent 1"/>
    <w:next w:val="852"/>
    <w:link w:val="728"/>
    <w:uiPriority w:val="99"/>
    <w:rPr>
      <w:lang w:val="ru-RU" w:eastAsia="zh-CN" w:bidi="ar-SA"/>
    </w:rPr>
    <w:tblPr/>
  </w:style>
  <w:style w:type="table" w:styleId="853">
    <w:name w:val="List Table 5 Dark - Accent 2"/>
    <w:next w:val="853"/>
    <w:link w:val="728"/>
    <w:uiPriority w:val="99"/>
    <w:rPr>
      <w:lang w:val="ru-RU" w:eastAsia="zh-CN" w:bidi="ar-SA"/>
    </w:rPr>
    <w:tblPr/>
  </w:style>
  <w:style w:type="table" w:styleId="854">
    <w:name w:val="List Table 5 Dark - Accent 3"/>
    <w:next w:val="854"/>
    <w:link w:val="728"/>
    <w:uiPriority w:val="99"/>
    <w:rPr>
      <w:lang w:val="ru-RU" w:eastAsia="zh-CN" w:bidi="ar-SA"/>
    </w:rPr>
    <w:tblPr/>
  </w:style>
  <w:style w:type="table" w:styleId="855">
    <w:name w:val="List Table 5 Dark - Accent 4"/>
    <w:next w:val="855"/>
    <w:link w:val="728"/>
    <w:uiPriority w:val="99"/>
    <w:rPr>
      <w:lang w:val="ru-RU" w:eastAsia="zh-CN" w:bidi="ar-SA"/>
    </w:rPr>
    <w:tblPr/>
  </w:style>
  <w:style w:type="table" w:styleId="856">
    <w:name w:val="List Table 5 Dark - Accent 5"/>
    <w:next w:val="856"/>
    <w:link w:val="728"/>
    <w:uiPriority w:val="99"/>
    <w:rPr>
      <w:lang w:val="ru-RU" w:eastAsia="zh-CN" w:bidi="ar-SA"/>
    </w:rPr>
    <w:tblPr/>
  </w:style>
  <w:style w:type="table" w:styleId="857">
    <w:name w:val="List Table 5 Dark - Accent 6"/>
    <w:next w:val="857"/>
    <w:link w:val="728"/>
    <w:uiPriority w:val="99"/>
    <w:rPr>
      <w:lang w:val="ru-RU" w:eastAsia="zh-CN" w:bidi="ar-SA"/>
    </w:rPr>
    <w:tblPr/>
  </w:style>
  <w:style w:type="table" w:styleId="858">
    <w:name w:val="List Table 6 Colorful"/>
    <w:next w:val="858"/>
    <w:link w:val="728"/>
    <w:uiPriority w:val="99"/>
    <w:rPr>
      <w:lang w:val="ru-RU" w:eastAsia="zh-CN" w:bidi="ar-SA"/>
    </w:rPr>
    <w:tblPr/>
  </w:style>
  <w:style w:type="table" w:styleId="859">
    <w:name w:val="List Table 6 Colorful - Accent 1"/>
    <w:next w:val="859"/>
    <w:link w:val="728"/>
    <w:uiPriority w:val="99"/>
    <w:rPr>
      <w:lang w:val="ru-RU" w:eastAsia="zh-CN" w:bidi="ar-SA"/>
    </w:rPr>
    <w:tblPr/>
  </w:style>
  <w:style w:type="table" w:styleId="860">
    <w:name w:val="List Table 6 Colorful - Accent 2"/>
    <w:next w:val="860"/>
    <w:link w:val="728"/>
    <w:uiPriority w:val="99"/>
    <w:rPr>
      <w:lang w:val="ru-RU" w:eastAsia="zh-CN" w:bidi="ar-SA"/>
    </w:rPr>
    <w:tblPr/>
  </w:style>
  <w:style w:type="table" w:styleId="861">
    <w:name w:val="List Table 6 Colorful - Accent 3"/>
    <w:next w:val="861"/>
    <w:link w:val="728"/>
    <w:uiPriority w:val="99"/>
    <w:rPr>
      <w:lang w:val="ru-RU" w:eastAsia="zh-CN" w:bidi="ar-SA"/>
    </w:rPr>
    <w:tblPr/>
  </w:style>
  <w:style w:type="table" w:styleId="862">
    <w:name w:val="List Table 6 Colorful - Accent 4"/>
    <w:next w:val="862"/>
    <w:link w:val="728"/>
    <w:uiPriority w:val="99"/>
    <w:rPr>
      <w:lang w:val="ru-RU" w:eastAsia="zh-CN" w:bidi="ar-SA"/>
    </w:rPr>
    <w:tblPr/>
  </w:style>
  <w:style w:type="table" w:styleId="863">
    <w:name w:val="List Table 6 Colorful - Accent 5"/>
    <w:next w:val="863"/>
    <w:link w:val="728"/>
    <w:uiPriority w:val="99"/>
    <w:rPr>
      <w:lang w:val="ru-RU" w:eastAsia="zh-CN" w:bidi="ar-SA"/>
    </w:rPr>
    <w:tblPr/>
  </w:style>
  <w:style w:type="table" w:styleId="864">
    <w:name w:val="List Table 6 Colorful - Accent 6"/>
    <w:next w:val="864"/>
    <w:link w:val="728"/>
    <w:uiPriority w:val="99"/>
    <w:rPr>
      <w:lang w:val="ru-RU" w:eastAsia="zh-CN" w:bidi="ar-SA"/>
    </w:rPr>
    <w:tblPr/>
  </w:style>
  <w:style w:type="table" w:styleId="865">
    <w:name w:val="List Table 7 Colorful"/>
    <w:next w:val="865"/>
    <w:link w:val="728"/>
    <w:uiPriority w:val="99"/>
    <w:rPr>
      <w:lang w:val="ru-RU" w:eastAsia="zh-CN" w:bidi="ar-SA"/>
    </w:rPr>
    <w:tblPr/>
  </w:style>
  <w:style w:type="table" w:styleId="866">
    <w:name w:val="List Table 7 Colorful - Accent 1"/>
    <w:next w:val="866"/>
    <w:link w:val="728"/>
    <w:uiPriority w:val="99"/>
    <w:rPr>
      <w:lang w:val="ru-RU" w:eastAsia="zh-CN" w:bidi="ar-SA"/>
    </w:rPr>
    <w:tblPr/>
  </w:style>
  <w:style w:type="table" w:styleId="867">
    <w:name w:val="List Table 7 Colorful - Accent 2"/>
    <w:next w:val="867"/>
    <w:link w:val="728"/>
    <w:uiPriority w:val="99"/>
    <w:rPr>
      <w:lang w:val="ru-RU" w:eastAsia="zh-CN" w:bidi="ar-SA"/>
    </w:rPr>
    <w:tblPr/>
  </w:style>
  <w:style w:type="table" w:styleId="868">
    <w:name w:val="List Table 7 Colorful - Accent 3"/>
    <w:next w:val="868"/>
    <w:link w:val="728"/>
    <w:uiPriority w:val="99"/>
    <w:rPr>
      <w:lang w:val="ru-RU" w:eastAsia="zh-CN" w:bidi="ar-SA"/>
    </w:rPr>
    <w:tblPr/>
  </w:style>
  <w:style w:type="table" w:styleId="869">
    <w:name w:val="List Table 7 Colorful - Accent 4"/>
    <w:next w:val="869"/>
    <w:link w:val="728"/>
    <w:uiPriority w:val="99"/>
    <w:rPr>
      <w:lang w:val="ru-RU" w:eastAsia="zh-CN" w:bidi="ar-SA"/>
    </w:rPr>
    <w:tblPr/>
  </w:style>
  <w:style w:type="table" w:styleId="870">
    <w:name w:val="List Table 7 Colorful - Accent 5"/>
    <w:next w:val="870"/>
    <w:link w:val="728"/>
    <w:uiPriority w:val="99"/>
    <w:rPr>
      <w:lang w:val="ru-RU" w:eastAsia="zh-CN" w:bidi="ar-SA"/>
    </w:rPr>
    <w:tblPr/>
  </w:style>
  <w:style w:type="table" w:styleId="871">
    <w:name w:val="List Table 7 Colorful - Accent 6"/>
    <w:next w:val="871"/>
    <w:link w:val="728"/>
    <w:uiPriority w:val="99"/>
    <w:rPr>
      <w:lang w:val="ru-RU" w:eastAsia="zh-CN" w:bidi="ar-SA"/>
    </w:rPr>
    <w:tblPr/>
  </w:style>
  <w:style w:type="table" w:styleId="872">
    <w:name w:val="Lined - Accent"/>
    <w:next w:val="872"/>
    <w:link w:val="728"/>
    <w:uiPriority w:val="99"/>
    <w:rPr>
      <w:color w:val="404040"/>
      <w:lang w:val="ru-RU" w:eastAsia="ru-RU" w:bidi="ar-SA"/>
    </w:rPr>
    <w:tblPr/>
  </w:style>
  <w:style w:type="table" w:styleId="873">
    <w:name w:val="Lined - Accent 1"/>
    <w:next w:val="873"/>
    <w:link w:val="728"/>
    <w:uiPriority w:val="99"/>
    <w:rPr>
      <w:color w:val="404040"/>
      <w:lang w:val="ru-RU" w:eastAsia="ru-RU" w:bidi="ar-SA"/>
    </w:rPr>
    <w:tblPr/>
  </w:style>
  <w:style w:type="table" w:styleId="874">
    <w:name w:val="Lined - Accent 2"/>
    <w:next w:val="874"/>
    <w:link w:val="728"/>
    <w:uiPriority w:val="99"/>
    <w:rPr>
      <w:color w:val="404040"/>
      <w:lang w:val="ru-RU" w:eastAsia="ru-RU" w:bidi="ar-SA"/>
    </w:rPr>
    <w:tblPr/>
  </w:style>
  <w:style w:type="table" w:styleId="875">
    <w:name w:val="Lined - Accent 3"/>
    <w:next w:val="875"/>
    <w:link w:val="728"/>
    <w:uiPriority w:val="99"/>
    <w:rPr>
      <w:color w:val="404040"/>
      <w:lang w:val="ru-RU" w:eastAsia="ru-RU" w:bidi="ar-SA"/>
    </w:rPr>
    <w:tblPr/>
  </w:style>
  <w:style w:type="table" w:styleId="876">
    <w:name w:val="Lined - Accent 4"/>
    <w:next w:val="876"/>
    <w:link w:val="728"/>
    <w:uiPriority w:val="99"/>
    <w:rPr>
      <w:color w:val="404040"/>
      <w:lang w:val="ru-RU" w:eastAsia="ru-RU" w:bidi="ar-SA"/>
    </w:rPr>
    <w:tblPr/>
  </w:style>
  <w:style w:type="table" w:styleId="877">
    <w:name w:val="Lined - Accent 5"/>
    <w:next w:val="877"/>
    <w:link w:val="728"/>
    <w:uiPriority w:val="99"/>
    <w:rPr>
      <w:color w:val="404040"/>
      <w:lang w:val="ru-RU" w:eastAsia="ru-RU" w:bidi="ar-SA"/>
    </w:rPr>
    <w:tblPr/>
  </w:style>
  <w:style w:type="table" w:styleId="878">
    <w:name w:val="Lined - Accent 6"/>
    <w:next w:val="878"/>
    <w:link w:val="728"/>
    <w:uiPriority w:val="99"/>
    <w:rPr>
      <w:color w:val="404040"/>
      <w:lang w:val="ru-RU" w:eastAsia="ru-RU" w:bidi="ar-SA"/>
    </w:rPr>
    <w:tblPr/>
  </w:style>
  <w:style w:type="table" w:styleId="879">
    <w:name w:val="Bordered &amp; Lined - Accent"/>
    <w:next w:val="879"/>
    <w:link w:val="728"/>
    <w:uiPriority w:val="99"/>
    <w:rPr>
      <w:color w:val="404040"/>
      <w:lang w:val="ru-RU" w:eastAsia="ru-RU" w:bidi="ar-SA"/>
    </w:rPr>
    <w:tblPr/>
  </w:style>
  <w:style w:type="table" w:styleId="880">
    <w:name w:val="Bordered &amp; Lined - Accent 1"/>
    <w:next w:val="880"/>
    <w:link w:val="728"/>
    <w:uiPriority w:val="99"/>
    <w:rPr>
      <w:color w:val="404040"/>
      <w:lang w:val="ru-RU" w:eastAsia="ru-RU" w:bidi="ar-SA"/>
    </w:rPr>
    <w:tblPr/>
  </w:style>
  <w:style w:type="table" w:styleId="881">
    <w:name w:val="Bordered &amp; Lined - Accent 2"/>
    <w:next w:val="881"/>
    <w:link w:val="728"/>
    <w:uiPriority w:val="99"/>
    <w:rPr>
      <w:color w:val="404040"/>
      <w:lang w:val="ru-RU" w:eastAsia="ru-RU" w:bidi="ar-SA"/>
    </w:rPr>
    <w:tblPr/>
  </w:style>
  <w:style w:type="table" w:styleId="882">
    <w:name w:val="Bordered &amp; Lined - Accent 3"/>
    <w:next w:val="882"/>
    <w:link w:val="728"/>
    <w:uiPriority w:val="99"/>
    <w:rPr>
      <w:color w:val="404040"/>
      <w:lang w:val="ru-RU" w:eastAsia="ru-RU" w:bidi="ar-SA"/>
    </w:rPr>
    <w:tblPr/>
  </w:style>
  <w:style w:type="table" w:styleId="883">
    <w:name w:val="Bordered &amp; Lined - Accent 4"/>
    <w:next w:val="883"/>
    <w:link w:val="728"/>
    <w:uiPriority w:val="99"/>
    <w:rPr>
      <w:color w:val="404040"/>
      <w:lang w:val="ru-RU" w:eastAsia="ru-RU" w:bidi="ar-SA"/>
    </w:rPr>
    <w:tblPr/>
  </w:style>
  <w:style w:type="table" w:styleId="884">
    <w:name w:val="Bordered &amp; Lined - Accent 5"/>
    <w:next w:val="884"/>
    <w:link w:val="728"/>
    <w:uiPriority w:val="99"/>
    <w:rPr>
      <w:color w:val="404040"/>
      <w:lang w:val="ru-RU" w:eastAsia="ru-RU" w:bidi="ar-SA"/>
    </w:rPr>
    <w:tblPr/>
  </w:style>
  <w:style w:type="table" w:styleId="885">
    <w:name w:val="Bordered &amp; Lined - Accent 6"/>
    <w:next w:val="885"/>
    <w:link w:val="728"/>
    <w:uiPriority w:val="99"/>
    <w:rPr>
      <w:color w:val="404040"/>
      <w:lang w:val="ru-RU" w:eastAsia="ru-RU" w:bidi="ar-SA"/>
    </w:rPr>
    <w:tblPr/>
  </w:style>
  <w:style w:type="table" w:styleId="886">
    <w:name w:val="Bordered"/>
    <w:next w:val="886"/>
    <w:link w:val="728"/>
    <w:uiPriority w:val="99"/>
    <w:rPr>
      <w:lang w:val="ru-RU" w:eastAsia="zh-CN" w:bidi="ar-SA"/>
    </w:rPr>
    <w:tblPr/>
  </w:style>
  <w:style w:type="table" w:styleId="887">
    <w:name w:val="Bordered - Accent 1"/>
    <w:next w:val="887"/>
    <w:link w:val="728"/>
    <w:uiPriority w:val="99"/>
    <w:rPr>
      <w:lang w:val="ru-RU" w:eastAsia="zh-CN" w:bidi="ar-SA"/>
    </w:rPr>
    <w:tblPr/>
  </w:style>
  <w:style w:type="table" w:styleId="888">
    <w:name w:val="Bordered - Accent 2"/>
    <w:next w:val="888"/>
    <w:link w:val="728"/>
    <w:uiPriority w:val="99"/>
    <w:rPr>
      <w:lang w:val="ru-RU" w:eastAsia="zh-CN" w:bidi="ar-SA"/>
    </w:rPr>
    <w:tblPr/>
  </w:style>
  <w:style w:type="table" w:styleId="889">
    <w:name w:val="Bordered - Accent 3"/>
    <w:next w:val="889"/>
    <w:link w:val="728"/>
    <w:uiPriority w:val="99"/>
    <w:rPr>
      <w:lang w:val="ru-RU" w:eastAsia="zh-CN" w:bidi="ar-SA"/>
    </w:rPr>
    <w:tblPr/>
  </w:style>
  <w:style w:type="table" w:styleId="890">
    <w:name w:val="Bordered - Accent 4"/>
    <w:next w:val="890"/>
    <w:link w:val="728"/>
    <w:uiPriority w:val="99"/>
    <w:rPr>
      <w:lang w:val="ru-RU" w:eastAsia="zh-CN" w:bidi="ar-SA"/>
    </w:rPr>
    <w:tblPr/>
  </w:style>
  <w:style w:type="table" w:styleId="891">
    <w:name w:val="Bordered - Accent 5"/>
    <w:next w:val="891"/>
    <w:link w:val="728"/>
    <w:uiPriority w:val="99"/>
    <w:rPr>
      <w:lang w:val="ru-RU" w:eastAsia="zh-CN" w:bidi="ar-SA"/>
    </w:rPr>
    <w:tblPr/>
  </w:style>
  <w:style w:type="table" w:styleId="892">
    <w:name w:val="Bordered - Accent 6"/>
    <w:next w:val="892"/>
    <w:link w:val="728"/>
    <w:uiPriority w:val="99"/>
    <w:rPr>
      <w:lang w:val="ru-RU" w:eastAsia="zh-CN" w:bidi="ar-SA"/>
    </w:rPr>
    <w:tblPr/>
  </w:style>
  <w:style w:type="character" w:styleId="893">
    <w:name w:val="Гиперссылка"/>
    <w:next w:val="893"/>
    <w:link w:val="728"/>
    <w:uiPriority w:val="99"/>
    <w:unhideWhenUsed/>
    <w:rPr>
      <w:color w:val="0000ff"/>
      <w:u w:val="single"/>
    </w:rPr>
  </w:style>
  <w:style w:type="paragraph" w:styleId="894">
    <w:name w:val="Текст сноски"/>
    <w:basedOn w:val="728"/>
    <w:next w:val="894"/>
    <w:link w:val="895"/>
    <w:uiPriority w:val="99"/>
    <w:semiHidden/>
    <w:unhideWhenUsed/>
    <w:pPr>
      <w:spacing w:after="40" w:line="240" w:lineRule="auto"/>
    </w:pPr>
    <w:rPr>
      <w:sz w:val="18"/>
      <w:lang w:val="en-US" w:eastAsia="en-US"/>
    </w:rPr>
  </w:style>
  <w:style w:type="character" w:styleId="895">
    <w:name w:val="Текст сноски Знак"/>
    <w:next w:val="895"/>
    <w:link w:val="894"/>
    <w:uiPriority w:val="99"/>
    <w:rPr>
      <w:sz w:val="18"/>
    </w:rPr>
  </w:style>
  <w:style w:type="character" w:styleId="896">
    <w:name w:val="Знак сноски"/>
    <w:next w:val="896"/>
    <w:link w:val="728"/>
    <w:uiPriority w:val="99"/>
    <w:unhideWhenUsed/>
    <w:rPr>
      <w:vertAlign w:val="superscript"/>
    </w:rPr>
  </w:style>
  <w:style w:type="paragraph" w:styleId="897">
    <w:name w:val="Текст концевой сноски"/>
    <w:basedOn w:val="728"/>
    <w:next w:val="897"/>
    <w:link w:val="898"/>
    <w:uiPriority w:val="99"/>
    <w:semiHidden/>
    <w:unhideWhenUsed/>
    <w:pPr>
      <w:spacing w:after="0" w:line="240" w:lineRule="auto"/>
    </w:pPr>
    <w:rPr>
      <w:lang w:val="en-US" w:eastAsia="en-US"/>
    </w:rPr>
  </w:style>
  <w:style w:type="character" w:styleId="898">
    <w:name w:val="Текст концевой сноски Знак"/>
    <w:next w:val="898"/>
    <w:link w:val="897"/>
    <w:uiPriority w:val="99"/>
    <w:rPr>
      <w:sz w:val="20"/>
    </w:rPr>
  </w:style>
  <w:style w:type="character" w:styleId="899">
    <w:name w:val="Знак концевой сноски"/>
    <w:next w:val="899"/>
    <w:link w:val="728"/>
    <w:uiPriority w:val="99"/>
    <w:semiHidden/>
    <w:unhideWhenUsed/>
    <w:rPr>
      <w:vertAlign w:val="superscript"/>
    </w:rPr>
  </w:style>
  <w:style w:type="paragraph" w:styleId="900">
    <w:name w:val="Оглавление 1"/>
    <w:basedOn w:val="728"/>
    <w:next w:val="728"/>
    <w:link w:val="728"/>
    <w:uiPriority w:val="39"/>
    <w:unhideWhenUsed/>
    <w:pPr>
      <w:ind w:left="0" w:right="0" w:firstLine="0"/>
      <w:spacing w:after="57"/>
    </w:pPr>
  </w:style>
  <w:style w:type="paragraph" w:styleId="901">
    <w:name w:val="Оглавление 2"/>
    <w:basedOn w:val="728"/>
    <w:next w:val="728"/>
    <w:link w:val="728"/>
    <w:uiPriority w:val="39"/>
    <w:unhideWhenUsed/>
    <w:pPr>
      <w:ind w:left="283" w:right="0" w:firstLine="0"/>
      <w:spacing w:after="57"/>
    </w:pPr>
  </w:style>
  <w:style w:type="paragraph" w:styleId="902">
    <w:name w:val="Оглавление 3"/>
    <w:basedOn w:val="728"/>
    <w:next w:val="728"/>
    <w:link w:val="728"/>
    <w:uiPriority w:val="39"/>
    <w:unhideWhenUsed/>
    <w:pPr>
      <w:ind w:left="567" w:right="0" w:firstLine="0"/>
      <w:spacing w:after="57"/>
    </w:pPr>
  </w:style>
  <w:style w:type="paragraph" w:styleId="903">
    <w:name w:val="Оглавление 4"/>
    <w:basedOn w:val="728"/>
    <w:next w:val="728"/>
    <w:link w:val="728"/>
    <w:uiPriority w:val="39"/>
    <w:unhideWhenUsed/>
    <w:pPr>
      <w:ind w:left="850" w:right="0" w:firstLine="0"/>
      <w:spacing w:after="57"/>
    </w:pPr>
  </w:style>
  <w:style w:type="paragraph" w:styleId="904">
    <w:name w:val="Оглавление 5"/>
    <w:basedOn w:val="728"/>
    <w:next w:val="728"/>
    <w:link w:val="728"/>
    <w:uiPriority w:val="39"/>
    <w:unhideWhenUsed/>
    <w:pPr>
      <w:ind w:left="1134" w:right="0" w:firstLine="0"/>
      <w:spacing w:after="57"/>
    </w:pPr>
  </w:style>
  <w:style w:type="paragraph" w:styleId="905">
    <w:name w:val="Оглавление 6"/>
    <w:basedOn w:val="728"/>
    <w:next w:val="728"/>
    <w:link w:val="728"/>
    <w:uiPriority w:val="39"/>
    <w:unhideWhenUsed/>
    <w:pPr>
      <w:ind w:left="1417" w:right="0" w:firstLine="0"/>
      <w:spacing w:after="57"/>
    </w:pPr>
  </w:style>
  <w:style w:type="paragraph" w:styleId="906">
    <w:name w:val="Оглавление 7"/>
    <w:basedOn w:val="728"/>
    <w:next w:val="728"/>
    <w:link w:val="728"/>
    <w:uiPriority w:val="39"/>
    <w:unhideWhenUsed/>
    <w:pPr>
      <w:ind w:left="1701" w:right="0" w:firstLine="0"/>
      <w:spacing w:after="57"/>
    </w:pPr>
  </w:style>
  <w:style w:type="paragraph" w:styleId="907">
    <w:name w:val="Оглавление 8"/>
    <w:basedOn w:val="728"/>
    <w:next w:val="728"/>
    <w:link w:val="728"/>
    <w:uiPriority w:val="39"/>
    <w:unhideWhenUsed/>
    <w:pPr>
      <w:ind w:left="1984" w:right="0" w:firstLine="0"/>
      <w:spacing w:after="57"/>
    </w:pPr>
  </w:style>
  <w:style w:type="paragraph" w:styleId="908">
    <w:name w:val="Оглавление 9"/>
    <w:basedOn w:val="728"/>
    <w:next w:val="728"/>
    <w:link w:val="728"/>
    <w:uiPriority w:val="39"/>
    <w:unhideWhenUsed/>
    <w:pPr>
      <w:ind w:left="2268" w:right="0" w:firstLine="0"/>
      <w:spacing w:after="57"/>
    </w:pPr>
  </w:style>
  <w:style w:type="paragraph" w:styleId="909">
    <w:name w:val="Заголовок оглавления"/>
    <w:next w:val="909"/>
    <w:link w:val="728"/>
    <w:uiPriority w:val="39"/>
    <w:unhideWhenUsed/>
    <w:rPr>
      <w:lang w:val="ru-RU" w:eastAsia="zh-CN" w:bidi="ar-SA"/>
    </w:rPr>
  </w:style>
  <w:style w:type="paragraph" w:styleId="910">
    <w:name w:val="Перечень рисунков"/>
    <w:basedOn w:val="728"/>
    <w:next w:val="728"/>
    <w:link w:val="728"/>
    <w:uiPriority w:val="99"/>
    <w:unhideWhenUsed/>
    <w:pPr>
      <w:spacing w:after="0" w:afterAutospacing="0"/>
    </w:pPr>
  </w:style>
  <w:style w:type="paragraph" w:styleId="911">
    <w:name w:val="Основной текст с отступом"/>
    <w:basedOn w:val="728"/>
    <w:next w:val="911"/>
    <w:link w:val="728"/>
    <w:semiHidden/>
    <w:pPr>
      <w:ind w:firstLine="720"/>
      <w:jc w:val="both"/>
      <w:widowControl/>
    </w:pPr>
    <w:rPr>
      <w:sz w:val="24"/>
      <w:szCs w:val="24"/>
    </w:rPr>
  </w:style>
  <w:style w:type="character" w:styleId="912">
    <w:name w:val="Заголовок 1 Знак"/>
    <w:basedOn w:val="730"/>
    <w:next w:val="912"/>
    <w:link w:val="729"/>
    <w:rPr>
      <w:sz w:val="28"/>
      <w:szCs w:val="28"/>
    </w:rPr>
  </w:style>
  <w:style w:type="paragraph" w:styleId="913">
    <w:name w:val="Верхний колонтитул"/>
    <w:basedOn w:val="728"/>
    <w:next w:val="913"/>
    <w:link w:val="914"/>
    <w:uiPriority w:val="99"/>
    <w:semiHidden/>
    <w:unhideWhenUsed/>
    <w:pPr>
      <w:tabs>
        <w:tab w:val="center" w:pos="4677" w:leader="none"/>
        <w:tab w:val="right" w:pos="9355" w:leader="none"/>
      </w:tabs>
    </w:pPr>
  </w:style>
  <w:style w:type="character" w:styleId="914">
    <w:name w:val="Верхний колонтитул Знак"/>
    <w:basedOn w:val="730"/>
    <w:next w:val="914"/>
    <w:link w:val="913"/>
    <w:uiPriority w:val="99"/>
    <w:semiHidden/>
  </w:style>
  <w:style w:type="paragraph" w:styleId="915">
    <w:name w:val="Нижний колонтитул"/>
    <w:basedOn w:val="728"/>
    <w:next w:val="915"/>
    <w:link w:val="916"/>
    <w:uiPriority w:val="99"/>
    <w:semiHidden/>
    <w:unhideWhenUsed/>
    <w:pPr>
      <w:tabs>
        <w:tab w:val="center" w:pos="4677" w:leader="none"/>
        <w:tab w:val="right" w:pos="9355" w:leader="none"/>
      </w:tabs>
    </w:pPr>
  </w:style>
  <w:style w:type="character" w:styleId="916">
    <w:name w:val="Нижний колонтитул Знак"/>
    <w:basedOn w:val="730"/>
    <w:next w:val="916"/>
    <w:link w:val="915"/>
    <w:uiPriority w:val="99"/>
    <w:semiHidden/>
  </w:style>
  <w:style w:type="paragraph" w:styleId="917">
    <w:name w:val="Текст выноски"/>
    <w:basedOn w:val="728"/>
    <w:next w:val="917"/>
    <w:link w:val="918"/>
    <w:uiPriority w:val="99"/>
    <w:semiHidden/>
    <w:unhideWhenUsed/>
    <w:rPr>
      <w:rFonts w:ascii="Tahoma" w:hAnsi="Tahoma" w:cs="Tahoma"/>
      <w:sz w:val="16"/>
      <w:szCs w:val="16"/>
    </w:rPr>
  </w:style>
  <w:style w:type="character" w:styleId="918">
    <w:name w:val="Текст выноски Знак"/>
    <w:basedOn w:val="730"/>
    <w:next w:val="918"/>
    <w:link w:val="917"/>
    <w:uiPriority w:val="99"/>
    <w:semiHidden/>
    <w:rPr>
      <w:rFonts w:ascii="Tahoma" w:hAnsi="Tahoma" w:cs="Tahoma"/>
      <w:sz w:val="16"/>
      <w:szCs w:val="16"/>
      <w:lang w:eastAsia="ru-RU"/>
    </w:rPr>
  </w:style>
  <w:style w:type="character" w:styleId="919" w:default="1">
    <w:name w:val="Default Paragraph Font"/>
    <w:uiPriority w:val="1"/>
    <w:semiHidden/>
    <w:unhideWhenUsed/>
  </w:style>
  <w:style w:type="numbering" w:styleId="920" w:default="1">
    <w:name w:val="No List"/>
    <w:uiPriority w:val="99"/>
    <w:semiHidden/>
    <w:unhideWhenUsed/>
  </w:style>
  <w:style w:type="table" w:styleId="921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Р7-Офис/2025.1.1.763</Application>
  <Company>РОМЦК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usacheva</cp:lastModifiedBy>
  <cp:revision>15</cp:revision>
  <dcterms:created xsi:type="dcterms:W3CDTF">2025-06-26T14:44:00Z</dcterms:created>
  <dcterms:modified xsi:type="dcterms:W3CDTF">2025-11-24T08:38:00Z</dcterms:modified>
  <cp:version>786432</cp:version>
</cp:coreProperties>
</file>