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ADD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Сообщение о возможном установлении публичного сервитута</w:t>
      </w:r>
    </w:p>
    <w:p w14:paraId="44B9452C" w14:textId="77777777" w:rsidR="005550CC" w:rsidRPr="00D733A6" w:rsidRDefault="005550CC" w:rsidP="00555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9F909D" w14:textId="375DD068" w:rsidR="005550CC" w:rsidRPr="00D733A6" w:rsidRDefault="005550CC" w:rsidP="00555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возможном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установлении публичного сервитута на:</w:t>
      </w:r>
    </w:p>
    <w:p w14:paraId="0E7B9288" w14:textId="69584707" w:rsidR="00D907F3" w:rsidRPr="00D733A6" w:rsidRDefault="00D907F3" w:rsidP="00291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Hlk208579921"/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с кадастровым номером 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23:19:0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3857" w:rsidRP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расположенного по адресу: </w:t>
      </w:r>
      <w:bookmarkEnd w:id="0"/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установлено относительно ориентира,                  расположенного в границах участка. Почтовый адрес ориентира: Краснодарский край,                          р-н Ленинградский, Автодорога: "Ленинградская-Восточный-Белый"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424707" w14:textId="0C958543" w:rsidR="00D907F3" w:rsidRDefault="00316681" w:rsidP="00291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085795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907F3"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2" w:name="_Hlk208580259"/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609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bookmarkEnd w:id="2"/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установлено относительно ориентира,                          расположенного в границах участка. Почтовый</w:t>
      </w:r>
      <w:r w:rsidR="00291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ориентира: Краснодарский край, </w:t>
      </w:r>
      <w:r w:rsidR="00291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р-н. Ленинградский</w:t>
      </w:r>
      <w:r w:rsid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48738C1" w14:textId="214D99D9" w:rsidR="00905828" w:rsidRDefault="00905828" w:rsidP="00291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08579607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с кадастровым номером 23:19:03020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установлено относительно ориентира,                         расположенного в границах участка. Почтовый адрес ориентира: край Краснодарский,                        р-н Ленинградский, с/п Белохуторское, х.Белый, ул.Горького, дом 156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3"/>
    <w:p w14:paraId="35CD0000" w14:textId="311BB004" w:rsidR="00905828" w:rsidRDefault="00905828" w:rsidP="00905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058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участка, расположенного по адресу</w:t>
      </w:r>
      <w:r w:rsid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                             Ленинградский</w:t>
      </w:r>
      <w:r w:rsidR="00291C93" w:rsidRP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91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утор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Белый, ул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Горького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6B44" w:rsidRPr="008C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158</w:t>
      </w:r>
      <w:r w:rsid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6ADF79" w14:textId="003EC149" w:rsidR="007F4DA8" w:rsidRDefault="007F4DA8" w:rsidP="003A0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Краснодарский край,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Белохуторское, х. Белый, ул. Горького, 160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604293" w14:textId="0F0CC312" w:rsidR="007F4DA8" w:rsidRDefault="007F4DA8" w:rsidP="003A0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0858059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одноэтажный дом. Почтовый адрес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ориентира: Краснодарский край, р-н Ленинградский, с/п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Белохуторское, х. Белый, 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Горького, 162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0EDDE4" w14:textId="5A11279A" w:rsidR="007F4DA8" w:rsidRDefault="007F4DA8" w:rsidP="003A08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08580640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часть земельного участка с кадастровым номером 23:19:03020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расположенного по адресу: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Местоположение установлено относительно ориентира, 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в границах участка. Почтовый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ориентира: край Краснодарский,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A08A2" w:rsidRP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 Ленинградский, с/п Белохуторское, х. Белый, ул. Горького, 189</w:t>
      </w:r>
      <w:r w:rsidRPr="007F4D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5"/>
    <w:p w14:paraId="5707A74C" w14:textId="27C384DD" w:rsidR="004A5AA8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Испрашиваемый срок публичного сервитута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внесения сведений о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публичном сервитуте в Единый государственный реестр недвижимости.</w:t>
      </w:r>
    </w:p>
    <w:p w14:paraId="5BA9FE1A" w14:textId="2D60E999" w:rsidR="00316681" w:rsidRDefault="004A5AA8" w:rsidP="004A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для которой устанавливается публичный сервитут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эксплуатация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распределительного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газопровода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низкого давления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расположенного по адресу: </w:t>
      </w:r>
      <w:r w:rsidR="00876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край, Ленинградский район, хутор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Горького 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  <w:r w:rsidR="005E4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№</w:t>
      </w:r>
      <w:r w:rsidR="003A08A2">
        <w:rPr>
          <w:rFonts w:ascii="Times New Roman" w:eastAsia="Times New Roman" w:hAnsi="Times New Roman" w:cs="Times New Roman"/>
          <w:sz w:val="24"/>
          <w:szCs w:val="24"/>
          <w:lang w:eastAsia="ru-RU"/>
        </w:rPr>
        <w:t>162</w:t>
      </w:r>
      <w:r w:rsidR="00316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861013" w14:textId="2ECDB64C" w:rsidR="00EA7DA4" w:rsidRPr="00D733A6" w:rsidRDefault="00EA7DA4" w:rsidP="00EA7D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 и прилагаемой схемой границ публичного сервитута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Краснодарский край, ст. Ленинградская, ул. Чернышевского, 179, с 8-00 до 12-00 </w:t>
      </w:r>
      <w:r w:rsidR="00895A62">
        <w:rPr>
          <w:rFonts w:ascii="Times New Roman" w:eastAsia="Times New Roman" w:hAnsi="Times New Roman" w:cs="Times New Roman"/>
          <w:sz w:val="24"/>
          <w:szCs w:val="24"/>
          <w:lang w:eastAsia="ar-SA"/>
        </w:rPr>
        <w:t>и с 13-00 до 16-00 часов, а так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 на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администрации муниципального образования 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Ленинградский район (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adminlenkub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733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9238091" w14:textId="53D63928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Подать заявление об учете прав на земельный участок, в отношении которого </w:t>
      </w:r>
      <w:r w:rsidR="00DD5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D733A6">
        <w:rPr>
          <w:rFonts w:ascii="Times New Roman" w:eastAsia="Calibri" w:hAnsi="Times New Roman" w:cs="Times New Roman"/>
          <w:sz w:val="24"/>
          <w:szCs w:val="24"/>
        </w:rPr>
        <w:t xml:space="preserve">поступило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ходатайство об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установлении публичного сервитута, можно в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отделе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архитектуры администрации </w:t>
      </w:r>
      <w:r w:rsidR="0025450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Ленинградского муниципального округа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адресу: Краснодарский край,</w:t>
      </w:r>
      <w:r w:rsidR="00DD51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Ленинградская, ул. Чернышевского, 179, с 8-00 до 12-00 и с 13-00 до 16-00 часов.</w:t>
      </w:r>
    </w:p>
    <w:p w14:paraId="12082873" w14:textId="099F9E02" w:rsidR="00EA7DA4" w:rsidRPr="00D733A6" w:rsidRDefault="00EA7DA4" w:rsidP="00EA7D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приема заявлений с </w:t>
      </w:r>
      <w:r w:rsidR="00EC771E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сентября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C51BE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</w:t>
      </w:r>
      <w:r w:rsidR="00EC771E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17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65D0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(включительно) с 8-00 до 12-00 и с 13-00 до 16-00 часов (кроме выходных и праздничных дней).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04AC66C4" w14:textId="601B915F" w:rsidR="00EA7DA4" w:rsidRDefault="00EA7DA4" w:rsidP="005E43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Реквизиты документов,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статьей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39.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кодекса </w:t>
      </w:r>
      <w:r w:rsidR="001C79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D73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Российской Федерации: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 статьей 3.6 Федерального закона от 25 октября 2001 г. № 137-ФЗ «О введении в действие Земельного кодекса Российской Федерации»): размещение линейных объектов системы газоснабжения, их неотъемлемых технологических частей, необходимых для организации газоснабжения населения (в соответствии с п.1 ст. 39.37. ЗК РФ), частью 4.2 статьи 25 Федерального закона от 8 ноября 2007 г. № 257-ФЗ «Об автомобильных дорогах и о дорожной деятельно</w:t>
      </w:r>
      <w:r w:rsidR="00DA669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сти в Российской Федерации».</w:t>
      </w:r>
    </w:p>
    <w:sectPr w:rsidR="00EA7DA4" w:rsidSect="00AA5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341B"/>
    <w:multiLevelType w:val="hybridMultilevel"/>
    <w:tmpl w:val="F7425F6C"/>
    <w:lvl w:ilvl="0" w:tplc="EF4A7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FF"/>
    <w:rsid w:val="0000613F"/>
    <w:rsid w:val="00031977"/>
    <w:rsid w:val="000334FC"/>
    <w:rsid w:val="00042280"/>
    <w:rsid w:val="000472E1"/>
    <w:rsid w:val="00062EE6"/>
    <w:rsid w:val="000F039F"/>
    <w:rsid w:val="0011402F"/>
    <w:rsid w:val="001448A6"/>
    <w:rsid w:val="00165167"/>
    <w:rsid w:val="001941E9"/>
    <w:rsid w:val="001C7975"/>
    <w:rsid w:val="00203527"/>
    <w:rsid w:val="00235340"/>
    <w:rsid w:val="00254505"/>
    <w:rsid w:val="00291C93"/>
    <w:rsid w:val="002A56C5"/>
    <w:rsid w:val="002E1036"/>
    <w:rsid w:val="002E3857"/>
    <w:rsid w:val="002F7C89"/>
    <w:rsid w:val="003006F6"/>
    <w:rsid w:val="003059E3"/>
    <w:rsid w:val="00310449"/>
    <w:rsid w:val="00316681"/>
    <w:rsid w:val="00317233"/>
    <w:rsid w:val="0034513D"/>
    <w:rsid w:val="00357837"/>
    <w:rsid w:val="00387FF9"/>
    <w:rsid w:val="003A08A2"/>
    <w:rsid w:val="003B477F"/>
    <w:rsid w:val="003D1AC9"/>
    <w:rsid w:val="003D4122"/>
    <w:rsid w:val="00404227"/>
    <w:rsid w:val="00410EE4"/>
    <w:rsid w:val="00434CC7"/>
    <w:rsid w:val="00441E2C"/>
    <w:rsid w:val="00453BA1"/>
    <w:rsid w:val="0045509B"/>
    <w:rsid w:val="004855B6"/>
    <w:rsid w:val="004925D2"/>
    <w:rsid w:val="004A5AA8"/>
    <w:rsid w:val="004C4992"/>
    <w:rsid w:val="004E0167"/>
    <w:rsid w:val="004E407F"/>
    <w:rsid w:val="004E50D2"/>
    <w:rsid w:val="00515281"/>
    <w:rsid w:val="00534061"/>
    <w:rsid w:val="005550CC"/>
    <w:rsid w:val="00562FA6"/>
    <w:rsid w:val="00580BE2"/>
    <w:rsid w:val="00586968"/>
    <w:rsid w:val="005C65DF"/>
    <w:rsid w:val="005E431B"/>
    <w:rsid w:val="00610E53"/>
    <w:rsid w:val="00611E19"/>
    <w:rsid w:val="006177BE"/>
    <w:rsid w:val="00623653"/>
    <w:rsid w:val="0065288A"/>
    <w:rsid w:val="00680992"/>
    <w:rsid w:val="00680BB5"/>
    <w:rsid w:val="006A54B3"/>
    <w:rsid w:val="006F0CB9"/>
    <w:rsid w:val="00715A01"/>
    <w:rsid w:val="00781DB8"/>
    <w:rsid w:val="007A4C26"/>
    <w:rsid w:val="007F4DA8"/>
    <w:rsid w:val="00812CBA"/>
    <w:rsid w:val="0087608E"/>
    <w:rsid w:val="00892D2B"/>
    <w:rsid w:val="00895A62"/>
    <w:rsid w:val="008C6B44"/>
    <w:rsid w:val="008D5FD2"/>
    <w:rsid w:val="008F09C8"/>
    <w:rsid w:val="00905828"/>
    <w:rsid w:val="00942ABE"/>
    <w:rsid w:val="009B76D1"/>
    <w:rsid w:val="009C09DF"/>
    <w:rsid w:val="00A32B2F"/>
    <w:rsid w:val="00A4240F"/>
    <w:rsid w:val="00A52C96"/>
    <w:rsid w:val="00A61977"/>
    <w:rsid w:val="00A62427"/>
    <w:rsid w:val="00A6405B"/>
    <w:rsid w:val="00AA49C0"/>
    <w:rsid w:val="00AA5AFF"/>
    <w:rsid w:val="00AB5B3C"/>
    <w:rsid w:val="00AC6BBC"/>
    <w:rsid w:val="00AD1B8E"/>
    <w:rsid w:val="00AE7A12"/>
    <w:rsid w:val="00B22B3C"/>
    <w:rsid w:val="00B31750"/>
    <w:rsid w:val="00B507E2"/>
    <w:rsid w:val="00B51788"/>
    <w:rsid w:val="00B65D0E"/>
    <w:rsid w:val="00B8451C"/>
    <w:rsid w:val="00C0409F"/>
    <w:rsid w:val="00C333C3"/>
    <w:rsid w:val="00C51BE9"/>
    <w:rsid w:val="00CC1ABA"/>
    <w:rsid w:val="00D00DA8"/>
    <w:rsid w:val="00D31592"/>
    <w:rsid w:val="00D51106"/>
    <w:rsid w:val="00D73294"/>
    <w:rsid w:val="00D733A6"/>
    <w:rsid w:val="00D907F3"/>
    <w:rsid w:val="00DA6698"/>
    <w:rsid w:val="00DC3E62"/>
    <w:rsid w:val="00DD51B4"/>
    <w:rsid w:val="00DF260C"/>
    <w:rsid w:val="00DF4A18"/>
    <w:rsid w:val="00E01634"/>
    <w:rsid w:val="00E1016C"/>
    <w:rsid w:val="00E404AC"/>
    <w:rsid w:val="00E57820"/>
    <w:rsid w:val="00E61A16"/>
    <w:rsid w:val="00E6390D"/>
    <w:rsid w:val="00E90C09"/>
    <w:rsid w:val="00E9522A"/>
    <w:rsid w:val="00EA7DA4"/>
    <w:rsid w:val="00EC2675"/>
    <w:rsid w:val="00EC690A"/>
    <w:rsid w:val="00EC771E"/>
    <w:rsid w:val="00ED6EAB"/>
    <w:rsid w:val="00F072E2"/>
    <w:rsid w:val="00F2440F"/>
    <w:rsid w:val="00F47F3E"/>
    <w:rsid w:val="00F645CE"/>
    <w:rsid w:val="00F83838"/>
    <w:rsid w:val="00F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2682"/>
  <w15:chartTrackingRefBased/>
  <w15:docId w15:val="{889CEE09-A65A-44E1-AFE1-94906C4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0C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50C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53</cp:revision>
  <dcterms:created xsi:type="dcterms:W3CDTF">2022-07-13T08:22:00Z</dcterms:created>
  <dcterms:modified xsi:type="dcterms:W3CDTF">2025-09-16T08:01:00Z</dcterms:modified>
</cp:coreProperties>
</file>