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58"/>
        <w:ind w:left="0" w:right="0" w:firstLine="0"/>
        <w:jc w:val="center"/>
        <w:spacing w:before="0" w:line="6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Arial" w:hAnsi="Arial" w:eastAsia="Arial" w:cs="Arial"/>
          <w:b/>
          <w:color w:val="303133"/>
          <w:sz w:val="27"/>
        </w:rPr>
        <w:t xml:space="preserve">Программы, действующие в 2025 году</w:t>
      </w:r>
      <w:r/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5102"/>
        <w:gridCol w:w="3828"/>
      </w:tblGrid>
      <w:tr>
        <w:tblPrEx/>
        <w:trPr/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п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Наименование муниципальной программы, сроки ее 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Номер и дата постановления администрации Ленинградского муниципального округа,</w:t>
              <w:br/>
              <w:t xml:space="preserve">утверждающего программу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96"/>
        </w:trPr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25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</w:rPr>
              <w:t xml:space="preserve">23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102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rPr>
                <w:b w:val="0"/>
                <w:bCs w:val="0"/>
                <w:sz w:val="22"/>
                <w:szCs w:val="22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b w:val="0"/>
                <w:bCs w:val="0"/>
                <w:color w:val="303133"/>
                <w:sz w:val="22"/>
                <w:szCs w:val="22"/>
              </w:rPr>
            </w:r>
            <w:r>
              <w:rPr>
                <w:rFonts w:ascii="Tinos" w:hAnsi="Tinos"/>
                <w:b w:val="0"/>
                <w:bCs w:val="0"/>
                <w:sz w:val="22"/>
                <w:szCs w:val="22"/>
              </w:rPr>
              <w:t xml:space="preserve">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</w:t>
            </w:r>
            <w:r>
              <w:rPr>
                <w:rFonts w:ascii="Tinos" w:hAnsi="Tinos"/>
                <w:b w:val="0"/>
                <w:bCs w:val="0"/>
                <w:sz w:val="22"/>
                <w:szCs w:val="22"/>
              </w:rPr>
            </w:r>
            <w:r>
              <w:rPr>
                <w:b w:val="0"/>
                <w:bCs w:val="0"/>
                <w:sz w:val="22"/>
                <w:szCs w:val="22"/>
              </w:rPr>
            </w:r>
          </w:p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303133"/>
                <w:sz w:val="20"/>
                <w:u w:val="single"/>
              </w:rPr>
              <w:t xml:space="preserve">Срок реализации  - 2025-2029</w:t>
            </w:r>
            <w:r/>
          </w:p>
        </w:tc>
        <w:tc>
          <w:tcPr>
            <w:tcBorders>
              <w:top w:val="single" w:color="808080" w:sz="6" w:space="0"/>
              <w:left w:val="single" w:color="808080" w:sz="6" w:space="0"/>
              <w:bottom w:val="single" w:color="808080" w:sz="6" w:space="0"/>
              <w:right w:val="single" w:color="80808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28" w:type="dxa"/>
            <w:vAlign w:val="center"/>
            <w:textDirection w:val="lrTb"/>
            <w:noWrap w:val="false"/>
          </w:tcPr>
          <w:p>
            <w:pPr>
              <w:ind w:left="0" w:right="0" w:firstLine="0"/>
              <w:spacing w:before="0" w:after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/>
            <w:hyperlink r:id="rId8" w:tooltip="https://www.leocdn.ru/uploadsForSiteId/201098/content/4f82582e-c858-4ab5-9064-17ec7b6699cb.pdf" w:history="1">
              <w:r>
                <w:rPr>
                  <w:rStyle w:val="812"/>
                  <w:rFonts w:ascii="Arial" w:hAnsi="Arial" w:eastAsia="Arial" w:cs="Arial"/>
                  <w:color w:val="1d458d"/>
                  <w:sz w:val="20"/>
                  <w:highlight w:val="white"/>
                  <w:u w:val="single"/>
                </w:rPr>
                <w:t xml:space="preserve">№ 655 от 30.05.2025 г.</w:t>
              </w:r>
            </w:hyperlink>
            <w:r/>
            <w:r/>
          </w:p>
          <w:p>
            <w:pPr>
              <w:ind w:left="0" w:right="0" w:firstLine="0"/>
              <w:spacing w:before="0" w:after="0"/>
              <w:rPr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Arial" w:hAnsi="Arial" w:eastAsia="Arial" w:cs="Arial"/>
                <w:color w:val="303133"/>
                <w:sz w:val="20"/>
              </w:rPr>
            </w:r>
            <w:r>
              <w:rPr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nos">
    <w:panose1 w:val="020206030504050203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leocdn.ru/uploadsForSiteId/201098/content/4f82582e-c858-4ab5-9064-17ec7b6699cb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Р7-Офис/7.4.0.351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9</cp:revision>
  <dcterms:modified xsi:type="dcterms:W3CDTF">2025-06-05T13:19:18Z</dcterms:modified>
</cp:coreProperties>
</file>