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29000000">
      <w:pPr>
        <w:pStyle w:val="Style_3"/>
        <w:widowControl w:val="1"/>
        <w:spacing w:after="0" w:before="0" w:line="240" w:lineRule="auto"/>
        <w:ind w:firstLine="0" w:left="0" w:right="-283"/>
        <w:contextualSpacing w:val="1"/>
        <w:jc w:val="left"/>
        <w:rPr>
          <w:rFonts w:ascii="FreeSerif" w:hAnsi="FreeSerif"/>
          <w:color w:val="000000"/>
          <w:sz w:val="28"/>
        </w:rPr>
      </w:pPr>
      <w:r>
        <w:rPr>
          <w:rFonts w:ascii="Tinos" w:hAnsi="Tinos"/>
          <w:color w:val="000000"/>
          <w:sz w:val="28"/>
        </w:rPr>
        <w:t xml:space="preserve">      </w:t>
      </w:r>
      <w:r>
        <w:rPr>
          <w:rFonts w:ascii="FreeSerif" w:hAnsi="FreeSerif"/>
          <w:color w:val="000000"/>
          <w:sz w:val="28"/>
        </w:rPr>
        <w:t xml:space="preserve">                                                         </w:t>
      </w:r>
      <w:r>
        <w:drawing>
          <wp:inline>
            <wp:extent cx="480694" cy="570230"/>
            <wp:effectExtent b="0" l="0" r="0" t="0"/>
            <wp:docPr hidden="false" id="10" name="Picture 10"/>
            <a:graphic>
              <a:graphicData uri="http://schemas.openxmlformats.org/drawingml/2006/picture">
                <pic:pic>
                  <pic:nvPicPr>
                    <pic:cNvPr hidden="false" id="9" name="Picture 9"/>
                    <pic:cNvPicPr preferRelativeResize="true"/>
                  </pic:nvPicPr>
                  <pic:blipFill>
                    <a:blip r:embed="rId17"/>
                    <a:stretch/>
                  </pic:blipFill>
                  <pic:spPr>
                    <a:xfrm flipH="false" flipV="false" rot="0">
                      <a:ext cx="480694" cy="570230"/>
                    </a:xfrm>
                    <a:prstGeom prst="rect"/>
                  </pic:spPr>
                </pic:pic>
              </a:graphicData>
            </a:graphic>
          </wp:inline>
        </w:drawing>
      </w:r>
      <w:r>
        <w:rPr>
          <w:rFonts w:ascii="FreeSerif" w:hAnsi="FreeSerif"/>
          <w:color w:val="000000"/>
          <w:sz w:val="28"/>
        </w:rPr>
        <w:t xml:space="preserve">              </w:t>
      </w:r>
    </w:p>
    <w:p w14:paraId="2A000000">
      <w:pPr>
        <w:pStyle w:val="Style_3"/>
        <w:widowControl w:val="1"/>
        <w:spacing w:after="0" w:before="0" w:line="240" w:lineRule="auto"/>
        <w:ind w:firstLine="0" w:left="0" w:right="-283"/>
        <w:contextualSpacing w:val="1"/>
        <w:jc w:val="left"/>
        <w:rPr>
          <w:rFonts w:ascii="FreeSerif" w:hAnsi="FreeSerif"/>
          <w:color w:val="000000"/>
          <w:sz w:val="28"/>
        </w:rPr>
      </w:pPr>
      <w:r>
        <w:rPr>
          <w:rFonts w:ascii="FreeSerif" w:hAnsi="FreeSerif"/>
          <w:color w:val="000000"/>
          <w:sz w:val="28"/>
        </w:rPr>
        <w:t xml:space="preserve">                  </w:t>
      </w:r>
    </w:p>
    <w:p w14:paraId="2B000000">
      <w:pPr>
        <w:pStyle w:val="Style_3"/>
        <w:widowControl w:val="1"/>
        <w:spacing w:after="0" w:before="0" w:line="240" w:lineRule="auto"/>
        <w:ind w:firstLine="0" w:left="0" w:right="-283"/>
        <w:contextualSpacing w:val="1"/>
        <w:jc w:val="center"/>
        <w:rPr>
          <w:rFonts w:ascii="FreeSerif" w:hAnsi="FreeSerif"/>
          <w:b w:val="1"/>
          <w:color w:val="000000"/>
          <w:sz w:val="28"/>
        </w:rPr>
      </w:pPr>
      <w:r>
        <w:rPr>
          <w:rFonts w:ascii="FreeSerif" w:hAnsi="FreeSerif"/>
          <w:b w:val="1"/>
          <w:color w:val="000000"/>
          <w:sz w:val="28"/>
        </w:rPr>
        <w:t>СОВЕТ МУНИЦИПАЛЬНОГО ОБРАЗОВАНИЯ</w:t>
      </w:r>
    </w:p>
    <w:p w14:paraId="2C000000">
      <w:pPr>
        <w:pStyle w:val="Style_3"/>
        <w:widowControl w:val="1"/>
        <w:spacing w:after="0" w:before="0" w:line="240" w:lineRule="auto"/>
        <w:ind w:firstLine="0" w:left="0" w:right="-283"/>
        <w:contextualSpacing w:val="1"/>
        <w:jc w:val="center"/>
        <w:rPr>
          <w:rFonts w:ascii="FreeSerif" w:hAnsi="FreeSerif"/>
          <w:b w:val="1"/>
          <w:color w:val="000000"/>
          <w:sz w:val="28"/>
        </w:rPr>
      </w:pPr>
      <w:r>
        <w:rPr>
          <w:rFonts w:ascii="FreeSerif" w:hAnsi="FreeSerif"/>
          <w:b w:val="1"/>
          <w:color w:val="000000"/>
          <w:sz w:val="28"/>
        </w:rPr>
        <w:t>ЛЕНИНГРАДСКИЙ МУНИЦИПАЛЬНЫЙ ОКРУГ</w:t>
      </w:r>
    </w:p>
    <w:p w14:paraId="2D000000">
      <w:pPr>
        <w:pStyle w:val="Style_3"/>
        <w:widowControl w:val="1"/>
        <w:spacing w:after="0" w:before="0" w:line="240" w:lineRule="auto"/>
        <w:ind w:firstLine="0" w:left="0" w:right="-283"/>
        <w:contextualSpacing w:val="1"/>
        <w:jc w:val="center"/>
        <w:rPr>
          <w:rFonts w:ascii="FreeSerif" w:hAnsi="FreeSerif"/>
          <w:b w:val="1"/>
          <w:color w:val="000000"/>
          <w:sz w:val="28"/>
        </w:rPr>
      </w:pPr>
      <w:r>
        <w:rPr>
          <w:rFonts w:ascii="FreeSerif" w:hAnsi="FreeSerif"/>
          <w:b w:val="1"/>
          <w:color w:val="000000"/>
          <w:sz w:val="28"/>
        </w:rPr>
        <w:t>КРАСНОДАРСКОГО КРАЯ</w:t>
      </w:r>
    </w:p>
    <w:p w14:paraId="2E000000">
      <w:pPr>
        <w:pStyle w:val="Style_3"/>
        <w:widowControl w:val="1"/>
        <w:spacing w:after="0" w:before="0" w:line="240" w:lineRule="auto"/>
        <w:ind w:firstLine="0" w:left="0" w:right="-283"/>
        <w:contextualSpacing w:val="1"/>
        <w:jc w:val="center"/>
        <w:rPr>
          <w:rFonts w:ascii="FreeSerif" w:hAnsi="FreeSerif"/>
          <w:b w:val="1"/>
          <w:color w:val="000000"/>
          <w:sz w:val="24"/>
        </w:rPr>
      </w:pPr>
      <w:r>
        <w:rPr>
          <w:rFonts w:ascii="FreeSerif" w:hAnsi="FreeSerif"/>
          <w:b w:val="1"/>
          <w:color w:val="000000"/>
          <w:sz w:val="24"/>
        </w:rPr>
        <w:t>ПЕРВОГО СОЗЫВА</w:t>
      </w:r>
    </w:p>
    <w:p w14:paraId="2F000000">
      <w:pPr>
        <w:pStyle w:val="Style_3"/>
        <w:widowControl w:val="1"/>
        <w:spacing w:after="0" w:before="0" w:line="240" w:lineRule="auto"/>
        <w:ind w:firstLine="0" w:left="0" w:right="-283"/>
        <w:contextualSpacing w:val="1"/>
        <w:jc w:val="both"/>
        <w:rPr>
          <w:rFonts w:ascii="FreeSerif" w:hAnsi="FreeSerif"/>
          <w:b w:val="1"/>
          <w:color w:val="000000"/>
          <w:sz w:val="24"/>
        </w:rPr>
      </w:pPr>
    </w:p>
    <w:p w14:paraId="30000000">
      <w:pPr>
        <w:pStyle w:val="Style_4"/>
        <w:widowControl w:val="1"/>
        <w:spacing w:after="0" w:before="0" w:line="240" w:lineRule="auto"/>
        <w:ind w:firstLine="0" w:left="0" w:right="-283"/>
        <w:jc w:val="center"/>
        <w:rPr>
          <w:rFonts w:ascii="FreeSerif" w:hAnsi="FreeSerif"/>
          <w:color w:val="000000"/>
          <w:sz w:val="28"/>
        </w:rPr>
      </w:pPr>
      <w:r>
        <w:rPr>
          <w:rFonts w:ascii="FreeSerif" w:hAnsi="FreeSerif"/>
          <w:b w:val="1"/>
          <w:color w:val="000000"/>
          <w:sz w:val="28"/>
        </w:rPr>
        <w:t>РЕШЕНИЕ</w:t>
      </w:r>
    </w:p>
    <w:p w14:paraId="31000000">
      <w:pPr>
        <w:pStyle w:val="Style_4"/>
        <w:widowControl w:val="1"/>
        <w:spacing w:after="0" w:before="0" w:line="240" w:lineRule="auto"/>
        <w:ind w:firstLine="0" w:left="0" w:right="-283"/>
        <w:jc w:val="center"/>
        <w:rPr>
          <w:rFonts w:ascii="FreeSerif" w:hAnsi="FreeSerif"/>
          <w:color w:val="000000"/>
          <w:sz w:val="28"/>
        </w:rPr>
      </w:pPr>
    </w:p>
    <w:p w14:paraId="32000000">
      <w:pPr>
        <w:pStyle w:val="Style_3"/>
        <w:widowControl w:val="1"/>
        <w:spacing w:after="0" w:before="0" w:line="240" w:lineRule="auto"/>
        <w:ind w:firstLine="0"/>
        <w:contextualSpacing w:val="1"/>
        <w:jc w:val="center"/>
        <w:rPr>
          <w:rFonts w:ascii="FreeSerif" w:hAnsi="FreeSerif"/>
          <w:sz w:val="28"/>
        </w:rPr>
      </w:pPr>
      <w:r>
        <w:rPr>
          <w:rFonts w:ascii="FreeSerif" w:hAnsi="FreeSerif"/>
          <w:sz w:val="28"/>
        </w:rPr>
        <w:t>от ___________</w:t>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 xml:space="preserve">                                   № ____</w:t>
      </w:r>
    </w:p>
    <w:p w14:paraId="33000000">
      <w:pPr>
        <w:pStyle w:val="Style_3"/>
        <w:widowControl w:val="1"/>
        <w:spacing w:after="0" w:before="0" w:line="240" w:lineRule="auto"/>
        <w:ind/>
        <w:contextualSpacing w:val="1"/>
        <w:jc w:val="left"/>
        <w:rPr>
          <w:rFonts w:ascii="FreeSerif" w:hAnsi="FreeSerif"/>
          <w:sz w:val="28"/>
        </w:rPr>
      </w:pPr>
    </w:p>
    <w:p w14:paraId="34000000">
      <w:pPr>
        <w:pStyle w:val="Style_3"/>
        <w:widowControl w:val="1"/>
        <w:spacing w:after="0" w:before="0" w:line="240" w:lineRule="auto"/>
        <w:ind/>
        <w:contextualSpacing w:val="1"/>
        <w:jc w:val="center"/>
        <w:rPr>
          <w:rFonts w:ascii="FreeSerif" w:hAnsi="FreeSerif"/>
          <w:sz w:val="28"/>
        </w:rPr>
      </w:pPr>
      <w:r>
        <w:rPr>
          <w:rFonts w:ascii="FreeSerif" w:hAnsi="FreeSerif"/>
          <w:sz w:val="28"/>
        </w:rPr>
        <w:t>станица Ленинградская</w:t>
      </w:r>
    </w:p>
    <w:p w14:paraId="35000000">
      <w:pPr>
        <w:pStyle w:val="Style_3"/>
        <w:widowControl w:val="1"/>
        <w:spacing w:after="0" w:before="0" w:line="240" w:lineRule="auto"/>
        <w:ind w:firstLine="560" w:right="-1"/>
        <w:contextualSpacing w:val="1"/>
        <w:jc w:val="center"/>
        <w:rPr>
          <w:rFonts w:ascii="FreeSerif" w:hAnsi="FreeSerif"/>
          <w:sz w:val="28"/>
        </w:rPr>
      </w:pPr>
    </w:p>
    <w:p w14:paraId="36000000">
      <w:pPr>
        <w:pStyle w:val="Style_3"/>
        <w:widowControl w:val="1"/>
        <w:spacing w:after="0" w:before="0" w:line="240" w:lineRule="auto"/>
        <w:ind w:firstLine="0" w:left="0" w:right="0"/>
        <w:contextualSpacing w:val="1"/>
        <w:jc w:val="center"/>
        <w:rPr>
          <w:rFonts w:ascii="FreeSerif" w:hAnsi="FreeSerif"/>
          <w:b w:val="1"/>
          <w:color w:themeColor="text1" w:val="000000"/>
          <w:sz w:val="28"/>
        </w:rPr>
      </w:pPr>
      <w:r>
        <w:rPr>
          <w:rFonts w:ascii="FreeSerif" w:hAnsi="FreeSerif"/>
          <w:b w:val="1"/>
          <w:color w:val="000000"/>
          <w:sz w:val="28"/>
        </w:rPr>
        <w:t xml:space="preserve">Об утверждении Положения о муниципальном лесном контроле </w:t>
      </w:r>
      <w:r>
        <w:rPr>
          <w:rFonts w:ascii="FreeSerif" w:hAnsi="FreeSerif"/>
          <w:b w:val="1"/>
          <w:color w:val="000000"/>
          <w:sz w:val="28"/>
        </w:rPr>
        <w:br/>
      </w:r>
      <w:r>
        <w:rPr>
          <w:rFonts w:ascii="FreeSerif" w:hAnsi="FreeSerif"/>
          <w:b w:val="1"/>
          <w:spacing w:val="2"/>
          <w:sz w:val="28"/>
        </w:rPr>
        <w:t xml:space="preserve"> </w:t>
      </w:r>
      <w:r>
        <w:rPr>
          <w:rFonts w:ascii="FreeSerif" w:hAnsi="FreeSerif"/>
          <w:b w:val="1"/>
          <w:color w:val="22272F"/>
          <w:sz w:val="28"/>
          <w:highlight w:val="white"/>
        </w:rPr>
        <w:t xml:space="preserve"> </w:t>
      </w:r>
      <w:r>
        <w:rPr>
          <w:rFonts w:ascii="FreeSerif" w:hAnsi="FreeSerif"/>
          <w:b w:val="1"/>
          <w:color w:themeColor="text1" w:val="000000"/>
          <w:sz w:val="28"/>
          <w:highlight w:val="white"/>
        </w:rPr>
        <w:t xml:space="preserve">в границах муниципального образования Ленинградский </w:t>
      </w:r>
    </w:p>
    <w:p w14:paraId="37000000">
      <w:pPr>
        <w:pStyle w:val="Style_3"/>
        <w:widowControl w:val="1"/>
        <w:spacing w:after="0" w:before="0" w:line="240" w:lineRule="auto"/>
        <w:ind w:firstLine="0" w:left="0" w:right="0"/>
        <w:contextualSpacing w:val="1"/>
        <w:jc w:val="center"/>
        <w:rPr>
          <w:rFonts w:ascii="FreeSerif" w:hAnsi="FreeSerif"/>
          <w:b w:val="1"/>
          <w:color w:themeColor="text1" w:val="000000"/>
          <w:sz w:val="28"/>
        </w:rPr>
      </w:pPr>
      <w:r>
        <w:rPr>
          <w:rFonts w:ascii="FreeSerif" w:hAnsi="FreeSerif"/>
          <w:b w:val="1"/>
          <w:color w:themeColor="text1" w:val="000000"/>
          <w:sz w:val="28"/>
          <w:highlight w:val="white"/>
        </w:rPr>
        <w:t>муниципальный округ Краснодарского края</w:t>
      </w:r>
    </w:p>
    <w:p w14:paraId="38000000">
      <w:pPr>
        <w:pStyle w:val="Style_3"/>
        <w:widowControl w:val="1"/>
        <w:spacing w:after="0" w:before="0" w:line="240" w:lineRule="auto"/>
        <w:ind w:firstLine="0" w:right="-710"/>
        <w:contextualSpacing w:val="1"/>
        <w:jc w:val="left"/>
        <w:rPr>
          <w:rFonts w:ascii="FreeSerif" w:hAnsi="FreeSerif"/>
          <w:strike w:val="1"/>
          <w:color w:val="000000"/>
          <w:sz w:val="28"/>
        </w:rPr>
      </w:pPr>
    </w:p>
    <w:p w14:paraId="39000000">
      <w:pPr>
        <w:pStyle w:val="Style_3"/>
        <w:widowControl w:val="1"/>
        <w:spacing w:after="0" w:before="0" w:line="240" w:lineRule="auto"/>
        <w:ind w:firstLine="709" w:right="-143"/>
        <w:contextualSpacing w:val="1"/>
        <w:jc w:val="both"/>
        <w:rPr>
          <w:rFonts w:ascii="FreeSerif" w:hAnsi="FreeSerif"/>
          <w:sz w:val="28"/>
        </w:rPr>
      </w:pPr>
      <w:r>
        <w:rPr>
          <w:rFonts w:ascii="FreeSerif" w:hAnsi="FreeSerif"/>
          <w:sz w:val="28"/>
        </w:rPr>
        <w:t xml:space="preserve">В соответствии с </w:t>
      </w:r>
      <w:r>
        <w:rPr>
          <w:rStyle w:val="Style_5_ch"/>
          <w:rFonts w:ascii="FreeSerif" w:hAnsi="FreeSerif"/>
          <w:color w:val="000000"/>
          <w:sz w:val="28"/>
          <w:u w:val="none"/>
        </w:rPr>
        <w:fldChar w:fldCharType="begin"/>
      </w:r>
      <w:r>
        <w:rPr>
          <w:rStyle w:val="Style_5_ch"/>
          <w:rFonts w:ascii="FreeSerif" w:hAnsi="FreeSerif"/>
          <w:color w:val="000000"/>
          <w:sz w:val="28"/>
          <w:u w:val="none"/>
        </w:rPr>
        <w:instrText>HYPERLINK "https://login.consultant.ru/link/?rnd=3F3DD811D58323CA3EFEE4C87DD9196D&amp;req=doc&amp;base=LAW&amp;n=78990&amp;dst=100567&amp;fld=134&amp;REFFIELD=134&amp;REFDST=100423&amp;REFDOC=183401&amp;REFBASE=LAW&amp;stat=refcode%3D10677%3Bdstident%3D100567%3Bindex%3D395&amp;date=07.06.2021" \o "https://login.consultant.ru/link/?rnd=3F3DD811D58323CA3EFEE4C87DD9196D&amp;req=doc&amp;base=LAW&amp;n=78990&amp;dst=100567&amp;fld=134&amp;REFFIELD=134&amp;REFDST=100423&amp;REFDOC=183401&amp;REFBASE=LAW&amp;stat=refcode%3D10677%3Bdstident%3D100567%3Bindex%3D395&amp;date=07.06.2021"</w:instrText>
      </w:r>
      <w:r>
        <w:rPr>
          <w:rStyle w:val="Style_5_ch"/>
          <w:rFonts w:ascii="FreeSerif" w:hAnsi="FreeSerif"/>
          <w:color w:val="000000"/>
          <w:sz w:val="28"/>
          <w:u w:val="none"/>
        </w:rPr>
        <w:fldChar w:fldCharType="separate"/>
      </w:r>
      <w:r>
        <w:rPr>
          <w:rStyle w:val="Style_5_ch"/>
          <w:rFonts w:ascii="FreeSerif" w:hAnsi="FreeSerif"/>
          <w:color w:val="000000"/>
          <w:sz w:val="28"/>
          <w:u w:val="none"/>
        </w:rPr>
        <w:t>пунктом 5 части 1 статьи 84</w:t>
      </w:r>
      <w:r>
        <w:rPr>
          <w:rStyle w:val="Style_5_ch"/>
          <w:rFonts w:ascii="FreeSerif" w:hAnsi="FreeSerif"/>
          <w:color w:val="000000"/>
          <w:sz w:val="28"/>
          <w:u w:val="none"/>
        </w:rPr>
        <w:fldChar w:fldCharType="end"/>
      </w:r>
      <w:r>
        <w:rPr>
          <w:rFonts w:ascii="FreeSerif" w:hAnsi="FreeSerif"/>
          <w:sz w:val="28"/>
        </w:rPr>
        <w:t xml:space="preserve"> Лесного кодекса Российской Федерации,</w:t>
      </w:r>
      <w:r>
        <w:rPr>
          <w:rFonts w:ascii="FreeSerif" w:hAnsi="FreeSerif"/>
          <w:sz w:val="28"/>
        </w:rPr>
        <w:t xml:space="preserve"> Федеральным </w:t>
      </w:r>
      <w:r>
        <w:rPr>
          <w:rFonts w:ascii="FreeSerif" w:hAnsi="FreeSerif"/>
          <w:sz w:val="28"/>
        </w:rPr>
        <w:fldChar w:fldCharType="begin"/>
      </w:r>
      <w:r>
        <w:rPr>
          <w:rFonts w:ascii="FreeSerif" w:hAnsi="FreeSerif"/>
          <w:sz w:val="28"/>
        </w:rPr>
        <w:instrText>HYPERLINK "consultantplus://offline/ref=7DDDF8504A8C991D6DC062AEBE1543CC2CF7776F3762347E592B209D7894710E559B68D26C2774AD314985836975927B260E8F776387C20Aj6Y5O" \o "consultantplus://offline/ref=7DDDF8504A8C991D6DC062AEBE1543CC2CF7776F3762347E592B209D7894710E559B68D26C2774AD314985836975927B260E8F776387C20Aj6Y5O"</w:instrText>
      </w:r>
      <w:r>
        <w:rPr>
          <w:rFonts w:ascii="FreeSerif" w:hAnsi="FreeSerif"/>
          <w:sz w:val="28"/>
        </w:rPr>
        <w:fldChar w:fldCharType="separate"/>
      </w:r>
      <w:r>
        <w:rPr>
          <w:rFonts w:ascii="FreeSerif" w:hAnsi="FreeSerif"/>
          <w:sz w:val="28"/>
        </w:rPr>
        <w:t>закон</w:t>
      </w:r>
      <w:r>
        <w:rPr>
          <w:rFonts w:ascii="FreeSerif" w:hAnsi="FreeSerif"/>
          <w:sz w:val="28"/>
        </w:rPr>
        <w:fldChar w:fldCharType="end"/>
      </w:r>
      <w:r>
        <w:rPr>
          <w:rFonts w:ascii="FreeSerif" w:hAnsi="FreeSerif"/>
          <w:sz w:val="28"/>
        </w:rPr>
        <w:t xml:space="preserve">ом от 31 июля 2020 г. № 248-ФЗ «О государственном контроле (надзоре) и муниципальном контроле в Российской Федерации» Совет </w:t>
      </w:r>
      <w:r>
        <w:rPr>
          <w:rFonts w:ascii="FreeSerif" w:hAnsi="FreeSerif"/>
          <w:color w:themeColor="text1" w:val="000000"/>
          <w:sz w:val="28"/>
        </w:rPr>
        <w:t>муниципального образования Ленинградский муниципальный округ Краснодарского края</w:t>
      </w:r>
      <w:r>
        <w:rPr>
          <w:rFonts w:ascii="FreeSerif" w:hAnsi="FreeSerif"/>
          <w:sz w:val="28"/>
        </w:rPr>
        <w:t xml:space="preserve"> р е ш и л:</w:t>
      </w:r>
    </w:p>
    <w:p w14:paraId="3A000000">
      <w:pPr>
        <w:pStyle w:val="Style_6"/>
        <w:widowControl w:val="1"/>
        <w:tabs>
          <w:tab w:leader="none" w:pos="720" w:val="clear"/>
          <w:tab w:leader="none" w:pos="1134" w:val="left"/>
        </w:tabs>
        <w:spacing w:after="0" w:before="0" w:line="240" w:lineRule="auto"/>
        <w:ind w:firstLine="709" w:left="0" w:right="-143"/>
        <w:contextualSpacing w:val="1"/>
        <w:jc w:val="both"/>
        <w:rPr>
          <w:rFonts w:ascii="FreeSerif" w:hAnsi="FreeSerif"/>
          <w:sz w:val="28"/>
        </w:rPr>
      </w:pPr>
      <w:r>
        <w:rPr>
          <w:rFonts w:ascii="FreeSerif" w:hAnsi="FreeSerif"/>
          <w:sz w:val="28"/>
        </w:rPr>
        <w:t xml:space="preserve">1. Утвердить Положение о муниципальном лесном контроле </w:t>
      </w:r>
      <w:r>
        <w:rPr>
          <w:rFonts w:ascii="FreeSerif" w:hAnsi="FreeSerif"/>
          <w:sz w:val="28"/>
        </w:rPr>
        <w:t xml:space="preserve">в границах </w:t>
      </w:r>
      <w:r>
        <w:rPr>
          <w:rFonts w:ascii="FreeSerif" w:hAnsi="FreeSerif"/>
          <w:color w:themeColor="text1" w:val="000000"/>
          <w:sz w:val="28"/>
        </w:rPr>
        <w:t xml:space="preserve">муниципального образования Ленинградский </w:t>
      </w:r>
      <w:r>
        <w:rPr>
          <w:rFonts w:ascii="FreeSerif" w:hAnsi="FreeSerif"/>
          <w:sz w:val="28"/>
        </w:rPr>
        <w:t>муниципальный округ Краснодарского края» (приложение).</w:t>
      </w:r>
    </w:p>
    <w:p w14:paraId="3B000000">
      <w:pPr>
        <w:pStyle w:val="Style_6"/>
        <w:widowControl w:val="1"/>
        <w:tabs>
          <w:tab w:leader="none" w:pos="720" w:val="clear"/>
          <w:tab w:leader="none" w:pos="1134" w:val="left"/>
        </w:tabs>
        <w:spacing w:after="0" w:before="0" w:line="240" w:lineRule="auto"/>
        <w:ind w:firstLine="709" w:left="0" w:right="-143"/>
        <w:contextualSpacing w:val="1"/>
        <w:jc w:val="both"/>
        <w:rPr>
          <w:rFonts w:ascii="FreeSerif" w:hAnsi="FreeSerif"/>
          <w:sz w:val="28"/>
        </w:rPr>
      </w:pPr>
      <w:r>
        <w:rPr>
          <w:sz w:val="28"/>
        </w:rPr>
        <w:t>2. Признать утратившим силу решение Совета муниципального образования Ленинградский муниципальный округ Краснодарского края от 24 апреля 2025 г. № 52 «Об утверждении Положения о муниципальном лесном контроле в границах муниципального образования Ленинградский муниципальный округ Краснодарского края»</w:t>
      </w:r>
      <w:r>
        <w:rPr>
          <w:rFonts w:ascii="FreeSerif" w:hAnsi="FreeSerif"/>
          <w:sz w:val="28"/>
        </w:rPr>
        <w:t>.</w:t>
      </w:r>
    </w:p>
    <w:p w14:paraId="3C000000">
      <w:pPr>
        <w:pStyle w:val="Style_3"/>
        <w:widowControl w:val="0"/>
        <w:spacing w:after="0" w:before="0" w:line="240" w:lineRule="auto"/>
        <w:ind w:firstLine="709" w:left="0" w:right="0"/>
        <w:jc w:val="both"/>
        <w:rPr>
          <w:rFonts w:ascii="FreeSerif" w:hAnsi="FreeSerif"/>
          <w:sz w:val="28"/>
        </w:rPr>
      </w:pPr>
      <w:r>
        <w:rPr>
          <w:rFonts w:ascii="Times New Roman" w:hAnsi="Times New Roman"/>
          <w:sz w:val="28"/>
        </w:rPr>
        <w:t xml:space="preserve">3. Управлению внутренней политики администрации Ленинградского муниципального округа (Матюха Т.В.) </w:t>
      </w:r>
      <w:r>
        <w:rPr>
          <w:rFonts w:ascii="Times New Roman" w:hAnsi="Times New Roman"/>
          <w:sz w:val="28"/>
        </w:rPr>
        <w:t xml:space="preserve">обеспечить официальное опубликование </w:t>
      </w:r>
      <w:r>
        <w:rPr>
          <w:rFonts w:ascii="Times New Roman" w:hAnsi="Times New Roman"/>
          <w:sz w:val="28"/>
        </w:rPr>
        <w:t xml:space="preserve">настоящего </w:t>
      </w:r>
      <w:r>
        <w:rPr>
          <w:rFonts w:ascii="Times New Roman" w:hAnsi="Times New Roman"/>
          <w:sz w:val="28"/>
        </w:rPr>
        <w:t xml:space="preserve">решения и размещение </w:t>
      </w:r>
      <w:r>
        <w:rPr>
          <w:rFonts w:ascii="Times New Roman" w:hAnsi="Times New Roman"/>
          <w:sz w:val="28"/>
        </w:rPr>
        <w:t xml:space="preserve">на официальном сайте администрации Ленинградского муниципального округа </w:t>
      </w:r>
      <w:r>
        <w:rPr>
          <w:rFonts w:ascii="Times New Roman" w:hAnsi="Times New Roman"/>
          <w:sz w:val="28"/>
        </w:rPr>
        <w:t xml:space="preserve">в информационно-телекоммуникационной </w:t>
      </w:r>
      <w:r>
        <w:rPr>
          <w:rFonts w:ascii="Times New Roman" w:hAnsi="Times New Roman"/>
          <w:sz w:val="28"/>
        </w:rPr>
        <w:t>сети</w:t>
      </w:r>
      <w:r>
        <w:rPr>
          <w:rFonts w:ascii="Times New Roman" w:hAnsi="Times New Roman"/>
          <w:sz w:val="28"/>
        </w:rPr>
        <w:t xml:space="preserve"> «Интернет» </w:t>
      </w:r>
      <w:r>
        <w:rPr>
          <w:rFonts w:ascii="XO Thames" w:hAnsi="XO Thames"/>
          <w:sz w:val="28"/>
          <w:highlight w:val="white"/>
        </w:rPr>
        <w:t>(</w:t>
      </w:r>
      <w:r>
        <w:rPr>
          <w:rStyle w:val="Style_5_ch"/>
          <w:rFonts w:ascii="XO Thames" w:hAnsi="XO Thames"/>
          <w:color w:val="000000"/>
          <w:sz w:val="28"/>
          <w:highlight w:val="white"/>
          <w:u w:val="none"/>
        </w:rPr>
        <w:fldChar w:fldCharType="begin"/>
      </w:r>
      <w:r>
        <w:rPr>
          <w:rStyle w:val="Style_5_ch"/>
          <w:rFonts w:ascii="XO Thames" w:hAnsi="XO Thames"/>
          <w:color w:val="000000"/>
          <w:sz w:val="28"/>
          <w:highlight w:val="white"/>
          <w:u w:val="none"/>
        </w:rPr>
        <w:instrText>HYPERLINK "http://www.adminlenkub.ru/"</w:instrText>
      </w:r>
      <w:r>
        <w:rPr>
          <w:rStyle w:val="Style_5_ch"/>
          <w:rFonts w:ascii="XO Thames" w:hAnsi="XO Thames"/>
          <w:color w:val="000000"/>
          <w:sz w:val="28"/>
          <w:highlight w:val="white"/>
          <w:u w:val="none"/>
        </w:rPr>
        <w:fldChar w:fldCharType="separate"/>
      </w:r>
      <w:r>
        <w:rPr>
          <w:rStyle w:val="Style_5_ch"/>
          <w:rFonts w:ascii="XO Thames" w:hAnsi="XO Thames"/>
          <w:color w:val="000000"/>
          <w:sz w:val="28"/>
          <w:highlight w:val="white"/>
          <w:u w:val="none"/>
        </w:rPr>
        <w:t>www.adminlenkub.ru</w:t>
      </w:r>
      <w:r>
        <w:rPr>
          <w:rStyle w:val="Style_5_ch"/>
          <w:rFonts w:ascii="XO Thames" w:hAnsi="XO Thames"/>
          <w:color w:val="000000"/>
          <w:sz w:val="28"/>
          <w:highlight w:val="white"/>
          <w:u w:val="none"/>
        </w:rPr>
        <w:fldChar w:fldCharType="end"/>
      </w:r>
      <w:r>
        <w:rPr>
          <w:rFonts w:ascii="XO Thames" w:hAnsi="XO Thames"/>
          <w:sz w:val="28"/>
          <w:highlight w:val="white"/>
        </w:rPr>
        <w:t>).</w:t>
      </w:r>
    </w:p>
    <w:p w14:paraId="3D000000">
      <w:pPr>
        <w:pStyle w:val="Style_3"/>
        <w:widowControl w:val="0"/>
        <w:spacing w:after="0" w:before="0" w:line="240" w:lineRule="auto"/>
        <w:ind w:firstLine="680" w:left="0" w:right="0"/>
        <w:jc w:val="both"/>
        <w:rPr>
          <w:rFonts w:ascii="FreeSerif" w:hAnsi="FreeSerif"/>
          <w:sz w:val="28"/>
        </w:rPr>
      </w:pPr>
      <w:r>
        <w:rPr>
          <w:rFonts w:ascii="FreeSerif" w:hAnsi="FreeSerif"/>
          <w:color w:val="000000"/>
          <w:sz w:val="28"/>
          <w:highlight w:val="white"/>
        </w:rPr>
        <w:t xml:space="preserve">4. </w:t>
      </w:r>
      <w:r>
        <w:rPr>
          <w:rFonts w:ascii="FreeSerif" w:hAnsi="FreeSerif"/>
          <w:sz w:val="28"/>
          <w:highlight w:val="white"/>
        </w:rPr>
        <w:t xml:space="preserve">Контроль за исполнением данного решения возложить на комиссию Совета </w:t>
      </w:r>
      <w:r>
        <w:rPr>
          <w:rFonts w:ascii="FreeSerif" w:hAnsi="FreeSerif"/>
          <w:color w:themeColor="text1" w:val="000000"/>
          <w:sz w:val="28"/>
          <w:highlight w:val="white"/>
        </w:rPr>
        <w:t>муниципального образования Ленинградский муниципальный округ Краснодарского края</w:t>
      </w:r>
      <w:r>
        <w:rPr>
          <w:rFonts w:ascii="FreeSerif" w:hAnsi="FreeSerif"/>
          <w:sz w:val="28"/>
          <w:highlight w:val="white"/>
        </w:rPr>
        <w:t xml:space="preserve"> по вопросам агропромышленного комплекса, транспорта, связи, строительства и ЖКХ (Безлюдский А.Л.).</w:t>
      </w:r>
    </w:p>
    <w:p w14:paraId="3E000000">
      <w:pPr>
        <w:pStyle w:val="Style_3"/>
        <w:widowControl w:val="0"/>
        <w:spacing w:after="0" w:before="0" w:line="240" w:lineRule="auto"/>
        <w:ind w:firstLine="680" w:left="0" w:right="0"/>
        <w:jc w:val="both"/>
        <w:rPr>
          <w:rFonts w:ascii="FreeSerif" w:hAnsi="FreeSerif"/>
          <w:sz w:val="28"/>
        </w:rPr>
      </w:pPr>
      <w:r>
        <w:rPr>
          <w:rFonts w:ascii="FreeSerif" w:hAnsi="FreeSerif"/>
          <w:sz w:val="28"/>
          <w:highlight w:val="white"/>
        </w:rPr>
        <w:t>5. Настоящее решение вступает в силу со</w:t>
      </w:r>
      <w:r>
        <w:rPr>
          <w:rFonts w:ascii="FreeSerif" w:hAnsi="FreeSerif"/>
          <w:sz w:val="28"/>
        </w:rPr>
        <w:t xml:space="preserve"> дня его официального опубликования.</w:t>
      </w:r>
    </w:p>
    <w:p w14:paraId="3F000000">
      <w:pPr>
        <w:pStyle w:val="Style_3"/>
        <w:widowControl w:val="1"/>
        <w:spacing w:line="240" w:lineRule="auto"/>
        <w:ind w:firstLine="0" w:right="-568"/>
        <w:jc w:val="both"/>
        <w:rPr>
          <w:rFonts w:ascii="FreeSerif" w:hAnsi="FreeSerif"/>
          <w:sz w:val="28"/>
        </w:rPr>
      </w:pPr>
    </w:p>
    <w:p w14:paraId="40000000">
      <w:pPr>
        <w:pStyle w:val="Style_3"/>
        <w:widowControl w:val="1"/>
        <w:spacing w:line="240" w:lineRule="auto"/>
        <w:ind w:firstLine="0" w:right="-710"/>
        <w:jc w:val="both"/>
        <w:rPr>
          <w:rFonts w:ascii="FreeSerif" w:hAnsi="FreeSerif"/>
          <w:sz w:val="28"/>
        </w:rPr>
      </w:pPr>
      <w:r>
        <w:rPr>
          <w:rFonts w:ascii="FreeSerif" w:hAnsi="FreeSerif"/>
          <w:sz w:val="28"/>
        </w:rPr>
        <w:t xml:space="preserve">Глава Ленинградского </w:t>
      </w:r>
    </w:p>
    <w:p w14:paraId="41000000">
      <w:pPr>
        <w:pStyle w:val="Style_3"/>
        <w:widowControl w:val="1"/>
        <w:spacing w:line="240" w:lineRule="auto"/>
        <w:ind w:firstLine="0" w:right="-710"/>
        <w:jc w:val="both"/>
        <w:rPr>
          <w:rFonts w:ascii="FreeSerif" w:hAnsi="FreeSerif"/>
          <w:sz w:val="28"/>
        </w:rPr>
      </w:pPr>
      <w:r>
        <w:rPr>
          <w:rFonts w:ascii="FreeSerif" w:hAnsi="FreeSerif"/>
          <w:sz w:val="28"/>
        </w:rPr>
        <w:t>муниципального округа</w:t>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 xml:space="preserve">                   Ю.Ю. Шулико</w:t>
      </w:r>
    </w:p>
    <w:p w14:paraId="42000000">
      <w:pPr>
        <w:pStyle w:val="Style_3"/>
        <w:widowControl w:val="1"/>
        <w:spacing w:line="240" w:lineRule="auto"/>
        <w:ind w:firstLine="0" w:right="-710"/>
        <w:jc w:val="both"/>
        <w:rPr>
          <w:rFonts w:ascii="FreeSerif" w:hAnsi="FreeSerif"/>
          <w:sz w:val="28"/>
        </w:rPr>
      </w:pPr>
    </w:p>
    <w:p w14:paraId="43000000">
      <w:pPr>
        <w:pStyle w:val="Style_3"/>
        <w:widowControl w:val="1"/>
        <w:spacing w:line="240" w:lineRule="auto"/>
        <w:ind w:firstLine="0" w:right="-710"/>
        <w:jc w:val="both"/>
        <w:rPr>
          <w:rFonts w:ascii="FreeSerif" w:hAnsi="FreeSerif"/>
          <w:sz w:val="28"/>
        </w:rPr>
      </w:pPr>
      <w:r>
        <w:rPr>
          <w:rFonts w:ascii="FreeSerif" w:hAnsi="FreeSerif"/>
          <w:sz w:val="28"/>
        </w:rPr>
        <w:t>Председатель Совета</w:t>
      </w:r>
    </w:p>
    <w:p w14:paraId="44000000">
      <w:pPr>
        <w:pStyle w:val="Style_3"/>
        <w:widowControl w:val="1"/>
        <w:spacing w:line="240" w:lineRule="auto"/>
        <w:ind w:firstLine="0" w:right="-710"/>
        <w:jc w:val="both"/>
        <w:rPr>
          <w:rFonts w:ascii="FreeSerif" w:hAnsi="FreeSerif"/>
          <w:sz w:val="28"/>
        </w:rPr>
      </w:pPr>
      <w:r>
        <w:rPr>
          <w:rFonts w:ascii="FreeSerif" w:hAnsi="FreeSerif"/>
          <w:sz w:val="28"/>
        </w:rPr>
        <w:t xml:space="preserve">Ленинградского </w:t>
      </w:r>
    </w:p>
    <w:p w14:paraId="45000000">
      <w:pPr>
        <w:pStyle w:val="Style_3"/>
        <w:widowControl w:val="1"/>
        <w:spacing w:line="240" w:lineRule="auto"/>
        <w:ind w:firstLine="0" w:left="0" w:right="0"/>
        <w:rPr>
          <w:rFonts w:ascii="FreeSerif" w:hAnsi="FreeSerif"/>
          <w:sz w:val="28"/>
        </w:rPr>
      </w:pPr>
      <w:r>
        <w:rPr>
          <w:rFonts w:ascii="FreeSerif" w:hAnsi="FreeSerif"/>
          <w:sz w:val="28"/>
        </w:rPr>
        <w:t>муниципального округа</w:t>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 xml:space="preserve">                              И.А. Горелко</w:t>
      </w:r>
    </w:p>
    <w:p w14:paraId="46000000">
      <w:pPr>
        <w:sectPr>
          <w:headerReference r:id="rId8" w:type="default"/>
          <w:headerReference r:id="rId16" w:type="even"/>
          <w:type w:val="nextPage"/>
          <w:pgSz w:h="16848" w:orient="portrait" w:w="11908"/>
          <w:pgMar w:bottom="1134" w:footer="0" w:gutter="0" w:header="720" w:left="1701" w:right="624" w:top="493"/>
          <w:titlePg/>
        </w:sectPr>
      </w:pPr>
    </w:p>
    <w:p w14:paraId="47000000">
      <w:pPr>
        <w:widowControl w:val="1"/>
        <w:spacing w:line="240" w:lineRule="auto"/>
        <w:ind w:firstLine="0" w:left="5669"/>
        <w:contextualSpacing w:val="1"/>
        <w:jc w:val="both"/>
        <w:rPr>
          <w:rFonts w:ascii="PT Astra Serif" w:hAnsi="PT Astra Serif"/>
          <w:sz w:val="28"/>
        </w:rPr>
      </w:pPr>
      <w:r>
        <w:rPr>
          <w:rFonts w:ascii="PT Astra Serif" w:hAnsi="PT Astra Serif"/>
          <w:sz w:val="28"/>
        </w:rPr>
        <w:t>Приложение</w:t>
      </w:r>
    </w:p>
    <w:p w14:paraId="48000000">
      <w:pPr>
        <w:widowControl w:val="1"/>
        <w:spacing w:line="240" w:lineRule="auto"/>
        <w:ind w:firstLine="0" w:left="5669"/>
        <w:contextualSpacing w:val="1"/>
        <w:jc w:val="both"/>
        <w:rPr>
          <w:rFonts w:ascii="PT Astra Serif" w:hAnsi="PT Astra Serif"/>
          <w:sz w:val="28"/>
        </w:rPr>
      </w:pPr>
    </w:p>
    <w:p w14:paraId="49000000">
      <w:pPr>
        <w:widowControl w:val="1"/>
        <w:spacing w:line="240" w:lineRule="auto"/>
        <w:ind w:firstLine="0" w:left="5669"/>
        <w:contextualSpacing w:val="1"/>
        <w:jc w:val="both"/>
        <w:rPr>
          <w:rFonts w:ascii="PT Astra Serif" w:hAnsi="PT Astra Serif"/>
          <w:sz w:val="28"/>
        </w:rPr>
      </w:pPr>
      <w:r>
        <w:rPr>
          <w:rFonts w:ascii="PT Astra Serif" w:hAnsi="PT Astra Serif"/>
          <w:sz w:val="28"/>
        </w:rPr>
        <w:t>УТВЕРЖДЕНО</w:t>
      </w:r>
    </w:p>
    <w:p w14:paraId="4A000000">
      <w:pPr>
        <w:widowControl w:val="1"/>
        <w:spacing w:line="240" w:lineRule="auto"/>
        <w:ind w:firstLine="0" w:left="5669"/>
        <w:contextualSpacing w:val="1"/>
        <w:jc w:val="both"/>
        <w:rPr>
          <w:rFonts w:ascii="PT Astra Serif" w:hAnsi="PT Astra Serif"/>
          <w:sz w:val="28"/>
        </w:rPr>
      </w:pPr>
      <w:r>
        <w:rPr>
          <w:rFonts w:ascii="PT Astra Serif" w:hAnsi="PT Astra Serif"/>
          <w:sz w:val="28"/>
        </w:rPr>
        <w:t>решением Совета</w:t>
      </w:r>
      <w:r>
        <w:rPr>
          <w:rFonts w:ascii="PT Astra Serif" w:hAnsi="PT Astra Serif"/>
          <w:sz w:val="28"/>
        </w:rPr>
        <w:t xml:space="preserve">                                                                               муниципального </w:t>
      </w:r>
      <w:r>
        <w:rPr>
          <w:rFonts w:ascii="PT Astra Serif" w:hAnsi="PT Astra Serif"/>
          <w:sz w:val="28"/>
        </w:rPr>
        <w:t>образования</w:t>
      </w:r>
      <w:r>
        <w:rPr>
          <w:rFonts w:ascii="PT Astra Serif" w:hAnsi="PT Astra Serif"/>
          <w:sz w:val="28"/>
        </w:rPr>
        <w:tab/>
      </w:r>
      <w:r>
        <w:rPr>
          <w:rFonts w:ascii="PT Astra Serif" w:hAnsi="PT Astra Serif"/>
          <w:sz w:val="28"/>
        </w:rPr>
        <w:t xml:space="preserve"> </w:t>
      </w:r>
      <w:r>
        <w:rPr>
          <w:rFonts w:ascii="PT Astra Serif" w:hAnsi="PT Astra Serif"/>
          <w:sz w:val="28"/>
        </w:rPr>
        <w:t xml:space="preserve">Ленинградский </w:t>
      </w:r>
    </w:p>
    <w:p w14:paraId="4B000000">
      <w:pPr>
        <w:widowControl w:val="1"/>
        <w:spacing w:line="240" w:lineRule="auto"/>
        <w:ind w:firstLine="0" w:left="5669"/>
        <w:contextualSpacing w:val="1"/>
        <w:jc w:val="both"/>
        <w:rPr>
          <w:rFonts w:ascii="PT Astra Serif" w:hAnsi="PT Astra Serif"/>
          <w:sz w:val="28"/>
        </w:rPr>
      </w:pPr>
      <w:r>
        <w:rPr>
          <w:rFonts w:ascii="PT Astra Serif" w:hAnsi="PT Astra Serif"/>
          <w:sz w:val="28"/>
        </w:rPr>
        <w:t xml:space="preserve">муниципальный округ </w:t>
      </w:r>
    </w:p>
    <w:p w14:paraId="4C000000">
      <w:pPr>
        <w:widowControl w:val="1"/>
        <w:spacing w:line="240" w:lineRule="auto"/>
        <w:ind w:firstLine="0" w:left="5669"/>
        <w:contextualSpacing w:val="1"/>
        <w:jc w:val="both"/>
        <w:rPr>
          <w:rFonts w:ascii="PT Astra Serif" w:hAnsi="PT Astra Serif"/>
          <w:sz w:val="28"/>
        </w:rPr>
      </w:pPr>
      <w:r>
        <w:rPr>
          <w:rFonts w:ascii="PT Astra Serif" w:hAnsi="PT Astra Serif"/>
          <w:sz w:val="28"/>
        </w:rPr>
        <w:t xml:space="preserve">Краснодарского края </w:t>
      </w:r>
      <w:r>
        <w:rPr>
          <w:rFonts w:ascii="PT Astra Serif" w:hAnsi="PT Astra Serif"/>
          <w:sz w:val="28"/>
        </w:rPr>
        <w:tab/>
      </w:r>
      <w:r>
        <w:rPr>
          <w:rFonts w:ascii="PT Astra Serif" w:hAnsi="PT Astra Serif"/>
          <w:sz w:val="28"/>
        </w:rPr>
        <w:tab/>
      </w:r>
    </w:p>
    <w:p w14:paraId="4D000000">
      <w:pPr>
        <w:widowControl w:val="1"/>
        <w:spacing w:line="240" w:lineRule="auto"/>
        <w:ind w:firstLine="0" w:left="5669"/>
        <w:contextualSpacing w:val="1"/>
        <w:jc w:val="both"/>
        <w:rPr>
          <w:rFonts w:ascii="PT Astra Serif" w:hAnsi="PT Astra Serif"/>
          <w:sz w:val="28"/>
        </w:rPr>
      </w:pPr>
      <w:r>
        <w:rPr>
          <w:rFonts w:ascii="PT Astra Serif" w:hAnsi="PT Astra Serif"/>
          <w:sz w:val="28"/>
        </w:rPr>
        <w:t>от ___________ г.№ _____</w:t>
      </w:r>
    </w:p>
    <w:p w14:paraId="4E000000">
      <w:pPr>
        <w:widowControl w:val="1"/>
        <w:spacing w:line="240" w:lineRule="auto"/>
        <w:ind w:hanging="5529" w:left="4820"/>
        <w:contextualSpacing w:val="1"/>
        <w:jc w:val="both"/>
        <w:rPr>
          <w:rFonts w:ascii="PT Astra Serif" w:hAnsi="PT Astra Serif"/>
          <w:sz w:val="28"/>
        </w:rPr>
      </w:pPr>
    </w:p>
    <w:p w14:paraId="4F000000">
      <w:pPr>
        <w:widowControl w:val="1"/>
        <w:tabs>
          <w:tab w:leader="none" w:pos="0" w:val="left"/>
        </w:tabs>
        <w:spacing w:line="240" w:lineRule="auto"/>
        <w:ind/>
        <w:contextualSpacing w:val="1"/>
        <w:jc w:val="both"/>
        <w:rPr>
          <w:rFonts w:ascii="PT Astra Serif" w:hAnsi="PT Astra Serif"/>
          <w:b w:val="1"/>
          <w:sz w:val="28"/>
        </w:rPr>
      </w:pPr>
    </w:p>
    <w:p w14:paraId="50000000">
      <w:pPr>
        <w:widowControl w:val="1"/>
        <w:tabs>
          <w:tab w:leader="none" w:pos="9213" w:val="left"/>
        </w:tabs>
        <w:spacing w:line="240" w:lineRule="auto"/>
        <w:ind w:right="0"/>
        <w:contextualSpacing w:val="1"/>
        <w:jc w:val="center"/>
        <w:rPr>
          <w:rFonts w:ascii="PT Astra Serif" w:hAnsi="PT Astra Serif"/>
          <w:b w:val="1"/>
          <w:sz w:val="28"/>
        </w:rPr>
      </w:pPr>
      <w:r>
        <w:rPr>
          <w:rFonts w:ascii="PT Astra Serif" w:hAnsi="PT Astra Serif"/>
          <w:b w:val="1"/>
          <w:sz w:val="28"/>
        </w:rPr>
        <w:t>ПОЛОЖЕНИЕ</w:t>
      </w:r>
    </w:p>
    <w:p w14:paraId="51000000">
      <w:pPr>
        <w:widowControl w:val="1"/>
        <w:tabs>
          <w:tab w:leader="none" w:pos="9213" w:val="left"/>
        </w:tabs>
        <w:spacing w:line="240" w:lineRule="auto"/>
        <w:ind w:right="0"/>
        <w:contextualSpacing w:val="1"/>
        <w:jc w:val="center"/>
        <w:rPr>
          <w:rFonts w:ascii="PT Astra Serif" w:hAnsi="PT Astra Serif"/>
          <w:b w:val="1"/>
          <w:color w:themeColor="text1" w:val="000000"/>
          <w:sz w:val="28"/>
        </w:rPr>
      </w:pPr>
      <w:r>
        <w:rPr>
          <w:rFonts w:ascii="PT Astra Serif" w:hAnsi="PT Astra Serif"/>
          <w:b w:val="1"/>
          <w:color w:val="000000"/>
          <w:sz w:val="28"/>
        </w:rPr>
        <w:t xml:space="preserve">о муниципальном лесном контроле </w:t>
      </w:r>
      <w:r>
        <w:rPr>
          <w:rFonts w:ascii="PT Astra Serif" w:hAnsi="PT Astra Serif"/>
          <w:b w:val="1"/>
          <w:color w:val="000000"/>
          <w:sz w:val="28"/>
        </w:rPr>
        <w:br/>
      </w:r>
      <w:r>
        <w:rPr>
          <w:rFonts w:ascii="PT Astra Serif" w:hAnsi="PT Astra Serif"/>
          <w:b w:val="1"/>
          <w:spacing w:val="2"/>
          <w:sz w:val="28"/>
        </w:rPr>
        <w:t xml:space="preserve"> </w:t>
      </w:r>
      <w:r>
        <w:rPr>
          <w:rFonts w:ascii="PT Astra Serif" w:hAnsi="PT Astra Serif"/>
          <w:b w:val="1"/>
          <w:color w:themeColor="text1" w:val="000000"/>
          <w:sz w:val="28"/>
          <w:highlight w:val="white"/>
        </w:rPr>
        <w:t xml:space="preserve">в границах муниципального образования Ленинградский </w:t>
      </w:r>
    </w:p>
    <w:p w14:paraId="52000000">
      <w:pPr>
        <w:widowControl w:val="1"/>
        <w:tabs>
          <w:tab w:leader="none" w:pos="9213" w:val="left"/>
        </w:tabs>
        <w:spacing w:line="240" w:lineRule="auto"/>
        <w:ind w:right="0"/>
        <w:contextualSpacing w:val="1"/>
        <w:jc w:val="center"/>
        <w:rPr>
          <w:rFonts w:ascii="PT Astra Serif" w:hAnsi="PT Astra Serif"/>
          <w:b w:val="1"/>
          <w:color w:themeColor="text1" w:val="000000"/>
          <w:sz w:val="28"/>
        </w:rPr>
      </w:pPr>
      <w:r>
        <w:rPr>
          <w:rFonts w:ascii="PT Astra Serif" w:hAnsi="PT Astra Serif"/>
          <w:b w:val="1"/>
          <w:color w:themeColor="text1" w:val="000000"/>
          <w:sz w:val="28"/>
          <w:highlight w:val="white"/>
        </w:rPr>
        <w:t>муниципальный округ Краснодарского края</w:t>
      </w:r>
    </w:p>
    <w:p w14:paraId="53000000">
      <w:pPr>
        <w:widowControl w:val="1"/>
        <w:tabs>
          <w:tab w:leader="none" w:pos="709" w:val="left"/>
        </w:tabs>
        <w:spacing w:line="240" w:lineRule="auto"/>
        <w:ind w:firstLine="284" w:right="0"/>
        <w:contextualSpacing w:val="1"/>
        <w:jc w:val="center"/>
        <w:rPr>
          <w:rFonts w:ascii="PT Astra Serif" w:hAnsi="PT Astra Serif"/>
          <w:b w:val="1"/>
          <w:sz w:val="28"/>
          <w:highlight w:val="white"/>
        </w:rPr>
      </w:pPr>
    </w:p>
    <w:p w14:paraId="54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0"/>
        <w:contextualSpacing w:val="1"/>
        <w:jc w:val="center"/>
        <w:rPr>
          <w:rFonts w:ascii="PT Astra Serif" w:hAnsi="PT Astra Serif"/>
          <w:b w:val="1"/>
          <w:sz w:val="28"/>
        </w:rPr>
      </w:pPr>
      <w:r>
        <w:rPr>
          <w:rFonts w:ascii="PT Astra Serif" w:hAnsi="PT Astra Serif"/>
          <w:b w:val="1"/>
          <w:sz w:val="28"/>
        </w:rPr>
        <w:t>1.Общие положения</w:t>
      </w:r>
    </w:p>
    <w:p w14:paraId="55000000">
      <w:pPr>
        <w:widowControl w:val="1"/>
        <w:spacing w:line="240" w:lineRule="auto"/>
        <w:ind w:firstLine="900" w:right="0"/>
        <w:contextualSpacing w:val="1"/>
        <w:jc w:val="both"/>
        <w:rPr>
          <w:rFonts w:ascii="PT Astra Serif" w:hAnsi="PT Astra Serif"/>
          <w:sz w:val="28"/>
        </w:rPr>
      </w:pPr>
    </w:p>
    <w:p w14:paraId="56000000">
      <w:pPr>
        <w:widowControl w:val="1"/>
        <w:spacing w:line="240" w:lineRule="auto"/>
        <w:ind w:firstLine="709" w:right="0"/>
        <w:contextualSpacing w:val="1"/>
        <w:jc w:val="both"/>
        <w:rPr>
          <w:rFonts w:ascii="PT Astra Serif" w:hAnsi="PT Astra Serif"/>
          <w:sz w:val="28"/>
        </w:rPr>
      </w:pPr>
      <w:r>
        <w:rPr>
          <w:rFonts w:ascii="PT Astra Serif" w:hAnsi="PT Astra Serif"/>
          <w:sz w:val="28"/>
        </w:rPr>
        <w:t>1.1. Настоящее Положение устанавливает порядок организации и осуществления муниципального лесного контроля в границах муниципального образования Ленинградский муниципальный округ Краснодарского края (далее – Ленинградский муниципальный округ).</w:t>
      </w:r>
    </w:p>
    <w:p w14:paraId="57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sz w:val="28"/>
        </w:rPr>
        <w:t xml:space="preserve">Муниципальный лесной контроль в границах муниципального образования Ленинградский муниципальный округ Краснодарского края </w:t>
      </w:r>
      <w:r>
        <w:rPr>
          <w:rFonts w:ascii="PT Astra Serif" w:hAnsi="PT Astra Serif"/>
          <w:color w:val="000000"/>
          <w:sz w:val="28"/>
        </w:rPr>
        <w:t xml:space="preserve">осуществляется администрацией муниципального образования Ленинградский муниципальный округ Краснодарского края (далее – Администрация). Непосредственное осуществление муниципального контроля возлагается на </w:t>
      </w:r>
      <w:r>
        <w:rPr>
          <w:rFonts w:ascii="PT Astra Serif" w:hAnsi="PT Astra Serif"/>
          <w:color w:val="000000"/>
          <w:sz w:val="28"/>
        </w:rPr>
        <w:t xml:space="preserve">управление ТЭК и ЖКХ </w:t>
      </w:r>
      <w:r>
        <w:rPr>
          <w:rFonts w:ascii="PT Astra Serif" w:hAnsi="PT Astra Serif"/>
          <w:color w:val="000000"/>
          <w:sz w:val="28"/>
        </w:rPr>
        <w:t>а</w:t>
      </w:r>
      <w:r>
        <w:rPr>
          <w:rFonts w:ascii="PT Astra Serif" w:hAnsi="PT Astra Serif"/>
          <w:color w:val="000000"/>
          <w:sz w:val="28"/>
        </w:rPr>
        <w:t xml:space="preserve">дминистрации муниципального образования Ленинградский муниципальный округ Краснодарского края (далее – </w:t>
      </w:r>
      <w:r>
        <w:rPr>
          <w:rFonts w:ascii="PT Astra Serif" w:hAnsi="PT Astra Serif"/>
          <w:color w:val="000000"/>
          <w:sz w:val="28"/>
        </w:rPr>
        <w:t>Управление</w:t>
      </w:r>
      <w:r>
        <w:rPr>
          <w:rFonts w:ascii="PT Astra Serif" w:hAnsi="PT Astra Serif"/>
          <w:color w:val="000000"/>
          <w:sz w:val="28"/>
        </w:rPr>
        <w:t>).</w:t>
      </w:r>
    </w:p>
    <w:p w14:paraId="58000000">
      <w:pPr>
        <w:widowControl w:val="1"/>
        <w:spacing w:after="0" w:line="240" w:lineRule="auto"/>
        <w:ind w:firstLine="709" w:right="0"/>
        <w:contextualSpacing w:val="1"/>
        <w:jc w:val="both"/>
        <w:rPr>
          <w:rFonts w:ascii="PT Astra Serif" w:hAnsi="PT Astra Serif"/>
          <w:color w:val="000000"/>
          <w:sz w:val="28"/>
        </w:rPr>
      </w:pPr>
      <w:r>
        <w:rPr>
          <w:rFonts w:ascii="PT Astra Serif" w:hAnsi="PT Astra Serif"/>
          <w:color w:val="000000"/>
          <w:sz w:val="28"/>
        </w:rPr>
        <w:t>Юридический адрес Управления: Краснодарский край, ст. Ленинградская, ул. Чернышевского, 179.</w:t>
      </w:r>
    </w:p>
    <w:p w14:paraId="59000000">
      <w:pPr>
        <w:widowControl w:val="1"/>
        <w:tabs>
          <w:tab w:leader="none" w:pos="1134" w:val="left"/>
        </w:tabs>
        <w:spacing w:line="240" w:lineRule="auto"/>
        <w:ind w:firstLine="0" w:left="0" w:right="0"/>
        <w:contextualSpacing w:val="1"/>
        <w:jc w:val="both"/>
        <w:rPr>
          <w:rFonts w:ascii="PT Astra Serif" w:hAnsi="PT Astra Serif"/>
          <w:sz w:val="28"/>
        </w:rPr>
      </w:pPr>
      <w:r>
        <w:rPr>
          <w:rFonts w:ascii="PT Astra Serif" w:hAnsi="PT Astra Serif"/>
          <w:sz w:val="28"/>
        </w:rPr>
        <w:t xml:space="preserve"> </w:t>
      </w:r>
      <w:r>
        <w:rPr>
          <w:rFonts w:ascii="PT Astra Serif" w:hAnsi="PT Astra Serif"/>
          <w:sz w:val="28"/>
        </w:rPr>
        <w:t xml:space="preserve">         1.2. Предметом муниципального лесного контроля является:</w:t>
      </w:r>
    </w:p>
    <w:p w14:paraId="5A00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color w:val="000000"/>
          <w:sz w:val="28"/>
        </w:rPr>
        <w:t xml:space="preserve">соблюдение юридическими лицами, индивидуальными предпринимателями и гражданами (далее – контролируемые лица) в отношении лесных участков, находящихся в собственности муниципального образования Ленинградский </w:t>
      </w:r>
      <w:r>
        <w:rPr>
          <w:rFonts w:ascii="PT Astra Serif" w:hAnsi="PT Astra Serif"/>
          <w:sz w:val="28"/>
        </w:rPr>
        <w:t>муниципальный округ Краснодарского края</w:t>
      </w:r>
      <w:r>
        <w:rPr>
          <w:rFonts w:ascii="PT Astra Serif" w:hAnsi="PT Astra Serif"/>
          <w:color w:val="000000"/>
          <w:sz w:val="28"/>
        </w:rPr>
        <w:t xml:space="preserve"> требований, установленных в соответств</w:t>
      </w:r>
      <w:r>
        <w:rPr>
          <w:rFonts w:ascii="PT Astra Serif" w:hAnsi="PT Astra Serif"/>
          <w:color w:val="000000"/>
          <w:sz w:val="28"/>
        </w:rPr>
        <w:t xml:space="preserve">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муниципального образования Ленинградский </w:t>
      </w:r>
      <w:r>
        <w:rPr>
          <w:rFonts w:ascii="PT Astra Serif" w:hAnsi="PT Astra Serif"/>
          <w:sz w:val="28"/>
        </w:rPr>
        <w:t>муниципальный округ Краснодарского края</w:t>
      </w:r>
      <w:r>
        <w:rPr>
          <w:rFonts w:ascii="PT Astra Serif" w:hAnsi="PT Astra Serif"/>
          <w:color w:val="000000"/>
          <w:sz w:val="28"/>
        </w:rPr>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14:paraId="5B000000">
      <w:pPr>
        <w:widowControl w:val="1"/>
        <w:tabs>
          <w:tab w:leader="none" w:pos="1134" w:val="left"/>
        </w:tabs>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исполнение решений, принимаемых по результатам контрольных мероприятий.</w:t>
      </w:r>
    </w:p>
    <w:p w14:paraId="5C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1.3. Объектами муниципального контроля (далее – объект контроля) являются:</w:t>
      </w:r>
    </w:p>
    <w:p w14:paraId="5D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1) деятельность контролируемых лиц в сфере лесного хозяйства;</w:t>
      </w:r>
    </w:p>
    <w:p w14:paraId="5E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2) здания, помещения, сооружения, линейные объекты, территории, включая водные, зем</w:t>
      </w:r>
      <w:r>
        <w:rPr>
          <w:rFonts w:ascii="PT Astra Serif" w:hAnsi="PT Astra Serif"/>
          <w:color w:val="000000"/>
          <w:sz w:val="28"/>
        </w:rPr>
        <w:t>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14:paraId="5F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К видам объектов муниципального контроля - деятельность контролируемых лиц в сфере лесного хозяйства относятся:</w:t>
      </w:r>
    </w:p>
    <w:p w14:paraId="60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использование лесов;</w:t>
      </w:r>
    </w:p>
    <w:p w14:paraId="61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охрана лесов;</w:t>
      </w:r>
    </w:p>
    <w:p w14:paraId="62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защита лесов;</w:t>
      </w:r>
    </w:p>
    <w:p w14:paraId="63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воспроизводство лесов и лесоразведение.</w:t>
      </w:r>
    </w:p>
    <w:p w14:paraId="64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К видам объектов муниципального контроля - производственные объекты, относятся:</w:t>
      </w:r>
    </w:p>
    <w:p w14:paraId="65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66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средства предупреждения и тушения лесных пожаров;</w:t>
      </w:r>
    </w:p>
    <w:p w14:paraId="6700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14:paraId="68000000">
      <w:pPr>
        <w:widowControl w:val="1"/>
        <w:spacing w:after="0" w:line="240" w:lineRule="auto"/>
        <w:ind w:firstLine="709" w:right="0"/>
        <w:contextualSpacing w:val="1"/>
        <w:jc w:val="both"/>
        <w:rPr>
          <w:rFonts w:ascii="PT Astra Serif" w:hAnsi="PT Astra Serif"/>
          <w:sz w:val="28"/>
        </w:rPr>
      </w:pPr>
      <w:r>
        <w:rPr>
          <w:rFonts w:ascii="PT Astra Serif" w:hAnsi="PT Astra Serif"/>
          <w:sz w:val="28"/>
        </w:rPr>
        <w:t xml:space="preserve">1.4. </w:t>
      </w:r>
      <w:r>
        <w:rPr>
          <w:rFonts w:ascii="PT Astra Serif" w:hAnsi="PT Astra Serif"/>
          <w:sz w:val="28"/>
        </w:rPr>
        <w:t>Управление</w:t>
      </w:r>
      <w:r>
        <w:rPr>
          <w:rFonts w:ascii="PT Astra Serif" w:hAnsi="PT Astra Serif"/>
          <w:sz w:val="28"/>
        </w:rPr>
        <w:t xml:space="preserve"> обеспечивает учет объектов муниципального контроля в пределах предоставленных полномочий.</w:t>
      </w:r>
    </w:p>
    <w:p w14:paraId="69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Управлением</w:t>
      </w:r>
      <w:r>
        <w:rPr>
          <w:rFonts w:ascii="PT Astra Serif" w:hAnsi="PT Astra Serif"/>
          <w:sz w:val="28"/>
        </w:rPr>
        <w:t xml:space="preserve"> в соответствии с частью 2 статьи 16 и частью 5 статьи 17 Федерального закона № 248-</w:t>
      </w:r>
      <w:r>
        <w:rPr>
          <w:rFonts w:ascii="PT Astra Serif" w:hAnsi="PT Astra Serif"/>
          <w:sz w:val="28"/>
        </w:rPr>
        <w:t>ФЗ,  ведется</w:t>
      </w:r>
      <w:r>
        <w:rPr>
          <w:rFonts w:ascii="PT Astra Serif" w:hAnsi="PT Astra Serif"/>
          <w:sz w:val="28"/>
        </w:rPr>
        <w:t xml:space="preserve"> учет объектов контроля с использованием </w:t>
      </w:r>
      <w:r>
        <w:rPr>
          <w:rFonts w:ascii="PT Astra Serif" w:hAnsi="PT Astra Serif"/>
          <w:sz w:val="28"/>
        </w:rPr>
        <w:t>информационной системы.</w:t>
      </w:r>
    </w:p>
    <w:p w14:paraId="6A000000">
      <w:pPr>
        <w:widowControl w:val="1"/>
        <w:spacing w:line="240" w:lineRule="auto"/>
        <w:ind w:firstLine="709" w:left="0" w:right="0"/>
        <w:contextualSpacing w:val="1"/>
        <w:jc w:val="both"/>
        <w:rPr>
          <w:rFonts w:ascii="PT Astra Serif" w:hAnsi="PT Astra Serif"/>
          <w:sz w:val="28"/>
        </w:rPr>
      </w:pPr>
      <w:r>
        <w:rPr>
          <w:rFonts w:ascii="PT Astra Serif" w:hAnsi="PT Astra Serif"/>
          <w:sz w:val="28"/>
        </w:rPr>
        <w:t>1.5.</w:t>
      </w:r>
      <w:r>
        <w:rPr>
          <w:rFonts w:ascii="PT Astra Serif" w:hAnsi="PT Astra Serif"/>
          <w:sz w:val="28"/>
        </w:rPr>
        <w:t xml:space="preserve"> </w:t>
      </w:r>
      <w:r>
        <w:rPr>
          <w:rFonts w:ascii="PT Astra Serif" w:hAnsi="PT Astra Serif"/>
          <w:sz w:val="28"/>
        </w:rPr>
        <w:t xml:space="preserve">От имени Управления муниципальный контроль вправе осуществлять </w:t>
      </w:r>
      <w:r>
        <w:rPr>
          <w:rFonts w:ascii="PT Astra Serif" w:hAnsi="PT Astra Serif"/>
          <w:sz w:val="28"/>
        </w:rPr>
        <w:t>должностные лица</w:t>
      </w:r>
      <w:r>
        <w:rPr>
          <w:rFonts w:ascii="PT Astra Serif" w:hAnsi="PT Astra Serif"/>
          <w:sz w:val="28"/>
        </w:rPr>
        <w:t xml:space="preserve"> указанные в приложении 1 к настоящему Положению.</w:t>
      </w:r>
    </w:p>
    <w:p w14:paraId="6B000000">
      <w:pPr>
        <w:widowControl w:val="1"/>
        <w:spacing w:after="0" w:line="240" w:lineRule="auto"/>
        <w:ind w:firstLine="709" w:left="0" w:right="0"/>
        <w:contextualSpacing w:val="1"/>
        <w:jc w:val="both"/>
        <w:rPr>
          <w:rFonts w:ascii="PT Astra Serif" w:hAnsi="PT Astra Serif"/>
          <w:sz w:val="28"/>
          <w:highlight w:val="yellow"/>
        </w:rPr>
      </w:pPr>
      <w:r>
        <w:rPr>
          <w:rFonts w:ascii="PT Astra Serif" w:hAnsi="PT Astra Serif"/>
          <w:sz w:val="28"/>
        </w:rPr>
        <w:t xml:space="preserve"> В должностные обязанности указанных лиц, в соответствии с настоящим Положением и должностными инструкциями входит осуществление полномочий по муниципальному контролю, в том числе проведение профилактических мероприятий и</w:t>
      </w:r>
      <w:r>
        <w:rPr>
          <w:rFonts w:ascii="PT Astra Serif" w:hAnsi="PT Astra Serif"/>
          <w:sz w:val="28"/>
        </w:rPr>
        <w:t xml:space="preserve"> контрольных мероприятий. </w:t>
      </w:r>
      <w:r>
        <w:rPr>
          <w:rFonts w:ascii="PT Astra Serif" w:hAnsi="PT Astra Serif"/>
          <w:sz w:val="28"/>
        </w:rPr>
        <w:t>Должностные лица являются инспекторами, назначаемыми главо</w:t>
      </w:r>
      <w:r>
        <w:rPr>
          <w:rFonts w:ascii="PT Astra Serif" w:hAnsi="PT Astra Serif"/>
          <w:sz w:val="28"/>
        </w:rPr>
        <w:t>й муниципального образования Ленинградский муниципальный округ Краснодарского края (далее - глава Ленинградского муниципального округа) на основании распоряжения администрации муниципального образования Ленинградский муниципальный округ Краснодарского края</w:t>
      </w:r>
      <w:r>
        <w:rPr>
          <w:rFonts w:ascii="PT Astra Serif" w:hAnsi="PT Astra Serif"/>
          <w:sz w:val="28"/>
        </w:rPr>
        <w:t xml:space="preserve"> (далее – инспектор).</w:t>
      </w:r>
    </w:p>
    <w:p w14:paraId="6C000000">
      <w:pPr>
        <w:widowControl w:val="1"/>
        <w:spacing w:after="0" w:line="240" w:lineRule="auto"/>
        <w:ind w:right="0"/>
        <w:contextualSpacing w:val="1"/>
        <w:jc w:val="both"/>
        <w:rPr>
          <w:rFonts w:ascii="PT Astra Serif" w:hAnsi="PT Astra Serif"/>
          <w:color w:val="000000"/>
          <w:sz w:val="28"/>
        </w:rPr>
      </w:pPr>
      <w:r>
        <w:rPr>
          <w:rFonts w:ascii="PT Astra Serif" w:hAnsi="PT Astra Serif"/>
          <w:color w:val="000000"/>
          <w:sz w:val="28"/>
        </w:rPr>
        <w:t xml:space="preserve">          Инспектору выдается служебное удостоверение.</w:t>
      </w:r>
    </w:p>
    <w:p w14:paraId="6D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 xml:space="preserve">1.6. Должностные лица, уполномоченные осуществлять муниципальный контроль имеют права, обязанности и несут ответственность в соответствии </w:t>
      </w:r>
      <w:r>
        <w:rPr>
          <w:rFonts w:ascii="PT Astra Serif" w:hAnsi="PT Astra Serif"/>
          <w:sz w:val="28"/>
        </w:rPr>
        <w:t>с  Федеральным</w:t>
      </w:r>
      <w:r>
        <w:rPr>
          <w:rFonts w:ascii="PT Astra Serif" w:hAnsi="PT Astra Serif"/>
          <w:sz w:val="28"/>
        </w:rPr>
        <w:t xml:space="preserve"> законом № 248-ФЗ и иными федеральными законами. </w:t>
      </w:r>
    </w:p>
    <w:p w14:paraId="6E00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1.7. К отношениям, связанным с осуществлением муниципального контроля применяются положения Федерального закона № 248-ФЗ.</w:t>
      </w:r>
    </w:p>
    <w:p w14:paraId="6F000000">
      <w:pPr>
        <w:keepNext w:val="0"/>
        <w:keepLines w:val="0"/>
        <w:pageBreakBefore w:val="0"/>
        <w:widowControl w:val="1"/>
        <w:pBdr>
          <w:top w:space="0" w:sz="4" w:val="nil"/>
          <w:left w:space="0" w:sz="4" w:val="nil"/>
          <w:bottom w:space="0" w:sz="4" w:val="nil"/>
          <w:right w:space="0" w:sz="4" w:val="nil"/>
          <w:between w:space="0" w:sz="4" w:val="nil"/>
        </w:pBd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709" w:left="0" w:right="0"/>
        <w:contextualSpacing w:val="1"/>
        <w:jc w:val="both"/>
        <w:rPr>
          <w:rFonts w:ascii="PT Astra Serif" w:hAnsi="PT Astra Serif"/>
          <w:sz w:val="28"/>
        </w:rPr>
      </w:pPr>
      <w:r>
        <w:rPr>
          <w:rFonts w:ascii="PT Astra Serif" w:hAnsi="PT Astra Serif"/>
          <w:sz w:val="28"/>
        </w:rPr>
        <w:t xml:space="preserve">1.8. Информирование контролируемых лиц о совершаемых инспектором </w:t>
      </w:r>
      <w:r>
        <w:rPr>
          <w:rFonts w:ascii="PT Astra Serif" w:hAnsi="PT Astra Serif"/>
          <w:sz w:val="28"/>
        </w:rPr>
        <w:t xml:space="preserve">и иными уполномоченными лицами </w:t>
      </w:r>
      <w:r>
        <w:rPr>
          <w:rFonts w:ascii="PT Astra Serif" w:hAnsi="PT Astra Serif"/>
          <w:sz w:val="28"/>
        </w:rPr>
        <w:t>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w:t>
      </w:r>
      <w:r>
        <w:rPr>
          <w:rFonts w:ascii="PT Astra Serif" w:hAnsi="PT Astra Serif"/>
          <w:sz w:val="28"/>
        </w:rPr>
        <w:t xml:space="preserve">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rPr>
          <w:rFonts w:ascii="PT Astra Serif" w:hAnsi="PT Astra Serif"/>
          <w:sz w:val="28"/>
        </w:rPr>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14:paraId="70000000">
      <w:pPr>
        <w:widowControl w:val="1"/>
        <w:spacing w:after="340" w:line="240" w:lineRule="auto"/>
        <w:ind w:firstLine="708" w:right="0"/>
        <w:contextualSpacing w:val="1"/>
        <w:jc w:val="both"/>
        <w:rPr>
          <w:rFonts w:ascii="PT Astra Serif" w:hAnsi="PT Astra Serif"/>
          <w:color w:val="000000"/>
          <w:sz w:val="28"/>
        </w:rPr>
      </w:pPr>
      <w:r>
        <w:rPr>
          <w:rFonts w:ascii="PT Astra Serif" w:hAnsi="PT Astra Serif"/>
          <w:sz w:val="28"/>
        </w:rPr>
        <w:t xml:space="preserve">1.9.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w:t>
      </w:r>
      <w:r>
        <w:rPr>
          <w:rFonts w:ascii="PT Astra Serif" w:hAnsi="PT Astra Serif"/>
          <w:sz w:val="28"/>
        </w:rPr>
        <w:t xml:space="preserve">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w:t>
      </w:r>
      <w:r>
        <w:rPr>
          <w:rFonts w:ascii="PT Astra Serif" w:hAnsi="PT Astra Serif"/>
          <w:sz w:val="28"/>
        </w:rPr>
        <w:t>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71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0"/>
        <w:contextualSpacing w:val="1"/>
        <w:jc w:val="center"/>
        <w:outlineLvl w:val="1"/>
        <w:rPr>
          <w:rFonts w:ascii="PT Astra Serif" w:hAnsi="PT Astra Serif"/>
          <w:sz w:val="28"/>
        </w:rPr>
      </w:pPr>
      <w:r>
        <w:rPr>
          <w:rFonts w:ascii="PT Astra Serif" w:hAnsi="PT Astra Serif"/>
          <w:sz w:val="28"/>
        </w:rPr>
        <w:t>2. Категории риска причинения вреда (ущерба)</w:t>
      </w:r>
    </w:p>
    <w:p w14:paraId="72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p>
    <w:p w14:paraId="7300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2.1. Муниципальный контроль</w:t>
      </w:r>
      <w:r>
        <w:rPr>
          <w:rFonts w:ascii="PT Astra Serif" w:hAnsi="PT Astra Serif"/>
          <w:sz w:val="28"/>
        </w:rPr>
        <w:t xml:space="preserve">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Pr>
          <w:rFonts w:ascii="PT Astra Serif" w:hAnsi="PT Astra Serif"/>
          <w:sz w:val="28"/>
        </w:rPr>
        <w:t>Управлением</w:t>
      </w:r>
      <w:r>
        <w:rPr>
          <w:rFonts w:ascii="PT Astra Serif" w:hAnsi="PT Astra Serif"/>
          <w:sz w:val="28"/>
        </w:rPr>
        <w:t xml:space="preserve"> на постоянной основе проводится мониторинг (сбор, обработка, анализ и учет) сведений в рамках обязательного профилактического визита), используемых для оценки и управления рисками причинения вреда (ущерба). При осуществлении сбора, обработки, анализа и у</w:t>
      </w:r>
      <w:r>
        <w:rPr>
          <w:rFonts w:ascii="PT Astra Serif" w:hAnsi="PT Astra Serif"/>
          <w:sz w:val="28"/>
        </w:rPr>
        <w:t>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7400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 xml:space="preserve">2.2. В целях управления рисками причинения вреда (ущерба) при осуществлении муниципального контроля </w:t>
      </w:r>
      <w:r>
        <w:rPr>
          <w:rFonts w:ascii="PT Astra Serif" w:hAnsi="PT Astra Serif"/>
          <w:sz w:val="28"/>
        </w:rPr>
        <w:t>Управление</w:t>
      </w:r>
      <w:r>
        <w:rPr>
          <w:rFonts w:ascii="PT Astra Serif" w:hAnsi="PT Astra Serif"/>
          <w:sz w:val="28"/>
        </w:rPr>
        <w:t xml:space="preserve"> относит объекты контроля к одной из следующих категорий риска причинения вреда (ущерба) (далее – категории риска):</w:t>
      </w:r>
    </w:p>
    <w:p w14:paraId="75000000">
      <w:pPr>
        <w:widowControl w:val="1"/>
        <w:spacing w:line="240" w:lineRule="auto"/>
        <w:ind w:firstLine="709" w:right="0"/>
        <w:contextualSpacing w:val="1"/>
        <w:jc w:val="both"/>
        <w:rPr>
          <w:rFonts w:ascii="PT Astra Serif" w:hAnsi="PT Astra Serif"/>
          <w:sz w:val="28"/>
        </w:rPr>
      </w:pPr>
      <w:r>
        <w:rPr>
          <w:rFonts w:ascii="PT Astra Serif" w:hAnsi="PT Astra Serif"/>
          <w:sz w:val="28"/>
        </w:rPr>
        <w:t>средний риск</w:t>
      </w:r>
    </w:p>
    <w:p w14:paraId="76000000">
      <w:pPr>
        <w:widowControl w:val="1"/>
        <w:spacing w:line="240" w:lineRule="auto"/>
        <w:ind w:firstLine="709" w:right="0"/>
        <w:contextualSpacing w:val="1"/>
        <w:jc w:val="both"/>
        <w:rPr>
          <w:rFonts w:ascii="PT Astra Serif" w:hAnsi="PT Astra Serif"/>
          <w:sz w:val="28"/>
        </w:rPr>
      </w:pPr>
      <w:r>
        <w:rPr>
          <w:rFonts w:ascii="PT Astra Serif" w:hAnsi="PT Astra Serif"/>
          <w:sz w:val="28"/>
        </w:rPr>
        <w:t>умеренный риск;</w:t>
      </w:r>
    </w:p>
    <w:p w14:paraId="77000000">
      <w:pPr>
        <w:widowControl w:val="1"/>
        <w:spacing w:after="0" w:line="240" w:lineRule="auto"/>
        <w:ind w:firstLine="709" w:right="0"/>
        <w:contextualSpacing w:val="1"/>
        <w:jc w:val="both"/>
        <w:rPr>
          <w:rFonts w:ascii="PT Astra Serif" w:hAnsi="PT Astra Serif"/>
          <w:sz w:val="28"/>
        </w:rPr>
      </w:pPr>
      <w:r>
        <w:rPr>
          <w:rFonts w:ascii="PT Astra Serif" w:hAnsi="PT Astra Serif"/>
          <w:sz w:val="28"/>
        </w:rPr>
        <w:t>низкий риск.</w:t>
      </w:r>
    </w:p>
    <w:p w14:paraId="7800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2.3. Критерии отнесения объектов контроля к категориям риска в рамках осуществления муниципального ко</w:t>
      </w:r>
      <w:r>
        <w:rPr>
          <w:rFonts w:ascii="PT Astra Serif" w:hAnsi="PT Astra Serif"/>
          <w:sz w:val="28"/>
        </w:rPr>
        <w:t>нтроля установлены приложением 2</w:t>
      </w:r>
      <w:r>
        <w:rPr>
          <w:rFonts w:ascii="PT Astra Serif" w:hAnsi="PT Astra Serif"/>
          <w:sz w:val="28"/>
        </w:rPr>
        <w:t xml:space="preserve"> к настоящему Положению.</w:t>
      </w:r>
    </w:p>
    <w:p w14:paraId="7900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2.4. Отнесение объекта контроля к одной из категорий риска осуществляется Управлением</w:t>
      </w:r>
      <w:r>
        <w:rPr>
          <w:rFonts w:ascii="PT Astra Serif" w:hAnsi="PT Astra Serif"/>
          <w:sz w:val="28"/>
        </w:rPr>
        <w:t>.</w:t>
      </w:r>
    </w:p>
    <w:p w14:paraId="7A00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 xml:space="preserve">2.5. Управление ведет перечень объектов муниципального контроля в области  (включая типы, виды и подвиды), которым присвоены категории риска (далее – Перечень) на сайте Единого реестра видов контроля </w:t>
      </w:r>
      <w:r>
        <w:rPr>
          <w:rFonts w:ascii="PT Astra Serif" w:hAnsi="PT Astra Serif"/>
          <w:sz w:val="28"/>
        </w:rPr>
        <w:t>(далее по тексту - ЕРВК)</w:t>
      </w:r>
      <w:r>
        <w:rPr>
          <w:rFonts w:ascii="PT Astra Serif" w:hAnsi="PT Astra Serif"/>
          <w:sz w:val="28"/>
        </w:rPr>
        <w:t xml:space="preserve"> и публикует часть официального сайта ЕРВК в сети «Интернет» для отображения соответствующего перечня объектов контроля (</w:t>
      </w:r>
      <w:r>
        <w:rPr>
          <w:rFonts w:ascii="PT Astra Serif" w:hAnsi="PT Astra Serif"/>
          <w:sz w:val="28"/>
        </w:rPr>
        <w:t>виджет</w:t>
      </w:r>
      <w:r>
        <w:rPr>
          <w:rFonts w:ascii="PT Astra Serif" w:hAnsi="PT Astra Serif"/>
          <w:sz w:val="28"/>
        </w:rPr>
        <w:t>) на официальном сайте Администрации  в сети «Интернет».</w:t>
      </w:r>
    </w:p>
    <w:p w14:paraId="7B000000">
      <w:pPr>
        <w:widowControl w:val="1"/>
        <w:spacing w:after="0" w:line="240" w:lineRule="auto"/>
        <w:ind w:firstLine="850" w:right="0"/>
        <w:jc w:val="both"/>
        <w:rPr>
          <w:rFonts w:ascii="PT Astra Serif" w:hAnsi="PT Astra Serif"/>
          <w:sz w:val="28"/>
        </w:rPr>
      </w:pPr>
      <w:r>
        <w:rPr>
          <w:rFonts w:ascii="PT Astra Serif" w:hAnsi="PT Astra Serif"/>
          <w:sz w:val="28"/>
        </w:rPr>
        <w:t>Порядок присвоения категории риска объектам контроля</w:t>
      </w:r>
      <w:r>
        <w:rPr>
          <w:rFonts w:ascii="PT Astra Serif" w:hAnsi="PT Astra Serif"/>
          <w:sz w:val="28"/>
        </w:rPr>
        <w:t xml:space="preserve"> </w:t>
      </w:r>
      <w:r>
        <w:rPr>
          <w:rFonts w:ascii="PT Astra Serif" w:hAnsi="PT Astra Serif"/>
          <w:sz w:val="28"/>
        </w:rPr>
        <w:t>устанавливается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w:t>
      </w:r>
    </w:p>
    <w:p w14:paraId="7C000000">
      <w:pPr>
        <w:widowControl w:val="1"/>
        <w:spacing w:after="0" w:line="240" w:lineRule="auto"/>
        <w:ind w:firstLine="850" w:right="0"/>
        <w:jc w:val="both"/>
        <w:rPr>
          <w:rFonts w:ascii="PT Astra Serif" w:hAnsi="PT Astra Serif"/>
          <w:sz w:val="28"/>
        </w:rPr>
      </w:pPr>
      <w:r>
        <w:rPr>
          <w:rFonts w:ascii="PT Astra Serif" w:hAnsi="PT Astra Serif"/>
          <w:sz w:val="28"/>
        </w:rPr>
        <w:t>Внесение  соответствующих сведений в перечень может осуществляться с использованием системы межведомственного электронного взаимодействия.</w:t>
      </w:r>
    </w:p>
    <w:p w14:paraId="7D000000">
      <w:pPr>
        <w:widowControl w:val="1"/>
        <w:spacing w:after="0" w:line="240" w:lineRule="auto"/>
        <w:ind w:firstLine="850" w:right="0"/>
        <w:jc w:val="both"/>
        <w:rPr>
          <w:rFonts w:ascii="PT Astra Serif" w:hAnsi="PT Astra Serif"/>
          <w:sz w:val="28"/>
        </w:rPr>
      </w:pPr>
      <w:r>
        <w:rPr>
          <w:rFonts w:ascii="PT Astra Serif" w:hAnsi="PT Astra Serif"/>
          <w:sz w:val="28"/>
        </w:rPr>
        <w:t xml:space="preserve">Решения об отнесении объектов контроля к категориям риска причинения вреда (ущерба) принимаются путем подписания в порядке, установленном настоящим пунктом, данных об объекте контроля с указанием сведений о контролируемом лице, описания объекта контроля и присвоенной категории риска в Перечне. </w:t>
      </w:r>
    </w:p>
    <w:p w14:paraId="7E000000">
      <w:pPr>
        <w:widowControl w:val="1"/>
        <w:spacing w:after="0" w:line="240" w:lineRule="auto"/>
        <w:ind w:firstLine="850" w:right="0"/>
        <w:jc w:val="both"/>
        <w:rPr>
          <w:rFonts w:ascii="PT Astra Serif" w:hAnsi="PT Astra Serif"/>
          <w:sz w:val="28"/>
        </w:rPr>
      </w:pPr>
      <w:r>
        <w:rPr>
          <w:rFonts w:ascii="PT Astra Serif" w:hAnsi="PT Astra Serif"/>
          <w:sz w:val="28"/>
        </w:rPr>
        <w:t>Внесение контрольным органом сведений в ЕРВК осуществляется через личные кабинеты уполномоченных должностных лиц Управления в ЕРВК.</w:t>
      </w:r>
    </w:p>
    <w:p w14:paraId="7F000000">
      <w:pPr>
        <w:widowControl w:val="1"/>
        <w:spacing w:after="0" w:line="240" w:lineRule="auto"/>
        <w:ind w:firstLine="850" w:right="0"/>
        <w:jc w:val="both"/>
        <w:rPr>
          <w:rFonts w:ascii="PT Astra Serif" w:hAnsi="PT Astra Serif"/>
          <w:sz w:val="28"/>
        </w:rPr>
      </w:pPr>
      <w:r>
        <w:rPr>
          <w:rFonts w:ascii="PT Astra Serif" w:hAnsi="PT Astra Serif"/>
          <w:sz w:val="28"/>
        </w:rPr>
        <w:t>По запросу контролируемых лиц  Управление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w:t>
      </w:r>
    </w:p>
    <w:p w14:paraId="80000000">
      <w:pPr>
        <w:widowControl w:val="1"/>
        <w:spacing w:after="0" w:line="240" w:lineRule="auto"/>
        <w:ind w:firstLine="850" w:right="0"/>
        <w:jc w:val="both"/>
        <w:rPr>
          <w:rFonts w:ascii="PT Astra Serif" w:hAnsi="PT Astra Serif"/>
          <w:sz w:val="28"/>
        </w:rPr>
      </w:pPr>
      <w:r>
        <w:rPr>
          <w:rFonts w:ascii="PT Astra Serif" w:hAnsi="PT Astra Serif"/>
          <w:sz w:val="28"/>
        </w:rPr>
        <w:t>Контролируемые лица вправе подать в Управление</w:t>
      </w:r>
      <w:r>
        <w:rPr>
          <w:rFonts w:ascii="PT Astra Serif" w:hAnsi="PT Astra Serif"/>
          <w:sz w:val="28"/>
        </w:rPr>
        <w:t>,</w:t>
      </w:r>
      <w:r>
        <w:rPr>
          <w:rFonts w:ascii="PT Astra Serif" w:hAnsi="PT Astra Serif"/>
          <w:sz w:val="28"/>
        </w:rPr>
        <w:t xml:space="preserve"> в соответствии с их компетенцией</w:t>
      </w:r>
      <w:r>
        <w:rPr>
          <w:rFonts w:ascii="PT Astra Serif" w:hAnsi="PT Astra Serif"/>
          <w:sz w:val="28"/>
        </w:rPr>
        <w:t>,</w:t>
      </w:r>
      <w:r>
        <w:rPr>
          <w:rFonts w:ascii="PT Astra Serif" w:hAnsi="PT Astra Serif"/>
          <w:sz w:val="28"/>
        </w:rPr>
        <w:t xml:space="preserve"> заявление об изменении присвоенной ранее категории риска.</w:t>
      </w:r>
    </w:p>
    <w:p w14:paraId="81000000">
      <w:pPr>
        <w:widowControl w:val="1"/>
        <w:spacing w:after="0" w:line="240" w:lineRule="auto"/>
        <w:ind w:firstLine="850" w:right="0"/>
        <w:jc w:val="both"/>
        <w:rPr>
          <w:rFonts w:ascii="PT Astra Serif" w:hAnsi="PT Astra Serif"/>
          <w:sz w:val="28"/>
        </w:rPr>
      </w:pPr>
      <w:r>
        <w:rPr>
          <w:rFonts w:ascii="PT Astra Serif" w:hAnsi="PT Astra Serif"/>
          <w:sz w:val="28"/>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в соответствии с критериями отнесения объектов муниципального контроля к категориям риска, </w:t>
      </w:r>
      <w:r>
        <w:rPr>
          <w:rFonts w:ascii="PT Astra Serif" w:hAnsi="PT Astra Serif"/>
          <w:sz w:val="28"/>
        </w:rPr>
        <w:t>согласно  Приложения</w:t>
      </w:r>
      <w:r>
        <w:rPr>
          <w:rFonts w:ascii="PT Astra Serif" w:hAnsi="PT Astra Serif"/>
          <w:sz w:val="28"/>
        </w:rPr>
        <w:t xml:space="preserve"> 2 к настоящему Положению.</w:t>
      </w:r>
    </w:p>
    <w:p w14:paraId="82000000">
      <w:pPr>
        <w:widowControl w:val="1"/>
        <w:spacing w:after="0" w:line="240" w:lineRule="auto"/>
        <w:ind w:firstLine="850" w:right="0"/>
        <w:jc w:val="both"/>
        <w:rPr>
          <w:rFonts w:ascii="PT Astra Serif" w:hAnsi="PT Astra Serif"/>
          <w:sz w:val="28"/>
        </w:rPr>
      </w:pPr>
      <w:r>
        <w:rPr>
          <w:rFonts w:ascii="PT Astra Serif" w:hAnsi="PT Astra Serif"/>
          <w:sz w:val="28"/>
        </w:rPr>
        <w:t xml:space="preserve">2.6. </w:t>
      </w:r>
      <w:r>
        <w:rPr>
          <w:rFonts w:ascii="PT Astra Serif" w:hAnsi="PT Astra Serif"/>
          <w:sz w:val="28"/>
        </w:rPr>
        <w:t>Перечень</w:t>
      </w:r>
      <w:r>
        <w:rPr>
          <w:rFonts w:ascii="PT Astra Serif" w:hAnsi="PT Astra Serif"/>
          <w:sz w:val="28"/>
        </w:rPr>
        <w:t xml:space="preserve"> индикаторов риска нарушения </w:t>
      </w:r>
      <w:r>
        <w:rPr>
          <w:rFonts w:ascii="PT Astra Serif" w:hAnsi="PT Astra Serif"/>
          <w:sz w:val="28"/>
        </w:rPr>
        <w:t>обязательных требований, проверяемых в рамках осуществления муниципального лесного контроля установлен</w:t>
      </w:r>
      <w:r>
        <w:rPr>
          <w:rFonts w:ascii="PT Astra Serif" w:hAnsi="PT Astra Serif"/>
          <w:sz w:val="28"/>
        </w:rPr>
        <w:t xml:space="preserve"> приложением 3 к настоящему Положению.</w:t>
      </w:r>
    </w:p>
    <w:p w14:paraId="83000000">
      <w:pPr>
        <w:widowControl w:val="1"/>
        <w:spacing w:after="0" w:line="240" w:lineRule="auto"/>
        <w:ind w:firstLine="850" w:right="0"/>
        <w:jc w:val="both"/>
        <w:rPr>
          <w:rFonts w:ascii="PT Astra Serif" w:hAnsi="PT Astra Serif"/>
          <w:sz w:val="28"/>
        </w:rPr>
      </w:pPr>
      <w:r>
        <w:rPr>
          <w:rFonts w:ascii="PT Astra Serif" w:hAnsi="PT Astra Serif"/>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законам ценностям.</w:t>
      </w:r>
    </w:p>
    <w:p w14:paraId="84000000">
      <w:pPr>
        <w:widowControl w:val="1"/>
        <w:spacing w:after="0" w:line="240" w:lineRule="auto"/>
        <w:ind w:firstLine="850" w:right="0"/>
        <w:jc w:val="both"/>
        <w:rPr>
          <w:rFonts w:ascii="PT Astra Serif" w:hAnsi="PT Astra Serif"/>
          <w:sz w:val="28"/>
        </w:rPr>
      </w:pPr>
      <w:r>
        <w:rPr>
          <w:rFonts w:ascii="PT Astra Serif" w:hAnsi="PT Astra Serif"/>
          <w:sz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Управлением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использования специальных режимов государственного контроля (надзора), от государственных органов</w:t>
      </w:r>
      <w:r>
        <w:rPr>
          <w:rFonts w:ascii="PT Astra Serif" w:hAnsi="PT Astra Serif"/>
          <w:sz w:val="28"/>
        </w:rPr>
        <w:t xml:space="preserve">, </w:t>
      </w:r>
      <w:r>
        <w:rPr>
          <w:rFonts w:ascii="PT Astra Serif" w:hAnsi="PT Astra Serif"/>
          <w:sz w:val="28"/>
        </w:rPr>
        <w:t xml:space="preserve">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нужд,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 </w:t>
      </w:r>
      <w:r>
        <w:rPr>
          <w:rFonts w:ascii="PT Astra Serif" w:hAnsi="PT Astra Serif"/>
          <w:sz w:val="28"/>
        </w:rPr>
        <w:t xml:space="preserve"> </w:t>
      </w:r>
    </w:p>
    <w:p w14:paraId="85000000">
      <w:pPr>
        <w:widowControl w:val="1"/>
        <w:spacing w:after="0" w:line="240" w:lineRule="auto"/>
        <w:ind w:firstLine="850" w:right="0"/>
        <w:jc w:val="both"/>
        <w:rPr>
          <w:rFonts w:ascii="PT Astra Serif" w:hAnsi="PT Astra Serif"/>
          <w:sz w:val="28"/>
        </w:rPr>
      </w:pPr>
      <w:r>
        <w:rPr>
          <w:rFonts w:ascii="PT Astra Serif" w:hAnsi="PT Astra Serif"/>
          <w:sz w:val="28"/>
        </w:rPr>
        <w:t>2.</w:t>
      </w:r>
      <w:r>
        <w:rPr>
          <w:rFonts w:ascii="PT Astra Serif" w:hAnsi="PT Astra Serif"/>
          <w:sz w:val="28"/>
        </w:rPr>
        <w:t>7.</w:t>
      </w:r>
      <w:r>
        <w:rPr>
          <w:rFonts w:ascii="PT Astra Serif" w:hAnsi="PT Astra Serif"/>
          <w:sz w:val="28"/>
        </w:rPr>
        <w:t xml:space="preserve"> В случае</w:t>
      </w:r>
      <w:r>
        <w:rPr>
          <w:rFonts w:ascii="PT Astra Serif" w:hAnsi="PT Astra Serif"/>
          <w:sz w:val="28"/>
        </w:rPr>
        <w:t>,</w:t>
      </w:r>
      <w:r>
        <w:rPr>
          <w:rFonts w:ascii="PT Astra Serif" w:hAnsi="PT Astra Serif"/>
          <w:sz w:val="28"/>
        </w:rPr>
        <w:t xml:space="preserve"> если объект контроля не отнесен к определенной категории риска, он считается отнесенным к категории низкого риска.</w:t>
      </w:r>
    </w:p>
    <w:p w14:paraId="86000000">
      <w:pPr>
        <w:widowControl w:val="1"/>
        <w:spacing w:after="0" w:line="240" w:lineRule="auto"/>
        <w:ind w:firstLine="850" w:right="0"/>
        <w:jc w:val="both"/>
        <w:rPr>
          <w:rFonts w:ascii="PT Astra Serif" w:hAnsi="PT Astra Serif"/>
          <w:sz w:val="28"/>
        </w:rPr>
      </w:pPr>
      <w:r>
        <w:rPr>
          <w:rFonts w:ascii="PT Astra Serif" w:hAnsi="PT Astra Serif"/>
          <w:sz w:val="28"/>
        </w:rPr>
        <w:t>2.</w:t>
      </w:r>
      <w:r>
        <w:rPr>
          <w:rFonts w:ascii="PT Astra Serif" w:hAnsi="PT Astra Serif"/>
          <w:sz w:val="28"/>
        </w:rPr>
        <w:t>8.</w:t>
      </w:r>
      <w:r>
        <w:rPr>
          <w:rFonts w:ascii="PT Astra Serif" w:hAnsi="PT Astra Serif"/>
          <w:sz w:val="28"/>
        </w:rPr>
        <w:t xml:space="preserve"> Управление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r>
        <w:rPr>
          <w:rFonts w:ascii="PT Astra Serif" w:hAnsi="PT Astra Serif"/>
          <w:sz w:val="28"/>
        </w:rPr>
        <w:t xml:space="preserve"> </w:t>
      </w:r>
    </w:p>
    <w:p w14:paraId="87000000">
      <w:pPr>
        <w:widowControl w:val="1"/>
        <w:spacing w:after="0" w:line="240" w:lineRule="auto"/>
        <w:ind w:firstLine="850" w:right="0"/>
        <w:jc w:val="both"/>
        <w:rPr>
          <w:rFonts w:ascii="PT Astra Serif" w:hAnsi="PT Astra Serif"/>
          <w:sz w:val="28"/>
        </w:rPr>
      </w:pPr>
      <w:r>
        <w:rPr>
          <w:rFonts w:ascii="PT Astra Serif" w:hAnsi="PT Astra Serif"/>
          <w:sz w:val="28"/>
        </w:rPr>
        <w:t xml:space="preserve">2.9. Контролируемое лицо, в том числе с использованием Единого портала </w:t>
      </w:r>
      <w:r>
        <w:rPr>
          <w:rFonts w:ascii="PT Astra Serif" w:hAnsi="PT Astra Serif"/>
          <w:sz w:val="28"/>
        </w:rPr>
        <w:t>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88000000">
      <w:pPr>
        <w:widowControl w:val="1"/>
        <w:spacing w:line="240" w:lineRule="auto"/>
        <w:ind w:firstLine="850" w:right="0"/>
        <w:jc w:val="both"/>
        <w:rPr>
          <w:rFonts w:ascii="PT Astra Serif" w:hAnsi="PT Astra Serif"/>
          <w:sz w:val="28"/>
        </w:rPr>
      </w:pPr>
      <w:r>
        <w:rPr>
          <w:rFonts w:ascii="PT Astra Serif" w:hAnsi="PT Astra Serif"/>
          <w:sz w:val="28"/>
        </w:rPr>
        <w:t xml:space="preserve"> 2.10.  </w:t>
      </w:r>
      <w:r>
        <w:rPr>
          <w:rFonts w:ascii="PT Astra Serif" w:hAnsi="PT Astra Serif"/>
          <w:sz w:val="28"/>
        </w:rPr>
        <w:t>Сбор, обработка,</w:t>
      </w:r>
      <w:r>
        <w:rPr>
          <w:rFonts w:ascii="PT Astra Serif" w:hAnsi="PT Astra Serif"/>
          <w:sz w:val="28"/>
        </w:rPr>
        <w:t xml:space="preserve">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Управлением</w:t>
      </w:r>
      <w:r>
        <w:rPr>
          <w:rFonts w:ascii="PT Astra Serif" w:hAnsi="PT Astra Serif"/>
          <w:sz w:val="28"/>
        </w:rPr>
        <w:t xml:space="preserve"> без взаимодействия с контролируемыми лицами (за исключением  сбора, обработки, анализа и учета сведений в рамках обязател</w:t>
      </w:r>
      <w:r>
        <w:rPr>
          <w:rFonts w:ascii="PT Astra Serif" w:hAnsi="PT Astra Serif"/>
          <w:sz w:val="28"/>
        </w:rPr>
        <w:t>ьного профилактического визита)</w:t>
      </w:r>
      <w:r>
        <w:rPr>
          <w:rFonts w:ascii="PT Astra Serif" w:hAnsi="PT Astra Serif"/>
          <w:sz w:val="28"/>
        </w:rPr>
        <w:t xml:space="preserve"> при осуществлении сбора, обработки, анализа и учета  сведений об объектах контроля в целях их отнесения к</w:t>
      </w:r>
      <w:r>
        <w:rPr>
          <w:rFonts w:ascii="PT Astra Serif" w:hAnsi="PT Astra Serif"/>
          <w:sz w:val="28"/>
        </w:rPr>
        <w:t xml:space="preserve">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89000000">
      <w:pPr>
        <w:widowControl w:val="1"/>
        <w:tabs>
          <w:tab w:leader="none" w:pos="1134" w:val="left"/>
        </w:tabs>
        <w:spacing w:line="240" w:lineRule="auto"/>
        <w:ind w:right="0"/>
        <w:contextualSpacing w:val="1"/>
        <w:jc w:val="center"/>
        <w:rPr>
          <w:rFonts w:ascii="PT Astra Serif" w:hAnsi="PT Astra Serif"/>
          <w:b w:val="1"/>
          <w:color w:val="000000"/>
          <w:sz w:val="28"/>
        </w:rPr>
      </w:pPr>
      <w:r>
        <w:rPr>
          <w:rFonts w:ascii="PT Astra Serif" w:hAnsi="PT Astra Serif"/>
          <w:b w:val="1"/>
          <w:color w:val="000000"/>
          <w:sz w:val="28"/>
        </w:rPr>
        <w:t>3. Виды профилактических мероприятий, которые проводятся</w:t>
      </w:r>
    </w:p>
    <w:p w14:paraId="8A000000">
      <w:pPr>
        <w:widowControl w:val="1"/>
        <w:spacing w:line="240" w:lineRule="auto"/>
        <w:ind w:right="0"/>
        <w:contextualSpacing w:val="1"/>
        <w:jc w:val="center"/>
        <w:rPr>
          <w:rFonts w:ascii="PT Astra Serif" w:hAnsi="PT Astra Serif"/>
          <w:b w:val="1"/>
          <w:color w:val="000000"/>
          <w:sz w:val="28"/>
        </w:rPr>
      </w:pPr>
      <w:r>
        <w:rPr>
          <w:rFonts w:ascii="PT Astra Serif" w:hAnsi="PT Astra Serif"/>
          <w:b w:val="1"/>
          <w:color w:val="000000"/>
          <w:sz w:val="28"/>
        </w:rPr>
        <w:t xml:space="preserve">при осуществлении муниципального контроля </w:t>
      </w:r>
    </w:p>
    <w:p w14:paraId="8B000000">
      <w:pPr>
        <w:widowControl w:val="1"/>
        <w:spacing w:line="240" w:lineRule="auto"/>
        <w:ind w:right="0"/>
        <w:contextualSpacing w:val="1"/>
        <w:jc w:val="center"/>
        <w:rPr>
          <w:rFonts w:ascii="PT Astra Serif" w:hAnsi="PT Astra Serif"/>
          <w:b w:val="1"/>
          <w:color w:val="000000"/>
          <w:sz w:val="28"/>
        </w:rPr>
      </w:pPr>
    </w:p>
    <w:p w14:paraId="8C00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При осуществлении муниципального контроля</w:t>
      </w:r>
      <w:r>
        <w:rPr>
          <w:rFonts w:ascii="PT Astra Serif" w:hAnsi="PT Astra Serif"/>
          <w:sz w:val="28"/>
        </w:rPr>
        <w:t xml:space="preserve"> Управление</w:t>
      </w:r>
      <w:r>
        <w:rPr>
          <w:rFonts w:ascii="PT Astra Serif" w:hAnsi="PT Astra Serif"/>
          <w:sz w:val="28"/>
        </w:rPr>
        <w:t xml:space="preserve"> проводит следующие виды профилактических мероприятий:</w:t>
      </w:r>
    </w:p>
    <w:p w14:paraId="8D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1) информирование;</w:t>
      </w:r>
    </w:p>
    <w:p w14:paraId="8E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2) объявление предостережения;</w:t>
      </w:r>
    </w:p>
    <w:p w14:paraId="8F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3) консультирование;</w:t>
      </w:r>
    </w:p>
    <w:p w14:paraId="90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 профилактический визит;</w:t>
      </w:r>
    </w:p>
    <w:p w14:paraId="91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5) обобщение правоприменительной практики.</w:t>
      </w:r>
    </w:p>
    <w:p w14:paraId="92000000">
      <w:pPr>
        <w:widowControl w:val="1"/>
        <w:tabs>
          <w:tab w:leader="none" w:pos="1134" w:val="left"/>
        </w:tabs>
        <w:spacing w:after="0" w:line="240" w:lineRule="auto"/>
        <w:ind w:firstLine="850" w:left="0"/>
        <w:jc w:val="both"/>
        <w:rPr>
          <w:rFonts w:ascii="Times New Roman" w:hAnsi="Times New Roman"/>
          <w:sz w:val="28"/>
        </w:rPr>
      </w:pPr>
      <w:r>
        <w:rPr>
          <w:rFonts w:ascii="Times New Roman" w:hAnsi="Times New Roman"/>
          <w:sz w:val="28"/>
        </w:rPr>
        <w:t>Профилактические мероприятия в рамках муниципального контроля осуществляются на основании программы профилактики.</w:t>
      </w:r>
    </w:p>
    <w:p w14:paraId="93000000">
      <w:pPr>
        <w:widowControl w:val="1"/>
        <w:tabs>
          <w:tab w:leader="none" w:pos="1134" w:val="left"/>
        </w:tabs>
        <w:spacing w:after="0" w:line="240" w:lineRule="auto"/>
        <w:ind w:firstLine="850" w:left="0"/>
        <w:jc w:val="both"/>
      </w:pPr>
      <w:r>
        <w:rPr>
          <w:rFonts w:ascii="Times New Roman" w:hAnsi="Times New Roman"/>
          <w:sz w:val="28"/>
        </w:rPr>
        <w:t>Программа профилактики утверждается правовым актом Администрации не позднее 20 декабря предшествующего года и размещается на официальном сайте Администрации в сети «Интернет» в течение пяти дней со дня их утверждения, в соответствии с постановлением Правительства Российской Федерации от 25 июня 2021 г. № 990.</w:t>
      </w:r>
    </w:p>
    <w:p w14:paraId="94000000">
      <w:pPr>
        <w:widowControl w:val="1"/>
        <w:tabs>
          <w:tab w:leader="none" w:pos="1134" w:val="left"/>
        </w:tabs>
        <w:spacing w:after="0" w:line="240" w:lineRule="auto"/>
        <w:ind w:firstLine="850" w:left="0"/>
        <w:jc w:val="both"/>
        <w:rPr>
          <w:rFonts w:ascii="Times New Roman" w:hAnsi="Times New Roman"/>
          <w:sz w:val="28"/>
        </w:rPr>
      </w:pPr>
      <w:r>
        <w:rPr>
          <w:rFonts w:ascii="Times New Roman" w:hAnsi="Times New Roman"/>
          <w:sz w:val="28"/>
        </w:rPr>
        <w:t>Управление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и настоящим Положением.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95000000">
      <w:pPr>
        <w:widowControl w:val="1"/>
        <w:tabs>
          <w:tab w:leader="none" w:pos="1134" w:val="left"/>
        </w:tabs>
        <w:spacing w:after="0" w:line="240" w:lineRule="auto"/>
        <w:ind w:firstLine="850" w:left="0"/>
        <w:jc w:val="both"/>
      </w:pPr>
      <w:r>
        <w:rPr>
          <w:rFonts w:ascii="Times New Roman" w:hAnsi="Times New Roman"/>
          <w:sz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заместителю главы Ленинградского муниципального округа, курирующего Управление (далее – заместитель муниципального образования),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96000000">
      <w:pPr>
        <w:widowControl w:val="1"/>
        <w:tabs>
          <w:tab w:leader="none" w:pos="1134" w:val="left"/>
        </w:tabs>
        <w:spacing w:after="0" w:line="240" w:lineRule="auto"/>
        <w:ind w:firstLine="850" w:left="0"/>
        <w:jc w:val="both"/>
        <w:rPr>
          <w:rFonts w:ascii="Times New Roman" w:hAnsi="Times New Roman"/>
          <w:sz w:val="28"/>
        </w:rPr>
      </w:pPr>
    </w:p>
    <w:p w14:paraId="97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0"/>
        <w:contextualSpacing w:val="1"/>
        <w:jc w:val="center"/>
        <w:rPr>
          <w:rFonts w:ascii="PT Astra Serif" w:hAnsi="PT Astra Serif"/>
          <w:b w:val="1"/>
          <w:sz w:val="28"/>
        </w:rPr>
      </w:pPr>
      <w:r>
        <w:rPr>
          <w:rFonts w:ascii="PT Astra Serif" w:hAnsi="PT Astra Serif"/>
          <w:b w:val="1"/>
          <w:sz w:val="28"/>
        </w:rPr>
        <w:t xml:space="preserve">3.1. Информирование </w:t>
      </w:r>
    </w:p>
    <w:p w14:paraId="98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0"/>
        <w:contextualSpacing w:val="1"/>
        <w:jc w:val="center"/>
        <w:rPr>
          <w:rFonts w:ascii="PT Astra Serif" w:hAnsi="PT Astra Serif"/>
          <w:sz w:val="28"/>
        </w:rPr>
      </w:pPr>
    </w:p>
    <w:p w14:paraId="9900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3.1.1. </w:t>
      </w:r>
      <w:r>
        <w:rPr>
          <w:rFonts w:ascii="PT Astra Serif" w:hAnsi="PT Astra Serif"/>
          <w:sz w:val="28"/>
        </w:rPr>
        <w:t>Управление</w:t>
      </w:r>
      <w:r>
        <w:rPr>
          <w:rFonts w:ascii="PT Astra Serif" w:hAnsi="PT Astra Serif"/>
          <w:sz w:val="28"/>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w:t>
      </w:r>
      <w:r>
        <w:rPr>
          <w:rFonts w:ascii="PT Astra Serif" w:hAnsi="PT Astra Serif"/>
          <w:sz w:val="28"/>
        </w:rPr>
        <w:t>на  официальном</w:t>
      </w:r>
      <w:r>
        <w:rPr>
          <w:rFonts w:ascii="PT Astra Serif" w:hAnsi="PT Astra Serif"/>
          <w:sz w:val="28"/>
        </w:rPr>
        <w:t xml:space="preserve"> сайте Администрации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9A00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3.1.2. </w:t>
      </w:r>
      <w:r>
        <w:rPr>
          <w:rFonts w:ascii="PT Astra Serif" w:hAnsi="PT Astra Serif"/>
          <w:sz w:val="28"/>
        </w:rPr>
        <w:t>Управление</w:t>
      </w:r>
      <w:r>
        <w:rPr>
          <w:rFonts w:ascii="PT Astra Serif" w:hAnsi="PT Astra Serif"/>
          <w:sz w:val="28"/>
        </w:rPr>
        <w:t xml:space="preserve"> обязан</w:t>
      </w:r>
      <w:r>
        <w:rPr>
          <w:rFonts w:ascii="PT Astra Serif" w:hAnsi="PT Astra Serif"/>
          <w:sz w:val="28"/>
        </w:rPr>
        <w:t>о</w:t>
      </w:r>
      <w:r>
        <w:rPr>
          <w:rFonts w:ascii="PT Astra Serif" w:hAnsi="PT Astra Serif"/>
          <w:sz w:val="28"/>
        </w:rPr>
        <w:t xml:space="preserve"> размещать и поддерживать в актуальном состоянии на официальном сайте в сети «Интернет» сведения, определенные частью 3 статьи 46 Федерального закона № 248-ФЗ.  </w:t>
      </w:r>
    </w:p>
    <w:p w14:paraId="9B000000">
      <w:pPr>
        <w:widowControl w:val="1"/>
        <w:tabs>
          <w:tab w:leader="none" w:pos="1134" w:val="left"/>
        </w:tabs>
        <w:spacing w:line="240" w:lineRule="auto"/>
        <w:ind w:firstLine="709" w:left="0" w:right="0"/>
        <w:contextualSpacing w:val="1"/>
        <w:jc w:val="both"/>
        <w:rPr>
          <w:rFonts w:ascii="PT Astra Serif" w:hAnsi="PT Astra Serif"/>
          <w:sz w:val="28"/>
        </w:rPr>
      </w:pPr>
    </w:p>
    <w:p w14:paraId="9C000000">
      <w:pPr>
        <w:widowControl w:val="1"/>
        <w:spacing w:line="240" w:lineRule="auto"/>
        <w:ind w:right="0"/>
        <w:contextualSpacing w:val="1"/>
        <w:jc w:val="center"/>
        <w:rPr>
          <w:rFonts w:ascii="PT Astra Serif" w:hAnsi="PT Astra Serif"/>
          <w:b w:val="1"/>
          <w:sz w:val="28"/>
        </w:rPr>
      </w:pPr>
      <w:r>
        <w:rPr>
          <w:rFonts w:ascii="PT Astra Serif" w:hAnsi="PT Astra Serif"/>
          <w:b w:val="1"/>
          <w:sz w:val="28"/>
        </w:rPr>
        <w:t xml:space="preserve">3.2. Объявление предостережения </w:t>
      </w:r>
    </w:p>
    <w:p w14:paraId="9D000000">
      <w:pPr>
        <w:widowControl w:val="1"/>
        <w:spacing w:line="240" w:lineRule="auto"/>
        <w:ind w:right="0"/>
        <w:contextualSpacing w:val="1"/>
        <w:jc w:val="center"/>
        <w:rPr>
          <w:rFonts w:ascii="PT Astra Serif" w:hAnsi="PT Astra Serif"/>
          <w:b w:val="1"/>
          <w:sz w:val="28"/>
        </w:rPr>
      </w:pPr>
    </w:p>
    <w:p w14:paraId="9E00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 xml:space="preserve">3.2.1. </w:t>
      </w:r>
      <w:r>
        <w:rPr>
          <w:rFonts w:ascii="PT Astra Serif" w:hAnsi="PT Astra Serif"/>
          <w:sz w:val="28"/>
        </w:rPr>
        <w:t>Управление</w:t>
      </w:r>
      <w:r>
        <w:rPr>
          <w:rFonts w:ascii="PT Astra Serif" w:hAnsi="PT Astra Serif"/>
          <w:sz w:val="28"/>
        </w:rPr>
        <w:t xml:space="preserve"> объявляет и направляет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w:t>
      </w:r>
      <w:r>
        <w:rPr>
          <w:rFonts w:ascii="PT Astra Serif" w:hAnsi="PT Astra Serif"/>
          <w:sz w:val="28"/>
        </w:rPr>
        <w:t>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9F000000">
      <w:pPr>
        <w:widowControl w:val="1"/>
        <w:spacing w:after="0" w:line="240" w:lineRule="auto"/>
        <w:ind w:firstLine="850"/>
        <w:jc w:val="both"/>
        <w:rPr>
          <w:rFonts w:ascii="PT Astra Serif" w:hAnsi="PT Astra Serif"/>
          <w:sz w:val="28"/>
        </w:rPr>
      </w:pPr>
      <w:r>
        <w:rPr>
          <w:rFonts w:ascii="PT Astra Serif" w:hAnsi="PT Astra Serif"/>
          <w:sz w:val="28"/>
        </w:rPr>
        <w:t>Предостережение должно содержать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A0000000">
      <w:pPr>
        <w:widowControl w:val="1"/>
        <w:tabs>
          <w:tab w:leader="none" w:pos="1134" w:val="left"/>
        </w:tabs>
        <w:spacing w:after="0" w:line="240" w:lineRule="auto"/>
        <w:ind w:firstLine="850" w:left="0"/>
        <w:jc w:val="both"/>
        <w:rPr>
          <w:rFonts w:ascii="PT Astra Serif" w:hAnsi="PT Astra Serif"/>
          <w:sz w:val="28"/>
        </w:rPr>
      </w:pPr>
      <w:r>
        <w:rPr>
          <w:rFonts w:ascii="PT Astra Serif" w:hAnsi="PT Astra Serif"/>
          <w:sz w:val="28"/>
        </w:rPr>
        <w:t>3.2.2</w:t>
      </w:r>
      <w:r>
        <w:rPr>
          <w:rFonts w:ascii="PT Astra Serif" w:hAnsi="PT Astra Serif"/>
          <w:sz w:val="28"/>
        </w:rPr>
        <w:t xml:space="preserve">. Решения об объявлении </w:t>
      </w:r>
      <w:r>
        <w:rPr>
          <w:rFonts w:ascii="PT Astra Serif" w:hAnsi="PT Astra Serif"/>
          <w:sz w:val="28"/>
        </w:rPr>
        <w:t>предостережения,  акты</w:t>
      </w:r>
      <w:r>
        <w:rPr>
          <w:rFonts w:ascii="PT Astra Serif" w:hAnsi="PT Astra Serif"/>
          <w:sz w:val="28"/>
        </w:rPr>
        <w:t xml:space="preserve"> (в том числе акты о невозможности проведения)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A1000000">
      <w:pPr>
        <w:widowControl w:val="1"/>
        <w:spacing w:after="0" w:line="240" w:lineRule="auto"/>
        <w:ind w:firstLine="850"/>
        <w:jc w:val="both"/>
        <w:rPr>
          <w:rFonts w:ascii="PT Astra Serif" w:hAnsi="PT Astra Serif"/>
          <w:sz w:val="28"/>
        </w:rPr>
      </w:pPr>
      <w:r>
        <w:rPr>
          <w:rFonts w:ascii="PT Astra Serif" w:hAnsi="PT Astra Serif"/>
          <w:sz w:val="28"/>
        </w:rPr>
        <w:t>3.2.3. Контролируемое лицо в течение</w:t>
      </w:r>
      <w:r>
        <w:rPr>
          <w:rFonts w:ascii="PT Astra Serif" w:hAnsi="PT Astra Serif"/>
          <w:sz w:val="28"/>
        </w:rPr>
        <w:t xml:space="preserve"> десяти рабочих дней со дня получения предостережения вправе подать в Управление возражение в отношении </w:t>
      </w:r>
      <w:r>
        <w:rPr>
          <w:rFonts w:ascii="PT Astra Serif" w:hAnsi="PT Astra Serif"/>
          <w:sz w:val="28"/>
        </w:rPr>
        <w:t>предостережения,  в</w:t>
      </w:r>
      <w:r>
        <w:rPr>
          <w:rFonts w:ascii="PT Astra Serif" w:hAnsi="PT Astra Serif"/>
          <w:sz w:val="28"/>
        </w:rPr>
        <w:t xml:space="preserve">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A2000000">
      <w:pPr>
        <w:widowControl w:val="1"/>
        <w:spacing w:after="0" w:line="240" w:lineRule="auto"/>
        <w:ind w:firstLine="850"/>
        <w:jc w:val="both"/>
        <w:rPr>
          <w:rFonts w:ascii="PT Astra Serif" w:hAnsi="PT Astra Serif"/>
          <w:sz w:val="28"/>
        </w:rPr>
      </w:pPr>
      <w:r>
        <w:rPr>
          <w:rFonts w:ascii="PT Astra Serif" w:hAnsi="PT Astra Serif"/>
          <w:sz w:val="28"/>
        </w:rPr>
        <w:t>3.2.4. Возражение должно содержать:</w:t>
      </w:r>
    </w:p>
    <w:p w14:paraId="A3000000">
      <w:pPr>
        <w:widowControl w:val="1"/>
        <w:spacing w:after="0" w:line="240" w:lineRule="auto"/>
        <w:ind w:firstLine="850"/>
        <w:jc w:val="both"/>
        <w:rPr>
          <w:rFonts w:ascii="PT Astra Serif" w:hAnsi="PT Astra Serif"/>
          <w:sz w:val="28"/>
        </w:rPr>
      </w:pPr>
      <w:r>
        <w:rPr>
          <w:rFonts w:ascii="PT Astra Serif" w:hAnsi="PT Astra Serif"/>
          <w:sz w:val="28"/>
        </w:rPr>
        <w:t>1) наименование Управления, в который направляется возражение;</w:t>
      </w:r>
    </w:p>
    <w:p w14:paraId="A4000000">
      <w:pPr>
        <w:widowControl w:val="1"/>
        <w:spacing w:after="0" w:line="240" w:lineRule="auto"/>
        <w:ind w:firstLine="850"/>
        <w:jc w:val="both"/>
        <w:rPr>
          <w:rFonts w:ascii="PT Astra Serif" w:hAnsi="PT Astra Serif"/>
          <w:sz w:val="28"/>
        </w:rPr>
      </w:pPr>
      <w:r>
        <w:rPr>
          <w:rFonts w:ascii="PT Astra Serif" w:hAnsi="PT Astra Serif"/>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A5000000">
      <w:pPr>
        <w:widowControl w:val="1"/>
        <w:spacing w:after="0" w:line="240" w:lineRule="auto"/>
        <w:ind w:firstLine="850"/>
        <w:jc w:val="both"/>
        <w:rPr>
          <w:rFonts w:ascii="PT Astra Serif" w:hAnsi="PT Astra Serif"/>
          <w:sz w:val="28"/>
        </w:rPr>
      </w:pPr>
      <w:r>
        <w:rPr>
          <w:rFonts w:ascii="PT Astra Serif" w:hAnsi="PT Astra Serif"/>
          <w:sz w:val="28"/>
        </w:rPr>
        <w:t>3) дату и номер предостережения;</w:t>
      </w:r>
    </w:p>
    <w:p w14:paraId="A6000000">
      <w:pPr>
        <w:widowControl w:val="1"/>
        <w:spacing w:after="0" w:line="240" w:lineRule="auto"/>
        <w:ind w:firstLine="850"/>
        <w:jc w:val="both"/>
        <w:rPr>
          <w:rFonts w:ascii="PT Astra Serif" w:hAnsi="PT Astra Serif"/>
          <w:sz w:val="28"/>
        </w:rPr>
      </w:pPr>
      <w:r>
        <w:rPr>
          <w:rFonts w:ascii="PT Astra Serif" w:hAnsi="PT Astra Serif"/>
          <w:sz w:val="28"/>
        </w:rPr>
        <w:t>4) доводы, на основании которых контролируемое лицо не согласно с объявленным предостережением;</w:t>
      </w:r>
    </w:p>
    <w:p w14:paraId="A7000000">
      <w:pPr>
        <w:widowControl w:val="1"/>
        <w:spacing w:after="0" w:line="240" w:lineRule="auto"/>
        <w:ind w:firstLine="850"/>
        <w:jc w:val="both"/>
        <w:rPr>
          <w:rFonts w:ascii="PT Astra Serif" w:hAnsi="PT Astra Serif"/>
          <w:sz w:val="28"/>
        </w:rPr>
      </w:pPr>
      <w:r>
        <w:rPr>
          <w:rFonts w:ascii="PT Astra Serif" w:hAnsi="PT Astra Serif"/>
          <w:sz w:val="28"/>
        </w:rPr>
        <w:t>5) дату получения предостережения контролируемым лицом;</w:t>
      </w:r>
    </w:p>
    <w:p w14:paraId="A8000000">
      <w:pPr>
        <w:widowControl w:val="1"/>
        <w:spacing w:after="0" w:line="240" w:lineRule="auto"/>
        <w:ind w:firstLine="850"/>
        <w:jc w:val="both"/>
        <w:rPr>
          <w:rFonts w:ascii="PT Astra Serif" w:hAnsi="PT Astra Serif"/>
          <w:sz w:val="28"/>
        </w:rPr>
      </w:pPr>
      <w:r>
        <w:rPr>
          <w:rFonts w:ascii="PT Astra Serif" w:hAnsi="PT Astra Serif"/>
          <w:sz w:val="28"/>
        </w:rPr>
        <w:t>6) личную подпись и дату.</w:t>
      </w:r>
    </w:p>
    <w:p w14:paraId="A9000000">
      <w:pPr>
        <w:widowControl w:val="1"/>
        <w:spacing w:after="0" w:line="240" w:lineRule="auto"/>
        <w:ind w:firstLine="850"/>
        <w:jc w:val="both"/>
        <w:rPr>
          <w:rFonts w:ascii="PT Astra Serif" w:hAnsi="PT Astra Serif"/>
          <w:sz w:val="28"/>
        </w:rPr>
      </w:pPr>
      <w:r>
        <w:rPr>
          <w:rFonts w:ascii="PT Astra Serif" w:hAnsi="PT Astra Serif"/>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AA000000">
      <w:pPr>
        <w:widowControl w:val="1"/>
        <w:spacing w:after="0" w:line="240" w:lineRule="auto"/>
        <w:ind w:firstLine="850"/>
        <w:jc w:val="both"/>
        <w:rPr>
          <w:rFonts w:ascii="PT Astra Serif" w:hAnsi="PT Astra Serif"/>
          <w:sz w:val="28"/>
        </w:rPr>
      </w:pPr>
      <w:r>
        <w:rPr>
          <w:rFonts w:ascii="PT Astra Serif" w:hAnsi="PT Astra Serif"/>
          <w:sz w:val="28"/>
        </w:rPr>
        <w:t>3.2.6. Управление</w:t>
      </w:r>
      <w:r>
        <w:rPr>
          <w:rFonts w:ascii="PT Astra Serif" w:hAnsi="PT Astra Serif"/>
          <w:sz w:val="28"/>
        </w:rPr>
        <w:t xml:space="preserve">  рассматривает</w:t>
      </w:r>
      <w:r>
        <w:rPr>
          <w:rFonts w:ascii="PT Astra Serif" w:hAnsi="PT Astra Serif"/>
          <w:sz w:val="28"/>
        </w:rPr>
        <w:t xml:space="preserve"> возражение в отношении предостережения в течение пятнадцати рабочих дней со дня его получения.</w:t>
      </w:r>
    </w:p>
    <w:p w14:paraId="AB000000">
      <w:pPr>
        <w:widowControl w:val="1"/>
        <w:spacing w:after="0" w:line="240" w:lineRule="auto"/>
        <w:ind w:firstLine="850"/>
        <w:jc w:val="both"/>
        <w:rPr>
          <w:rFonts w:ascii="PT Astra Serif" w:hAnsi="PT Astra Serif"/>
          <w:sz w:val="28"/>
        </w:rPr>
      </w:pPr>
      <w:r>
        <w:rPr>
          <w:rFonts w:ascii="PT Astra Serif" w:hAnsi="PT Astra Serif"/>
          <w:sz w:val="28"/>
        </w:rPr>
        <w:t>3.2.7. По результатам рассмотрения возражения Управление принимает одно из следующих решений:</w:t>
      </w:r>
    </w:p>
    <w:p w14:paraId="AC000000">
      <w:pPr>
        <w:widowControl w:val="1"/>
        <w:spacing w:after="0" w:line="240" w:lineRule="auto"/>
        <w:ind w:firstLine="850"/>
        <w:jc w:val="both"/>
        <w:rPr>
          <w:rFonts w:ascii="PT Astra Serif" w:hAnsi="PT Astra Serif"/>
          <w:sz w:val="28"/>
        </w:rPr>
      </w:pPr>
      <w:r>
        <w:rPr>
          <w:rFonts w:ascii="PT Astra Serif" w:hAnsi="PT Astra Serif"/>
          <w:sz w:val="28"/>
        </w:rPr>
        <w:t>1)  удовлетворяет возражение в форме отмены предостережения;</w:t>
      </w:r>
    </w:p>
    <w:p w14:paraId="AD000000">
      <w:pPr>
        <w:widowControl w:val="1"/>
        <w:spacing w:after="0" w:line="240" w:lineRule="auto"/>
        <w:ind w:firstLine="850"/>
        <w:jc w:val="both"/>
        <w:rPr>
          <w:rFonts w:ascii="PT Astra Serif" w:hAnsi="PT Astra Serif"/>
          <w:sz w:val="28"/>
        </w:rPr>
      </w:pPr>
      <w:r>
        <w:rPr>
          <w:rFonts w:ascii="PT Astra Serif" w:hAnsi="PT Astra Serif"/>
          <w:sz w:val="28"/>
        </w:rPr>
        <w:t xml:space="preserve">2) отказывает в удовлетворении возражения с указанием причины отказа. </w:t>
      </w:r>
    </w:p>
    <w:p w14:paraId="AE000000">
      <w:pPr>
        <w:widowControl w:val="1"/>
        <w:spacing w:after="0" w:line="240" w:lineRule="auto"/>
        <w:ind w:firstLine="850"/>
        <w:jc w:val="both"/>
        <w:rPr>
          <w:rFonts w:ascii="PT Astra Serif" w:hAnsi="PT Astra Serif"/>
          <w:sz w:val="28"/>
        </w:rPr>
      </w:pPr>
      <w:r>
        <w:rPr>
          <w:rFonts w:ascii="PT Astra Serif" w:hAnsi="PT Astra Serif"/>
          <w:sz w:val="28"/>
        </w:rPr>
        <w:t>3.2.8. Управление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в порядке, предусмотренном Федеральным законом № 248-ФЗ.</w:t>
      </w:r>
    </w:p>
    <w:p w14:paraId="AF000000">
      <w:pPr>
        <w:widowControl w:val="1"/>
        <w:spacing w:after="0" w:line="240" w:lineRule="auto"/>
        <w:ind w:firstLine="850"/>
        <w:jc w:val="both"/>
        <w:rPr>
          <w:rFonts w:ascii="PT Astra Serif" w:hAnsi="PT Astra Serif"/>
          <w:sz w:val="28"/>
        </w:rPr>
      </w:pPr>
      <w:r>
        <w:rPr>
          <w:rFonts w:ascii="PT Astra Serif" w:hAnsi="PT Astra Serif"/>
          <w:sz w:val="28"/>
        </w:rPr>
        <w:t>3.2.9. Повторное направление возражения по тем же основаниям не допускается.</w:t>
      </w:r>
    </w:p>
    <w:p w14:paraId="B0000000">
      <w:pPr>
        <w:widowControl w:val="1"/>
        <w:spacing w:after="0" w:line="240" w:lineRule="auto"/>
        <w:ind w:firstLine="850"/>
        <w:jc w:val="both"/>
        <w:rPr>
          <w:rFonts w:ascii="PT Astra Serif" w:hAnsi="PT Astra Serif"/>
          <w:sz w:val="28"/>
        </w:rPr>
      </w:pPr>
      <w:r>
        <w:rPr>
          <w:rFonts w:ascii="PT Astra Serif" w:hAnsi="PT Astra Serif"/>
          <w:sz w:val="28"/>
        </w:rPr>
        <w:t>3.2.10. Управление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B1000000">
      <w:pPr>
        <w:keepNext w:val="0"/>
        <w:keepLines w:val="0"/>
        <w:pageBreakBefore w:val="0"/>
        <w:widowControl w:val="1"/>
        <w:pBdr>
          <w:top w:space="0" w:sz="4" w:val="nil"/>
          <w:left w:space="0" w:sz="4" w:val="nil"/>
          <w:bottom w:space="0" w:sz="4" w:val="nil"/>
          <w:right w:space="0" w:sz="4" w:val="nil"/>
          <w:between w:space="0" w:sz="4" w:val="nil"/>
        </w:pBd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709" w:left="0" w:right="0"/>
        <w:contextualSpacing w:val="1"/>
        <w:jc w:val="both"/>
        <w:rPr>
          <w:rFonts w:ascii="PT Astra Serif" w:hAnsi="PT Astra Serif"/>
          <w:sz w:val="28"/>
        </w:rPr>
      </w:pPr>
    </w:p>
    <w:p w14:paraId="B2000000">
      <w:pPr>
        <w:widowControl w:val="1"/>
        <w:spacing w:line="240" w:lineRule="auto"/>
        <w:ind w:right="0"/>
        <w:contextualSpacing w:val="1"/>
        <w:rPr>
          <w:rFonts w:ascii="PT Astra Serif" w:hAnsi="PT Astra Serif"/>
          <w:b w:val="1"/>
          <w:sz w:val="28"/>
        </w:rPr>
      </w:pPr>
      <w:r>
        <w:rPr>
          <w:rFonts w:ascii="PT Astra Serif" w:hAnsi="PT Astra Serif"/>
          <w:b w:val="1"/>
          <w:sz w:val="28"/>
        </w:rPr>
        <w:t xml:space="preserve">                                            3.3. Консультирование</w:t>
      </w:r>
    </w:p>
    <w:p w14:paraId="B3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0"/>
        <w:contextualSpacing w:val="1"/>
        <w:jc w:val="both"/>
        <w:rPr>
          <w:rFonts w:ascii="PT Astra Serif" w:hAnsi="PT Astra Serif"/>
          <w:sz w:val="28"/>
        </w:rPr>
      </w:pPr>
      <w:r>
        <w:rPr>
          <w:rFonts w:ascii="PT Astra Serif" w:hAnsi="PT Astra Serif"/>
          <w:sz w:val="28"/>
        </w:rPr>
        <w:t xml:space="preserve">           </w:t>
      </w:r>
      <w:r>
        <w:rPr>
          <w:rFonts w:ascii="PT Astra Serif" w:hAnsi="PT Astra Serif"/>
          <w:sz w:val="28"/>
        </w:rPr>
        <w:t xml:space="preserve"> </w:t>
      </w:r>
      <w:r>
        <w:rPr>
          <w:rFonts w:ascii="PT Astra Serif" w:hAnsi="PT Astra Serif"/>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B4000000">
      <w:pPr>
        <w:keepNext w:val="0"/>
        <w:keepLines w:val="0"/>
        <w:pageBreakBefore w:val="0"/>
        <w:widowControl w:val="1"/>
        <w:pBdr>
          <w:top w:space="0" w:sz="4" w:val="nil"/>
          <w:left w:space="0" w:sz="4" w:val="nil"/>
          <w:bottom w:space="0" w:sz="4" w:val="nil"/>
          <w:right w:space="0" w:sz="4" w:val="nil"/>
          <w:between w:space="0" w:sz="4" w:val="nil"/>
        </w:pBdr>
        <w:tabs>
          <w:tab w:leader="none" w:pos="1134" w:val="left"/>
        </w:tabs>
        <w:spacing w:after="0" w:before="0" w:line="240" w:lineRule="auto"/>
        <w:ind w:firstLine="0" w:left="709" w:right="-142"/>
        <w:contextualSpacing w:val="1"/>
        <w:jc w:val="both"/>
        <w:rPr>
          <w:rFonts w:ascii="PT Astra Serif" w:hAnsi="PT Astra Serif"/>
          <w:sz w:val="28"/>
        </w:rPr>
      </w:pPr>
      <w:r>
        <w:rPr>
          <w:rFonts w:ascii="PT Astra Serif" w:hAnsi="PT Astra Serif"/>
          <w:sz w:val="28"/>
        </w:rPr>
        <w:t>1) порядка проведения контрольных мероприятий;</w:t>
      </w:r>
    </w:p>
    <w:p w14:paraId="B5000000">
      <w:pPr>
        <w:keepNext w:val="0"/>
        <w:keepLines w:val="0"/>
        <w:pageBreakBefore w:val="0"/>
        <w:widowControl w:val="1"/>
        <w:pBdr>
          <w:top w:space="0" w:sz="4" w:val="nil"/>
          <w:left w:space="0" w:sz="4" w:val="nil"/>
          <w:bottom w:space="0" w:sz="4" w:val="nil"/>
          <w:right w:space="0" w:sz="4" w:val="nil"/>
          <w:between w:space="0" w:sz="4" w:val="nil"/>
        </w:pBdr>
        <w:tabs>
          <w:tab w:leader="none" w:pos="1134" w:val="left"/>
        </w:tabs>
        <w:spacing w:after="0" w:before="0" w:line="240" w:lineRule="auto"/>
        <w:ind w:firstLine="0" w:left="709" w:right="-142"/>
        <w:contextualSpacing w:val="1"/>
        <w:jc w:val="both"/>
        <w:rPr>
          <w:rFonts w:ascii="PT Astra Serif" w:hAnsi="PT Astra Serif"/>
          <w:sz w:val="28"/>
        </w:rPr>
      </w:pPr>
      <w:r>
        <w:rPr>
          <w:rFonts w:ascii="PT Astra Serif" w:hAnsi="PT Astra Serif"/>
          <w:sz w:val="28"/>
        </w:rPr>
        <w:t>2) периодичности проведения контрольных мероприятий;</w:t>
      </w:r>
    </w:p>
    <w:p w14:paraId="B6000000">
      <w:pPr>
        <w:keepNext w:val="0"/>
        <w:keepLines w:val="0"/>
        <w:pageBreakBefore w:val="0"/>
        <w:widowControl w:val="1"/>
        <w:pBdr>
          <w:top w:space="0" w:sz="4" w:val="nil"/>
          <w:left w:space="0" w:sz="4" w:val="nil"/>
          <w:bottom w:space="0" w:sz="4" w:val="nil"/>
          <w:right w:space="0" w:sz="4" w:val="nil"/>
          <w:between w:space="0" w:sz="4" w:val="nil"/>
        </w:pBdr>
        <w:tabs>
          <w:tab w:leader="none" w:pos="1134" w:val="left"/>
        </w:tabs>
        <w:spacing w:after="0" w:before="0" w:line="240" w:lineRule="auto"/>
        <w:ind w:firstLine="0" w:left="709" w:right="-142"/>
        <w:contextualSpacing w:val="1"/>
        <w:jc w:val="both"/>
        <w:rPr>
          <w:rFonts w:ascii="PT Astra Serif" w:hAnsi="PT Astra Serif"/>
          <w:sz w:val="28"/>
        </w:rPr>
      </w:pPr>
      <w:r>
        <w:rPr>
          <w:rFonts w:ascii="PT Astra Serif" w:hAnsi="PT Astra Serif"/>
          <w:sz w:val="28"/>
        </w:rPr>
        <w:t>3) порядка принятия решений по итогам контрольных мероприятий;</w:t>
      </w:r>
    </w:p>
    <w:p w14:paraId="B7000000">
      <w:pPr>
        <w:keepNext w:val="0"/>
        <w:keepLines w:val="0"/>
        <w:pageBreakBefore w:val="0"/>
        <w:widowControl w:val="1"/>
        <w:pBdr>
          <w:top w:space="0" w:sz="4" w:val="nil"/>
          <w:left w:space="0" w:sz="4" w:val="nil"/>
          <w:bottom w:space="0" w:sz="4" w:val="nil"/>
          <w:right w:space="0" w:sz="4" w:val="nil"/>
          <w:between w:space="0" w:sz="4" w:val="nil"/>
        </w:pBdr>
        <w:tabs>
          <w:tab w:leader="none" w:pos="1134" w:val="left"/>
        </w:tabs>
        <w:spacing w:after="0" w:before="0" w:line="240" w:lineRule="auto"/>
        <w:ind w:firstLine="0" w:left="709" w:right="-142"/>
        <w:contextualSpacing w:val="1"/>
        <w:jc w:val="both"/>
        <w:rPr>
          <w:rFonts w:ascii="PT Astra Serif" w:hAnsi="PT Astra Serif"/>
          <w:sz w:val="28"/>
        </w:rPr>
      </w:pPr>
      <w:r>
        <w:rPr>
          <w:rFonts w:ascii="PT Astra Serif" w:hAnsi="PT Astra Serif"/>
          <w:sz w:val="28"/>
        </w:rPr>
        <w:t xml:space="preserve">4) порядка обжалования решений </w:t>
      </w:r>
      <w:r>
        <w:rPr>
          <w:rFonts w:ascii="PT Astra Serif" w:hAnsi="PT Astra Serif"/>
          <w:sz w:val="28"/>
        </w:rPr>
        <w:t>Управления</w:t>
      </w:r>
      <w:r>
        <w:rPr>
          <w:rFonts w:ascii="PT Astra Serif" w:hAnsi="PT Astra Serif"/>
          <w:sz w:val="28"/>
        </w:rPr>
        <w:t>.</w:t>
      </w:r>
    </w:p>
    <w:p w14:paraId="B8000000">
      <w:pPr>
        <w:widowControl w:val="1"/>
        <w:tabs>
          <w:tab w:leader="none" w:pos="1843" w:val="left"/>
        </w:tabs>
        <w:spacing w:after="0" w:line="240" w:lineRule="auto"/>
        <w:ind w:firstLine="850"/>
        <w:jc w:val="both"/>
        <w:rPr>
          <w:rFonts w:ascii="PT Astra Serif" w:hAnsi="PT Astra Serif"/>
          <w:sz w:val="28"/>
        </w:rPr>
      </w:pPr>
      <w:r>
        <w:rPr>
          <w:rFonts w:ascii="PT Astra Serif" w:hAnsi="PT Astra Serif"/>
          <w:sz w:val="28"/>
        </w:rPr>
        <w:t>3.3.2. Консультирование осуществляется без взимания платы, в соответствии с требованиями статьи 50 Федерального закона № 248-ФЗ.</w:t>
      </w:r>
    </w:p>
    <w:p w14:paraId="B9000000">
      <w:pPr>
        <w:widowControl w:val="1"/>
        <w:tabs>
          <w:tab w:leader="none" w:pos="1134" w:val="left"/>
        </w:tabs>
        <w:spacing w:after="0" w:line="240" w:lineRule="auto"/>
        <w:ind w:firstLine="850" w:left="0"/>
        <w:jc w:val="both"/>
        <w:rPr>
          <w:rFonts w:ascii="PT Astra Serif" w:hAnsi="PT Astra Serif"/>
          <w:sz w:val="28"/>
        </w:rPr>
      </w:pPr>
      <w:r>
        <w:rPr>
          <w:rFonts w:ascii="PT Astra Serif" w:hAnsi="PT Astra Serif"/>
          <w:sz w:val="28"/>
        </w:rPr>
        <w:t xml:space="preserve">3.3.3. Инспектор осуществляет консультирование по обращениям контролируемых лиц и их </w:t>
      </w:r>
      <w:r>
        <w:rPr>
          <w:rFonts w:ascii="PT Astra Serif" w:hAnsi="PT Astra Serif"/>
          <w:sz w:val="28"/>
        </w:rPr>
        <w:t>представителей,  направленных</w:t>
      </w:r>
      <w:r>
        <w:rPr>
          <w:rFonts w:ascii="PT Astra Serif" w:hAnsi="PT Astra Serif"/>
          <w:sz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BA000000">
      <w:pPr>
        <w:widowControl w:val="1"/>
        <w:spacing w:after="0" w:line="240" w:lineRule="auto"/>
        <w:ind w:firstLine="850"/>
        <w:jc w:val="both"/>
        <w:rPr>
          <w:rFonts w:ascii="PT Astra Serif" w:hAnsi="PT Astra Serif"/>
          <w:sz w:val="28"/>
        </w:rPr>
      </w:pPr>
      <w:r>
        <w:rPr>
          <w:rFonts w:ascii="PT Astra Serif" w:hAnsi="PT Astra Serif"/>
          <w:sz w:val="28"/>
        </w:rPr>
        <w:t>1) в виде устных разъяснений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14:paraId="BB000000">
      <w:pPr>
        <w:widowControl w:val="1"/>
        <w:spacing w:after="0" w:line="240" w:lineRule="auto"/>
        <w:ind w:firstLine="850"/>
        <w:jc w:val="both"/>
        <w:rPr>
          <w:rFonts w:ascii="PT Astra Serif" w:hAnsi="PT Astra Serif"/>
          <w:sz w:val="28"/>
        </w:rPr>
      </w:pPr>
      <w:r>
        <w:rPr>
          <w:rFonts w:ascii="PT Astra Serif" w:hAnsi="PT Astra Serif"/>
          <w:sz w:val="28"/>
        </w:rPr>
        <w:t>2) посредством размещения на официальном сайте Администрации письменного разъяснения по однотипным обращениям контролируемых лиц и их представителей, подписанного уполномоченным должностным лицом Управления.</w:t>
      </w:r>
    </w:p>
    <w:p w14:paraId="BC000000">
      <w:pPr>
        <w:widowControl w:val="1"/>
        <w:spacing w:after="0" w:line="240" w:lineRule="auto"/>
        <w:ind w:firstLine="850"/>
        <w:jc w:val="both"/>
        <w:rPr>
          <w:rFonts w:ascii="PT Astra Serif" w:hAnsi="PT Astra Serif"/>
          <w:sz w:val="28"/>
        </w:rPr>
      </w:pPr>
      <w:r>
        <w:rPr>
          <w:rFonts w:ascii="PT Astra Serif" w:hAnsi="PT Astra Serif"/>
          <w:sz w:val="28"/>
        </w:rPr>
        <w:t>3.3.4. Управление не предоставляет контролируемым лицам и их представителям в письменной форме информацию по вопросам устного консультирования.</w:t>
      </w:r>
    </w:p>
    <w:p w14:paraId="BD000000">
      <w:pPr>
        <w:widowControl w:val="1"/>
        <w:spacing w:after="0" w:line="240" w:lineRule="auto"/>
        <w:ind w:firstLine="850"/>
        <w:jc w:val="both"/>
        <w:rPr>
          <w:rFonts w:ascii="PT Astra Serif" w:hAnsi="PT Astra Serif"/>
          <w:sz w:val="28"/>
        </w:rPr>
      </w:pPr>
      <w:r>
        <w:rPr>
          <w:rFonts w:ascii="PT Astra Serif" w:hAnsi="PT Astra Serif"/>
          <w:sz w:val="28"/>
        </w:rPr>
        <w:t>3.3.5. Письменное консультирование контролируемых лиц и их представителей осуществляется по следующим вопросам:</w:t>
      </w:r>
    </w:p>
    <w:p w14:paraId="BE000000">
      <w:pPr>
        <w:widowControl w:val="1"/>
        <w:spacing w:after="0" w:line="240" w:lineRule="auto"/>
        <w:ind w:firstLine="850"/>
        <w:jc w:val="both"/>
        <w:rPr>
          <w:rFonts w:ascii="PT Astra Serif" w:hAnsi="PT Astra Serif"/>
          <w:sz w:val="28"/>
        </w:rPr>
      </w:pPr>
      <w:r>
        <w:rPr>
          <w:rFonts w:ascii="PT Astra Serif" w:hAnsi="PT Astra Serif"/>
          <w:sz w:val="28"/>
        </w:rPr>
        <w:t>1) порядок обжалования решений Управления;</w:t>
      </w:r>
    </w:p>
    <w:p w14:paraId="BF000000">
      <w:pPr>
        <w:widowControl w:val="1"/>
        <w:spacing w:after="0" w:line="240" w:lineRule="auto"/>
        <w:ind w:firstLine="850"/>
        <w:jc w:val="both"/>
        <w:rPr>
          <w:rFonts w:ascii="PT Astra Serif" w:hAnsi="PT Astra Serif"/>
          <w:sz w:val="28"/>
        </w:rPr>
      </w:pPr>
      <w:r>
        <w:rPr>
          <w:rFonts w:ascii="PT Astra Serif" w:hAnsi="PT Astra Serif"/>
          <w:sz w:val="28"/>
        </w:rPr>
        <w:t>2) порядок обжалования действий (бездействий) инспектора;</w:t>
      </w:r>
    </w:p>
    <w:p w14:paraId="C0000000">
      <w:pPr>
        <w:widowControl w:val="1"/>
        <w:spacing w:after="0" w:line="240" w:lineRule="auto"/>
        <w:ind w:firstLine="850"/>
        <w:jc w:val="both"/>
        <w:rPr>
          <w:rFonts w:ascii="PT Astra Serif" w:hAnsi="PT Astra Serif"/>
          <w:sz w:val="28"/>
        </w:rPr>
      </w:pPr>
      <w:r>
        <w:rPr>
          <w:rFonts w:ascii="PT Astra Serif" w:hAnsi="PT Astra Serif"/>
          <w:sz w:val="28"/>
        </w:rPr>
        <w:t xml:space="preserve">3.3.6. Управление вправе направить запрос о предоставлении письменного ответа в сроки, установленные </w:t>
      </w:r>
      <w:r>
        <w:rPr>
          <w:rFonts w:ascii="PT Astra Serif" w:hAnsi="PT Astra Serif"/>
          <w:sz w:val="28"/>
        </w:rPr>
        <w:t>Федеральным  законом</w:t>
      </w:r>
      <w:r>
        <w:rPr>
          <w:rFonts w:ascii="PT Astra Serif" w:hAnsi="PT Astra Serif"/>
          <w:sz w:val="28"/>
        </w:rPr>
        <w:t xml:space="preserve"> от 2 мая 2006 г. № 59-ФЗ «О порядке рассмотрения обращений граждан Российской Федерации».</w:t>
      </w:r>
    </w:p>
    <w:p w14:paraId="C1000000">
      <w:pPr>
        <w:widowControl w:val="1"/>
        <w:spacing w:after="0" w:line="240" w:lineRule="auto"/>
        <w:ind w:firstLine="850"/>
        <w:jc w:val="both"/>
        <w:rPr>
          <w:rFonts w:ascii="PT Astra Serif" w:hAnsi="PT Astra Serif"/>
          <w:sz w:val="28"/>
        </w:rPr>
      </w:pPr>
      <w:r>
        <w:rPr>
          <w:rFonts w:ascii="PT Astra Serif" w:hAnsi="PT Astra Serif"/>
          <w:sz w:val="28"/>
        </w:rPr>
        <w:t>3.3.7. Управление осуществляет учет проведенных консультирований.</w:t>
      </w:r>
    </w:p>
    <w:p w14:paraId="C2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p>
    <w:p w14:paraId="C3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center"/>
        <w:rPr>
          <w:rFonts w:ascii="PT Astra Serif" w:hAnsi="PT Astra Serif"/>
          <w:b w:val="1"/>
          <w:sz w:val="28"/>
        </w:rPr>
      </w:pPr>
      <w:r>
        <w:rPr>
          <w:rFonts w:ascii="PT Astra Serif" w:hAnsi="PT Astra Serif"/>
          <w:b w:val="1"/>
          <w:sz w:val="28"/>
        </w:rPr>
        <w:t>3.4. Профилактический визит</w:t>
      </w:r>
    </w:p>
    <w:p w14:paraId="C400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center"/>
        <w:rPr>
          <w:rFonts w:ascii="PT Astra Serif" w:hAnsi="PT Astra Serif"/>
          <w:b w:val="1"/>
          <w:sz w:val="28"/>
        </w:rPr>
      </w:pPr>
    </w:p>
    <w:p w14:paraId="C5000000">
      <w:pPr>
        <w:widowControl w:val="1"/>
        <w:spacing w:line="240" w:lineRule="auto"/>
        <w:ind w:firstLine="540"/>
        <w:contextualSpacing w:val="1"/>
        <w:jc w:val="both"/>
        <w:rPr>
          <w:rFonts w:ascii="PT Astra Serif" w:hAnsi="PT Astra Serif"/>
          <w:sz w:val="28"/>
        </w:rPr>
      </w:pPr>
      <w:r>
        <w:rPr>
          <w:rFonts w:ascii="PT Astra Serif" w:hAnsi="PT Astra Serif"/>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C6000000">
      <w:pPr>
        <w:widowControl w:val="1"/>
        <w:spacing w:line="240" w:lineRule="auto"/>
        <w:ind w:firstLine="540"/>
        <w:contextualSpacing w:val="1"/>
        <w:jc w:val="both"/>
        <w:rPr>
          <w:rFonts w:ascii="PT Astra Serif" w:hAnsi="PT Astra Serif"/>
          <w:color w:val="000000"/>
          <w:sz w:val="28"/>
        </w:rPr>
      </w:pPr>
      <w:r>
        <w:rPr>
          <w:rFonts w:ascii="PT Astra Serif" w:hAnsi="PT Astra Serif"/>
          <w:color w:val="000000"/>
          <w:sz w:val="28"/>
        </w:rPr>
        <w:t>3.4.2. В ходе профилактического визита контролируемое лицо информируется об обязательных требованиях, предъявляемых к е</w:t>
      </w:r>
      <w:r>
        <w:rPr>
          <w:rFonts w:ascii="PT Astra Serif" w:hAnsi="PT Astra Serif"/>
          <w:color w:val="000000"/>
          <w:sz w:val="28"/>
        </w:rPr>
        <w:t>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w:t>
      </w:r>
      <w:r>
        <w:rPr>
          <w:rFonts w:ascii="PT Astra Serif" w:hAnsi="PT Astra Serif"/>
          <w:color w:val="000000"/>
          <w:sz w:val="28"/>
        </w:rPr>
        <w:t>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C7000000">
      <w:pPr>
        <w:widowControl w:val="1"/>
        <w:spacing w:after="0" w:line="240" w:lineRule="auto"/>
        <w:ind w:firstLine="850"/>
        <w:contextualSpacing w:val="1"/>
        <w:jc w:val="both"/>
        <w:rPr>
          <w:rFonts w:ascii="PT Astra Serif" w:hAnsi="PT Astra Serif"/>
          <w:color w:val="000000"/>
          <w:sz w:val="28"/>
        </w:rPr>
      </w:pPr>
      <w:r>
        <w:rPr>
          <w:rFonts w:ascii="PT Astra Serif" w:hAnsi="PT Astra Serif"/>
          <w:color w:val="000000"/>
          <w:sz w:val="28"/>
        </w:rPr>
        <w:t xml:space="preserve">3.4.3. Профилактический визит проводится по инициативе </w:t>
      </w:r>
      <w:r>
        <w:rPr>
          <w:rFonts w:ascii="PT Astra Serif" w:hAnsi="PT Astra Serif"/>
          <w:sz w:val="28"/>
        </w:rPr>
        <w:t>Управления</w:t>
      </w:r>
      <w:r>
        <w:rPr>
          <w:rFonts w:ascii="PT Astra Serif" w:hAnsi="PT Astra Serif"/>
          <w:color w:val="000000"/>
          <w:sz w:val="28"/>
        </w:rPr>
        <w:t xml:space="preserve"> (обязательный профилактический визит) или по инициативе контролируемого лица.</w:t>
      </w:r>
    </w:p>
    <w:p w14:paraId="C8000000">
      <w:pPr>
        <w:widowControl w:val="1"/>
        <w:spacing w:after="0" w:line="240" w:lineRule="auto"/>
        <w:ind w:firstLine="850"/>
        <w:jc w:val="both"/>
        <w:rPr>
          <w:rFonts w:ascii="PT Astra Serif" w:hAnsi="PT Astra Serif"/>
          <w:sz w:val="28"/>
        </w:rPr>
      </w:pPr>
      <w:r>
        <w:rPr>
          <w:rFonts w:ascii="PT Astra Serif" w:hAnsi="PT Astra Serif"/>
          <w:sz w:val="28"/>
        </w:rPr>
        <w:t>3.4.4.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C9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5</w:t>
      </w:r>
      <w:r>
        <w:rPr>
          <w:rFonts w:ascii="Times New Roman" w:hAnsi="Times New Roman"/>
          <w:sz w:val="28"/>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w:t>
      </w:r>
      <w:r>
        <w:rPr>
          <w:rFonts w:ascii="Times New Roman" w:hAnsi="Times New Roman"/>
          <w:sz w:val="28"/>
        </w:rPr>
        <w:t>имательства, является социально-</w:t>
      </w:r>
      <w:r>
        <w:rPr>
          <w:rFonts w:ascii="Times New Roman" w:hAnsi="Times New Roman"/>
          <w:sz w:val="28"/>
        </w:rPr>
        <w:t>ориентированной некоммерческой организацией либо муниципальным учреждением.</w:t>
      </w:r>
    </w:p>
    <w:p w14:paraId="CA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6</w:t>
      </w:r>
      <w:r>
        <w:rPr>
          <w:rFonts w:ascii="Times New Roman" w:hAnsi="Times New Roman"/>
          <w:sz w:val="28"/>
        </w:rPr>
        <w:t>.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Управление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в порядке, предусмотренном Федеральным законом       № 248-ФЗ.</w:t>
      </w:r>
    </w:p>
    <w:p w14:paraId="CB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7</w:t>
      </w:r>
      <w:r>
        <w:rPr>
          <w:rFonts w:ascii="Times New Roman" w:hAnsi="Times New Roman"/>
          <w:sz w:val="28"/>
        </w:rPr>
        <w:t>. В случае принятия решения о проведении профилактического визита Управление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r>
        <w:rPr>
          <w:rFonts w:ascii="Times New Roman" w:hAnsi="Times New Roman"/>
          <w:sz w:val="28"/>
        </w:rPr>
        <w:drawing>
          <wp:inline>
            <wp:extent cx="30480" cy="27305"/>
            <wp:effectExtent b="0" l="0" r="0" t="0"/>
            <wp:docPr hidden="false" id="12" name="Picture 12"/>
            <a:graphic>
              <a:graphicData uri="http://schemas.openxmlformats.org/drawingml/2006/picture">
                <pic:pic>
                  <pic:nvPicPr>
                    <pic:cNvPr hidden="false" id="11" name="Picture 11"/>
                    <pic:cNvPicPr preferRelativeResize="true"/>
                  </pic:nvPicPr>
                  <pic:blipFill>
                    <a:blip r:embed="rId18"/>
                    <a:srcRect b="0" l="0" r="0" t="0"/>
                    <a:stretch/>
                  </pic:blipFill>
                  <pic:spPr>
                    <a:xfrm flipH="false" flipV="false" rot="0">
                      <a:ext cx="30480" cy="27305"/>
                    </a:xfrm>
                    <a:prstGeom prst="rect"/>
                  </pic:spPr>
                </pic:pic>
              </a:graphicData>
            </a:graphic>
          </wp:inline>
        </w:drawing>
      </w:r>
    </w:p>
    <w:p w14:paraId="CC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8</w:t>
      </w:r>
      <w:r>
        <w:rPr>
          <w:rFonts w:ascii="Times New Roman" w:hAnsi="Times New Roman"/>
          <w:sz w:val="28"/>
        </w:rPr>
        <w:t xml:space="preserve">. Решение об отказе в проведении профилактического визита принимается в случаях, установленных </w:t>
      </w:r>
      <w:r>
        <w:rPr>
          <w:rFonts w:ascii="Times New Roman" w:hAnsi="Times New Roman"/>
          <w:sz w:val="28"/>
        </w:rPr>
        <w:t>частью  4</w:t>
      </w:r>
      <w:r>
        <w:rPr>
          <w:rFonts w:ascii="Times New Roman" w:hAnsi="Times New Roman"/>
          <w:sz w:val="28"/>
        </w:rPr>
        <w:t xml:space="preserve"> статьи 52.2  Федерального Закона № 248-ФЗ.</w:t>
      </w:r>
    </w:p>
    <w:p w14:paraId="CD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9</w:t>
      </w:r>
      <w:r>
        <w:rPr>
          <w:rFonts w:ascii="Times New Roman" w:hAnsi="Times New Roman"/>
          <w:sz w:val="28"/>
        </w:rPr>
        <w:t xml:space="preserve">. Решение об отказе в проведении профилактического визита может быть обжаловано контролируемым лицом в порядке, </w:t>
      </w:r>
      <w:r>
        <w:rPr>
          <w:rFonts w:ascii="Times New Roman" w:hAnsi="Times New Roman"/>
          <w:sz w:val="28"/>
        </w:rPr>
        <w:t>установленном  Федеральным</w:t>
      </w:r>
      <w:r>
        <w:rPr>
          <w:rFonts w:ascii="Times New Roman" w:hAnsi="Times New Roman"/>
          <w:sz w:val="28"/>
        </w:rPr>
        <w:t xml:space="preserve"> законом № 248-ФЗ.</w:t>
      </w:r>
    </w:p>
    <w:p w14:paraId="CE000000">
      <w:pPr>
        <w:widowControl w:val="1"/>
        <w:spacing w:after="0" w:line="240" w:lineRule="auto"/>
        <w:ind w:firstLine="850"/>
        <w:jc w:val="both"/>
        <w:rPr>
          <w:rFonts w:ascii="Times New Roman" w:hAnsi="Times New Roman"/>
          <w:sz w:val="28"/>
        </w:rPr>
      </w:pPr>
      <w:r>
        <w:rPr>
          <w:rFonts w:ascii="Times New Roman" w:hAnsi="Times New Roman"/>
          <w:sz w:val="28"/>
        </w:rPr>
        <w:t>3.4.1</w:t>
      </w:r>
      <w:r>
        <w:rPr>
          <w:rFonts w:ascii="Times New Roman" w:hAnsi="Times New Roman"/>
          <w:sz w:val="28"/>
        </w:rPr>
        <w:t>0</w:t>
      </w:r>
      <w:r>
        <w:rPr>
          <w:rFonts w:ascii="Times New Roman" w:hAnsi="Times New Roman"/>
          <w:sz w:val="28"/>
        </w:rPr>
        <w:t>. Контролируемое лицо вправе отозвать заявление либо направить отказ от проведения профилактического визита, уведомив об этом Управление не позднее чем за пять рабочих дней до даты его проведения.</w:t>
      </w:r>
    </w:p>
    <w:p w14:paraId="CF000000">
      <w:pPr>
        <w:widowControl w:val="1"/>
        <w:spacing w:after="0" w:line="240" w:lineRule="auto"/>
        <w:ind w:firstLine="850"/>
        <w:jc w:val="both"/>
        <w:rPr>
          <w:rFonts w:ascii="Times New Roman" w:hAnsi="Times New Roman"/>
          <w:sz w:val="28"/>
        </w:rPr>
      </w:pPr>
      <w:r>
        <w:rPr>
          <w:rFonts w:ascii="Times New Roman" w:hAnsi="Times New Roman"/>
          <w:sz w:val="28"/>
        </w:rPr>
        <w:t>3.4.1</w:t>
      </w:r>
      <w:r>
        <w:rPr>
          <w:rFonts w:ascii="Times New Roman" w:hAnsi="Times New Roman"/>
          <w:sz w:val="28"/>
        </w:rPr>
        <w:t>1</w:t>
      </w:r>
      <w:r>
        <w:rPr>
          <w:rFonts w:ascii="Times New Roman" w:hAnsi="Times New Roman"/>
          <w:sz w:val="28"/>
        </w:rPr>
        <w:t>. В рамках профилактического визита при согласии контролируемого лица должностное лицо Управления может провести инструментальное обследование.</w:t>
      </w:r>
    </w:p>
    <w:p w14:paraId="D0000000">
      <w:pPr>
        <w:widowControl w:val="1"/>
        <w:spacing w:after="0" w:line="240" w:lineRule="auto"/>
        <w:ind w:firstLine="850"/>
        <w:jc w:val="both"/>
        <w:rPr>
          <w:rFonts w:ascii="Times New Roman" w:hAnsi="Times New Roman"/>
          <w:sz w:val="28"/>
        </w:rPr>
      </w:pPr>
      <w:r>
        <w:rPr>
          <w:rFonts w:ascii="Times New Roman" w:hAnsi="Times New Roman"/>
          <w:sz w:val="28"/>
        </w:rPr>
        <w:t>3.4.1</w:t>
      </w:r>
      <w:r>
        <w:rPr>
          <w:rFonts w:ascii="Times New Roman" w:hAnsi="Times New Roman"/>
          <w:sz w:val="28"/>
        </w:rPr>
        <w:t>2</w:t>
      </w:r>
      <w:r>
        <w:rPr>
          <w:rFonts w:ascii="Times New Roman" w:hAnsi="Times New Roman"/>
          <w:sz w:val="28"/>
        </w:rPr>
        <w:t>. Разъяснения и рекомендации, полученные контролируемым лицом в ходе профилактического визита, носят рекомендательный характер.</w:t>
      </w:r>
    </w:p>
    <w:p w14:paraId="D1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3</w:t>
      </w:r>
      <w:r>
        <w:rPr>
          <w:rFonts w:ascii="Times New Roman" w:hAnsi="Times New Roman"/>
          <w:sz w:val="28"/>
        </w:rPr>
        <w:t xml:space="preserve">. Предписания об устранении выявленных в ходе профилактического визита нарушений обязательных требований контролируемым лицам не </w:t>
      </w:r>
      <w:r>
        <w:rPr>
          <w:rFonts w:ascii="Times New Roman" w:hAnsi="Times New Roman"/>
          <w:sz w:val="28"/>
        </w:rPr>
        <w:t>выдают</w:t>
      </w:r>
      <w:r>
        <w:rPr>
          <w:rFonts w:ascii="Times New Roman" w:hAnsi="Times New Roman"/>
          <w:sz w:val="28"/>
        </w:rPr>
        <w:t>ся.</w:t>
      </w:r>
    </w:p>
    <w:p w14:paraId="D2000000">
      <w:pPr>
        <w:widowControl w:val="1"/>
        <w:spacing w:after="0" w:line="240" w:lineRule="auto"/>
        <w:ind w:firstLine="850"/>
        <w:jc w:val="both"/>
        <w:rPr>
          <w:rFonts w:ascii="Times New Roman" w:hAnsi="Times New Roman"/>
          <w:sz w:val="28"/>
        </w:rPr>
      </w:pPr>
      <w:r>
        <w:rPr>
          <w:rFonts w:ascii="Times New Roman" w:hAnsi="Times New Roman"/>
          <w:sz w:val="28"/>
        </w:rPr>
        <w:t>3.4.1</w:t>
      </w:r>
      <w:r>
        <w:rPr>
          <w:rFonts w:ascii="Times New Roman" w:hAnsi="Times New Roman"/>
          <w:sz w:val="28"/>
        </w:rPr>
        <w:t>4</w:t>
      </w:r>
      <w:r>
        <w:rPr>
          <w:rFonts w:ascii="Times New Roman" w:hAnsi="Times New Roman"/>
          <w:sz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Управления незамедлительно направляет информацию об этом заместителю главы муниципального образования, курирующему Управление для принятия решения о проведении </w:t>
      </w:r>
      <w:r>
        <w:rPr>
          <w:rFonts w:ascii="Times New Roman" w:hAnsi="Times New Roman"/>
          <w:sz w:val="28"/>
        </w:rPr>
        <w:t>контрольных  мероприятий</w:t>
      </w:r>
      <w:r>
        <w:rPr>
          <w:rFonts w:ascii="Times New Roman" w:hAnsi="Times New Roman"/>
          <w:sz w:val="28"/>
        </w:rPr>
        <w:t>.</w:t>
      </w:r>
    </w:p>
    <w:p w14:paraId="D3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5. </w:t>
      </w:r>
      <w:r>
        <w:rPr>
          <w:rFonts w:ascii="Times New Roman" w:hAnsi="Times New Roman"/>
          <w:sz w:val="28"/>
        </w:rPr>
        <w:t>Обязательный</w:t>
      </w:r>
      <w:r>
        <w:rPr>
          <w:rFonts w:ascii="Times New Roman" w:hAnsi="Times New Roman"/>
          <w:sz w:val="28"/>
        </w:rPr>
        <w:t xml:space="preserve"> </w:t>
      </w:r>
      <w:r>
        <w:rPr>
          <w:rFonts w:ascii="Times New Roman" w:hAnsi="Times New Roman"/>
          <w:sz w:val="28"/>
        </w:rPr>
        <w:t>профилактический</w:t>
      </w:r>
      <w:r>
        <w:rPr>
          <w:rFonts w:ascii="Times New Roman" w:hAnsi="Times New Roman"/>
          <w:sz w:val="28"/>
        </w:rPr>
        <w:t xml:space="preserve"> </w:t>
      </w:r>
      <w:r>
        <w:rPr>
          <w:rFonts w:ascii="Times New Roman" w:hAnsi="Times New Roman"/>
          <w:sz w:val="28"/>
        </w:rPr>
        <w:t>визит</w:t>
      </w:r>
      <w:r>
        <w:rPr>
          <w:rFonts w:ascii="Times New Roman" w:hAnsi="Times New Roman"/>
          <w:sz w:val="28"/>
        </w:rPr>
        <w:t xml:space="preserve"> </w:t>
      </w:r>
      <w:r>
        <w:rPr>
          <w:rFonts w:ascii="Times New Roman" w:hAnsi="Times New Roman"/>
          <w:sz w:val="28"/>
        </w:rPr>
        <w:t>проводится</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отношении</w:t>
      </w:r>
      <w:r>
        <w:rPr>
          <w:rFonts w:ascii="Times New Roman" w:hAnsi="Times New Roman"/>
          <w:sz w:val="28"/>
        </w:rPr>
        <w:t xml:space="preserve"> </w:t>
      </w:r>
      <w:r>
        <w:rPr>
          <w:rFonts w:ascii="Times New Roman" w:hAnsi="Times New Roman"/>
          <w:sz w:val="28"/>
        </w:rPr>
        <w:t>контролируемых</w:t>
      </w:r>
      <w:r>
        <w:rPr>
          <w:rFonts w:ascii="Times New Roman" w:hAnsi="Times New Roman"/>
          <w:sz w:val="28"/>
        </w:rPr>
        <w:t xml:space="preserve"> </w:t>
      </w:r>
      <w:r>
        <w:rPr>
          <w:rFonts w:ascii="Times New Roman" w:hAnsi="Times New Roman"/>
          <w:sz w:val="28"/>
        </w:rPr>
        <w:t>лиц</w:t>
      </w:r>
      <w:r>
        <w:rPr>
          <w:rFonts w:ascii="Times New Roman" w:hAnsi="Times New Roman"/>
          <w:sz w:val="28"/>
        </w:rPr>
        <w:t xml:space="preserve">, </w:t>
      </w:r>
      <w:r>
        <w:rPr>
          <w:rFonts w:ascii="Times New Roman" w:hAnsi="Times New Roman"/>
          <w:sz w:val="28"/>
        </w:rPr>
        <w:t>принадлежащих</w:t>
      </w:r>
      <w:r>
        <w:rPr>
          <w:rFonts w:ascii="Times New Roman" w:hAnsi="Times New Roman"/>
          <w:sz w:val="28"/>
        </w:rPr>
        <w:t xml:space="preserve"> </w:t>
      </w:r>
      <w:r>
        <w:rPr>
          <w:rFonts w:ascii="Times New Roman" w:hAnsi="Times New Roman"/>
          <w:sz w:val="28"/>
        </w:rPr>
        <w:t>им</w:t>
      </w:r>
      <w:r>
        <w:rPr>
          <w:rFonts w:ascii="Times New Roman" w:hAnsi="Times New Roman"/>
          <w:sz w:val="28"/>
        </w:rPr>
        <w:t xml:space="preserve"> </w:t>
      </w:r>
      <w:r>
        <w:rPr>
          <w:rFonts w:ascii="Times New Roman" w:hAnsi="Times New Roman"/>
          <w:sz w:val="28"/>
        </w:rPr>
        <w:t>объектов</w:t>
      </w:r>
      <w:r>
        <w:rPr>
          <w:rFonts w:ascii="Times New Roman" w:hAnsi="Times New Roman"/>
          <w:sz w:val="28"/>
        </w:rPr>
        <w:t xml:space="preserve"> </w:t>
      </w:r>
      <w:r>
        <w:rPr>
          <w:rFonts w:ascii="Times New Roman" w:hAnsi="Times New Roman"/>
          <w:sz w:val="28"/>
        </w:rPr>
        <w:t>контроля</w:t>
      </w:r>
      <w:r>
        <w:rPr>
          <w:rFonts w:ascii="Times New Roman" w:hAnsi="Times New Roman"/>
          <w:sz w:val="28"/>
        </w:rPr>
        <w:t xml:space="preserve">, </w:t>
      </w:r>
      <w:r>
        <w:rPr>
          <w:rFonts w:ascii="Times New Roman" w:hAnsi="Times New Roman"/>
          <w:sz w:val="28"/>
        </w:rPr>
        <w:t>отнесенных</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 </w:t>
      </w:r>
      <w:r>
        <w:rPr>
          <w:rFonts w:ascii="Times New Roman" w:hAnsi="Times New Roman"/>
          <w:sz w:val="28"/>
        </w:rPr>
        <w:t>категории</w:t>
      </w:r>
      <w:r>
        <w:rPr>
          <w:rFonts w:ascii="Times New Roman" w:hAnsi="Times New Roman"/>
          <w:sz w:val="28"/>
        </w:rPr>
        <w:t xml:space="preserve"> </w:t>
      </w:r>
      <w:r>
        <w:rPr>
          <w:rFonts w:ascii="Times New Roman" w:hAnsi="Times New Roman"/>
          <w:sz w:val="28"/>
        </w:rPr>
        <w:t>среднего</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умеренного</w:t>
      </w:r>
      <w:r>
        <w:rPr>
          <w:rFonts w:ascii="Times New Roman" w:hAnsi="Times New Roman"/>
          <w:sz w:val="28"/>
        </w:rPr>
        <w:t xml:space="preserve"> </w:t>
      </w:r>
      <w:r>
        <w:rPr>
          <w:rFonts w:ascii="Times New Roman" w:hAnsi="Times New Roman"/>
          <w:sz w:val="28"/>
        </w:rPr>
        <w:t>риска</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учетом</w:t>
      </w:r>
      <w:r>
        <w:rPr>
          <w:rFonts w:ascii="Times New Roman" w:hAnsi="Times New Roman"/>
          <w:sz w:val="28"/>
        </w:rPr>
        <w:t xml:space="preserve"> </w:t>
      </w:r>
      <w:r>
        <w:rPr>
          <w:rFonts w:ascii="Times New Roman" w:hAnsi="Times New Roman"/>
          <w:sz w:val="28"/>
        </w:rPr>
        <w:t>периодичности</w:t>
      </w:r>
      <w:r>
        <w:rPr>
          <w:rFonts w:ascii="Times New Roman" w:hAnsi="Times New Roman"/>
          <w:sz w:val="28"/>
        </w:rPr>
        <w:t xml:space="preserve">, </w:t>
      </w:r>
      <w:r>
        <w:rPr>
          <w:rFonts w:ascii="Times New Roman" w:hAnsi="Times New Roman"/>
          <w:sz w:val="28"/>
        </w:rPr>
        <w:t>установленной</w:t>
      </w:r>
      <w:r>
        <w:rPr>
          <w:rFonts w:ascii="Times New Roman" w:hAnsi="Times New Roman"/>
          <w:sz w:val="28"/>
        </w:rPr>
        <w:t xml:space="preserve"> </w:t>
      </w:r>
      <w:r>
        <w:rPr>
          <w:rFonts w:ascii="Times New Roman" w:hAnsi="Times New Roman"/>
          <w:sz w:val="28"/>
        </w:rPr>
        <w:t>Правительством</w:t>
      </w:r>
      <w:r>
        <w:rPr>
          <w:rFonts w:ascii="Times New Roman" w:hAnsi="Times New Roman"/>
          <w:sz w:val="28"/>
        </w:rPr>
        <w:t xml:space="preserve"> </w:t>
      </w:r>
      <w:r>
        <w:rPr>
          <w:rFonts w:ascii="Times New Roman" w:hAnsi="Times New Roman"/>
          <w:sz w:val="28"/>
        </w:rPr>
        <w:t>Российской</w:t>
      </w:r>
      <w:r>
        <w:rPr>
          <w:rFonts w:ascii="Times New Roman" w:hAnsi="Times New Roman"/>
          <w:sz w:val="28"/>
        </w:rPr>
        <w:t xml:space="preserve"> </w:t>
      </w:r>
      <w:r>
        <w:rPr>
          <w:rFonts w:ascii="Times New Roman" w:hAnsi="Times New Roman"/>
          <w:sz w:val="28"/>
        </w:rPr>
        <w:t>Федерации</w:t>
      </w:r>
      <w:r>
        <w:rPr>
          <w:rFonts w:ascii="Times New Roman" w:hAnsi="Times New Roman"/>
          <w:sz w:val="28"/>
        </w:rPr>
        <w:t>.</w:t>
      </w:r>
    </w:p>
    <w:p w14:paraId="D4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6. </w:t>
      </w:r>
      <w:r>
        <w:rPr>
          <w:rFonts w:ascii="Times New Roman" w:hAnsi="Times New Roman"/>
          <w:sz w:val="28"/>
        </w:rPr>
        <w:t>Для</w:t>
      </w:r>
      <w:r>
        <w:rPr>
          <w:rFonts w:ascii="Times New Roman" w:hAnsi="Times New Roman"/>
          <w:sz w:val="28"/>
        </w:rPr>
        <w:t xml:space="preserve"> </w:t>
      </w:r>
      <w:r>
        <w:rPr>
          <w:rFonts w:ascii="Times New Roman" w:hAnsi="Times New Roman"/>
          <w:sz w:val="28"/>
        </w:rPr>
        <w:t>объектов</w:t>
      </w:r>
      <w:r>
        <w:rPr>
          <w:rFonts w:ascii="Times New Roman" w:hAnsi="Times New Roman"/>
          <w:sz w:val="28"/>
        </w:rPr>
        <w:t xml:space="preserve"> </w:t>
      </w:r>
      <w:r>
        <w:rPr>
          <w:rFonts w:ascii="Times New Roman" w:hAnsi="Times New Roman"/>
          <w:sz w:val="28"/>
        </w:rPr>
        <w:t>контроля</w:t>
      </w:r>
      <w:r>
        <w:rPr>
          <w:rFonts w:ascii="Times New Roman" w:hAnsi="Times New Roman"/>
          <w:sz w:val="28"/>
        </w:rPr>
        <w:t xml:space="preserve">, </w:t>
      </w:r>
      <w:r>
        <w:rPr>
          <w:rFonts w:ascii="Times New Roman" w:hAnsi="Times New Roman"/>
          <w:sz w:val="28"/>
        </w:rPr>
        <w:t>отнесенных</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 </w:t>
      </w:r>
      <w:r>
        <w:rPr>
          <w:rFonts w:ascii="Times New Roman" w:hAnsi="Times New Roman"/>
          <w:sz w:val="28"/>
        </w:rPr>
        <w:t>категории</w:t>
      </w:r>
      <w:r>
        <w:rPr>
          <w:rFonts w:ascii="Times New Roman" w:hAnsi="Times New Roman"/>
          <w:sz w:val="28"/>
        </w:rPr>
        <w:t xml:space="preserve"> </w:t>
      </w:r>
      <w:r>
        <w:rPr>
          <w:rFonts w:ascii="Times New Roman" w:hAnsi="Times New Roman"/>
          <w:sz w:val="28"/>
        </w:rPr>
        <w:t>среднего</w:t>
      </w:r>
      <w:r>
        <w:rPr>
          <w:rFonts w:ascii="Times New Roman" w:hAnsi="Times New Roman"/>
          <w:sz w:val="28"/>
        </w:rPr>
        <w:t xml:space="preserve"> </w:t>
      </w:r>
      <w:r>
        <w:rPr>
          <w:rFonts w:ascii="Times New Roman" w:hAnsi="Times New Roman"/>
          <w:sz w:val="28"/>
        </w:rPr>
        <w:t>риска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более</w:t>
      </w:r>
      <w:r>
        <w:rPr>
          <w:rFonts w:ascii="Times New Roman" w:hAnsi="Times New Roman"/>
          <w:sz w:val="28"/>
        </w:rPr>
        <w:t xml:space="preserve"> </w:t>
      </w:r>
      <w:r>
        <w:rPr>
          <w:rFonts w:ascii="Times New Roman" w:hAnsi="Times New Roman"/>
          <w:sz w:val="28"/>
        </w:rPr>
        <w:t>одного</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5 </w:t>
      </w:r>
      <w:r>
        <w:rPr>
          <w:rFonts w:ascii="Times New Roman" w:hAnsi="Times New Roman"/>
          <w:sz w:val="28"/>
        </w:rPr>
        <w:t>лет</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объектов</w:t>
      </w:r>
      <w:r>
        <w:rPr>
          <w:rFonts w:ascii="Times New Roman" w:hAnsi="Times New Roman"/>
          <w:sz w:val="28"/>
        </w:rPr>
        <w:t xml:space="preserve"> </w:t>
      </w:r>
      <w:r>
        <w:rPr>
          <w:rFonts w:ascii="Times New Roman" w:hAnsi="Times New Roman"/>
          <w:sz w:val="28"/>
        </w:rPr>
        <w:t>контроля</w:t>
      </w:r>
      <w:r>
        <w:rPr>
          <w:rFonts w:ascii="Times New Roman" w:hAnsi="Times New Roman"/>
          <w:sz w:val="28"/>
        </w:rPr>
        <w:t xml:space="preserve">, </w:t>
      </w:r>
      <w:r>
        <w:rPr>
          <w:rFonts w:ascii="Times New Roman" w:hAnsi="Times New Roman"/>
          <w:sz w:val="28"/>
        </w:rPr>
        <w:t>отнесенных</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 </w:t>
      </w:r>
      <w:r>
        <w:rPr>
          <w:rFonts w:ascii="Times New Roman" w:hAnsi="Times New Roman"/>
          <w:sz w:val="28"/>
        </w:rPr>
        <w:t>категории</w:t>
      </w:r>
      <w:r>
        <w:rPr>
          <w:rFonts w:ascii="Times New Roman" w:hAnsi="Times New Roman"/>
          <w:sz w:val="28"/>
        </w:rPr>
        <w:t xml:space="preserve"> </w:t>
      </w:r>
      <w:r>
        <w:rPr>
          <w:rFonts w:ascii="Times New Roman" w:hAnsi="Times New Roman"/>
          <w:sz w:val="28"/>
        </w:rPr>
        <w:t>умеренного</w:t>
      </w:r>
      <w:r>
        <w:rPr>
          <w:rFonts w:ascii="Times New Roman" w:hAnsi="Times New Roman"/>
          <w:sz w:val="28"/>
        </w:rPr>
        <w:t xml:space="preserve"> </w:t>
      </w:r>
      <w:r>
        <w:rPr>
          <w:rFonts w:ascii="Times New Roman" w:hAnsi="Times New Roman"/>
          <w:sz w:val="28"/>
        </w:rPr>
        <w:t>риска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более</w:t>
      </w:r>
      <w:r>
        <w:rPr>
          <w:rFonts w:ascii="Times New Roman" w:hAnsi="Times New Roman"/>
          <w:sz w:val="28"/>
        </w:rPr>
        <w:t xml:space="preserve"> </w:t>
      </w:r>
      <w:r>
        <w:rPr>
          <w:rFonts w:ascii="Times New Roman" w:hAnsi="Times New Roman"/>
          <w:sz w:val="28"/>
        </w:rPr>
        <w:t>одного</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6 </w:t>
      </w:r>
      <w:r>
        <w:rPr>
          <w:rFonts w:ascii="Times New Roman" w:hAnsi="Times New Roman"/>
          <w:sz w:val="28"/>
        </w:rPr>
        <w:t>лет</w:t>
      </w:r>
      <w:r>
        <w:rPr>
          <w:rFonts w:ascii="Times New Roman" w:hAnsi="Times New Roman"/>
          <w:sz w:val="28"/>
        </w:rPr>
        <w:t>.</w:t>
      </w:r>
    </w:p>
    <w:p w14:paraId="D5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7. </w:t>
      </w:r>
      <w:r>
        <w:rPr>
          <w:rFonts w:ascii="Times New Roman" w:hAnsi="Times New Roman"/>
          <w:sz w:val="28"/>
        </w:rPr>
        <w:t>Обязательный</w:t>
      </w:r>
      <w:r>
        <w:rPr>
          <w:rFonts w:ascii="Times New Roman" w:hAnsi="Times New Roman"/>
          <w:sz w:val="28"/>
        </w:rPr>
        <w:t xml:space="preserve"> </w:t>
      </w:r>
      <w:r>
        <w:rPr>
          <w:rFonts w:ascii="Times New Roman" w:hAnsi="Times New Roman"/>
          <w:sz w:val="28"/>
        </w:rPr>
        <w:t>профилактический</w:t>
      </w:r>
      <w:r>
        <w:rPr>
          <w:rFonts w:ascii="Times New Roman" w:hAnsi="Times New Roman"/>
          <w:sz w:val="28"/>
        </w:rPr>
        <w:t xml:space="preserve"> </w:t>
      </w:r>
      <w:r>
        <w:rPr>
          <w:rFonts w:ascii="Times New Roman" w:hAnsi="Times New Roman"/>
          <w:sz w:val="28"/>
        </w:rPr>
        <w:t>визит</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предусматривает</w:t>
      </w:r>
      <w:r>
        <w:rPr>
          <w:rFonts w:ascii="Times New Roman" w:hAnsi="Times New Roman"/>
          <w:sz w:val="28"/>
        </w:rPr>
        <w:t xml:space="preserve"> </w:t>
      </w:r>
      <w:r>
        <w:rPr>
          <w:rFonts w:ascii="Times New Roman" w:hAnsi="Times New Roman"/>
          <w:sz w:val="28"/>
        </w:rPr>
        <w:t>отказ</w:t>
      </w:r>
      <w:r>
        <w:rPr>
          <w:rFonts w:ascii="Times New Roman" w:hAnsi="Times New Roman"/>
          <w:sz w:val="28"/>
        </w:rPr>
        <w:t xml:space="preserve"> </w:t>
      </w:r>
      <w:r>
        <w:rPr>
          <w:rFonts w:ascii="Times New Roman" w:hAnsi="Times New Roman"/>
          <w:sz w:val="28"/>
        </w:rPr>
        <w:t>контролируемого</w:t>
      </w:r>
      <w:r>
        <w:rPr>
          <w:rFonts w:ascii="Times New Roman" w:hAnsi="Times New Roman"/>
          <w:sz w:val="28"/>
        </w:rPr>
        <w:t xml:space="preserve"> </w:t>
      </w:r>
      <w:r>
        <w:rPr>
          <w:rFonts w:ascii="Times New Roman" w:hAnsi="Times New Roman"/>
          <w:sz w:val="28"/>
        </w:rPr>
        <w:t>лица</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w:t>
      </w:r>
      <w:r>
        <w:rPr>
          <w:rFonts w:ascii="Times New Roman" w:hAnsi="Times New Roman"/>
          <w:sz w:val="28"/>
        </w:rPr>
        <w:t>его</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проведении</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контролируемое</w:t>
      </w:r>
      <w:r>
        <w:rPr>
          <w:rFonts w:ascii="Times New Roman" w:hAnsi="Times New Roman"/>
          <w:sz w:val="28"/>
        </w:rPr>
        <w:t xml:space="preserve"> </w:t>
      </w:r>
      <w:r>
        <w:rPr>
          <w:rFonts w:ascii="Times New Roman" w:hAnsi="Times New Roman"/>
          <w:sz w:val="28"/>
        </w:rPr>
        <w:t>лицо</w:t>
      </w:r>
      <w:r>
        <w:rPr>
          <w:rFonts w:ascii="Times New Roman" w:hAnsi="Times New Roman"/>
          <w:sz w:val="28"/>
        </w:rPr>
        <w:t xml:space="preserve"> </w:t>
      </w:r>
      <w:r>
        <w:rPr>
          <w:rFonts w:ascii="Times New Roman" w:hAnsi="Times New Roman"/>
          <w:sz w:val="28"/>
        </w:rPr>
        <w:t>уведомляется</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позднее</w:t>
      </w:r>
      <w:r>
        <w:rPr>
          <w:rFonts w:ascii="Times New Roman" w:hAnsi="Times New Roman"/>
          <w:sz w:val="28"/>
        </w:rPr>
        <w:t xml:space="preserve"> </w:t>
      </w:r>
      <w:r>
        <w:rPr>
          <w:rFonts w:ascii="Times New Roman" w:hAnsi="Times New Roman"/>
          <w:sz w:val="28"/>
        </w:rPr>
        <w:t>чем</w:t>
      </w:r>
      <w:r>
        <w:rPr>
          <w:rFonts w:ascii="Times New Roman" w:hAnsi="Times New Roman"/>
          <w:sz w:val="28"/>
        </w:rPr>
        <w:t xml:space="preserve"> </w:t>
      </w:r>
      <w:r>
        <w:rPr>
          <w:rFonts w:ascii="Times New Roman" w:hAnsi="Times New Roman"/>
          <w:sz w:val="28"/>
        </w:rPr>
        <w:t>за</w:t>
      </w:r>
      <w:r>
        <w:rPr>
          <w:rFonts w:ascii="Times New Roman" w:hAnsi="Times New Roman"/>
          <w:sz w:val="28"/>
        </w:rPr>
        <w:t xml:space="preserve"> </w:t>
      </w:r>
      <w:r>
        <w:rPr>
          <w:rFonts w:ascii="Times New Roman" w:hAnsi="Times New Roman"/>
          <w:sz w:val="28"/>
        </w:rPr>
        <w:t>двадцать</w:t>
      </w:r>
      <w:r>
        <w:rPr>
          <w:rFonts w:ascii="Times New Roman" w:hAnsi="Times New Roman"/>
          <w:sz w:val="28"/>
        </w:rPr>
        <w:t xml:space="preserve"> </w:t>
      </w:r>
      <w:r>
        <w:rPr>
          <w:rFonts w:ascii="Times New Roman" w:hAnsi="Times New Roman"/>
          <w:sz w:val="28"/>
        </w:rPr>
        <w:t>четыре</w:t>
      </w:r>
      <w:r>
        <w:rPr>
          <w:rFonts w:ascii="Times New Roman" w:hAnsi="Times New Roman"/>
          <w:sz w:val="28"/>
        </w:rPr>
        <w:t xml:space="preserve"> </w:t>
      </w:r>
      <w:r>
        <w:rPr>
          <w:rFonts w:ascii="Times New Roman" w:hAnsi="Times New Roman"/>
          <w:sz w:val="28"/>
        </w:rPr>
        <w:t>часа</w:t>
      </w:r>
      <w:r>
        <w:rPr>
          <w:rFonts w:ascii="Times New Roman" w:hAnsi="Times New Roman"/>
          <w:sz w:val="28"/>
        </w:rPr>
        <w:t xml:space="preserve"> </w:t>
      </w:r>
      <w:r>
        <w:rPr>
          <w:rFonts w:ascii="Times New Roman" w:hAnsi="Times New Roman"/>
          <w:sz w:val="28"/>
        </w:rPr>
        <w:t>до</w:t>
      </w:r>
      <w:r>
        <w:rPr>
          <w:rFonts w:ascii="Times New Roman" w:hAnsi="Times New Roman"/>
          <w:sz w:val="28"/>
        </w:rPr>
        <w:t xml:space="preserve"> </w:t>
      </w:r>
      <w:r>
        <w:rPr>
          <w:rFonts w:ascii="Times New Roman" w:hAnsi="Times New Roman"/>
          <w:sz w:val="28"/>
        </w:rPr>
        <w:t>его</w:t>
      </w:r>
      <w:r>
        <w:rPr>
          <w:rFonts w:ascii="Times New Roman" w:hAnsi="Times New Roman"/>
          <w:sz w:val="28"/>
        </w:rPr>
        <w:t xml:space="preserve"> </w:t>
      </w:r>
      <w:r>
        <w:rPr>
          <w:rFonts w:ascii="Times New Roman" w:hAnsi="Times New Roman"/>
          <w:sz w:val="28"/>
        </w:rPr>
        <w:t>начала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частью</w:t>
      </w:r>
      <w:r>
        <w:rPr>
          <w:rFonts w:ascii="Times New Roman" w:hAnsi="Times New Roman"/>
          <w:sz w:val="28"/>
        </w:rPr>
        <w:t xml:space="preserve"> 5 </w:t>
      </w:r>
      <w:r>
        <w:rPr>
          <w:rFonts w:ascii="Times New Roman" w:hAnsi="Times New Roman"/>
          <w:sz w:val="28"/>
        </w:rPr>
        <w:t>статьи</w:t>
      </w:r>
      <w:r>
        <w:rPr>
          <w:rFonts w:ascii="Times New Roman" w:hAnsi="Times New Roman"/>
          <w:sz w:val="28"/>
        </w:rPr>
        <w:t xml:space="preserve"> 21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w:t>
      </w:r>
    </w:p>
    <w:p w14:paraId="D6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8. </w:t>
      </w:r>
      <w:r>
        <w:rPr>
          <w:rFonts w:ascii="Times New Roman" w:hAnsi="Times New Roman"/>
          <w:sz w:val="28"/>
        </w:rPr>
        <w:t>В</w:t>
      </w:r>
      <w:r>
        <w:rPr>
          <w:rFonts w:ascii="Times New Roman" w:hAnsi="Times New Roman"/>
          <w:sz w:val="28"/>
        </w:rPr>
        <w:t xml:space="preserve"> </w:t>
      </w:r>
      <w:r>
        <w:rPr>
          <w:rFonts w:ascii="Times New Roman" w:hAnsi="Times New Roman"/>
          <w:sz w:val="28"/>
        </w:rPr>
        <w:t>рамках</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Управление</w:t>
      </w:r>
      <w:r>
        <w:rPr>
          <w:rFonts w:ascii="Times New Roman" w:hAnsi="Times New Roman"/>
          <w:sz w:val="28"/>
        </w:rPr>
        <w:t xml:space="preserve"> </w:t>
      </w:r>
      <w:r>
        <w:rPr>
          <w:rFonts w:ascii="Times New Roman" w:hAnsi="Times New Roman"/>
          <w:sz w:val="28"/>
        </w:rPr>
        <w:t>при</w:t>
      </w:r>
      <w:r>
        <w:rPr>
          <w:rFonts w:ascii="Times New Roman" w:hAnsi="Times New Roman"/>
          <w:sz w:val="28"/>
        </w:rPr>
        <w:t xml:space="preserve"> </w:t>
      </w:r>
      <w:r>
        <w:rPr>
          <w:rFonts w:ascii="Times New Roman" w:hAnsi="Times New Roman"/>
          <w:sz w:val="28"/>
        </w:rPr>
        <w:t>необходимости</w:t>
      </w:r>
      <w:r>
        <w:rPr>
          <w:rFonts w:ascii="Times New Roman" w:hAnsi="Times New Roman"/>
          <w:sz w:val="28"/>
        </w:rPr>
        <w:t xml:space="preserve"> </w:t>
      </w:r>
      <w:r>
        <w:rPr>
          <w:rFonts w:ascii="Times New Roman" w:hAnsi="Times New Roman"/>
          <w:sz w:val="28"/>
        </w:rPr>
        <w:t>проводит</w:t>
      </w:r>
      <w:r>
        <w:rPr>
          <w:rFonts w:ascii="Times New Roman" w:hAnsi="Times New Roman"/>
          <w:sz w:val="28"/>
        </w:rPr>
        <w:t xml:space="preserve"> </w:t>
      </w:r>
      <w:r>
        <w:rPr>
          <w:rFonts w:ascii="Times New Roman" w:hAnsi="Times New Roman"/>
          <w:sz w:val="28"/>
        </w:rPr>
        <w:t>осмотр</w:t>
      </w:r>
      <w:r>
        <w:rPr>
          <w:rFonts w:ascii="Times New Roman" w:hAnsi="Times New Roman"/>
          <w:sz w:val="28"/>
        </w:rPr>
        <w:t xml:space="preserve">, </w:t>
      </w:r>
      <w:r>
        <w:rPr>
          <w:rFonts w:ascii="Times New Roman" w:hAnsi="Times New Roman"/>
          <w:sz w:val="28"/>
        </w:rPr>
        <w:t>истребование</w:t>
      </w:r>
      <w:r>
        <w:rPr>
          <w:rFonts w:ascii="Times New Roman" w:hAnsi="Times New Roman"/>
          <w:sz w:val="28"/>
        </w:rPr>
        <w:t xml:space="preserve"> </w:t>
      </w:r>
      <w:r>
        <w:rPr>
          <w:rFonts w:ascii="Times New Roman" w:hAnsi="Times New Roman"/>
          <w:sz w:val="28"/>
        </w:rPr>
        <w:t>необходимых</w:t>
      </w:r>
      <w:r>
        <w:rPr>
          <w:rFonts w:ascii="Times New Roman" w:hAnsi="Times New Roman"/>
          <w:sz w:val="28"/>
        </w:rPr>
        <w:t xml:space="preserve"> </w:t>
      </w:r>
      <w:r>
        <w:rPr>
          <w:rFonts w:ascii="Times New Roman" w:hAnsi="Times New Roman"/>
          <w:sz w:val="28"/>
        </w:rPr>
        <w:t>документов</w:t>
      </w:r>
      <w:r>
        <w:rPr>
          <w:rFonts w:ascii="Times New Roman" w:hAnsi="Times New Roman"/>
          <w:sz w:val="28"/>
        </w:rPr>
        <w:t xml:space="preserve">, </w:t>
      </w:r>
      <w:r>
        <w:rPr>
          <w:rFonts w:ascii="Times New Roman" w:hAnsi="Times New Roman"/>
          <w:sz w:val="28"/>
        </w:rPr>
        <w:t>инструментальное</w:t>
      </w:r>
      <w:r>
        <w:rPr>
          <w:rFonts w:ascii="Times New Roman" w:hAnsi="Times New Roman"/>
          <w:sz w:val="28"/>
        </w:rPr>
        <w:t xml:space="preserve"> </w:t>
      </w:r>
      <w:r>
        <w:rPr>
          <w:rFonts w:ascii="Times New Roman" w:hAnsi="Times New Roman"/>
          <w:sz w:val="28"/>
        </w:rPr>
        <w:t>обследование</w:t>
      </w:r>
      <w:r>
        <w:rPr>
          <w:rFonts w:ascii="Times New Roman" w:hAnsi="Times New Roman"/>
          <w:sz w:val="28"/>
        </w:rPr>
        <w:t>.</w:t>
      </w:r>
    </w:p>
    <w:p w14:paraId="D7000000">
      <w:pPr>
        <w:widowControl w:val="1"/>
        <w:spacing w:after="0" w:line="240" w:lineRule="auto"/>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9. </w:t>
      </w:r>
      <w:r>
        <w:rPr>
          <w:rFonts w:ascii="Times New Roman" w:hAnsi="Times New Roman"/>
          <w:sz w:val="28"/>
        </w:rPr>
        <w:t>Срок</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может</w:t>
      </w:r>
      <w:r>
        <w:rPr>
          <w:rFonts w:ascii="Times New Roman" w:hAnsi="Times New Roman"/>
          <w:sz w:val="28"/>
        </w:rPr>
        <w:t xml:space="preserve"> </w:t>
      </w:r>
      <w:r>
        <w:rPr>
          <w:rFonts w:ascii="Times New Roman" w:hAnsi="Times New Roman"/>
          <w:sz w:val="28"/>
        </w:rPr>
        <w:t>превышать</w:t>
      </w:r>
      <w:r>
        <w:rPr>
          <w:rFonts w:ascii="Times New Roman" w:hAnsi="Times New Roman"/>
          <w:sz w:val="28"/>
        </w:rPr>
        <w:t xml:space="preserve"> </w:t>
      </w:r>
      <w:r>
        <w:rPr>
          <w:rFonts w:ascii="Times New Roman" w:hAnsi="Times New Roman"/>
          <w:sz w:val="28"/>
        </w:rPr>
        <w:t>десять</w:t>
      </w:r>
      <w:r>
        <w:rPr>
          <w:rFonts w:ascii="Times New Roman" w:hAnsi="Times New Roman"/>
          <w:sz w:val="28"/>
        </w:rPr>
        <w:t xml:space="preserve"> </w:t>
      </w:r>
      <w:r>
        <w:rPr>
          <w:rFonts w:ascii="Times New Roman" w:hAnsi="Times New Roman"/>
          <w:sz w:val="28"/>
        </w:rPr>
        <w:t>рабочих</w:t>
      </w:r>
      <w:r>
        <w:rPr>
          <w:rFonts w:ascii="Times New Roman" w:hAnsi="Times New Roman"/>
          <w:sz w:val="28"/>
        </w:rPr>
        <w:t xml:space="preserve"> </w:t>
      </w:r>
      <w:r>
        <w:rPr>
          <w:rFonts w:ascii="Times New Roman" w:hAnsi="Times New Roman"/>
          <w:sz w:val="28"/>
        </w:rPr>
        <w:t>дней</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может</w:t>
      </w:r>
      <w:r>
        <w:rPr>
          <w:rFonts w:ascii="Times New Roman" w:hAnsi="Times New Roman"/>
          <w:sz w:val="28"/>
        </w:rPr>
        <w:t xml:space="preserve"> </w:t>
      </w:r>
      <w:r>
        <w:rPr>
          <w:rFonts w:ascii="Times New Roman" w:hAnsi="Times New Roman"/>
          <w:sz w:val="28"/>
        </w:rPr>
        <w:t>быть</w:t>
      </w:r>
      <w:r>
        <w:rPr>
          <w:rFonts w:ascii="Times New Roman" w:hAnsi="Times New Roman"/>
          <w:sz w:val="28"/>
        </w:rPr>
        <w:t xml:space="preserve"> </w:t>
      </w:r>
      <w:r>
        <w:rPr>
          <w:rFonts w:ascii="Times New Roman" w:hAnsi="Times New Roman"/>
          <w:sz w:val="28"/>
        </w:rPr>
        <w:t>продлен</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срок</w:t>
      </w:r>
      <w:r>
        <w:rPr>
          <w:rFonts w:ascii="Times New Roman" w:hAnsi="Times New Roman"/>
          <w:sz w:val="28"/>
        </w:rPr>
        <w:t xml:space="preserve">, </w:t>
      </w:r>
      <w:r>
        <w:rPr>
          <w:rFonts w:ascii="Times New Roman" w:hAnsi="Times New Roman"/>
          <w:sz w:val="28"/>
        </w:rPr>
        <w:t>необходимый</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экспертизы</w:t>
      </w:r>
      <w:r>
        <w:rPr>
          <w:rFonts w:ascii="Times New Roman" w:hAnsi="Times New Roman"/>
          <w:sz w:val="28"/>
        </w:rPr>
        <w:t xml:space="preserve">, </w:t>
      </w:r>
      <w:r>
        <w:rPr>
          <w:rFonts w:ascii="Times New Roman" w:hAnsi="Times New Roman"/>
          <w:sz w:val="28"/>
        </w:rPr>
        <w:t>испытаний</w:t>
      </w:r>
      <w:r>
        <w:rPr>
          <w:rFonts w:ascii="Times New Roman" w:hAnsi="Times New Roman"/>
          <w:sz w:val="28"/>
        </w:rPr>
        <w:t>.</w:t>
      </w:r>
    </w:p>
    <w:p w14:paraId="D8000000">
      <w:pPr>
        <w:widowControl w:val="1"/>
        <w:spacing w:after="0" w:line="240" w:lineRule="auto"/>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0. </w:t>
      </w:r>
      <w:r>
        <w:rPr>
          <w:rFonts w:ascii="Times New Roman" w:hAnsi="Times New Roman"/>
          <w:sz w:val="28"/>
        </w:rPr>
        <w:t>По</w:t>
      </w:r>
      <w:r>
        <w:rPr>
          <w:rFonts w:ascii="Times New Roman" w:hAnsi="Times New Roman"/>
          <w:sz w:val="28"/>
        </w:rPr>
        <w:t xml:space="preserve"> </w:t>
      </w:r>
      <w:r>
        <w:rPr>
          <w:rFonts w:ascii="Times New Roman" w:hAnsi="Times New Roman"/>
          <w:sz w:val="28"/>
        </w:rPr>
        <w:t>окончании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составляется</w:t>
      </w:r>
      <w:r>
        <w:rPr>
          <w:rFonts w:ascii="Times New Roman" w:hAnsi="Times New Roman"/>
          <w:sz w:val="28"/>
        </w:rPr>
        <w:t xml:space="preserve"> </w:t>
      </w:r>
      <w:r>
        <w:rPr>
          <w:rFonts w:ascii="Times New Roman" w:hAnsi="Times New Roman"/>
          <w:sz w:val="28"/>
        </w:rPr>
        <w:t>акт</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проведении</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далее</w:t>
      </w:r>
      <w:r>
        <w:rPr>
          <w:rFonts w:ascii="Times New Roman" w:hAnsi="Times New Roman"/>
          <w:sz w:val="28"/>
        </w:rPr>
        <w:t xml:space="preserve"> </w:t>
      </w:r>
      <w:r>
        <w:rPr>
          <w:rFonts w:ascii="Times New Roman" w:hAnsi="Times New Roman"/>
          <w:sz w:val="28"/>
        </w:rPr>
        <w:t>акт</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статьей</w:t>
      </w:r>
      <w:r>
        <w:rPr>
          <w:rFonts w:ascii="Times New Roman" w:hAnsi="Times New Roman"/>
          <w:sz w:val="28"/>
        </w:rPr>
        <w:t xml:space="preserve"> </w:t>
      </w:r>
      <w:r>
        <w:rPr>
          <w:rFonts w:ascii="Times New Roman" w:hAnsi="Times New Roman"/>
          <w:sz w:val="28"/>
        </w:rPr>
        <w:t xml:space="preserve">90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контрольных</w:t>
      </w:r>
      <w:r>
        <w:rPr>
          <w:rFonts w:ascii="Times New Roman" w:hAnsi="Times New Roman"/>
          <w:sz w:val="28"/>
        </w:rPr>
        <w:t xml:space="preserve"> (</w:t>
      </w:r>
      <w:r>
        <w:rPr>
          <w:rFonts w:ascii="Times New Roman" w:hAnsi="Times New Roman"/>
          <w:sz w:val="28"/>
        </w:rPr>
        <w:t>надзорных</w:t>
      </w:r>
      <w:r>
        <w:rPr>
          <w:rFonts w:ascii="Times New Roman" w:hAnsi="Times New Roman"/>
          <w:sz w:val="28"/>
        </w:rPr>
        <w:t xml:space="preserve">) </w:t>
      </w:r>
      <w:r>
        <w:rPr>
          <w:rFonts w:ascii="Times New Roman" w:hAnsi="Times New Roman"/>
          <w:sz w:val="28"/>
        </w:rPr>
        <w:t>мероприятий</w:t>
      </w:r>
      <w:r>
        <w:rPr>
          <w:rFonts w:ascii="Times New Roman" w:hAnsi="Times New Roman"/>
          <w:sz w:val="28"/>
        </w:rPr>
        <w:t>.</w:t>
      </w:r>
    </w:p>
    <w:p w14:paraId="D9000000">
      <w:pPr>
        <w:widowControl w:val="1"/>
        <w:spacing w:after="0" w:line="240" w:lineRule="auto"/>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1. </w:t>
      </w:r>
      <w:r>
        <w:rPr>
          <w:rFonts w:ascii="Times New Roman" w:hAnsi="Times New Roman"/>
          <w:sz w:val="28"/>
        </w:rPr>
        <w:t>Контролируемое</w:t>
      </w:r>
      <w:r>
        <w:rPr>
          <w:rFonts w:ascii="Times New Roman" w:hAnsi="Times New Roman"/>
          <w:sz w:val="28"/>
        </w:rPr>
        <w:t xml:space="preserve"> </w:t>
      </w:r>
      <w:r>
        <w:rPr>
          <w:rFonts w:ascii="Times New Roman" w:hAnsi="Times New Roman"/>
          <w:sz w:val="28"/>
        </w:rPr>
        <w:t>лицо</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его</w:t>
      </w:r>
      <w:r>
        <w:rPr>
          <w:rFonts w:ascii="Times New Roman" w:hAnsi="Times New Roman"/>
          <w:sz w:val="28"/>
        </w:rPr>
        <w:t xml:space="preserve"> </w:t>
      </w:r>
      <w:r>
        <w:rPr>
          <w:rFonts w:ascii="Times New Roman" w:hAnsi="Times New Roman"/>
          <w:sz w:val="28"/>
        </w:rPr>
        <w:t>представитель</w:t>
      </w:r>
      <w:r>
        <w:rPr>
          <w:rFonts w:ascii="Times New Roman" w:hAnsi="Times New Roman"/>
          <w:sz w:val="28"/>
        </w:rPr>
        <w:t xml:space="preserve"> </w:t>
      </w:r>
      <w:r>
        <w:rPr>
          <w:rFonts w:ascii="Times New Roman" w:hAnsi="Times New Roman"/>
          <w:sz w:val="28"/>
        </w:rPr>
        <w:t>знакомится</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содержанием</w:t>
      </w:r>
      <w:r>
        <w:rPr>
          <w:rFonts w:ascii="Times New Roman" w:hAnsi="Times New Roman"/>
          <w:sz w:val="28"/>
        </w:rPr>
        <w:t xml:space="preserve"> </w:t>
      </w:r>
      <w:r>
        <w:rPr>
          <w:rFonts w:ascii="Times New Roman" w:hAnsi="Times New Roman"/>
          <w:sz w:val="28"/>
        </w:rPr>
        <w:t>акта</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статьей</w:t>
      </w:r>
      <w:r>
        <w:rPr>
          <w:rFonts w:ascii="Times New Roman" w:hAnsi="Times New Roman"/>
          <w:sz w:val="28"/>
        </w:rPr>
        <w:t xml:space="preserve"> 88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контрольных</w:t>
      </w:r>
      <w:r>
        <w:rPr>
          <w:rFonts w:ascii="Times New Roman" w:hAnsi="Times New Roman"/>
          <w:sz w:val="28"/>
        </w:rPr>
        <w:t xml:space="preserve"> (</w:t>
      </w:r>
      <w:r>
        <w:rPr>
          <w:rFonts w:ascii="Times New Roman" w:hAnsi="Times New Roman"/>
          <w:sz w:val="28"/>
        </w:rPr>
        <w:t>надзорных</w:t>
      </w:r>
      <w:r>
        <w:rPr>
          <w:rFonts w:ascii="Times New Roman" w:hAnsi="Times New Roman"/>
          <w:sz w:val="28"/>
        </w:rPr>
        <w:t xml:space="preserve">) </w:t>
      </w:r>
      <w:r>
        <w:rPr>
          <w:rFonts w:ascii="Times New Roman" w:hAnsi="Times New Roman"/>
          <w:sz w:val="28"/>
        </w:rPr>
        <w:t>мероприятий</w:t>
      </w:r>
      <w:r>
        <w:rPr>
          <w:rFonts w:ascii="Times New Roman" w:hAnsi="Times New Roman"/>
          <w:sz w:val="28"/>
        </w:rPr>
        <w:t>.</w:t>
      </w:r>
    </w:p>
    <w:p w14:paraId="DA000000">
      <w:pPr>
        <w:widowControl w:val="1"/>
        <w:spacing w:after="0" w:line="240" w:lineRule="auto"/>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2. </w:t>
      </w:r>
      <w:r>
        <w:rPr>
          <w:rFonts w:ascii="Times New Roman" w:hAnsi="Times New Roman"/>
          <w:sz w:val="28"/>
        </w:rPr>
        <w:t>В</w:t>
      </w:r>
      <w:r>
        <w:rPr>
          <w:rFonts w:ascii="Times New Roman" w:hAnsi="Times New Roman"/>
          <w:sz w:val="28"/>
        </w:rPr>
        <w:t xml:space="preserve"> </w:t>
      </w:r>
      <w:r>
        <w:rPr>
          <w:rFonts w:ascii="Times New Roman" w:hAnsi="Times New Roman"/>
          <w:sz w:val="28"/>
        </w:rPr>
        <w:t>случае</w:t>
      </w:r>
      <w:r>
        <w:rPr>
          <w:rFonts w:ascii="Times New Roman" w:hAnsi="Times New Roman"/>
          <w:sz w:val="28"/>
        </w:rPr>
        <w:t xml:space="preserve"> </w:t>
      </w:r>
      <w:r>
        <w:rPr>
          <w:rFonts w:ascii="Times New Roman" w:hAnsi="Times New Roman"/>
          <w:sz w:val="28"/>
        </w:rPr>
        <w:t>невозможности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уклонения</w:t>
      </w:r>
      <w:r>
        <w:rPr>
          <w:rFonts w:ascii="Times New Roman" w:hAnsi="Times New Roman"/>
          <w:sz w:val="28"/>
        </w:rPr>
        <w:t xml:space="preserve"> </w:t>
      </w:r>
      <w:r>
        <w:rPr>
          <w:rFonts w:ascii="Times New Roman" w:hAnsi="Times New Roman"/>
          <w:sz w:val="28"/>
        </w:rPr>
        <w:t>контролируемого</w:t>
      </w:r>
      <w:r>
        <w:rPr>
          <w:rFonts w:ascii="Times New Roman" w:hAnsi="Times New Roman"/>
          <w:sz w:val="28"/>
        </w:rPr>
        <w:t xml:space="preserve"> </w:t>
      </w:r>
      <w:r>
        <w:rPr>
          <w:rFonts w:ascii="Times New Roman" w:hAnsi="Times New Roman"/>
          <w:sz w:val="28"/>
        </w:rPr>
        <w:t>лица</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w:t>
      </w:r>
      <w:r>
        <w:rPr>
          <w:rFonts w:ascii="Times New Roman" w:hAnsi="Times New Roman"/>
          <w:sz w:val="28"/>
        </w:rPr>
        <w:t>его</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должностным</w:t>
      </w:r>
      <w:r>
        <w:rPr>
          <w:rFonts w:ascii="Times New Roman" w:hAnsi="Times New Roman"/>
          <w:sz w:val="28"/>
        </w:rPr>
        <w:t xml:space="preserve"> </w:t>
      </w:r>
      <w:r>
        <w:rPr>
          <w:rFonts w:ascii="Times New Roman" w:hAnsi="Times New Roman"/>
          <w:sz w:val="28"/>
        </w:rPr>
        <w:t>лицом</w:t>
      </w:r>
      <w:r>
        <w:rPr>
          <w:rFonts w:ascii="Times New Roman" w:hAnsi="Times New Roman"/>
          <w:sz w:val="28"/>
        </w:rPr>
        <w:t xml:space="preserve"> </w:t>
      </w:r>
      <w:r>
        <w:rPr>
          <w:rFonts w:ascii="Times New Roman" w:hAnsi="Times New Roman"/>
          <w:sz w:val="28"/>
        </w:rPr>
        <w:t>составляется</w:t>
      </w:r>
      <w:r>
        <w:rPr>
          <w:rFonts w:ascii="Times New Roman" w:hAnsi="Times New Roman"/>
          <w:sz w:val="28"/>
        </w:rPr>
        <w:t xml:space="preserve"> </w:t>
      </w:r>
      <w:r>
        <w:rPr>
          <w:rFonts w:ascii="Times New Roman" w:hAnsi="Times New Roman"/>
          <w:sz w:val="28"/>
        </w:rPr>
        <w:t>акт</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невозможности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частью</w:t>
      </w:r>
      <w:r>
        <w:rPr>
          <w:rFonts w:ascii="Times New Roman" w:hAnsi="Times New Roman"/>
          <w:sz w:val="28"/>
        </w:rPr>
        <w:t xml:space="preserve"> 10 </w:t>
      </w:r>
      <w:r>
        <w:rPr>
          <w:rFonts w:ascii="Times New Roman" w:hAnsi="Times New Roman"/>
          <w:sz w:val="28"/>
        </w:rPr>
        <w:t>статьи</w:t>
      </w:r>
      <w:r>
        <w:rPr>
          <w:rFonts w:ascii="Times New Roman" w:hAnsi="Times New Roman"/>
          <w:sz w:val="28"/>
        </w:rPr>
        <w:t xml:space="preserve"> 65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контрольных</w:t>
      </w:r>
      <w:r>
        <w:rPr>
          <w:rFonts w:ascii="Times New Roman" w:hAnsi="Times New Roman"/>
          <w:sz w:val="28"/>
        </w:rPr>
        <w:t xml:space="preserve"> (</w:t>
      </w:r>
      <w:r>
        <w:rPr>
          <w:rFonts w:ascii="Times New Roman" w:hAnsi="Times New Roman"/>
          <w:sz w:val="28"/>
        </w:rPr>
        <w:t>надзорных</w:t>
      </w:r>
      <w:r>
        <w:rPr>
          <w:rFonts w:ascii="Times New Roman" w:hAnsi="Times New Roman"/>
          <w:sz w:val="28"/>
        </w:rPr>
        <w:t xml:space="preserve">) </w:t>
      </w:r>
      <w:r>
        <w:rPr>
          <w:rFonts w:ascii="Times New Roman" w:hAnsi="Times New Roman"/>
          <w:sz w:val="28"/>
        </w:rPr>
        <w:t>мероприятий</w:t>
      </w:r>
      <w:r>
        <w:rPr>
          <w:rFonts w:ascii="Times New Roman" w:hAnsi="Times New Roman"/>
          <w:sz w:val="28"/>
        </w:rPr>
        <w:t>.</w:t>
      </w:r>
    </w:p>
    <w:p w14:paraId="DB000000">
      <w:pPr>
        <w:widowControl w:val="1"/>
        <w:spacing w:after="0" w:line="240" w:lineRule="auto"/>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3. </w:t>
      </w:r>
      <w:r>
        <w:rPr>
          <w:rFonts w:ascii="Times New Roman" w:hAnsi="Times New Roman"/>
          <w:sz w:val="28"/>
        </w:rPr>
        <w:t>В</w:t>
      </w:r>
      <w:r>
        <w:rPr>
          <w:rFonts w:ascii="Times New Roman" w:hAnsi="Times New Roman"/>
          <w:sz w:val="28"/>
        </w:rPr>
        <w:t xml:space="preserve"> </w:t>
      </w:r>
      <w:r>
        <w:rPr>
          <w:rFonts w:ascii="Times New Roman" w:hAnsi="Times New Roman"/>
          <w:sz w:val="28"/>
        </w:rPr>
        <w:t>случае</w:t>
      </w:r>
      <w:r>
        <w:rPr>
          <w:rFonts w:ascii="Times New Roman" w:hAnsi="Times New Roman"/>
          <w:sz w:val="28"/>
        </w:rPr>
        <w:t xml:space="preserve"> </w:t>
      </w:r>
      <w:r>
        <w:rPr>
          <w:rFonts w:ascii="Times New Roman" w:hAnsi="Times New Roman"/>
          <w:sz w:val="28"/>
        </w:rPr>
        <w:t>невозможности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уполномоченное</w:t>
      </w:r>
      <w:r>
        <w:rPr>
          <w:rFonts w:ascii="Times New Roman" w:hAnsi="Times New Roman"/>
          <w:sz w:val="28"/>
        </w:rPr>
        <w:t xml:space="preserve"> </w:t>
      </w:r>
      <w:r>
        <w:rPr>
          <w:rFonts w:ascii="Times New Roman" w:hAnsi="Times New Roman"/>
          <w:sz w:val="28"/>
        </w:rPr>
        <w:t>лицо</w:t>
      </w:r>
      <w:r>
        <w:rPr>
          <w:rFonts w:ascii="Times New Roman" w:hAnsi="Times New Roman"/>
          <w:sz w:val="28"/>
        </w:rPr>
        <w:t xml:space="preserve"> </w:t>
      </w:r>
      <w:r>
        <w:rPr>
          <w:rFonts w:ascii="Times New Roman" w:hAnsi="Times New Roman"/>
          <w:sz w:val="28"/>
        </w:rPr>
        <w:t>должностное</w:t>
      </w:r>
      <w:r>
        <w:rPr>
          <w:rFonts w:ascii="Times New Roman" w:hAnsi="Times New Roman"/>
          <w:sz w:val="28"/>
        </w:rPr>
        <w:t xml:space="preserve"> </w:t>
      </w:r>
      <w:r>
        <w:rPr>
          <w:rFonts w:ascii="Times New Roman" w:hAnsi="Times New Roman"/>
          <w:sz w:val="28"/>
        </w:rPr>
        <w:t>лицо</w:t>
      </w:r>
      <w:r>
        <w:rPr>
          <w:rFonts w:ascii="Times New Roman" w:hAnsi="Times New Roman"/>
          <w:sz w:val="28"/>
        </w:rPr>
        <w:t xml:space="preserve"> Управления</w:t>
      </w:r>
      <w:r>
        <w:rPr>
          <w:rFonts w:ascii="Times New Roman" w:hAnsi="Times New Roman"/>
          <w:sz w:val="28"/>
        </w:rPr>
        <w:t xml:space="preserve"> </w:t>
      </w:r>
      <w:r>
        <w:rPr>
          <w:rFonts w:ascii="Times New Roman" w:hAnsi="Times New Roman"/>
          <w:sz w:val="28"/>
        </w:rPr>
        <w:t>вправе</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позднее</w:t>
      </w:r>
      <w:r>
        <w:rPr>
          <w:rFonts w:ascii="Times New Roman" w:hAnsi="Times New Roman"/>
          <w:sz w:val="28"/>
        </w:rPr>
        <w:t xml:space="preserve"> </w:t>
      </w:r>
      <w:r>
        <w:rPr>
          <w:rFonts w:ascii="Times New Roman" w:hAnsi="Times New Roman"/>
          <w:sz w:val="28"/>
        </w:rPr>
        <w:t>трех</w:t>
      </w:r>
      <w:r>
        <w:rPr>
          <w:rFonts w:ascii="Times New Roman" w:hAnsi="Times New Roman"/>
          <w:sz w:val="28"/>
        </w:rPr>
        <w:t xml:space="preserve"> </w:t>
      </w:r>
      <w:r>
        <w:rPr>
          <w:rFonts w:ascii="Times New Roman" w:hAnsi="Times New Roman"/>
          <w:sz w:val="28"/>
        </w:rPr>
        <w:t>месяцев</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даты</w:t>
      </w:r>
      <w:r>
        <w:rPr>
          <w:rFonts w:ascii="Times New Roman" w:hAnsi="Times New Roman"/>
          <w:sz w:val="28"/>
        </w:rPr>
        <w:t xml:space="preserve"> </w:t>
      </w:r>
      <w:r>
        <w:rPr>
          <w:rFonts w:ascii="Times New Roman" w:hAnsi="Times New Roman"/>
          <w:sz w:val="28"/>
        </w:rPr>
        <w:t>составления</w:t>
      </w:r>
      <w:r>
        <w:rPr>
          <w:rFonts w:ascii="Times New Roman" w:hAnsi="Times New Roman"/>
          <w:sz w:val="28"/>
        </w:rPr>
        <w:t xml:space="preserve"> </w:t>
      </w:r>
      <w:r>
        <w:rPr>
          <w:rFonts w:ascii="Times New Roman" w:hAnsi="Times New Roman"/>
          <w:sz w:val="28"/>
        </w:rPr>
        <w:t>акта</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невозможности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принять</w:t>
      </w:r>
      <w:r>
        <w:rPr>
          <w:rFonts w:ascii="Times New Roman" w:hAnsi="Times New Roman"/>
          <w:sz w:val="28"/>
        </w:rPr>
        <w:t xml:space="preserve"> </w:t>
      </w:r>
      <w:r>
        <w:rPr>
          <w:rFonts w:ascii="Times New Roman" w:hAnsi="Times New Roman"/>
          <w:sz w:val="28"/>
        </w:rPr>
        <w:t>решение</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повторном</w:t>
      </w:r>
      <w:r>
        <w:rPr>
          <w:rFonts w:ascii="Times New Roman" w:hAnsi="Times New Roman"/>
          <w:sz w:val="28"/>
        </w:rPr>
        <w:t xml:space="preserve"> </w:t>
      </w:r>
      <w:r>
        <w:rPr>
          <w:rFonts w:ascii="Times New Roman" w:hAnsi="Times New Roman"/>
          <w:sz w:val="28"/>
        </w:rPr>
        <w:t>проведении</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отношении</w:t>
      </w:r>
      <w:r>
        <w:rPr>
          <w:rFonts w:ascii="Times New Roman" w:hAnsi="Times New Roman"/>
          <w:sz w:val="28"/>
        </w:rPr>
        <w:t xml:space="preserve"> </w:t>
      </w:r>
      <w:r>
        <w:rPr>
          <w:rFonts w:ascii="Times New Roman" w:hAnsi="Times New Roman"/>
          <w:sz w:val="28"/>
        </w:rPr>
        <w:t>контролируемого</w:t>
      </w:r>
      <w:r>
        <w:rPr>
          <w:rFonts w:ascii="Times New Roman" w:hAnsi="Times New Roman"/>
          <w:sz w:val="28"/>
        </w:rPr>
        <w:t xml:space="preserve"> </w:t>
      </w:r>
      <w:r>
        <w:rPr>
          <w:rFonts w:ascii="Times New Roman" w:hAnsi="Times New Roman"/>
          <w:sz w:val="28"/>
        </w:rPr>
        <w:t>лица</w:t>
      </w:r>
      <w:r>
        <w:rPr>
          <w:rFonts w:ascii="Times New Roman" w:hAnsi="Times New Roman"/>
          <w:sz w:val="28"/>
        </w:rPr>
        <w:t>.</w:t>
      </w:r>
    </w:p>
    <w:p w14:paraId="DC000000">
      <w:pPr>
        <w:widowControl w:val="1"/>
        <w:spacing w:after="0" w:line="240" w:lineRule="auto"/>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4. </w:t>
      </w:r>
      <w:r>
        <w:rPr>
          <w:rFonts w:ascii="Times New Roman" w:hAnsi="Times New Roman"/>
          <w:sz w:val="28"/>
        </w:rPr>
        <w:t>Предписание</w:t>
      </w:r>
      <w:r>
        <w:rPr>
          <w:rFonts w:ascii="Times New Roman" w:hAnsi="Times New Roman"/>
          <w:sz w:val="28"/>
        </w:rPr>
        <w:t xml:space="preserve"> </w:t>
      </w:r>
      <w:r>
        <w:rPr>
          <w:rFonts w:ascii="Times New Roman" w:hAnsi="Times New Roman"/>
          <w:sz w:val="28"/>
        </w:rPr>
        <w:t>об</w:t>
      </w:r>
      <w:r>
        <w:rPr>
          <w:rFonts w:ascii="Times New Roman" w:hAnsi="Times New Roman"/>
          <w:sz w:val="28"/>
        </w:rPr>
        <w:t xml:space="preserve"> </w:t>
      </w:r>
      <w:r>
        <w:rPr>
          <w:rFonts w:ascii="Times New Roman" w:hAnsi="Times New Roman"/>
          <w:sz w:val="28"/>
        </w:rPr>
        <w:t>устранении</w:t>
      </w:r>
      <w:r>
        <w:rPr>
          <w:rFonts w:ascii="Times New Roman" w:hAnsi="Times New Roman"/>
          <w:sz w:val="28"/>
        </w:rPr>
        <w:t xml:space="preserve"> </w:t>
      </w:r>
      <w:r>
        <w:rPr>
          <w:rFonts w:ascii="Times New Roman" w:hAnsi="Times New Roman"/>
          <w:sz w:val="28"/>
        </w:rPr>
        <w:t>выявленных</w:t>
      </w:r>
      <w:r>
        <w:rPr>
          <w:rFonts w:ascii="Times New Roman" w:hAnsi="Times New Roman"/>
          <w:sz w:val="28"/>
        </w:rPr>
        <w:t xml:space="preserve"> </w:t>
      </w:r>
      <w:r>
        <w:rPr>
          <w:rFonts w:ascii="Times New Roman" w:hAnsi="Times New Roman"/>
          <w:sz w:val="28"/>
        </w:rPr>
        <w:t>нарушений</w:t>
      </w:r>
      <w:r>
        <w:rPr>
          <w:rFonts w:ascii="Times New Roman" w:hAnsi="Times New Roman"/>
          <w:sz w:val="28"/>
        </w:rPr>
        <w:t xml:space="preserve"> </w:t>
      </w:r>
      <w:r>
        <w:rPr>
          <w:rFonts w:ascii="Times New Roman" w:hAnsi="Times New Roman"/>
          <w:sz w:val="28"/>
        </w:rPr>
        <w:t>обязательных</w:t>
      </w:r>
      <w:r>
        <w:rPr>
          <w:rFonts w:ascii="Times New Roman" w:hAnsi="Times New Roman"/>
          <w:sz w:val="28"/>
        </w:rPr>
        <w:t xml:space="preserve"> </w:t>
      </w:r>
      <w:r>
        <w:rPr>
          <w:rFonts w:ascii="Times New Roman" w:hAnsi="Times New Roman"/>
          <w:sz w:val="28"/>
        </w:rPr>
        <w:t>требований</w:t>
      </w:r>
      <w:r>
        <w:rPr>
          <w:rFonts w:ascii="Times New Roman" w:hAnsi="Times New Roman"/>
          <w:sz w:val="28"/>
        </w:rPr>
        <w:t xml:space="preserve"> </w:t>
      </w:r>
      <w:r>
        <w:rPr>
          <w:rFonts w:ascii="Times New Roman" w:hAnsi="Times New Roman"/>
          <w:sz w:val="28"/>
        </w:rPr>
        <w:t>выдается</w:t>
      </w:r>
      <w:r>
        <w:rPr>
          <w:rFonts w:ascii="Times New Roman" w:hAnsi="Times New Roman"/>
          <w:sz w:val="28"/>
        </w:rPr>
        <w:t xml:space="preserve"> </w:t>
      </w:r>
      <w:r>
        <w:rPr>
          <w:rFonts w:ascii="Times New Roman" w:hAnsi="Times New Roman"/>
          <w:sz w:val="28"/>
        </w:rPr>
        <w:t>контролируемому</w:t>
      </w:r>
      <w:r>
        <w:rPr>
          <w:rFonts w:ascii="Times New Roman" w:hAnsi="Times New Roman"/>
          <w:sz w:val="28"/>
        </w:rPr>
        <w:t xml:space="preserve"> </w:t>
      </w:r>
      <w:r>
        <w:rPr>
          <w:rFonts w:ascii="Times New Roman" w:hAnsi="Times New Roman"/>
          <w:sz w:val="28"/>
        </w:rPr>
        <w:t>лицу</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случае</w:t>
      </w:r>
      <w:r>
        <w:rPr>
          <w:rFonts w:ascii="Times New Roman" w:hAnsi="Times New Roman"/>
          <w:sz w:val="28"/>
        </w:rPr>
        <w:t xml:space="preserve">, </w:t>
      </w:r>
      <w:r>
        <w:rPr>
          <w:rFonts w:ascii="Times New Roman" w:hAnsi="Times New Roman"/>
          <w:sz w:val="28"/>
        </w:rPr>
        <w:t>если</w:t>
      </w:r>
      <w:r>
        <w:rPr>
          <w:rFonts w:ascii="Times New Roman" w:hAnsi="Times New Roman"/>
          <w:sz w:val="28"/>
        </w:rPr>
        <w:t xml:space="preserve"> </w:t>
      </w:r>
      <w:r>
        <w:rPr>
          <w:rFonts w:ascii="Times New Roman" w:hAnsi="Times New Roman"/>
          <w:sz w:val="28"/>
        </w:rPr>
        <w:t>такие</w:t>
      </w:r>
      <w:r>
        <w:rPr>
          <w:rFonts w:ascii="Times New Roman" w:hAnsi="Times New Roman"/>
          <w:sz w:val="28"/>
        </w:rPr>
        <w:t xml:space="preserve"> </w:t>
      </w:r>
      <w:r>
        <w:rPr>
          <w:rFonts w:ascii="Times New Roman" w:hAnsi="Times New Roman"/>
          <w:sz w:val="28"/>
        </w:rPr>
        <w:t>нарушения</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устранены</w:t>
      </w:r>
      <w:r>
        <w:rPr>
          <w:rFonts w:ascii="Times New Roman" w:hAnsi="Times New Roman"/>
          <w:sz w:val="28"/>
        </w:rPr>
        <w:t xml:space="preserve"> </w:t>
      </w:r>
      <w:r>
        <w:rPr>
          <w:rFonts w:ascii="Times New Roman" w:hAnsi="Times New Roman"/>
          <w:sz w:val="28"/>
        </w:rPr>
        <w:t>до</w:t>
      </w:r>
      <w:r>
        <w:rPr>
          <w:rFonts w:ascii="Times New Roman" w:hAnsi="Times New Roman"/>
          <w:sz w:val="28"/>
        </w:rPr>
        <w:t xml:space="preserve"> </w:t>
      </w:r>
      <w:r>
        <w:rPr>
          <w:rFonts w:ascii="Times New Roman" w:hAnsi="Times New Roman"/>
          <w:sz w:val="28"/>
        </w:rPr>
        <w:t>окончания</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статьей</w:t>
      </w:r>
      <w:r>
        <w:rPr>
          <w:rFonts w:ascii="Times New Roman" w:hAnsi="Times New Roman"/>
          <w:sz w:val="28"/>
        </w:rPr>
        <w:t xml:space="preserve"> 90.1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w:t>
      </w:r>
    </w:p>
    <w:p w14:paraId="DD000000">
      <w:pPr>
        <w:widowControl w:val="1"/>
        <w:spacing w:line="240" w:lineRule="auto"/>
        <w:ind w:firstLine="850"/>
        <w:jc w:val="both"/>
        <w:rPr>
          <w:rFonts w:ascii="Times New Roman" w:hAnsi="Times New Roman"/>
          <w:sz w:val="28"/>
        </w:rPr>
      </w:pPr>
    </w:p>
    <w:p w14:paraId="DE000000">
      <w:pPr>
        <w:widowControl w:val="1"/>
        <w:spacing w:after="0" w:line="240" w:lineRule="auto"/>
        <w:ind w:firstLine="850" w:right="0"/>
        <w:jc w:val="center"/>
        <w:rPr>
          <w:rFonts w:ascii="PT Astra Serif" w:hAnsi="PT Astra Serif"/>
          <w:b w:val="1"/>
          <w:sz w:val="28"/>
        </w:rPr>
      </w:pPr>
      <w:r>
        <w:rPr>
          <w:rFonts w:ascii="PT Astra Serif" w:hAnsi="PT Astra Serif"/>
          <w:b w:val="1"/>
          <w:sz w:val="28"/>
        </w:rPr>
        <w:t>3.5. Обобщение правоприменительной практики</w:t>
      </w:r>
    </w:p>
    <w:p w14:paraId="DF000000">
      <w:pPr>
        <w:widowControl w:val="1"/>
        <w:spacing w:after="0" w:line="240" w:lineRule="auto"/>
        <w:ind w:firstLine="850" w:right="0"/>
        <w:jc w:val="center"/>
        <w:rPr>
          <w:rFonts w:ascii="PT Astra Serif" w:hAnsi="PT Astra Serif"/>
          <w:b w:val="1"/>
          <w:sz w:val="28"/>
        </w:rPr>
      </w:pPr>
    </w:p>
    <w:p w14:paraId="E0000000">
      <w:pPr>
        <w:widowControl w:val="1"/>
        <w:spacing w:after="0" w:line="240" w:lineRule="auto"/>
        <w:ind w:firstLine="850" w:right="0"/>
        <w:jc w:val="both"/>
        <w:rPr>
          <w:rFonts w:ascii="PT Astra Serif" w:hAnsi="PT Astra Serif"/>
          <w:sz w:val="28"/>
        </w:rPr>
      </w:pPr>
      <w:r>
        <w:rPr>
          <w:rFonts w:ascii="PT Astra Serif" w:hAnsi="PT Astra Serif"/>
          <w:sz w:val="28"/>
        </w:rPr>
        <w:t>3.5.1. Обобщение правоприменительной практики проводится для решения следующих задач:</w:t>
      </w:r>
    </w:p>
    <w:p w14:paraId="E1000000">
      <w:pPr>
        <w:widowControl w:val="1"/>
        <w:spacing w:after="0" w:line="240" w:lineRule="auto"/>
        <w:ind w:firstLine="850" w:right="0"/>
        <w:jc w:val="both"/>
        <w:rPr>
          <w:rFonts w:ascii="PT Astra Serif" w:hAnsi="PT Astra Serif"/>
          <w:sz w:val="28"/>
        </w:rPr>
      </w:pPr>
      <w:r>
        <w:rPr>
          <w:rFonts w:ascii="PT Astra Serif" w:hAnsi="PT Astra Serif"/>
          <w:sz w:val="28"/>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E2000000">
      <w:pPr>
        <w:widowControl w:val="1"/>
        <w:spacing w:after="0" w:line="240" w:lineRule="auto"/>
        <w:ind w:firstLine="850" w:right="0"/>
        <w:jc w:val="both"/>
        <w:rPr>
          <w:rFonts w:ascii="PT Astra Serif" w:hAnsi="PT Astra Serif"/>
          <w:sz w:val="28"/>
        </w:rPr>
      </w:pPr>
      <w:r>
        <w:rPr>
          <w:rFonts w:ascii="PT Astra Serif" w:hAnsi="PT Astra Serif"/>
          <w:sz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E3000000">
      <w:pPr>
        <w:widowControl w:val="1"/>
        <w:spacing w:after="0" w:line="240" w:lineRule="auto"/>
        <w:ind w:firstLine="850" w:right="0"/>
        <w:jc w:val="both"/>
        <w:rPr>
          <w:rFonts w:ascii="PT Astra Serif" w:hAnsi="PT Astra Serif"/>
          <w:sz w:val="28"/>
        </w:rPr>
      </w:pPr>
      <w:r>
        <w:rPr>
          <w:rFonts w:ascii="PT Astra Serif" w:hAnsi="PT Astra Serif"/>
          <w:sz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E4000000">
      <w:pPr>
        <w:widowControl w:val="1"/>
        <w:spacing w:after="0" w:line="240" w:lineRule="auto"/>
        <w:ind w:firstLine="850" w:right="0"/>
        <w:jc w:val="both"/>
        <w:rPr>
          <w:rFonts w:ascii="PT Astra Serif" w:hAnsi="PT Astra Serif"/>
          <w:sz w:val="28"/>
        </w:rPr>
      </w:pPr>
      <w:r>
        <w:rPr>
          <w:rFonts w:ascii="PT Astra Serif" w:hAnsi="PT Astra Serif"/>
          <w:sz w:val="28"/>
        </w:rPr>
        <w:t>4) подготовка предложений об актуализации обязательных требований;</w:t>
      </w:r>
    </w:p>
    <w:p w14:paraId="E5000000">
      <w:pPr>
        <w:widowControl w:val="1"/>
        <w:spacing w:after="0" w:line="240" w:lineRule="auto"/>
        <w:ind w:firstLine="850" w:right="0"/>
        <w:jc w:val="both"/>
        <w:rPr>
          <w:rFonts w:ascii="PT Astra Serif" w:hAnsi="PT Astra Serif"/>
          <w:sz w:val="28"/>
        </w:rPr>
      </w:pPr>
      <w:r>
        <w:rPr>
          <w:rFonts w:ascii="PT Astra Serif" w:hAnsi="PT Astra Serif"/>
          <w:sz w:val="28"/>
        </w:rPr>
        <w:t>5) подготовка предложений о внесении изменений в законодательство Российской Федерации о  муниципальном контроле.</w:t>
      </w:r>
    </w:p>
    <w:p w14:paraId="E6000000">
      <w:pPr>
        <w:widowControl w:val="1"/>
        <w:spacing w:after="0" w:line="240" w:lineRule="auto"/>
        <w:ind w:firstLine="850" w:right="0"/>
        <w:jc w:val="both"/>
        <w:rPr>
          <w:rFonts w:ascii="PT Astra Serif" w:hAnsi="PT Astra Serif"/>
          <w:sz w:val="28"/>
        </w:rPr>
      </w:pPr>
      <w:r>
        <w:rPr>
          <w:rFonts w:ascii="PT Astra Serif" w:hAnsi="PT Astra Serif"/>
          <w:sz w:val="28"/>
        </w:rPr>
        <w:t>3.5.2. По итогам обобщения правоприменительной практики Управление обеспечивает подготовку доклада, содержащего результаты обобщения правоприменительной практики Управления (далее - доклад о правоприменительной практике).</w:t>
      </w:r>
    </w:p>
    <w:p w14:paraId="E7000000">
      <w:pPr>
        <w:widowControl w:val="1"/>
        <w:spacing w:after="0" w:line="240" w:lineRule="auto"/>
        <w:ind w:firstLine="850" w:right="0"/>
        <w:jc w:val="both"/>
        <w:rPr>
          <w:rFonts w:ascii="PT Astra Serif" w:hAnsi="PT Astra Serif"/>
          <w:sz w:val="28"/>
        </w:rPr>
      </w:pPr>
      <w:r>
        <w:rPr>
          <w:rFonts w:ascii="PT Astra Serif" w:hAnsi="PT Astra Serif"/>
          <w:sz w:val="28"/>
        </w:rPr>
        <w:t xml:space="preserve">3.5.3. Доклад о правоприменительной практике готовится Управлением по каждому осуществляемому им виду контроля с периодичностью, предусмотренной настоящим  положением, но не реже одного раза в год и не позднее </w:t>
      </w:r>
      <w:r>
        <w:rPr>
          <w:rFonts w:ascii="PT Astra Serif" w:hAnsi="PT Astra Serif"/>
          <w:sz w:val="28"/>
        </w:rPr>
        <w:t>1 апреля года, следующего за отчетным.</w:t>
      </w:r>
      <w:r>
        <w:rPr>
          <w:rFonts w:ascii="PT Astra Serif" w:hAnsi="PT Astra Serif"/>
          <w:sz w:val="28"/>
        </w:rPr>
        <w:t xml:space="preserve"> Управление обеспечивает публичное обсуждение проекта доклада о правоприменительной практике</w:t>
      </w:r>
      <w:r>
        <w:rPr>
          <w:rFonts w:ascii="PT Astra Serif" w:hAnsi="PT Astra Serif"/>
          <w:sz w:val="28"/>
        </w:rPr>
        <w:t xml:space="preserve">, </w:t>
      </w:r>
      <w:r>
        <w:rPr>
          <w:rFonts w:ascii="PT Astra Serif" w:hAnsi="PT Astra Serif"/>
          <w:sz w:val="28"/>
        </w:rPr>
        <w:t xml:space="preserve">в </w:t>
      </w:r>
      <w:r>
        <w:rPr>
          <w:rFonts w:ascii="PT Astra Serif" w:hAnsi="PT Astra Serif"/>
          <w:sz w:val="28"/>
        </w:rPr>
        <w:t>порядке</w:t>
      </w:r>
      <w:r>
        <w:rPr>
          <w:rFonts w:ascii="PT Astra Serif" w:hAnsi="PT Astra Serif"/>
          <w:sz w:val="28"/>
        </w:rPr>
        <w:t xml:space="preserve"> </w:t>
      </w:r>
      <w:r>
        <w:rPr>
          <w:rFonts w:ascii="PT Astra Serif" w:hAnsi="PT Astra Serif"/>
          <w:sz w:val="28"/>
        </w:rPr>
        <w:t>установленном Федеральным законом № 248-ФЗ</w:t>
      </w:r>
      <w:r>
        <w:rPr>
          <w:rFonts w:ascii="PT Astra Serif" w:hAnsi="PT Astra Serif"/>
          <w:sz w:val="28"/>
        </w:rPr>
        <w:t>.</w:t>
      </w:r>
    </w:p>
    <w:p w14:paraId="E8000000">
      <w:pPr>
        <w:widowControl w:val="1"/>
        <w:spacing w:after="0" w:line="240" w:lineRule="auto"/>
        <w:ind w:firstLine="850" w:right="0"/>
        <w:jc w:val="both"/>
        <w:rPr>
          <w:rFonts w:ascii="PT Astra Serif" w:hAnsi="PT Astra Serif"/>
          <w:sz w:val="28"/>
        </w:rPr>
      </w:pPr>
      <w:r>
        <w:rPr>
          <w:rFonts w:ascii="PT Astra Serif" w:hAnsi="PT Astra Serif"/>
          <w:sz w:val="28"/>
        </w:rPr>
        <w:t xml:space="preserve">3.5.4. Доклад о правоприменительной практике утверждается правовым актом Администрации и размещается на официальном сайте Администрации в сети «Интернет» в сроки, указанные  настоящим  Положением. </w:t>
      </w:r>
    </w:p>
    <w:p w14:paraId="E9000000">
      <w:pPr>
        <w:widowControl w:val="1"/>
        <w:spacing w:line="240" w:lineRule="auto"/>
        <w:ind w:firstLine="709" w:left="0" w:right="0"/>
        <w:contextualSpacing w:val="1"/>
        <w:jc w:val="both"/>
        <w:rPr>
          <w:rFonts w:ascii="PT Astra Serif" w:hAnsi="PT Astra Serif"/>
          <w:sz w:val="28"/>
        </w:rPr>
      </w:pPr>
    </w:p>
    <w:p w14:paraId="EA000000">
      <w:pPr>
        <w:widowControl w:val="1"/>
        <w:spacing w:line="240" w:lineRule="auto"/>
        <w:ind w:left="0" w:right="0"/>
        <w:contextualSpacing w:val="1"/>
        <w:jc w:val="center"/>
        <w:rPr>
          <w:rFonts w:ascii="PT Astra Serif" w:hAnsi="PT Astra Serif"/>
          <w:b w:val="1"/>
          <w:sz w:val="28"/>
        </w:rPr>
      </w:pPr>
      <w:r>
        <w:rPr>
          <w:rFonts w:ascii="PT Astra Serif" w:hAnsi="PT Astra Serif"/>
          <w:b w:val="1"/>
          <w:sz w:val="28"/>
        </w:rPr>
        <w:t xml:space="preserve">4. Контрольные мероприятия, проводимые в рамках </w:t>
      </w:r>
    </w:p>
    <w:p w14:paraId="EB000000">
      <w:pPr>
        <w:widowControl w:val="1"/>
        <w:spacing w:after="340" w:line="240" w:lineRule="auto"/>
        <w:ind w:left="0" w:right="0"/>
        <w:contextualSpacing w:val="1"/>
        <w:jc w:val="center"/>
        <w:rPr>
          <w:rFonts w:ascii="PT Astra Serif" w:hAnsi="PT Astra Serif"/>
          <w:b w:val="1"/>
          <w:sz w:val="28"/>
        </w:rPr>
      </w:pPr>
      <w:r>
        <w:rPr>
          <w:rFonts w:ascii="PT Astra Serif" w:hAnsi="PT Astra Serif"/>
          <w:b w:val="1"/>
          <w:sz w:val="28"/>
        </w:rPr>
        <w:t xml:space="preserve">муниципального контроля </w:t>
      </w:r>
    </w:p>
    <w:p w14:paraId="EC000000">
      <w:pPr>
        <w:widowControl w:val="1"/>
        <w:spacing w:line="240" w:lineRule="auto"/>
        <w:ind w:right="0"/>
        <w:contextualSpacing w:val="1"/>
        <w:rPr>
          <w:rFonts w:ascii="PT Astra Serif" w:hAnsi="PT Astra Serif"/>
          <w:b w:val="1"/>
          <w:color w:val="000000"/>
          <w:sz w:val="28"/>
        </w:rPr>
      </w:pPr>
      <w:r>
        <w:rPr>
          <w:rFonts w:ascii="PT Astra Serif" w:hAnsi="PT Astra Serif"/>
          <w:b w:val="1"/>
          <w:color w:val="000000"/>
          <w:sz w:val="28"/>
        </w:rPr>
        <w:t xml:space="preserve">                     4.1. Контрольные мероприятия. Общие вопросы</w:t>
      </w:r>
    </w:p>
    <w:p w14:paraId="ED000000">
      <w:pPr>
        <w:widowControl w:val="1"/>
        <w:spacing w:line="240" w:lineRule="auto"/>
        <w:ind w:right="0"/>
        <w:contextualSpacing w:val="1"/>
        <w:rPr>
          <w:rFonts w:ascii="PT Astra Serif" w:hAnsi="PT Astra Serif"/>
          <w:b w:val="1"/>
          <w:color w:val="000000"/>
          <w:sz w:val="28"/>
        </w:rPr>
      </w:pPr>
    </w:p>
    <w:p w14:paraId="EE00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 xml:space="preserve">4.1.1. Муниципальный контроль осуществляется </w:t>
      </w:r>
      <w:r>
        <w:rPr>
          <w:rFonts w:ascii="PT Astra Serif" w:hAnsi="PT Astra Serif"/>
          <w:sz w:val="28"/>
        </w:rPr>
        <w:t>Управлением</w:t>
      </w:r>
      <w:r>
        <w:rPr>
          <w:rFonts w:ascii="PT Astra Serif" w:hAnsi="PT Astra Serif"/>
          <w:sz w:val="28"/>
        </w:rPr>
        <w:t xml:space="preserve"> посредством организации проведения следующих контрольных</w:t>
      </w:r>
      <w:r>
        <w:rPr>
          <w:rFonts w:ascii="PT Astra Serif" w:hAnsi="PT Astra Serif"/>
          <w:b w:val="1"/>
          <w:sz w:val="28"/>
        </w:rPr>
        <w:t xml:space="preserve"> </w:t>
      </w:r>
      <w:r>
        <w:rPr>
          <w:rFonts w:ascii="PT Astra Serif" w:hAnsi="PT Astra Serif"/>
          <w:sz w:val="28"/>
        </w:rPr>
        <w:t>мероприятий:</w:t>
      </w:r>
    </w:p>
    <w:p w14:paraId="EF000000">
      <w:pPr>
        <w:widowControl w:val="1"/>
        <w:tabs>
          <w:tab w:leader="none" w:pos="0" w:val="left"/>
          <w:tab w:leader="none" w:pos="709" w:val="left"/>
        </w:tabs>
        <w:spacing w:line="240" w:lineRule="auto"/>
        <w:ind w:right="0"/>
        <w:contextualSpacing w:val="1"/>
        <w:jc w:val="both"/>
        <w:rPr>
          <w:rFonts w:ascii="PT Astra Serif" w:hAnsi="PT Astra Serif"/>
          <w:color w:themeColor="text1" w:val="000000"/>
          <w:sz w:val="28"/>
        </w:rPr>
      </w:pPr>
      <w:r>
        <w:rPr>
          <w:rFonts w:ascii="PT Astra Serif" w:hAnsi="PT Astra Serif"/>
          <w:color w:val="FF0000"/>
          <w:sz w:val="28"/>
        </w:rPr>
        <w:tab/>
      </w:r>
      <w:r>
        <w:rPr>
          <w:rFonts w:ascii="PT Astra Serif" w:hAnsi="PT Astra Serif"/>
          <w:color w:themeColor="text1" w:val="000000"/>
          <w:sz w:val="28"/>
        </w:rPr>
        <w:t xml:space="preserve">1) инспекционный визит; </w:t>
      </w:r>
    </w:p>
    <w:p w14:paraId="F0000000">
      <w:pPr>
        <w:widowControl w:val="1"/>
        <w:tabs>
          <w:tab w:leader="none" w:pos="0" w:val="left"/>
          <w:tab w:leader="none" w:pos="709" w:val="left"/>
        </w:tabs>
        <w:spacing w:line="240" w:lineRule="auto"/>
        <w:ind w:right="0"/>
        <w:contextualSpacing w:val="1"/>
        <w:jc w:val="both"/>
        <w:rPr>
          <w:rFonts w:ascii="PT Astra Serif" w:hAnsi="PT Astra Serif"/>
          <w:color w:themeColor="text1" w:val="000000"/>
          <w:sz w:val="28"/>
        </w:rPr>
      </w:pPr>
      <w:r>
        <w:rPr>
          <w:rFonts w:ascii="PT Astra Serif" w:hAnsi="PT Astra Serif"/>
          <w:color w:themeColor="text1" w:val="000000"/>
          <w:sz w:val="28"/>
        </w:rPr>
        <w:tab/>
      </w:r>
      <w:r>
        <w:rPr>
          <w:rFonts w:ascii="PT Astra Serif" w:hAnsi="PT Astra Serif"/>
          <w:color w:themeColor="text1" w:val="000000"/>
          <w:sz w:val="28"/>
        </w:rPr>
        <w:t xml:space="preserve">2) рейдовый осмотр; </w:t>
      </w:r>
    </w:p>
    <w:p w14:paraId="F1000000">
      <w:pPr>
        <w:widowControl w:val="1"/>
        <w:tabs>
          <w:tab w:leader="none" w:pos="0" w:val="left"/>
          <w:tab w:leader="none" w:pos="709" w:val="left"/>
        </w:tabs>
        <w:spacing w:line="240" w:lineRule="auto"/>
        <w:ind w:right="0"/>
        <w:contextualSpacing w:val="1"/>
        <w:jc w:val="both"/>
        <w:rPr>
          <w:rFonts w:ascii="PT Astra Serif" w:hAnsi="PT Astra Serif"/>
          <w:color w:themeColor="text1" w:val="000000"/>
          <w:sz w:val="28"/>
        </w:rPr>
      </w:pPr>
      <w:r>
        <w:rPr>
          <w:rFonts w:ascii="PT Astra Serif" w:hAnsi="PT Astra Serif"/>
          <w:color w:themeColor="text1" w:val="000000"/>
          <w:sz w:val="28"/>
        </w:rPr>
        <w:tab/>
      </w:r>
      <w:r>
        <w:rPr>
          <w:rFonts w:ascii="PT Astra Serif" w:hAnsi="PT Astra Serif"/>
          <w:color w:themeColor="text1" w:val="000000"/>
          <w:sz w:val="28"/>
        </w:rPr>
        <w:t xml:space="preserve">3) документарная проверка; </w:t>
      </w:r>
    </w:p>
    <w:p w14:paraId="F2000000">
      <w:pPr>
        <w:widowControl w:val="1"/>
        <w:tabs>
          <w:tab w:leader="none" w:pos="0" w:val="left"/>
          <w:tab w:leader="none" w:pos="709" w:val="left"/>
        </w:tabs>
        <w:spacing w:after="0" w:line="240" w:lineRule="auto"/>
        <w:ind w:right="0"/>
        <w:contextualSpacing w:val="1"/>
        <w:jc w:val="both"/>
        <w:rPr>
          <w:rFonts w:ascii="PT Astra Serif" w:hAnsi="PT Astra Serif"/>
          <w:color w:themeColor="text1" w:val="000000"/>
          <w:sz w:val="28"/>
        </w:rPr>
      </w:pPr>
      <w:r>
        <w:rPr>
          <w:rFonts w:ascii="PT Astra Serif" w:hAnsi="PT Astra Serif"/>
          <w:color w:themeColor="text1" w:val="000000"/>
          <w:sz w:val="28"/>
        </w:rPr>
        <w:tab/>
      </w:r>
      <w:r>
        <w:rPr>
          <w:rFonts w:ascii="PT Astra Serif" w:hAnsi="PT Astra Serif"/>
          <w:color w:themeColor="text1" w:val="000000"/>
          <w:sz w:val="28"/>
        </w:rPr>
        <w:t xml:space="preserve">4) выездная проверка. </w:t>
      </w:r>
    </w:p>
    <w:p w14:paraId="F3000000">
      <w:pPr>
        <w:widowControl w:val="1"/>
        <w:tabs>
          <w:tab w:leader="none" w:pos="0" w:val="left"/>
          <w:tab w:leader="none" w:pos="709" w:val="left"/>
        </w:tabs>
        <w:spacing w:after="0" w:line="240" w:lineRule="auto"/>
        <w:ind w:firstLine="850" w:right="0"/>
        <w:jc w:val="both"/>
        <w:rPr>
          <w:rFonts w:ascii="PT Astra Serif" w:hAnsi="PT Astra Serif"/>
          <w:sz w:val="28"/>
        </w:rPr>
      </w:pPr>
      <w:r>
        <w:rPr>
          <w:rFonts w:ascii="PT Astra Serif" w:hAnsi="PT Astra Serif"/>
          <w:sz w:val="28"/>
        </w:rPr>
        <w:t xml:space="preserve"> </w:t>
      </w:r>
      <w:r>
        <w:rPr>
          <w:rFonts w:ascii="PT Astra Serif" w:hAnsi="PT Astra Serif"/>
          <w:sz w:val="28"/>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r>
        <w:rPr>
          <w:rFonts w:ascii="PT Astra Serif" w:hAnsi="PT Astra Serif"/>
          <w:sz w:val="28"/>
        </w:rPr>
        <w:t>видео-конференц-связи</w:t>
      </w:r>
      <w:r>
        <w:rPr>
          <w:rFonts w:ascii="PT Astra Serif" w:hAnsi="PT Astra Serif"/>
          <w:sz w:val="28"/>
        </w:rPr>
        <w:t>, а также с использованием мобильного приложения «Инспектор».</w:t>
      </w:r>
    </w:p>
    <w:p w14:paraId="F4000000">
      <w:pPr>
        <w:widowControl w:val="1"/>
        <w:tabs>
          <w:tab w:leader="none" w:pos="0" w:val="left"/>
          <w:tab w:leader="none" w:pos="709" w:val="left"/>
        </w:tabs>
        <w:spacing w:after="0" w:line="240" w:lineRule="auto"/>
        <w:ind w:firstLine="850" w:right="0"/>
        <w:jc w:val="both"/>
        <w:rPr>
          <w:rFonts w:ascii="PT Astra Serif" w:hAnsi="PT Astra Serif"/>
          <w:sz w:val="28"/>
        </w:rPr>
      </w:pPr>
      <w:r>
        <w:rPr>
          <w:rFonts w:ascii="PT Astra Serif" w:hAnsi="PT Astra Serif"/>
          <w:sz w:val="28"/>
        </w:rPr>
        <w:t>4.1.2.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F5000000">
      <w:pPr>
        <w:widowControl w:val="1"/>
        <w:tabs>
          <w:tab w:leader="none" w:pos="0" w:val="left"/>
          <w:tab w:leader="none" w:pos="709" w:val="left"/>
        </w:tabs>
        <w:spacing w:after="0" w:line="240" w:lineRule="auto"/>
        <w:ind w:firstLine="850" w:right="0"/>
        <w:jc w:val="both"/>
        <w:rPr>
          <w:rFonts w:ascii="PT Astra Serif" w:hAnsi="PT Astra Serif"/>
          <w:sz w:val="28"/>
        </w:rPr>
      </w:pPr>
      <w:r>
        <w:rPr>
          <w:rFonts w:ascii="PT Astra Serif" w:hAnsi="PT Astra Serif"/>
          <w:sz w:val="28"/>
        </w:rPr>
        <w:t>1</w:t>
      </w:r>
      <w:r>
        <w:rPr>
          <w:rFonts w:ascii="PT Astra Serif" w:hAnsi="PT Astra Serif"/>
          <w:sz w:val="28"/>
        </w:rPr>
        <w:t>)</w:t>
      </w:r>
      <w:r>
        <w:rPr>
          <w:rFonts w:ascii="PT Astra Serif" w:hAnsi="PT Astra Serif"/>
          <w:sz w:val="28"/>
        </w:rPr>
        <w:t xml:space="preserve"> наблюдение за соблюдением обязательных требований;</w:t>
      </w:r>
    </w:p>
    <w:p w14:paraId="F6000000">
      <w:pPr>
        <w:widowControl w:val="1"/>
        <w:tabs>
          <w:tab w:leader="none" w:pos="0" w:val="left"/>
          <w:tab w:leader="none" w:pos="709" w:val="left"/>
        </w:tabs>
        <w:spacing w:after="0" w:line="240" w:lineRule="auto"/>
        <w:ind w:firstLine="850" w:right="0"/>
        <w:jc w:val="both"/>
        <w:rPr>
          <w:rFonts w:ascii="PT Astra Serif" w:hAnsi="PT Astra Serif"/>
          <w:sz w:val="28"/>
        </w:rPr>
      </w:pPr>
      <w:r>
        <w:rPr>
          <w:rFonts w:ascii="PT Astra Serif" w:hAnsi="PT Astra Serif"/>
          <w:sz w:val="28"/>
        </w:rPr>
        <w:t>2) выездное обследование</w:t>
      </w:r>
      <w:r>
        <w:rPr>
          <w:rFonts w:ascii="PT Astra Serif" w:hAnsi="PT Astra Serif"/>
          <w:sz w:val="28"/>
        </w:rPr>
        <w:t>.</w:t>
      </w:r>
    </w:p>
    <w:p w14:paraId="F7000000">
      <w:pPr>
        <w:widowControl w:val="1"/>
        <w:tabs>
          <w:tab w:leader="none" w:pos="0" w:val="left"/>
          <w:tab w:leader="none" w:pos="709" w:val="left"/>
        </w:tabs>
        <w:spacing w:after="0" w:line="240" w:lineRule="auto"/>
        <w:ind w:firstLine="850" w:right="0"/>
        <w:jc w:val="both"/>
        <w:rPr>
          <w:rFonts w:ascii="PT Astra Serif" w:hAnsi="PT Astra Serif"/>
          <w:sz w:val="28"/>
        </w:rPr>
      </w:pPr>
      <w:r>
        <w:rPr>
          <w:rFonts w:ascii="PT Astra Serif" w:hAnsi="PT Astra Serif"/>
          <w:sz w:val="28"/>
        </w:rPr>
        <w:t xml:space="preserve">Контрольные </w:t>
      </w:r>
      <w:r>
        <w:rPr>
          <w:rFonts w:ascii="PT Astra Serif" w:hAnsi="PT Astra Serif"/>
          <w:sz w:val="28"/>
        </w:rPr>
        <w:t xml:space="preserve"> </w:t>
      </w:r>
      <w:r>
        <w:rPr>
          <w:rFonts w:ascii="PT Astra Serif" w:hAnsi="PT Astra Serif"/>
          <w:sz w:val="28"/>
        </w:rPr>
        <w:t xml:space="preserve"> </w:t>
      </w:r>
      <w:r>
        <w:rPr>
          <w:rFonts w:ascii="PT Astra Serif" w:hAnsi="PT Astra Serif"/>
          <w:sz w:val="28"/>
        </w:rPr>
        <w:t>мероприятия, за исключением  контрольных</w:t>
      </w:r>
      <w:r>
        <w:rPr>
          <w:rFonts w:ascii="PT Astra Serif" w:hAnsi="PT Astra Serif"/>
          <w:sz w:val="28"/>
        </w:rPr>
        <w:t xml:space="preserve"> </w:t>
      </w:r>
      <w:r>
        <w:rPr>
          <w:rFonts w:ascii="PT Astra Serif" w:hAnsi="PT Astra Serif"/>
          <w:sz w:val="28"/>
        </w:rPr>
        <w:t>мероприятий</w:t>
      </w:r>
      <w:r>
        <w:rPr>
          <w:rFonts w:ascii="PT Astra Serif" w:hAnsi="PT Astra Serif"/>
          <w:sz w:val="28"/>
        </w:rPr>
        <w:t xml:space="preserve"> без взаимодействия</w:t>
      </w:r>
      <w:r>
        <w:rPr>
          <w:rFonts w:ascii="PT Astra Serif" w:hAnsi="PT Astra Serif"/>
          <w:sz w:val="28"/>
        </w:rPr>
        <w:t>, могут проводиться на плановой и внеплановой основе.  Плановые  контрольные</w:t>
      </w:r>
      <w:r>
        <w:rPr>
          <w:rFonts w:ascii="PT Astra Serif" w:hAnsi="PT Astra Serif"/>
          <w:sz w:val="28"/>
        </w:rPr>
        <w:t xml:space="preserve"> </w:t>
      </w:r>
      <w:r>
        <w:rPr>
          <w:rFonts w:ascii="PT Astra Serif" w:hAnsi="PT Astra Serif"/>
          <w:sz w:val="28"/>
        </w:rPr>
        <w:t xml:space="preserve"> мероприятия в отношении объектов контроля, отнесенных к категории среднего и умеренного риска, не проводятся.</w:t>
      </w:r>
    </w:p>
    <w:p w14:paraId="F800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4.1.3. Основанием для проведения контрольных мероприятий, за исключением случаев, указанных в пункте 4.1.4. настоящего подраздела, может быть:</w:t>
      </w:r>
    </w:p>
    <w:p w14:paraId="F9000000">
      <w:pPr>
        <w:widowControl w:val="1"/>
        <w:tabs>
          <w:tab w:leader="none" w:pos="0" w:val="left"/>
          <w:tab w:leader="none" w:pos="709" w:val="left"/>
        </w:tabs>
        <w:spacing w:line="240" w:lineRule="auto"/>
        <w:ind w:firstLine="709" w:left="0" w:right="0"/>
        <w:contextualSpacing w:val="1"/>
        <w:jc w:val="both"/>
        <w:rPr>
          <w:rFonts w:ascii="PT Astra Serif" w:hAnsi="PT Astra Serif"/>
          <w:color w:val="000000"/>
          <w:sz w:val="28"/>
        </w:rPr>
      </w:pPr>
      <w:r>
        <w:rPr>
          <w:rFonts w:ascii="PT Astra Serif" w:hAnsi="PT Astra Serif"/>
          <w:color w:val="000000"/>
          <w:sz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248 - ФЗ</w:t>
      </w:r>
      <w:r>
        <w:rPr>
          <w:rFonts w:ascii="PT Astra Serif" w:hAnsi="PT Astra Serif"/>
          <w:color w:val="000000"/>
          <w:sz w:val="28"/>
        </w:rPr>
        <w:t xml:space="preserve">; </w:t>
      </w:r>
    </w:p>
    <w:p w14:paraId="FA000000">
      <w:pPr>
        <w:widowControl w:val="1"/>
        <w:tabs>
          <w:tab w:leader="none" w:pos="0" w:val="left"/>
          <w:tab w:leader="none" w:pos="709" w:val="left"/>
        </w:tabs>
        <w:spacing w:line="240" w:lineRule="auto"/>
        <w:ind w:right="0"/>
        <w:contextualSpacing w:val="1"/>
        <w:jc w:val="both"/>
        <w:rPr>
          <w:rFonts w:ascii="PT Astra Serif" w:hAnsi="PT Astra Serif"/>
          <w:color w:val="000000"/>
          <w:sz w:val="28"/>
        </w:rPr>
      </w:pPr>
      <w:r>
        <w:rPr>
          <w:rFonts w:ascii="PT Astra Serif" w:hAnsi="PT Astra Serif"/>
          <w:sz w:val="28"/>
          <w:highlight w:val="white"/>
        </w:rPr>
        <w:tab/>
      </w:r>
      <w:r>
        <w:rPr>
          <w:rFonts w:ascii="PT Astra Serif" w:hAnsi="PT Astra Serif"/>
          <w:sz w:val="28"/>
          <w:highlight w:val="white"/>
        </w:rPr>
        <w:t>2) наступление сроков проведения контрольных (надзорных) мероприятий, включенных в план проведения контрольных (надзорных) мероприятий;</w:t>
      </w:r>
    </w:p>
    <w:p w14:paraId="FB000000">
      <w:pPr>
        <w:widowControl w:val="1"/>
        <w:tabs>
          <w:tab w:leader="none" w:pos="0" w:val="left"/>
          <w:tab w:leader="none" w:pos="709" w:val="left"/>
        </w:tabs>
        <w:spacing w:line="240" w:lineRule="auto"/>
        <w:ind w:right="0"/>
        <w:contextualSpacing w:val="1"/>
        <w:jc w:val="both"/>
        <w:rPr>
          <w:rFonts w:ascii="PT Astra Serif" w:hAnsi="PT Astra Serif"/>
          <w:color w:val="000000"/>
          <w:sz w:val="28"/>
        </w:rPr>
      </w:pPr>
      <w:r>
        <w:rPr>
          <w:rFonts w:ascii="PT Astra Serif" w:hAnsi="PT Astra Serif"/>
          <w:color w:val="000000"/>
          <w:sz w:val="28"/>
        </w:rPr>
        <w:tab/>
      </w:r>
      <w:r>
        <w:rPr>
          <w:rFonts w:ascii="PT Astra Serif" w:hAnsi="PT Astra Serif"/>
          <w:color w:val="000000"/>
          <w:sz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14:paraId="FC000000">
      <w:pPr>
        <w:widowControl w:val="1"/>
        <w:tabs>
          <w:tab w:leader="none" w:pos="0" w:val="left"/>
          <w:tab w:leader="none" w:pos="709" w:val="left"/>
        </w:tabs>
        <w:spacing w:line="240" w:lineRule="auto"/>
        <w:ind w:right="0"/>
        <w:contextualSpacing w:val="1"/>
        <w:jc w:val="both"/>
        <w:rPr>
          <w:rFonts w:ascii="PT Astra Serif" w:hAnsi="PT Astra Serif"/>
          <w:color w:val="000000"/>
          <w:sz w:val="28"/>
        </w:rPr>
      </w:pPr>
      <w:r>
        <w:rPr>
          <w:rFonts w:ascii="PT Astra Serif" w:hAnsi="PT Astra Serif"/>
          <w:color w:val="000000"/>
          <w:sz w:val="28"/>
        </w:rPr>
        <w:tab/>
      </w:r>
      <w:r>
        <w:rPr>
          <w:rFonts w:ascii="PT Astra Serif" w:hAnsi="PT Astra Serif"/>
          <w:color w:val="000000"/>
          <w:sz w:val="28"/>
        </w:rPr>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FD000000">
      <w:pPr>
        <w:widowControl w:val="1"/>
        <w:tabs>
          <w:tab w:leader="none" w:pos="0" w:val="left"/>
          <w:tab w:leader="none" w:pos="709" w:val="left"/>
        </w:tabs>
        <w:spacing w:line="240" w:lineRule="auto"/>
        <w:ind w:right="0"/>
        <w:contextualSpacing w:val="1"/>
        <w:jc w:val="both"/>
        <w:rPr>
          <w:rFonts w:ascii="PT Astra Serif" w:hAnsi="PT Astra Serif"/>
          <w:color w:val="000000"/>
          <w:sz w:val="28"/>
        </w:rPr>
      </w:pPr>
      <w:r>
        <w:rPr>
          <w:rFonts w:ascii="PT Astra Serif" w:hAnsi="PT Astra Serif"/>
          <w:color w:val="000000"/>
          <w:sz w:val="28"/>
        </w:rPr>
        <w:tab/>
      </w:r>
      <w:r>
        <w:rPr>
          <w:rFonts w:ascii="PT Astra Serif" w:hAnsi="PT Astra Serif"/>
          <w:color w:val="000000"/>
          <w:sz w:val="28"/>
        </w:rPr>
        <w:t>5) истечение срока исполнения решения Управления об устранении  выявленного нарушения обязательных требований – в случаях, установленных частью 1 статьи 95 Федерального закона № 248 - ФЗ;</w:t>
      </w:r>
    </w:p>
    <w:p w14:paraId="FE000000">
      <w:pPr>
        <w:widowControl w:val="1"/>
        <w:tabs>
          <w:tab w:leader="none" w:pos="0" w:val="left"/>
          <w:tab w:leader="none" w:pos="709" w:val="left"/>
        </w:tabs>
        <w:spacing w:line="240" w:lineRule="auto"/>
        <w:ind w:right="0"/>
        <w:contextualSpacing w:val="1"/>
        <w:jc w:val="both"/>
        <w:rPr>
          <w:rFonts w:ascii="PT Astra Serif" w:hAnsi="PT Astra Serif"/>
          <w:color w:val="000000"/>
          <w:sz w:val="28"/>
          <w:highlight w:val="white"/>
        </w:rPr>
      </w:pPr>
      <w:r>
        <w:rPr>
          <w:rFonts w:ascii="PT Astra Serif" w:hAnsi="PT Astra Serif"/>
          <w:sz w:val="28"/>
          <w:highlight w:val="white"/>
        </w:rPr>
        <w:tab/>
      </w:r>
      <w:r>
        <w:rPr>
          <w:rFonts w:ascii="PT Astra Serif" w:hAnsi="PT Astra Serif"/>
          <w:color w:val="000000"/>
          <w:sz w:val="28"/>
          <w:highlight w:val="white"/>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FF000000">
      <w:pPr>
        <w:widowControl w:val="1"/>
        <w:tabs>
          <w:tab w:leader="none" w:pos="0" w:val="left"/>
          <w:tab w:leader="none" w:pos="709" w:val="left"/>
        </w:tabs>
        <w:spacing w:line="240" w:lineRule="auto"/>
        <w:ind w:right="0"/>
        <w:contextualSpacing w:val="1"/>
        <w:jc w:val="both"/>
        <w:rPr>
          <w:rFonts w:ascii="PT Astra Serif" w:hAnsi="PT Astra Serif"/>
          <w:color w:val="000000"/>
          <w:sz w:val="28"/>
          <w:highlight w:val="white"/>
        </w:rPr>
      </w:pPr>
      <w:r>
        <w:rPr>
          <w:rFonts w:ascii="PT Astra Serif" w:hAnsi="PT Astra Serif"/>
          <w:color w:val="000000"/>
          <w:sz w:val="28"/>
          <w:highlight w:val="white"/>
        </w:rPr>
        <w:tab/>
      </w:r>
      <w:r>
        <w:rPr>
          <w:rFonts w:ascii="PT Astra Serif" w:hAnsi="PT Astra Serif"/>
          <w:color w:val="000000"/>
          <w:sz w:val="28"/>
          <w:highlight w:val="white"/>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0010000">
      <w:pPr>
        <w:widowControl w:val="1"/>
        <w:tabs>
          <w:tab w:leader="none" w:pos="0" w:val="left"/>
          <w:tab w:leader="none" w:pos="709" w:val="left"/>
        </w:tabs>
        <w:spacing w:line="240" w:lineRule="auto"/>
        <w:ind w:firstLine="709" w:left="0" w:right="0"/>
        <w:contextualSpacing w:val="1"/>
        <w:jc w:val="both"/>
        <w:rPr>
          <w:rFonts w:ascii="PT Astra Serif" w:hAnsi="PT Astra Serif"/>
          <w:color w:val="000000"/>
          <w:sz w:val="28"/>
          <w:highlight w:val="white"/>
        </w:rPr>
      </w:pPr>
      <w:r>
        <w:rPr>
          <w:rFonts w:ascii="PT Astra Serif" w:hAnsi="PT Astra Serif"/>
          <w:sz w:val="28"/>
        </w:rPr>
        <w:t xml:space="preserve">8) наличие у Управления сведений об осуществлении деятельности без уведомления о начале осуществления предпринимательской деятельности, установленного </w:t>
      </w:r>
      <w:r>
        <w:rPr>
          <w:rFonts w:ascii="PT Astra Serif" w:hAnsi="PT Astra Serif"/>
          <w:sz w:val="28"/>
        </w:rPr>
        <w:fldChar w:fldCharType="begin"/>
      </w:r>
      <w:r>
        <w:rPr>
          <w:rFonts w:ascii="PT Astra Serif" w:hAnsi="PT Astra Serif"/>
          <w:sz w:val="28"/>
        </w:rPr>
        <w:instrText>HYPERLINK "https://internet.garant.ru/document/redirect/12164247/81"</w:instrText>
      </w:r>
      <w:r>
        <w:rPr>
          <w:rFonts w:ascii="PT Astra Serif" w:hAnsi="PT Astra Serif"/>
          <w:sz w:val="28"/>
        </w:rPr>
        <w:fldChar w:fldCharType="separate"/>
      </w:r>
      <w:r>
        <w:rPr>
          <w:rFonts w:ascii="PT Astra Serif" w:hAnsi="PT Astra Serif"/>
          <w:sz w:val="28"/>
        </w:rPr>
        <w:t>частью 1 статьи 8</w:t>
      </w:r>
      <w:r>
        <w:rPr>
          <w:rFonts w:ascii="PT Astra Serif" w:hAnsi="PT Astra Serif"/>
          <w:sz w:val="28"/>
        </w:rPr>
        <w:fldChar w:fldCharType="end"/>
      </w:r>
      <w:r>
        <w:rPr>
          <w:rFonts w:ascii="PT Astra Serif" w:hAnsi="PT Astra Serif"/>
          <w:sz w:val="28"/>
        </w:rPr>
        <w:t xml:space="preserve"> Федерального закона от 26 декабря 2008 г. № 294-ФЗ, в случае, если представление такого уведомления является обязательным, или без включения сведений о средстве размещения,</w:t>
      </w:r>
      <w:r>
        <w:rPr>
          <w:rFonts w:ascii="PT Astra Serif" w:hAnsi="PT Astra Serif"/>
          <w:sz w:val="28"/>
        </w:rPr>
        <w:t xml:space="preserve">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14:paraId="01010000">
      <w:pPr>
        <w:widowControl w:val="1"/>
        <w:tabs>
          <w:tab w:leader="none" w:pos="0" w:val="left"/>
          <w:tab w:leader="none" w:pos="709" w:val="left"/>
        </w:tabs>
        <w:spacing w:line="240" w:lineRule="auto"/>
        <w:ind w:right="0"/>
        <w:contextualSpacing w:val="1"/>
        <w:jc w:val="both"/>
        <w:rPr>
          <w:rFonts w:ascii="PT Astra Serif" w:hAnsi="PT Astra Serif"/>
          <w:color w:val="000000"/>
          <w:sz w:val="28"/>
        </w:rPr>
      </w:pPr>
      <w:r>
        <w:rPr>
          <w:rFonts w:ascii="PT Astra Serif" w:hAnsi="PT Astra Serif"/>
          <w:color w:val="000000"/>
          <w:sz w:val="28"/>
          <w:highlight w:val="white"/>
        </w:rPr>
        <w:tab/>
      </w:r>
      <w:r>
        <w:rPr>
          <w:rFonts w:ascii="PT Astra Serif" w:hAnsi="PT Astra Serif"/>
          <w:color w:val="000000"/>
          <w:sz w:val="28"/>
          <w:highlight w:val="white"/>
        </w:rPr>
        <w:t>9</w:t>
      </w:r>
      <w:r>
        <w:rPr>
          <w:rFonts w:ascii="PT Astra Serif" w:hAnsi="PT Astra Serif"/>
          <w:color w:val="000000"/>
          <w:sz w:val="28"/>
          <w:highlight w:val="white"/>
        </w:rPr>
        <w:t>) уклонение контролируемого лица от проведения обязательного профилактического визита.</w:t>
      </w:r>
    </w:p>
    <w:p w14:paraId="02010000">
      <w:pPr>
        <w:widowControl w:val="1"/>
        <w:tabs>
          <w:tab w:leader="none" w:pos="0" w:val="left"/>
          <w:tab w:leader="none" w:pos="709" w:val="left"/>
        </w:tabs>
        <w:spacing w:line="240" w:lineRule="auto"/>
        <w:ind w:right="0"/>
        <w:contextualSpacing w:val="1"/>
        <w:jc w:val="both"/>
        <w:rPr>
          <w:rFonts w:ascii="PT Astra Serif" w:hAnsi="PT Astra Serif"/>
          <w:color w:val="000000"/>
          <w:sz w:val="28"/>
        </w:rPr>
      </w:pPr>
      <w:r>
        <w:rPr>
          <w:rFonts w:ascii="PT Astra Serif" w:hAnsi="PT Astra Serif"/>
          <w:color w:val="000000"/>
          <w:sz w:val="28"/>
          <w:highlight w:val="white"/>
        </w:rPr>
        <w:tab/>
      </w:r>
      <w:r>
        <w:rPr>
          <w:rFonts w:ascii="PT Astra Serif" w:hAnsi="PT Astra Serif"/>
          <w:color w:val="000000"/>
          <w:sz w:val="28"/>
          <w:highlight w:val="white"/>
        </w:rPr>
        <w:t>4.1.4. Контрольные мероприятия без взаимодействия проводятся инспектором на основании </w:t>
      </w:r>
      <w:r>
        <w:rPr>
          <w:rFonts w:ascii="PT Astra Serif" w:hAnsi="PT Astra Serif"/>
          <w:color w:val="000000"/>
          <w:sz w:val="28"/>
          <w:highlight w:val="white"/>
        </w:rPr>
        <w:fldChar w:fldCharType="begin"/>
      </w:r>
      <w:r>
        <w:rPr>
          <w:rFonts w:ascii="PT Astra Serif" w:hAnsi="PT Astra Serif"/>
          <w:color w:val="000000"/>
          <w:sz w:val="28"/>
          <w:highlight w:val="white"/>
        </w:rPr>
        <w:instrText>HYPERLINK "https://internet.garant.ru/#/multilink/74449814/paragraph/638/number/0" \o "https://internet.garant.ru/#/multilink/74449814/paragraph/638/number/0"</w:instrText>
      </w:r>
      <w:r>
        <w:rPr>
          <w:rFonts w:ascii="PT Astra Serif" w:hAnsi="PT Astra Serif"/>
          <w:color w:val="000000"/>
          <w:sz w:val="28"/>
          <w:highlight w:val="white"/>
        </w:rPr>
        <w:fldChar w:fldCharType="separate"/>
      </w:r>
      <w:r>
        <w:rPr>
          <w:rFonts w:ascii="PT Astra Serif" w:hAnsi="PT Astra Serif"/>
          <w:color w:val="000000"/>
          <w:sz w:val="28"/>
          <w:highlight w:val="white"/>
        </w:rPr>
        <w:t>заданий</w:t>
      </w:r>
      <w:r>
        <w:rPr>
          <w:rFonts w:ascii="PT Astra Serif" w:hAnsi="PT Astra Serif"/>
          <w:color w:val="000000"/>
          <w:sz w:val="28"/>
          <w:highlight w:val="white"/>
        </w:rPr>
        <w:fldChar w:fldCharType="end"/>
      </w:r>
      <w:r>
        <w:rPr>
          <w:rFonts w:ascii="PT Astra Serif" w:hAnsi="PT Astra Serif"/>
          <w:color w:val="000000"/>
          <w:sz w:val="28"/>
          <w:highlight w:val="white"/>
        </w:rPr>
        <w:t> </w:t>
      </w:r>
      <w:r>
        <w:rPr>
          <w:rFonts w:ascii="PT Astra Serif" w:hAnsi="PT Astra Serif"/>
          <w:color w:val="000000"/>
          <w:sz w:val="28"/>
          <w:highlight w:val="white"/>
        </w:rPr>
        <w:t>управ</w:t>
      </w:r>
      <w:r>
        <w:rPr>
          <w:rFonts w:ascii="PT Astra Serif" w:hAnsi="PT Astra Serif"/>
          <w:color w:val="000000"/>
          <w:sz w:val="28"/>
          <w:highlight w:val="white"/>
        </w:rPr>
        <w:t>о</w:t>
      </w:r>
      <w:r>
        <w:rPr>
          <w:rFonts w:ascii="PT Astra Serif" w:hAnsi="PT Astra Serif"/>
          <w:color w:val="000000"/>
          <w:sz w:val="28"/>
          <w:highlight w:val="white"/>
        </w:rPr>
        <w:t>мо</w:t>
      </w:r>
      <w:r>
        <w:rPr>
          <w:rFonts w:ascii="PT Astra Serif" w:hAnsi="PT Astra Serif"/>
          <w:color w:val="000000"/>
          <w:sz w:val="28"/>
          <w:highlight w:val="white"/>
        </w:rPr>
        <w:t xml:space="preserve">ченных должностных лиц Администрации, включая задания, содержащиеся в планах работы </w:t>
      </w:r>
      <w:r>
        <w:rPr>
          <w:rFonts w:ascii="PT Astra Serif" w:hAnsi="PT Astra Serif"/>
          <w:sz w:val="28"/>
        </w:rPr>
        <w:t>Управления</w:t>
      </w:r>
      <w:r>
        <w:rPr>
          <w:rFonts w:ascii="PT Astra Serif" w:hAnsi="PT Astra Serif"/>
          <w:color w:val="000000"/>
          <w:sz w:val="28"/>
          <w:highlight w:val="white"/>
        </w:rPr>
        <w:t>, в том числе в случаях, установленных  Федеральным законом № 248-ФЗ и настоящим Положением.</w:t>
      </w:r>
    </w:p>
    <w:p w14:paraId="0301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4.1.5. Для проведения контрольного мероприятия</w:t>
      </w:r>
      <w:r>
        <w:rPr>
          <w:rFonts w:ascii="PT Astra Serif" w:hAnsi="PT Astra Serif"/>
          <w:sz w:val="28"/>
        </w:rPr>
        <w:t>, предусматривающего взаимодействие с контролируемым лицом, а также документарной проверки,</w:t>
      </w:r>
      <w:r>
        <w:rPr>
          <w:rFonts w:ascii="PT Astra Serif" w:hAnsi="PT Astra Serif"/>
          <w:color w:val="000000"/>
          <w:sz w:val="28"/>
        </w:rPr>
        <w:t xml:space="preserve"> принимается решение Администрации, подписанное уполномоченным лицом, в котором указываются сведения, предусмотренные частью 1 статьи 64 Федерального закона № 248-ФЗ. </w:t>
      </w:r>
    </w:p>
    <w:p w14:paraId="04010000">
      <w:pPr>
        <w:widowControl w:val="1"/>
        <w:spacing w:line="240" w:lineRule="auto"/>
        <w:ind w:firstLine="709" w:right="0"/>
        <w:contextualSpacing w:val="1"/>
        <w:jc w:val="both"/>
        <w:rPr>
          <w:rFonts w:ascii="PT Astra Serif" w:hAnsi="PT Astra Serif"/>
          <w:color w:themeColor="text1" w:val="000000"/>
          <w:sz w:val="28"/>
          <w:highlight w:val="white"/>
        </w:rPr>
      </w:pPr>
      <w:r>
        <w:rPr>
          <w:rFonts w:ascii="PT Astra Serif" w:hAnsi="PT Astra Serif"/>
          <w:color w:themeColor="text1" w:val="000000"/>
          <w:sz w:val="28"/>
          <w:highlight w:val="white"/>
        </w:rPr>
        <w:t>Контрольное мероприятие, предусматривающее взаимодействие с контролируемым лицом, может быть</w:t>
      </w:r>
      <w:r>
        <w:rPr>
          <w:rFonts w:ascii="PT Astra Serif" w:hAnsi="PT Astra Serif"/>
          <w:color w:themeColor="text1" w:val="000000"/>
          <w:sz w:val="28"/>
          <w:highlight w:val="white"/>
        </w:rPr>
        <w:t xml:space="preserve">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5010000">
      <w:pPr>
        <w:widowControl w:val="1"/>
        <w:tabs>
          <w:tab w:leader="none" w:pos="1134" w:val="left"/>
        </w:tabs>
        <w:spacing w:after="0" w:line="240" w:lineRule="auto"/>
        <w:ind w:firstLine="709" w:right="0"/>
        <w:contextualSpacing w:val="1"/>
        <w:jc w:val="both"/>
        <w:rPr>
          <w:rFonts w:ascii="PT Astra Serif" w:hAnsi="PT Astra Serif"/>
          <w:color w:val="000000"/>
          <w:sz w:val="28"/>
        </w:rPr>
      </w:pPr>
      <w:r>
        <w:rPr>
          <w:rFonts w:ascii="PT Astra Serif" w:hAnsi="PT Astra Serif"/>
          <w:color w:themeColor="text1" w:val="000000"/>
          <w:sz w:val="28"/>
          <w:highlight w:val="white"/>
        </w:rPr>
        <w:t>4.1.6. Контрольные мероприятия проводятся инспекторами, указанными</w:t>
      </w:r>
      <w:r>
        <w:rPr>
          <w:rFonts w:ascii="PT Astra Serif" w:hAnsi="PT Astra Serif"/>
          <w:color w:val="000000"/>
          <w:sz w:val="28"/>
        </w:rPr>
        <w:t xml:space="preserve"> в решении Администрации о проведении контрольного мероприятия.</w:t>
      </w:r>
    </w:p>
    <w:p w14:paraId="06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При необходимости </w:t>
      </w:r>
      <w:r>
        <w:rPr>
          <w:rFonts w:ascii="PT Astra Serif" w:hAnsi="PT Astra Serif"/>
          <w:sz w:val="28"/>
        </w:rPr>
        <w:t>Управление</w:t>
      </w:r>
      <w:r>
        <w:rPr>
          <w:rFonts w:ascii="PT Astra Serif" w:hAnsi="PT Astra Serif"/>
          <w:sz w:val="28"/>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07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4.1.7. По окончании проведения контрольного мероприятия, предусматривающего взаимодейств</w:t>
      </w:r>
      <w:r>
        <w:rPr>
          <w:rFonts w:ascii="PT Astra Serif" w:hAnsi="PT Astra Serif"/>
          <w:sz w:val="28"/>
        </w:rPr>
        <w:t>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14:paraId="08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901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A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4.1.8. Документы, иные материалы, являющиеся доказательствами нарушения обязательных требований, приобщаются к акту, в порядке, предусмотренном статьей 87 Федерального закона № 248 – ФЗ.</w:t>
      </w:r>
    </w:p>
    <w:p w14:paraId="0B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4.1.9.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w:t>
      </w:r>
      <w:r>
        <w:rPr>
          <w:rFonts w:ascii="PT Astra Serif" w:hAnsi="PT Astra Serif"/>
          <w:sz w:val="28"/>
        </w:rPr>
        <w:t>ийской Федерации.</w:t>
      </w:r>
    </w:p>
    <w:p w14:paraId="0C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4.1.10</w:t>
      </w:r>
      <w:r>
        <w:rPr>
          <w:rFonts w:ascii="PT Astra Serif" w:hAnsi="PT Astra Serif"/>
          <w:sz w:val="28"/>
        </w:rPr>
        <w:t xml:space="preserve">. </w:t>
      </w:r>
      <w:r>
        <w:rPr>
          <w:rFonts w:ascii="PT Astra Serif" w:hAnsi="PT Astra Serif"/>
          <w:sz w:val="28"/>
        </w:rPr>
        <w:t xml:space="preserve">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r>
        <w:rPr>
          <w:rFonts w:ascii="PT Astra Serif" w:hAnsi="PT Astra Serif"/>
          <w:color w:val="000000"/>
          <w:sz w:val="28"/>
        </w:rPr>
        <w:t>ч</w:t>
      </w:r>
      <w:r>
        <w:rPr>
          <w:rFonts w:ascii="PT Astra Serif" w:hAnsi="PT Astra Serif"/>
          <w:color w:val="000000"/>
          <w:sz w:val="28"/>
        </w:rPr>
        <w:t xml:space="preserve">астью </w:t>
      </w:r>
      <w:r>
        <w:rPr>
          <w:rFonts w:ascii="PT Astra Serif" w:hAnsi="PT Astra Serif"/>
          <w:color w:val="000000"/>
          <w:sz w:val="28"/>
        </w:rPr>
        <w:t>2 ст</w:t>
      </w:r>
      <w:r>
        <w:rPr>
          <w:rFonts w:ascii="PT Astra Serif" w:hAnsi="PT Astra Serif"/>
          <w:color w:val="000000"/>
          <w:sz w:val="28"/>
        </w:rPr>
        <w:t xml:space="preserve">атьи </w:t>
      </w:r>
      <w:r>
        <w:rPr>
          <w:rFonts w:ascii="PT Astra Serif" w:hAnsi="PT Astra Serif"/>
          <w:color w:val="000000"/>
          <w:sz w:val="28"/>
        </w:rPr>
        <w:t>88 Федерального закона № 248-ФЗ.</w:t>
      </w:r>
    </w:p>
    <w:p w14:paraId="0D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color w:val="000000"/>
          <w:sz w:val="28"/>
        </w:rPr>
        <w:t xml:space="preserve"> </w:t>
      </w:r>
      <w:r>
        <w:rPr>
          <w:rFonts w:ascii="PT Astra Serif" w:hAnsi="PT Astra Serif"/>
          <w:color w:val="000000"/>
          <w:sz w:val="28"/>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r>
        <w:rPr>
          <w:rFonts w:ascii="PT Astra Serif" w:hAnsi="PT Astra Serif"/>
          <w:color w:val="000000"/>
          <w:sz w:val="28"/>
        </w:rPr>
        <w:t>видео-конференц-связи</w:t>
      </w:r>
      <w:r>
        <w:rPr>
          <w:rFonts w:ascii="PT Astra Serif" w:hAnsi="PT Astra Serif"/>
          <w:color w:val="000000"/>
          <w:sz w:val="28"/>
        </w:rPr>
        <w:t>, а также с использованием мобильного приложен</w:t>
      </w:r>
      <w:r>
        <w:rPr>
          <w:rFonts w:ascii="PT Astra Serif" w:hAnsi="PT Astra Serif"/>
          <w:color w:val="000000"/>
          <w:sz w:val="28"/>
        </w:rPr>
        <w:t>ия «Инспектор»</w:t>
      </w:r>
      <w:r>
        <w:rPr>
          <w:rFonts w:ascii="PT Astra Serif" w:hAnsi="PT Astra Serif"/>
          <w:color w:val="000000"/>
          <w:sz w:val="28"/>
        </w:rPr>
        <w:t xml:space="preserve"> либо составления </w:t>
      </w:r>
      <w:r>
        <w:rPr>
          <w:rFonts w:ascii="PT Astra Serif" w:hAnsi="PT Astra Serif"/>
          <w:color w:val="000000"/>
          <w:sz w:val="28"/>
        </w:rPr>
        <w:t xml:space="preserve"> </w:t>
      </w:r>
      <w:r>
        <w:rPr>
          <w:rFonts w:ascii="PT Astra Serif" w:hAnsi="PT Astra Serif"/>
          <w:color w:val="000000"/>
          <w:sz w:val="28"/>
        </w:rPr>
        <w:t xml:space="preserve">акта контрольного мероприятия без взаимодействия, а также в случае, если составление акта по результатам контрольного ( мероприятия на месте его проведения невозможно по причине совершения контрольных          (надзорных) действий, предусмотренных </w:t>
      </w:r>
      <w:r>
        <w:rPr>
          <w:rFonts w:ascii="PT Astra Serif" w:hAnsi="PT Astra Serif"/>
          <w:color w:val="000000"/>
          <w:sz w:val="28"/>
        </w:rPr>
        <w:t>п</w:t>
      </w:r>
      <w:r>
        <w:rPr>
          <w:rFonts w:ascii="PT Astra Serif" w:hAnsi="PT Astra Serif"/>
          <w:color w:val="000000"/>
          <w:sz w:val="28"/>
        </w:rPr>
        <w:t>унктами</w:t>
      </w:r>
      <w:r>
        <w:rPr>
          <w:rFonts w:ascii="PT Astra Serif" w:hAnsi="PT Astra Serif"/>
          <w:color w:val="000000"/>
          <w:sz w:val="28"/>
        </w:rPr>
        <w:t xml:space="preserve">  </w:t>
      </w:r>
      <w:r>
        <w:rPr>
          <w:rFonts w:ascii="PT Astra Serif" w:hAnsi="PT Astra Serif"/>
          <w:color w:val="000000"/>
          <w:sz w:val="28"/>
        </w:rPr>
        <w:t>6 - 9 части 1 ст</w:t>
      </w:r>
      <w:r>
        <w:rPr>
          <w:rFonts w:ascii="PT Astra Serif" w:hAnsi="PT Astra Serif"/>
          <w:color w:val="000000"/>
          <w:sz w:val="28"/>
        </w:rPr>
        <w:t xml:space="preserve">атьи </w:t>
      </w:r>
      <w:r>
        <w:rPr>
          <w:rFonts w:ascii="PT Astra Serif" w:hAnsi="PT Astra Serif"/>
          <w:color w:val="000000"/>
          <w:sz w:val="28"/>
        </w:rPr>
        <w:t>65</w:t>
      </w:r>
      <w:r>
        <w:rPr>
          <w:rFonts w:ascii="PT Astra Serif" w:hAnsi="PT Astra Serif"/>
          <w:color w:val="000000"/>
          <w:sz w:val="28"/>
        </w:rPr>
        <w:t xml:space="preserve"> Федерального закона</w:t>
      </w:r>
      <w:r>
        <w:rPr>
          <w:rFonts w:ascii="PT Astra Serif" w:hAnsi="PT Astra Serif"/>
          <w:color w:val="000000"/>
          <w:sz w:val="28"/>
        </w:rPr>
        <w:t xml:space="preserve">  №  248-ФЗ</w:t>
      </w:r>
      <w:r>
        <w:rPr>
          <w:rFonts w:ascii="PT Astra Serif" w:hAnsi="PT Astra Serif"/>
          <w:color w:val="000000"/>
          <w:sz w:val="28"/>
        </w:rPr>
        <w:t xml:space="preserve">, ил  в иных   случаях, установленных    Федеральным законом </w:t>
      </w:r>
      <w:r>
        <w:rPr>
          <w:rFonts w:ascii="PT Astra Serif" w:hAnsi="PT Astra Serif"/>
          <w:color w:val="000000"/>
          <w:sz w:val="28"/>
        </w:rPr>
        <w:t>№ 248-ФЗ</w:t>
      </w:r>
      <w:r>
        <w:rPr>
          <w:rFonts w:ascii="PT Astra Serif" w:hAnsi="PT Astra Serif"/>
          <w:color w:val="000000"/>
          <w:sz w:val="28"/>
        </w:rPr>
        <w:t>,</w:t>
      </w:r>
      <w:r>
        <w:rPr>
          <w:rFonts w:ascii="PT Astra Serif" w:hAnsi="PT Astra Serif"/>
          <w:color w:val="000000"/>
          <w:sz w:val="28"/>
        </w:rPr>
        <w:t xml:space="preserve"> Управление направляет акт контролируемому   лицу   в     порядке,   установленном   </w:t>
      </w:r>
      <w:r>
        <w:rPr>
          <w:rFonts w:ascii="PT Astra Serif" w:hAnsi="PT Astra Serif"/>
          <w:color w:val="000000"/>
          <w:sz w:val="28"/>
        </w:rPr>
        <w:t>ст</w:t>
      </w:r>
      <w:r>
        <w:rPr>
          <w:rFonts w:ascii="PT Astra Serif" w:hAnsi="PT Astra Serif"/>
          <w:color w:val="000000"/>
          <w:sz w:val="28"/>
        </w:rPr>
        <w:t xml:space="preserve">атьей </w:t>
      </w:r>
      <w:r>
        <w:rPr>
          <w:rFonts w:ascii="PT Astra Serif" w:hAnsi="PT Astra Serif"/>
          <w:color w:val="000000"/>
          <w:sz w:val="28"/>
        </w:rPr>
        <w:t xml:space="preserve"> 21</w:t>
      </w:r>
      <w:r>
        <w:rPr>
          <w:rFonts w:ascii="PT Astra Serif" w:hAnsi="PT Astra Serif"/>
          <w:color w:val="000000"/>
          <w:sz w:val="28"/>
        </w:rPr>
        <w:t xml:space="preserve"> Федерального </w:t>
      </w:r>
      <w:r>
        <w:rPr>
          <w:rFonts w:ascii="PT Astra Serif" w:hAnsi="PT Astra Serif"/>
          <w:color w:val="000000"/>
          <w:sz w:val="28"/>
        </w:rPr>
        <w:t>закона № 248-ФЗ.</w:t>
      </w:r>
      <w:r>
        <w:rPr>
          <w:rFonts w:ascii="PT Astra Serif" w:hAnsi="PT Astra Serif"/>
          <w:color w:val="000000"/>
          <w:sz w:val="28"/>
        </w:rPr>
        <w:t xml:space="preserve"> </w:t>
      </w:r>
    </w:p>
    <w:p w14:paraId="0E010000">
      <w:pPr>
        <w:widowControl w:val="1"/>
        <w:spacing w:after="0" w:line="240" w:lineRule="auto"/>
        <w:ind w:firstLine="850" w:right="0"/>
        <w:jc w:val="both"/>
        <w:rPr>
          <w:rFonts w:ascii="PT Astra Serif" w:hAnsi="PT Astra Serif"/>
          <w:color w:val="000000"/>
          <w:sz w:val="28"/>
        </w:rPr>
      </w:pPr>
      <w:r>
        <w:rPr>
          <w:rFonts w:ascii="PT Astra Serif" w:hAnsi="PT Astra Serif"/>
          <w:color w:val="000000"/>
          <w:sz w:val="28"/>
        </w:rPr>
        <w:t>4.1.11</w:t>
      </w:r>
      <w:r>
        <w:rPr>
          <w:rFonts w:ascii="PT Astra Serif" w:hAnsi="PT Astra Serif"/>
          <w:color w:val="000000"/>
          <w:sz w:val="28"/>
        </w:rPr>
        <w:t>.</w:t>
      </w:r>
      <w:r>
        <w:rPr>
          <w:rFonts w:ascii="PT Astra Serif" w:hAnsi="PT Astra Serif"/>
          <w:color w:val="000000"/>
          <w:sz w:val="28"/>
        </w:rPr>
        <w:t xml:space="preserve">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0F010000">
      <w:pPr>
        <w:widowControl w:val="1"/>
        <w:spacing w:after="0" w:line="240" w:lineRule="auto"/>
        <w:ind w:firstLine="850" w:right="0"/>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.1.12</w:t>
      </w:r>
      <w:r>
        <w:rPr>
          <w:rFonts w:ascii="PT Astra Serif" w:hAnsi="PT Astra Serif"/>
          <w:color w:val="000000"/>
          <w:sz w:val="28"/>
        </w:rPr>
        <w:t xml:space="preserve">. </w:t>
      </w:r>
      <w:r>
        <w:rPr>
          <w:rFonts w:ascii="PT Astra Serif" w:hAnsi="PT Astra Serif"/>
          <w:color w:val="000000"/>
          <w:sz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r>
        <w:rPr>
          <w:rFonts w:ascii="PT Astra Serif" w:hAnsi="PT Astra Serif"/>
          <w:sz w:val="28"/>
        </w:rPr>
        <w:t>ч</w:t>
      </w:r>
      <w:r>
        <w:rPr>
          <w:rFonts w:ascii="PT Astra Serif" w:hAnsi="PT Astra Serif"/>
          <w:sz w:val="28"/>
        </w:rPr>
        <w:t xml:space="preserve">астью </w:t>
      </w:r>
      <w:r>
        <w:rPr>
          <w:rFonts w:ascii="PT Astra Serif" w:hAnsi="PT Astra Serif"/>
          <w:sz w:val="28"/>
        </w:rPr>
        <w:t>3 ст</w:t>
      </w:r>
      <w:r>
        <w:rPr>
          <w:rFonts w:ascii="PT Astra Serif" w:hAnsi="PT Astra Serif"/>
          <w:sz w:val="28"/>
        </w:rPr>
        <w:t xml:space="preserve">атьи </w:t>
      </w:r>
      <w:r>
        <w:rPr>
          <w:rFonts w:ascii="PT Astra Serif" w:hAnsi="PT Astra Serif"/>
          <w:sz w:val="28"/>
        </w:rPr>
        <w:t>87</w:t>
      </w:r>
      <w:r>
        <w:rPr>
          <w:rFonts w:ascii="PT Astra Serif" w:hAnsi="PT Astra Serif"/>
          <w:color w:val="000000"/>
          <w:sz w:val="28"/>
        </w:rPr>
        <w:t xml:space="preserve"> Федерального закона</w:t>
      </w:r>
      <w:r>
        <w:rPr>
          <w:rFonts w:ascii="PT Astra Serif" w:hAnsi="PT Astra Serif"/>
          <w:color w:val="000000"/>
          <w:sz w:val="28"/>
        </w:rPr>
        <w:t xml:space="preserve"> </w:t>
      </w:r>
      <w:r>
        <w:rPr>
          <w:rFonts w:ascii="PT Astra Serif" w:hAnsi="PT Astra Serif"/>
          <w:color w:val="000000"/>
          <w:sz w:val="28"/>
        </w:rPr>
        <w:t>№ 248-ФЗ</w:t>
      </w:r>
      <w:r>
        <w:rPr>
          <w:rFonts w:ascii="PT Astra Serif" w:hAnsi="PT Astra Serif"/>
          <w:color w:val="000000"/>
          <w:sz w:val="28"/>
        </w:rPr>
        <w:t>,</w:t>
      </w:r>
      <w:r>
        <w:rPr>
          <w:rFonts w:ascii="PT Astra Serif" w:hAnsi="PT Astra Serif"/>
          <w:color w:val="000000"/>
          <w:sz w:val="28"/>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Pr>
          <w:rFonts w:ascii="PT Astra Serif" w:hAnsi="PT Astra Serif"/>
          <w:sz w:val="28"/>
        </w:rPr>
        <w:t>п</w:t>
      </w:r>
      <w:r>
        <w:rPr>
          <w:rFonts w:ascii="PT Astra Serif" w:hAnsi="PT Astra Serif"/>
          <w:sz w:val="28"/>
        </w:rPr>
        <w:t xml:space="preserve">унктом 2 </w:t>
      </w:r>
      <w:r>
        <w:rPr>
          <w:rFonts w:ascii="PT Astra Serif" w:hAnsi="PT Astra Serif"/>
          <w:sz w:val="28"/>
        </w:rPr>
        <w:t xml:space="preserve"> ч</w:t>
      </w:r>
      <w:r>
        <w:rPr>
          <w:rFonts w:ascii="PT Astra Serif" w:hAnsi="PT Astra Serif"/>
          <w:sz w:val="28"/>
        </w:rPr>
        <w:t xml:space="preserve">асти </w:t>
      </w:r>
      <w:r>
        <w:rPr>
          <w:rFonts w:ascii="PT Astra Serif" w:hAnsi="PT Astra Serif"/>
          <w:sz w:val="28"/>
        </w:rPr>
        <w:t xml:space="preserve"> 5 ст</w:t>
      </w:r>
      <w:r>
        <w:rPr>
          <w:rFonts w:ascii="PT Astra Serif" w:hAnsi="PT Astra Serif"/>
          <w:sz w:val="28"/>
        </w:rPr>
        <w:t xml:space="preserve">атьи </w:t>
      </w:r>
      <w:r>
        <w:rPr>
          <w:rFonts w:ascii="PT Astra Serif" w:hAnsi="PT Astra Serif"/>
          <w:sz w:val="28"/>
        </w:rPr>
        <w:t xml:space="preserve"> 21</w:t>
      </w:r>
      <w:r>
        <w:rPr>
          <w:rFonts w:ascii="PT Astra Serif" w:hAnsi="PT Astra Serif"/>
          <w:color w:val="000000"/>
          <w:sz w:val="28"/>
        </w:rPr>
        <w:t xml:space="preserve"> Федерального закона №</w:t>
      </w:r>
      <w:r>
        <w:rPr>
          <w:rFonts w:ascii="PT Astra Serif" w:hAnsi="PT Astra Serif"/>
          <w:color w:val="000000"/>
          <w:sz w:val="28"/>
        </w:rPr>
        <w:t xml:space="preserve"> </w:t>
      </w:r>
      <w:r>
        <w:rPr>
          <w:rFonts w:ascii="PT Astra Serif" w:hAnsi="PT Astra Serif"/>
          <w:color w:val="000000"/>
          <w:sz w:val="28"/>
        </w:rPr>
        <w:t>248-ФЗ.</w:t>
      </w:r>
    </w:p>
    <w:p w14:paraId="10010000">
      <w:pPr>
        <w:widowControl w:val="1"/>
        <w:spacing w:after="0" w:line="240" w:lineRule="auto"/>
        <w:ind w:firstLine="850" w:right="0"/>
        <w:jc w:val="both"/>
        <w:rPr>
          <w:rFonts w:ascii="PT Astra Serif" w:hAnsi="PT Astra Serif"/>
          <w:color w:val="000000"/>
          <w:sz w:val="28"/>
        </w:rPr>
      </w:pPr>
      <w:r>
        <w:rPr>
          <w:rFonts w:ascii="PT Astra Serif" w:hAnsi="PT Astra Serif"/>
          <w:color w:val="000000"/>
          <w:sz w:val="28"/>
        </w:rPr>
        <w:t xml:space="preserve">4.1.13. </w:t>
      </w:r>
      <w:r>
        <w:rPr>
          <w:rFonts w:ascii="PT Astra Serif" w:hAnsi="PT Astra Serif"/>
          <w:color w:val="000000"/>
          <w:sz w:val="28"/>
        </w:rPr>
        <w:t xml:space="preserve">Индивидуальный предприниматель, гражданин, являющиеся контролируемыми лицами,  могут не  участвовать в </w:t>
      </w:r>
      <w:r>
        <w:rPr>
          <w:rFonts w:ascii="PT Astra Serif" w:hAnsi="PT Astra Serif"/>
          <w:color w:val="000000"/>
          <w:sz w:val="28"/>
        </w:rPr>
        <w:t>проведении контрольного мероприятия,</w:t>
      </w:r>
      <w:r>
        <w:rPr>
          <w:rFonts w:ascii="PT Astra Serif" w:hAnsi="PT Astra Serif"/>
          <w:color w:val="000000"/>
          <w:sz w:val="28"/>
        </w:rPr>
        <w:t xml:space="preserve">  в</w:t>
      </w:r>
      <w:r>
        <w:rPr>
          <w:rFonts w:ascii="PT Astra Serif" w:hAnsi="PT Astra Serif"/>
          <w:color w:val="000000"/>
          <w:sz w:val="28"/>
        </w:rPr>
        <w:t xml:space="preserve">  следующих случаях (при  подтверждении данного факта):</w:t>
      </w:r>
    </w:p>
    <w:p w14:paraId="11010000">
      <w:pPr>
        <w:widowControl w:val="1"/>
        <w:spacing w:after="0" w:line="240" w:lineRule="auto"/>
        <w:ind w:firstLine="850" w:right="0"/>
        <w:jc w:val="both"/>
        <w:rPr>
          <w:rFonts w:ascii="PT Astra Serif" w:hAnsi="PT Astra Serif"/>
          <w:color w:val="000000"/>
          <w:sz w:val="28"/>
        </w:rPr>
      </w:pPr>
      <w:r>
        <w:rPr>
          <w:rFonts w:ascii="PT Astra Serif" w:hAnsi="PT Astra Serif"/>
          <w:color w:val="000000"/>
          <w:sz w:val="28"/>
        </w:rPr>
        <w:t xml:space="preserve">1) </w:t>
      </w:r>
      <w:r>
        <w:rPr>
          <w:rFonts w:ascii="PT Astra Serif" w:hAnsi="PT Astra Serif"/>
          <w:color w:val="000000"/>
          <w:sz w:val="28"/>
        </w:rPr>
        <w:t>выезда за пределы района, субъекта РФ и прочее;</w:t>
      </w:r>
    </w:p>
    <w:p w14:paraId="12010000">
      <w:pPr>
        <w:widowControl w:val="1"/>
        <w:spacing w:after="0" w:line="240" w:lineRule="auto"/>
        <w:ind w:firstLine="850" w:right="0"/>
        <w:jc w:val="both"/>
        <w:rPr>
          <w:rFonts w:ascii="PT Astra Serif" w:hAnsi="PT Astra Serif"/>
          <w:color w:val="000000"/>
          <w:sz w:val="28"/>
        </w:rPr>
      </w:pPr>
      <w:r>
        <w:rPr>
          <w:rFonts w:ascii="PT Astra Serif" w:hAnsi="PT Astra Serif"/>
          <w:color w:val="000000"/>
          <w:sz w:val="28"/>
        </w:rPr>
        <w:t xml:space="preserve">2) </w:t>
      </w:r>
      <w:r>
        <w:rPr>
          <w:rFonts w:ascii="PT Astra Serif" w:hAnsi="PT Astra Serif"/>
          <w:color w:val="000000"/>
          <w:sz w:val="28"/>
        </w:rPr>
        <w:t>нахождения  на длительном лечении;</w:t>
      </w:r>
    </w:p>
    <w:p w14:paraId="13010000">
      <w:pPr>
        <w:widowControl w:val="1"/>
        <w:spacing w:after="0" w:line="240" w:lineRule="auto"/>
        <w:ind w:firstLine="850" w:right="0"/>
        <w:jc w:val="both"/>
        <w:rPr>
          <w:rFonts w:ascii="PT Astra Serif" w:hAnsi="PT Astra Serif"/>
          <w:color w:val="000000"/>
          <w:sz w:val="28"/>
        </w:rPr>
      </w:pPr>
      <w:r>
        <w:rPr>
          <w:rFonts w:ascii="PT Astra Serif" w:hAnsi="PT Astra Serif"/>
          <w:sz w:val="28"/>
        </w:rPr>
        <w:t>3) при наступлении обстоятельств непреодолимой силы (стихийные бедствия,  военные действия, забастовки, террористические акты, эпидемии и другие события, не зависящие  от воли  контролируемого лица)</w:t>
      </w:r>
      <w:r>
        <w:rPr>
          <w:rFonts w:ascii="PT Astra Serif" w:hAnsi="PT Astra Serif"/>
          <w:color w:val="000000"/>
          <w:sz w:val="28"/>
        </w:rPr>
        <w:t>.</w:t>
      </w:r>
    </w:p>
    <w:p w14:paraId="14010000">
      <w:pPr>
        <w:widowControl w:val="1"/>
        <w:spacing w:after="0" w:line="240" w:lineRule="auto"/>
        <w:ind w:firstLine="850" w:right="0"/>
        <w:jc w:val="both"/>
        <w:rPr>
          <w:rFonts w:ascii="PT Astra Serif" w:hAnsi="PT Astra Serif"/>
          <w:color w:val="000000"/>
          <w:sz w:val="28"/>
        </w:rPr>
      </w:pPr>
      <w:r>
        <w:rPr>
          <w:rFonts w:ascii="PT Astra Serif" w:hAnsi="PT Astra Serif"/>
          <w:color w:val="000000"/>
          <w:sz w:val="28"/>
        </w:rPr>
        <w:t>При поступлении в Управление соответствующего обращения контролируемого лица, срок проведения контрольного мероприятия переносится на срок, необходимый для устранения обстоятельств, послуживших поводом  для данного обращения.</w:t>
      </w:r>
    </w:p>
    <w:p w14:paraId="15010000">
      <w:pPr>
        <w:widowControl w:val="1"/>
        <w:spacing w:after="0" w:line="240" w:lineRule="auto"/>
        <w:ind w:firstLine="850" w:right="0"/>
        <w:jc w:val="both"/>
        <w:rPr>
          <w:rFonts w:ascii="PT Astra Serif" w:hAnsi="PT Astra Serif"/>
          <w:sz w:val="28"/>
        </w:rPr>
      </w:pPr>
      <w:r>
        <w:rPr>
          <w:rFonts w:ascii="PT Astra Serif" w:hAnsi="PT Astra Serif"/>
          <w:color w:val="000000"/>
          <w:sz w:val="28"/>
        </w:rPr>
        <w:t>4.1.14</w:t>
      </w:r>
      <w:r>
        <w:rPr>
          <w:rFonts w:ascii="PT Astra Serif" w:hAnsi="PT Astra Serif"/>
          <w:color w:val="000000"/>
          <w:sz w:val="28"/>
        </w:rPr>
        <w:t xml:space="preserve">. </w:t>
      </w:r>
      <w:r>
        <w:rPr>
          <w:rFonts w:ascii="PT Astra Serif" w:hAnsi="PT Astra Serif"/>
          <w:color w:val="000000"/>
          <w:sz w:val="28"/>
        </w:rPr>
        <w:t>В случае несогласия</w:t>
      </w:r>
      <w:r>
        <w:rPr>
          <w:rFonts w:ascii="PT Astra Serif" w:hAnsi="PT Astra Serif"/>
          <w:sz w:val="28"/>
        </w:rPr>
        <w:t xml:space="preserve"> с фактами и выводами, изложенными в акте контрольного </w:t>
      </w:r>
      <w:r>
        <w:rPr>
          <w:rFonts w:ascii="PT Astra Serif" w:hAnsi="PT Astra Serif"/>
          <w:sz w:val="28"/>
        </w:rPr>
        <w:t>мероприятия, контролируемое лицо вправе направить жалобу в порядке, предусмотренном разделом 6 настоящего Положения.</w:t>
      </w:r>
    </w:p>
    <w:p w14:paraId="16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4.1.</w:t>
      </w:r>
      <w:r>
        <w:rPr>
          <w:rFonts w:ascii="PT Astra Serif" w:hAnsi="PT Astra Serif"/>
          <w:sz w:val="28"/>
        </w:rPr>
        <w:t>1</w:t>
      </w:r>
      <w:r>
        <w:rPr>
          <w:rFonts w:ascii="PT Astra Serif" w:hAnsi="PT Astra Serif"/>
          <w:sz w:val="28"/>
        </w:rPr>
        <w:t>5. Для фиксации Управлением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w:t>
      </w:r>
    </w:p>
    <w:p w14:paraId="17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4.1.16</w:t>
      </w:r>
      <w:r>
        <w:rPr>
          <w:rFonts w:ascii="PT Astra Serif" w:hAnsi="PT Astra Serif"/>
          <w:sz w:val="28"/>
        </w:rPr>
        <w:t>. Решение об осуществлении фотосъемки, аудио- и видеозаписи для фиксации доказательств выявленных нарушений обязательных требований принимается Управлением при совершении следующих контрольных действий:</w:t>
      </w:r>
    </w:p>
    <w:p w14:paraId="18010000">
      <w:pPr>
        <w:widowControl w:val="1"/>
        <w:tabs>
          <w:tab w:leader="none" w:pos="1134" w:val="left"/>
        </w:tabs>
        <w:spacing w:after="0" w:line="240" w:lineRule="auto"/>
        <w:ind w:firstLine="850" w:right="0"/>
        <w:jc w:val="both"/>
        <w:rPr>
          <w:rFonts w:ascii="PT Astra Serif" w:hAnsi="PT Astra Serif"/>
          <w:sz w:val="28"/>
        </w:rPr>
      </w:pPr>
      <w:r>
        <w:rPr>
          <w:rFonts w:ascii="PT Astra Serif" w:hAnsi="PT Astra Serif"/>
          <w:sz w:val="28"/>
        </w:rPr>
        <w:t>1</w:t>
      </w:r>
      <w:r>
        <w:rPr>
          <w:rFonts w:ascii="PT Astra Serif" w:hAnsi="PT Astra Serif"/>
          <w:sz w:val="28"/>
        </w:rPr>
        <w:t>)</w:t>
      </w:r>
      <w:r>
        <w:rPr>
          <w:rFonts w:ascii="PT Astra Serif" w:hAnsi="PT Astra Serif"/>
          <w:sz w:val="28"/>
        </w:rPr>
        <w:t xml:space="preserve"> </w:t>
      </w:r>
      <w:r>
        <w:rPr>
          <w:rFonts w:ascii="PT Astra Serif" w:hAnsi="PT Astra Serif"/>
          <w:sz w:val="28"/>
        </w:rPr>
        <w:t>осмотр - фотосъемка, видеозапись;</w:t>
      </w:r>
    </w:p>
    <w:p w14:paraId="19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2)</w:t>
      </w:r>
      <w:r>
        <w:rPr>
          <w:rFonts w:ascii="PT Astra Serif" w:hAnsi="PT Astra Serif"/>
          <w:sz w:val="28"/>
        </w:rPr>
        <w:t xml:space="preserve"> </w:t>
      </w:r>
      <w:r>
        <w:rPr>
          <w:rFonts w:ascii="PT Astra Serif" w:hAnsi="PT Astra Serif"/>
          <w:sz w:val="28"/>
        </w:rPr>
        <w:t>опрос - аудиозапись;</w:t>
      </w:r>
    </w:p>
    <w:p w14:paraId="1A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3)</w:t>
      </w:r>
      <w:r>
        <w:rPr>
          <w:rFonts w:ascii="PT Astra Serif" w:hAnsi="PT Astra Serif"/>
          <w:sz w:val="28"/>
        </w:rPr>
        <w:t xml:space="preserve"> </w:t>
      </w:r>
      <w:r>
        <w:rPr>
          <w:rFonts w:ascii="PT Astra Serif" w:hAnsi="PT Astra Serif"/>
          <w:sz w:val="28"/>
        </w:rPr>
        <w:t>получение письменных объяснений - фотосъемка, видеозапись;</w:t>
      </w:r>
    </w:p>
    <w:p w14:paraId="1B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w:t>
      </w:r>
      <w:r>
        <w:rPr>
          <w:rFonts w:ascii="PT Astra Serif" w:hAnsi="PT Astra Serif"/>
          <w:sz w:val="28"/>
        </w:rPr>
        <w:t xml:space="preserve"> </w:t>
      </w:r>
      <w:r>
        <w:rPr>
          <w:rFonts w:ascii="PT Astra Serif" w:hAnsi="PT Astra Serif"/>
          <w:sz w:val="28"/>
        </w:rPr>
        <w:t>истребование документов - фотосъемка, аудио- и видеозапись;</w:t>
      </w:r>
    </w:p>
    <w:p w14:paraId="1C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5)</w:t>
      </w:r>
      <w:r>
        <w:rPr>
          <w:rFonts w:ascii="PT Astra Serif" w:hAnsi="PT Astra Serif"/>
          <w:sz w:val="28"/>
        </w:rPr>
        <w:t xml:space="preserve"> </w:t>
      </w:r>
      <w:r>
        <w:rPr>
          <w:rFonts w:ascii="PT Astra Serif" w:hAnsi="PT Astra Serif"/>
          <w:sz w:val="28"/>
        </w:rPr>
        <w:t>инструментальное обследование - фотосъемка, видеозапись.</w:t>
      </w:r>
    </w:p>
    <w:p w14:paraId="1D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4.1.17</w:t>
      </w:r>
      <w:r>
        <w:rPr>
          <w:rFonts w:ascii="PT Astra Serif" w:hAnsi="PT Astra Serif"/>
          <w:sz w:val="28"/>
        </w:rPr>
        <w:t>. 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1E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4.1.18</w:t>
      </w:r>
      <w:r>
        <w:rPr>
          <w:rFonts w:ascii="PT Astra Serif" w:hAnsi="PT Astra Serif"/>
          <w:sz w:val="28"/>
        </w:rPr>
        <w:t>.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w:t>
      </w:r>
    </w:p>
    <w:p w14:paraId="1F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4.1.19</w:t>
      </w:r>
      <w:r>
        <w:rPr>
          <w:rFonts w:ascii="PT Astra Serif" w:hAnsi="PT Astra Serif"/>
          <w:sz w:val="28"/>
        </w:rPr>
        <w:t>. При отсутствии возможности осуществления видеозаписи применяется аудиозапись проводимого контрольного действия. Ауди</w:t>
      </w:r>
      <w:r>
        <w:rPr>
          <w:rFonts w:ascii="PT Astra Serif" w:hAnsi="PT Astra Serif"/>
          <w:sz w:val="28"/>
        </w:rPr>
        <w:t>о-</w:t>
      </w:r>
      <w:r>
        <w:rPr>
          <w:rFonts w:ascii="PT Astra Serif" w:hAnsi="PT Astra Serif"/>
          <w:sz w:val="28"/>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0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4.1.20</w:t>
      </w:r>
      <w:r>
        <w:rPr>
          <w:rFonts w:ascii="PT Astra Serif" w:hAnsi="PT Astra Serif"/>
          <w:sz w:val="28"/>
        </w:rPr>
        <w:t>. Зафиксированные с помощью фотосъемки, ауди</w:t>
      </w:r>
      <w:r>
        <w:rPr>
          <w:rFonts w:ascii="PT Astra Serif" w:hAnsi="PT Astra Serif"/>
          <w:sz w:val="28"/>
        </w:rPr>
        <w:t>о-</w:t>
      </w:r>
      <w:r>
        <w:rPr>
          <w:rFonts w:ascii="PT Astra Serif" w:hAnsi="PT Astra Serif"/>
          <w:sz w:val="28"/>
        </w:rPr>
        <w:t xml:space="preserve"> и (или) видеозаписи, технических средств доказательства выявленных нарушений обязательных требований оформляются в виде приложения к акту контрольного</w:t>
      </w:r>
      <w:r>
        <w:rPr>
          <w:rFonts w:ascii="PT Astra Serif" w:hAnsi="PT Astra Serif"/>
          <w:b w:val="1"/>
          <w:sz w:val="28"/>
        </w:rPr>
        <w:t xml:space="preserve"> </w:t>
      </w:r>
      <w:r>
        <w:rPr>
          <w:rFonts w:ascii="PT Astra Serif" w:hAnsi="PT Astra Serif"/>
          <w:sz w:val="28"/>
        </w:rPr>
        <w:t xml:space="preserve">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w:t>
      </w:r>
      <w:r>
        <w:rPr>
          <w:rFonts w:ascii="PT Astra Serif" w:hAnsi="PT Astra Serif"/>
          <w:sz w:val="28"/>
        </w:rPr>
        <w:t xml:space="preserve">, </w:t>
      </w:r>
      <w:r>
        <w:rPr>
          <w:rFonts w:ascii="PT Astra Serif" w:hAnsi="PT Astra Serif"/>
          <w:sz w:val="28"/>
        </w:rPr>
        <w:t>в порядке предусмотренном Федеральным законом № 248-ФЗ</w:t>
      </w:r>
      <w:r>
        <w:rPr>
          <w:rFonts w:ascii="PT Astra Serif" w:hAnsi="PT Astra Serif"/>
          <w:sz w:val="28"/>
        </w:rPr>
        <w:t>.</w:t>
      </w:r>
    </w:p>
    <w:p w14:paraId="21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4.1.21</w:t>
      </w:r>
      <w:r>
        <w:rPr>
          <w:rFonts w:ascii="PT Astra Serif" w:hAnsi="PT Astra Serif"/>
          <w:sz w:val="28"/>
        </w:rPr>
        <w:t>.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2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w:t>
      </w:r>
      <w:r>
        <w:rPr>
          <w:rFonts w:ascii="PT Astra Serif" w:hAnsi="PT Astra Serif"/>
          <w:sz w:val="28"/>
        </w:rPr>
        <w:t>.1.</w:t>
      </w:r>
      <w:r>
        <w:rPr>
          <w:rFonts w:ascii="PT Astra Serif" w:hAnsi="PT Astra Serif"/>
          <w:sz w:val="28"/>
        </w:rPr>
        <w:t>22</w:t>
      </w:r>
      <w:r>
        <w:rPr>
          <w:rFonts w:ascii="PT Astra Serif" w:hAnsi="PT Astra Serif"/>
          <w:sz w:val="28"/>
        </w:rPr>
        <w:t>. Виды контрольных</w:t>
      </w:r>
      <w:r>
        <w:rPr>
          <w:rFonts w:ascii="PT Astra Serif" w:hAnsi="PT Astra Serif"/>
          <w:b w:val="1"/>
          <w:sz w:val="28"/>
        </w:rPr>
        <w:t xml:space="preserve"> </w:t>
      </w:r>
      <w:r>
        <w:rPr>
          <w:rFonts w:ascii="PT Astra Serif" w:hAnsi="PT Astra Serif"/>
          <w:sz w:val="28"/>
        </w:rPr>
        <w:t>действий применяемых при осуществлении контрольных мероприятий проводятся в порядке</w:t>
      </w:r>
      <w:r>
        <w:rPr>
          <w:rFonts w:ascii="PT Astra Serif" w:hAnsi="PT Astra Serif"/>
          <w:sz w:val="28"/>
        </w:rPr>
        <w:t>,</w:t>
      </w:r>
      <w:r>
        <w:rPr>
          <w:rFonts w:ascii="PT Astra Serif" w:hAnsi="PT Astra Serif"/>
          <w:sz w:val="28"/>
        </w:rPr>
        <w:t xml:space="preserve"> предусмотренном главой 14 Федерального закона  № 248-ФЗ.</w:t>
      </w:r>
    </w:p>
    <w:p w14:paraId="23010000">
      <w:pPr>
        <w:widowControl w:val="1"/>
        <w:tabs>
          <w:tab w:leader="none" w:pos="1134" w:val="left"/>
        </w:tabs>
        <w:spacing w:after="0" w:line="240" w:lineRule="auto"/>
        <w:ind w:firstLine="850" w:left="0" w:right="0"/>
        <w:jc w:val="both"/>
        <w:rPr>
          <w:rFonts w:ascii="PT Astra Serif" w:hAnsi="PT Astra Serif"/>
          <w:sz w:val="28"/>
        </w:rPr>
      </w:pPr>
    </w:p>
    <w:p w14:paraId="24010000">
      <w:pPr>
        <w:keepNext w:val="0"/>
        <w:keepLines w:val="0"/>
        <w:pageBreakBefore w:val="0"/>
        <w:widowControl w:val="1"/>
        <w:pBdr>
          <w:top w:space="0" w:sz="4" w:val="nil"/>
          <w:left w:space="0" w:sz="4" w:val="nil"/>
          <w:bottom w:space="0" w:sz="4" w:val="nil"/>
          <w:right w:space="0" w:sz="4" w:val="nil"/>
          <w:between w:space="0" w:sz="4" w:val="nil"/>
        </w:pBdr>
        <w:tabs>
          <w:tab w:leader="none" w:pos="284" w:val="left"/>
        </w:tabs>
        <w:spacing w:after="0" w:before="0" w:line="240" w:lineRule="auto"/>
        <w:ind w:firstLine="0" w:left="0" w:right="0"/>
        <w:contextualSpacing w:val="1"/>
        <w:jc w:val="center"/>
        <w:rPr>
          <w:rFonts w:ascii="PT Astra Serif" w:hAnsi="PT Astra Serif"/>
          <w:b w:val="1"/>
          <w:sz w:val="28"/>
        </w:rPr>
      </w:pPr>
      <w:r>
        <w:rPr>
          <w:rFonts w:ascii="PT Astra Serif" w:hAnsi="PT Astra Serif"/>
          <w:b w:val="1"/>
          <w:sz w:val="28"/>
        </w:rPr>
        <w:t xml:space="preserve">4.2. Меры, принимаемые </w:t>
      </w:r>
      <w:r>
        <w:rPr>
          <w:rFonts w:ascii="PT Astra Serif" w:hAnsi="PT Astra Serif"/>
          <w:b w:val="1"/>
          <w:sz w:val="28"/>
        </w:rPr>
        <w:t>Управлением</w:t>
      </w:r>
      <w:r>
        <w:rPr>
          <w:rFonts w:ascii="PT Astra Serif" w:hAnsi="PT Astra Serif"/>
          <w:b w:val="1"/>
          <w:sz w:val="28"/>
        </w:rPr>
        <w:t xml:space="preserve"> по результатам</w:t>
      </w:r>
    </w:p>
    <w:p w14:paraId="25010000">
      <w:pPr>
        <w:keepNext w:val="0"/>
        <w:keepLines w:val="0"/>
        <w:pageBreakBefore w:val="0"/>
        <w:widowControl w:val="1"/>
        <w:pBdr>
          <w:top w:space="0" w:sz="4" w:val="nil"/>
          <w:left w:space="0" w:sz="4" w:val="nil"/>
          <w:bottom w:space="0" w:sz="4" w:val="nil"/>
          <w:right w:space="0" w:sz="4" w:val="nil"/>
          <w:between w:space="0" w:sz="4" w:val="nil"/>
        </w:pBdr>
        <w:tabs>
          <w:tab w:leader="none" w:pos="284" w:val="left"/>
        </w:tabs>
        <w:spacing w:after="0" w:before="0" w:line="240" w:lineRule="auto"/>
        <w:ind w:firstLine="0" w:left="0" w:right="0"/>
        <w:contextualSpacing w:val="1"/>
        <w:jc w:val="center"/>
        <w:rPr>
          <w:rFonts w:ascii="PT Astra Serif" w:hAnsi="PT Astra Serif"/>
          <w:b w:val="1"/>
          <w:sz w:val="28"/>
        </w:rPr>
      </w:pPr>
      <w:r>
        <w:rPr>
          <w:rFonts w:ascii="PT Astra Serif" w:hAnsi="PT Astra Serif"/>
          <w:b w:val="1"/>
          <w:sz w:val="28"/>
        </w:rPr>
        <w:t>контрольных мероприятий</w:t>
      </w:r>
    </w:p>
    <w:p w14:paraId="26010000">
      <w:pPr>
        <w:widowControl w:val="1"/>
        <w:tabs>
          <w:tab w:leader="none" w:pos="1134" w:val="left"/>
        </w:tabs>
        <w:spacing w:line="240" w:lineRule="auto"/>
        <w:ind w:firstLine="709" w:left="0" w:right="0"/>
        <w:contextualSpacing w:val="1"/>
        <w:jc w:val="both"/>
        <w:rPr>
          <w:rFonts w:ascii="PT Astra Serif" w:hAnsi="PT Astra Serif"/>
          <w:sz w:val="28"/>
        </w:rPr>
      </w:pPr>
    </w:p>
    <w:p w14:paraId="27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 xml:space="preserve">4.2.1. </w:t>
      </w:r>
      <w:r>
        <w:rPr>
          <w:rFonts w:ascii="PT Astra Serif" w:hAnsi="PT Astra Serif"/>
          <w:sz w:val="28"/>
        </w:rPr>
        <w:t xml:space="preserve">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w:t>
      </w:r>
      <w:r>
        <w:rPr>
          <w:rFonts w:ascii="PT Astra Serif" w:hAnsi="PT Astra Serif"/>
          <w:sz w:val="28"/>
        </w:rPr>
        <w:t>документа и подписываются усиленной квалифицированной </w:t>
      </w:r>
      <w:r>
        <w:rPr>
          <w:rFonts w:ascii="PT Astra Serif" w:hAnsi="PT Astra Serif"/>
          <w:sz w:val="28"/>
        </w:rPr>
        <w:fldChar w:fldCharType="begin"/>
      </w:r>
      <w:r>
        <w:rPr>
          <w:rFonts w:ascii="PT Astra Serif" w:hAnsi="PT Astra Serif"/>
          <w:sz w:val="28"/>
        </w:rPr>
        <w:instrText>HYPERLINK "https://internet.garant.ru/#/document/12184522/entry/21"</w:instrText>
      </w:r>
      <w:r>
        <w:rPr>
          <w:rFonts w:ascii="PT Astra Serif" w:hAnsi="PT Astra Serif"/>
          <w:sz w:val="28"/>
        </w:rPr>
        <w:fldChar w:fldCharType="separate"/>
      </w:r>
      <w:r>
        <w:rPr>
          <w:rFonts w:ascii="PT Astra Serif" w:hAnsi="PT Astra Serif"/>
          <w:sz w:val="28"/>
        </w:rPr>
        <w:t>электронной подписью.</w:t>
      </w:r>
      <w:r>
        <w:rPr>
          <w:rFonts w:ascii="PT Astra Serif" w:hAnsi="PT Astra Serif"/>
          <w:sz w:val="28"/>
        </w:rPr>
        <w:fldChar w:fldCharType="end"/>
      </w:r>
    </w:p>
    <w:p w14:paraId="28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4.2.2.</w:t>
      </w:r>
      <w:r>
        <w:rPr>
          <w:rFonts w:ascii="PT Astra Serif" w:hAnsi="PT Astra Serif"/>
          <w:sz w:val="28"/>
        </w:rPr>
        <w:t xml:space="preserve">  </w:t>
      </w:r>
      <w:r>
        <w:rPr>
          <w:rFonts w:ascii="PT Astra Serif" w:hAnsi="PT Astra Serif"/>
          <w:sz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Pr>
          <w:rFonts w:ascii="PT Astra Serif" w:hAnsi="PT Astra Serif"/>
          <w:sz w:val="28"/>
        </w:rPr>
        <w:t>пунктом 2 части 2 статьи 90</w:t>
      </w:r>
      <w:r>
        <w:rPr>
          <w:rFonts w:ascii="PT Astra Serif" w:hAnsi="PT Astra Serif"/>
          <w:sz w:val="28"/>
        </w:rPr>
        <w:t xml:space="preserve"> Федерального закона № 248-ФЗ.</w:t>
      </w:r>
    </w:p>
    <w:p w14:paraId="29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4.2.3. По окончании проведен</w:t>
      </w:r>
      <w:r>
        <w:rPr>
          <w:rFonts w:ascii="PT Astra Serif" w:hAnsi="PT Astra Serif"/>
          <w:sz w:val="28"/>
        </w:rPr>
        <w:t xml:space="preserve">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w:t>
      </w:r>
      <w:r>
        <w:rPr>
          <w:rFonts w:ascii="PT Astra Serif" w:hAnsi="PT Astra Serif"/>
          <w:sz w:val="28"/>
        </w:rPr>
        <w:t>акте должно быть указано, какое именно обязател</w:t>
      </w:r>
      <w:r>
        <w:rPr>
          <w:rFonts w:ascii="PT Astra Serif" w:hAnsi="PT Astra Serif"/>
          <w:sz w:val="28"/>
        </w:rPr>
        <w:t>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w:t>
      </w:r>
      <w:r>
        <w:rPr>
          <w:rFonts w:ascii="PT Astra Serif" w:hAnsi="PT Astra Serif"/>
          <w:sz w:val="28"/>
        </w:rPr>
        <w:t>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2A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4.2.4. </w:t>
      </w:r>
      <w:r>
        <w:rPr>
          <w:rFonts w:ascii="PT Astra Serif" w:hAnsi="PT Astra Serif"/>
          <w:sz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Федеральным законом № 248-ФЗ или Правительством Российской Федерации.</w:t>
      </w:r>
    </w:p>
    <w:p w14:paraId="2B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4.2.5.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2C010000">
      <w:pPr>
        <w:widowControl w:val="1"/>
        <w:pBdr>
          <w:top w:space="0" w:sz="4" w:val="nil"/>
          <w:left w:space="0" w:sz="4" w:val="nil"/>
          <w:bottom w:space="0" w:sz="4" w:val="nil"/>
          <w:right w:space="0" w:sz="4" w:val="nil"/>
        </w:pBdr>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4.2.6.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D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4.2.</w:t>
      </w:r>
      <w:r>
        <w:rPr>
          <w:rFonts w:ascii="PT Astra Serif" w:hAnsi="PT Astra Serif"/>
          <w:sz w:val="28"/>
        </w:rPr>
        <w:t>7</w:t>
      </w:r>
      <w:r>
        <w:rPr>
          <w:rFonts w:ascii="PT Astra Serif" w:hAnsi="PT Astra Serif"/>
          <w:sz w:val="28"/>
        </w:rPr>
        <w:t xml:space="preserve">. Решения о проведении контрольного мероприятия, предусматривающего взаимодействие с контролируемым лицом, акты (в том </w:t>
      </w:r>
      <w:r>
        <w:rPr>
          <w:rFonts w:ascii="PT Astra Serif" w:hAnsi="PT Astra Serif"/>
          <w:sz w:val="28"/>
        </w:rPr>
        <w:t>числе акты о невозможности проведения) контрольного мероприятия,  оформляются посредством внесения сведений о них в единый реестр контр</w:t>
      </w:r>
      <w:r>
        <w:rPr>
          <w:rFonts w:ascii="PT Astra Serif" w:hAnsi="PT Astra Serif"/>
          <w:sz w:val="28"/>
        </w:rPr>
        <w:t>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2E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4.2.</w:t>
      </w:r>
      <w:r>
        <w:rPr>
          <w:rFonts w:ascii="PT Astra Serif" w:hAnsi="PT Astra Serif"/>
          <w:sz w:val="28"/>
        </w:rPr>
        <w:t>8</w:t>
      </w:r>
      <w:r>
        <w:rPr>
          <w:rFonts w:ascii="PT Astra Serif" w:hAnsi="PT Astra Serif"/>
          <w:sz w:val="28"/>
        </w:rPr>
        <w:t>.</w:t>
      </w:r>
      <w:r>
        <w:rPr>
          <w:rFonts w:ascii="PT Astra Serif" w:hAnsi="PT Astra Serif"/>
          <w:sz w:val="28"/>
        </w:rPr>
        <w:t xml:space="preserve">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r>
        <w:rPr>
          <w:rFonts w:ascii="PT Astra Serif" w:hAnsi="PT Astra Serif"/>
          <w:sz w:val="28"/>
        </w:rPr>
        <w:t xml:space="preserve">пунктом 4.2.9. </w:t>
      </w:r>
      <w:r>
        <w:rPr>
          <w:rFonts w:ascii="PT Astra Serif" w:hAnsi="PT Astra Serif"/>
          <w:sz w:val="28"/>
        </w:rPr>
        <w:t xml:space="preserve"> настояще</w:t>
      </w:r>
      <w:r>
        <w:rPr>
          <w:rFonts w:ascii="PT Astra Serif" w:hAnsi="PT Astra Serif"/>
          <w:sz w:val="28"/>
        </w:rPr>
        <w:t>го Положения</w:t>
      </w:r>
      <w:r>
        <w:rPr>
          <w:rFonts w:ascii="PT Astra Serif" w:hAnsi="PT Astra Serif"/>
          <w:sz w:val="28"/>
        </w:rPr>
        <w:t>.</w:t>
      </w:r>
    </w:p>
    <w:p w14:paraId="2F01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 xml:space="preserve">4.2.9. </w:t>
      </w:r>
      <w:r>
        <w:rPr>
          <w:rFonts w:ascii="PT Astra Serif" w:hAnsi="PT Astra Serif"/>
          <w:sz w:val="28"/>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r>
        <w:rPr>
          <w:rFonts w:ascii="PT Astra Serif" w:hAnsi="PT Astra Serif"/>
          <w:sz w:val="28"/>
        </w:rPr>
        <w:t>видео-конференц-связи</w:t>
      </w:r>
      <w:r>
        <w:rPr>
          <w:rFonts w:ascii="PT Astra Serif" w:hAnsi="PT Astra Serif"/>
          <w:sz w:val="28"/>
        </w:rPr>
        <w:t>,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Pr>
          <w:rFonts w:ascii="PT Astra Serif" w:hAnsi="PT Astra Serif"/>
          <w:sz w:val="28"/>
        </w:rPr>
        <w:fldChar w:fldCharType="begin"/>
      </w:r>
      <w:r>
        <w:rPr>
          <w:rFonts w:ascii="PT Astra Serif" w:hAnsi="PT Astra Serif"/>
          <w:sz w:val="28"/>
        </w:rPr>
        <w:instrText>HYPERLINK "https://internet.garant.ru/#/document/74449814/entry/650106"</w:instrText>
      </w:r>
      <w:r>
        <w:rPr>
          <w:rFonts w:ascii="PT Astra Serif" w:hAnsi="PT Astra Serif"/>
          <w:sz w:val="28"/>
        </w:rPr>
        <w:fldChar w:fldCharType="separate"/>
      </w:r>
      <w:r>
        <w:rPr>
          <w:rFonts w:ascii="PT Astra Serif" w:hAnsi="PT Astra Serif"/>
          <w:sz w:val="28"/>
        </w:rPr>
        <w:t>пунктами</w:t>
      </w:r>
      <w:r>
        <w:rPr>
          <w:rFonts w:ascii="PT Astra Serif" w:hAnsi="PT Astra Serif"/>
          <w:sz w:val="28"/>
        </w:rPr>
        <w:t xml:space="preserve"> 6 - 9 части 1 статьи 65</w:t>
      </w:r>
      <w:r>
        <w:rPr>
          <w:rFonts w:ascii="PT Astra Serif" w:hAnsi="PT Astra Serif"/>
          <w:sz w:val="28"/>
        </w:rPr>
        <w:fldChar w:fldCharType="end"/>
      </w:r>
      <w:r>
        <w:rPr>
          <w:rFonts w:ascii="PT Astra Serif" w:hAnsi="PT Astra Serif"/>
          <w:sz w:val="28"/>
        </w:rPr>
        <w:t>  Федерального закона           № 248-Ф</w:t>
      </w:r>
      <w:r>
        <w:rPr>
          <w:rFonts w:ascii="PT Astra Serif" w:hAnsi="PT Astra Serif"/>
          <w:sz w:val="28"/>
        </w:rPr>
        <w:t>З</w:t>
      </w:r>
      <w:r>
        <w:rPr>
          <w:rFonts w:ascii="PT Astra Serif" w:hAnsi="PT Astra Serif"/>
          <w:sz w:val="28"/>
        </w:rPr>
        <w:t>, или  в иных случаях, установленных Федеральным законом              № 248-ФЗ, Управление направляет акт контролируемому лицу в порядке, установленном </w:t>
      </w:r>
      <w:r>
        <w:rPr>
          <w:rFonts w:ascii="PT Astra Serif" w:hAnsi="PT Astra Serif"/>
          <w:sz w:val="28"/>
        </w:rPr>
        <w:fldChar w:fldCharType="begin"/>
      </w:r>
      <w:r>
        <w:rPr>
          <w:rFonts w:ascii="PT Astra Serif" w:hAnsi="PT Astra Serif"/>
          <w:sz w:val="28"/>
        </w:rPr>
        <w:instrText>HYPERLINK "https://internet.garant.ru/#/document/74449814/entry/21"</w:instrText>
      </w:r>
      <w:r>
        <w:rPr>
          <w:rFonts w:ascii="PT Astra Serif" w:hAnsi="PT Astra Serif"/>
          <w:sz w:val="28"/>
        </w:rPr>
        <w:fldChar w:fldCharType="separate"/>
      </w:r>
      <w:r>
        <w:rPr>
          <w:rFonts w:ascii="PT Astra Serif" w:hAnsi="PT Astra Serif"/>
          <w:sz w:val="28"/>
        </w:rPr>
        <w:t>статьей 21</w:t>
      </w:r>
      <w:r>
        <w:rPr>
          <w:rFonts w:ascii="PT Astra Serif" w:hAnsi="PT Astra Serif"/>
          <w:sz w:val="28"/>
        </w:rPr>
        <w:fldChar w:fldCharType="end"/>
      </w:r>
      <w:r>
        <w:rPr>
          <w:rFonts w:ascii="PT Astra Serif" w:hAnsi="PT Astra Serif"/>
          <w:sz w:val="28"/>
        </w:rPr>
        <w:t> Федерального закона № 248-ФЗ</w:t>
      </w:r>
      <w:r>
        <w:rPr>
          <w:rFonts w:ascii="PT Astra Serif" w:hAnsi="PT Astra Serif"/>
          <w:sz w:val="28"/>
        </w:rPr>
        <w:t>.</w:t>
      </w:r>
    </w:p>
    <w:p w14:paraId="30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4.2.10.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w:t>
      </w:r>
      <w:r>
        <w:rPr>
          <w:rFonts w:ascii="PT Astra Serif" w:hAnsi="PT Astra Serif"/>
          <w:sz w:val="28"/>
        </w:rPr>
        <w:t xml:space="preserve"> акта по итогам проведения контрольного  мероприятия в акте делается соответствующая отметка.</w:t>
      </w:r>
    </w:p>
    <w:p w14:paraId="31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 xml:space="preserve">4.2.11. </w:t>
      </w:r>
      <w:r>
        <w:rPr>
          <w:rFonts w:ascii="PT Astra Serif" w:hAnsi="PT Astra Serif"/>
          <w:sz w:val="28"/>
        </w:rPr>
        <w:t>В</w:t>
      </w:r>
      <w:r>
        <w:rPr>
          <w:rFonts w:ascii="PT Astra Serif" w:hAnsi="PT Astra Serif"/>
          <w:sz w:val="28"/>
        </w:rPr>
        <w:t xml:space="preserve">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w:t>
      </w:r>
      <w:r>
        <w:rPr>
          <w:rFonts w:ascii="PT Astra Serif" w:hAnsi="PT Astra Serif"/>
          <w:sz w:val="28"/>
        </w:rPr>
        <w:t xml:space="preserve"> пунктом 4</w:t>
      </w:r>
      <w:r>
        <w:rPr>
          <w:rFonts w:ascii="PT Astra Serif" w:hAnsi="PT Astra Serif"/>
          <w:sz w:val="28"/>
        </w:rPr>
        <w:t>.2.4</w:t>
      </w:r>
      <w:r>
        <w:rPr>
          <w:rFonts w:ascii="PT Astra Serif" w:hAnsi="PT Astra Serif"/>
          <w:sz w:val="28"/>
        </w:rPr>
        <w:t xml:space="preserve"> настоящего </w:t>
      </w:r>
      <w:r>
        <w:rPr>
          <w:rFonts w:ascii="PT Astra Serif" w:hAnsi="PT Astra Serif"/>
          <w:sz w:val="28"/>
        </w:rPr>
        <w:t>Положения,</w:t>
      </w:r>
      <w:r>
        <w:rPr>
          <w:rFonts w:ascii="PT Astra Serif" w:hAnsi="PT Astra Serif"/>
          <w:sz w:val="28"/>
        </w:rPr>
        <w:t xml:space="preserve"> контролируемое лицо не подписывает акт и считается получившим акт</w:t>
      </w:r>
      <w:r>
        <w:rPr>
          <w:rFonts w:ascii="PT Astra Serif" w:hAnsi="PT Astra Serif"/>
          <w:sz w:val="28"/>
        </w:rPr>
        <w:t>,</w:t>
      </w:r>
      <w:r>
        <w:rPr>
          <w:rFonts w:ascii="PT Astra Serif" w:hAnsi="PT Astra Serif"/>
          <w:sz w:val="28"/>
        </w:rPr>
        <w:t xml:space="preserve"> в случае его размещения в едином реестре контрольных (надзорных) мероприятий и получения уведомления об этом в порядке, предусмотренном </w:t>
      </w:r>
      <w:r>
        <w:rPr>
          <w:rFonts w:ascii="PT Astra Serif" w:hAnsi="PT Astra Serif"/>
          <w:color w:val="000000"/>
          <w:sz w:val="28"/>
          <w:u w:color="000080" w:val="none"/>
        </w:rPr>
        <w:t>пунктом 2 части 5 статьи 21</w:t>
      </w:r>
      <w:r>
        <w:rPr>
          <w:rFonts w:ascii="PT Astra Serif" w:hAnsi="PT Astra Serif"/>
          <w:sz w:val="28"/>
        </w:rPr>
        <w:t xml:space="preserve"> Федерального закона</w:t>
      </w:r>
      <w:r>
        <w:rPr>
          <w:rFonts w:ascii="PT Astra Serif" w:hAnsi="PT Astra Serif"/>
          <w:sz w:val="28"/>
        </w:rPr>
        <w:t xml:space="preserve"> № 248-ФЗ</w:t>
      </w:r>
      <w:r>
        <w:rPr>
          <w:rFonts w:ascii="PT Astra Serif" w:hAnsi="PT Astra Serif"/>
          <w:sz w:val="28"/>
        </w:rPr>
        <w:t>.</w:t>
      </w:r>
    </w:p>
    <w:p w14:paraId="32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4.2.12. В случае отсутствия выявленных нарушений обязательных требований при проведении контрольного мероприятия сведения об этом </w:t>
      </w:r>
      <w:r>
        <w:rPr>
          <w:rFonts w:ascii="PT Astra Serif" w:hAnsi="PT Astra Serif"/>
          <w:sz w:val="28"/>
        </w:rPr>
        <w:t>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3010000">
      <w:pPr>
        <w:widowControl w:val="1"/>
        <w:pBdr>
          <w:top w:space="0" w:sz="4" w:val="nil"/>
          <w:left w:space="0" w:sz="4" w:val="nil"/>
          <w:bottom w:space="0" w:sz="4" w:val="nil"/>
          <w:right w:space="0" w:sz="4" w:val="nil"/>
        </w:pBdr>
        <w:tabs>
          <w:tab w:leader="none" w:pos="1134" w:val="left"/>
        </w:tabs>
        <w:spacing w:after="0" w:line="240" w:lineRule="auto"/>
        <w:ind w:firstLine="709" w:left="0" w:right="0"/>
        <w:contextualSpacing w:val="1"/>
        <w:jc w:val="both"/>
        <w:rPr>
          <w:rFonts w:ascii="PT Astra Serif" w:hAnsi="PT Astra Serif"/>
          <w:sz w:val="28"/>
          <w:highlight w:val="white"/>
        </w:rPr>
      </w:pPr>
      <w:r>
        <w:rPr>
          <w:rFonts w:ascii="PT Astra Serif" w:hAnsi="PT Astra Serif"/>
          <w:sz w:val="28"/>
        </w:rPr>
        <w:t>4.2.13. В случае выявления при проведении контрольного мероприятия наруш</w:t>
      </w:r>
      <w:r>
        <w:rPr>
          <w:rFonts w:ascii="PT Astra Serif" w:hAnsi="PT Astra Serif"/>
          <w:sz w:val="28"/>
          <w:highlight w:val="white"/>
        </w:rPr>
        <w:t xml:space="preserve">ений обязательных требований </w:t>
      </w:r>
      <w:r>
        <w:rPr>
          <w:rFonts w:ascii="PT Astra Serif" w:hAnsi="PT Astra Serif"/>
          <w:sz w:val="28"/>
        </w:rPr>
        <w:t>Управление</w:t>
      </w:r>
      <w:r>
        <w:rPr>
          <w:rFonts w:ascii="PT Astra Serif" w:hAnsi="PT Astra Serif"/>
          <w:sz w:val="28"/>
          <w:highlight w:val="white"/>
        </w:rPr>
        <w:t xml:space="preserve"> в пределах полномочий, предусмотренных законодательством Российской Федерации, обязан:</w:t>
      </w:r>
    </w:p>
    <w:p w14:paraId="34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 xml:space="preserve">1) </w:t>
      </w:r>
      <w:r>
        <w:rPr>
          <w:rFonts w:ascii="PT Astra Serif" w:hAnsi="PT Astra Serif"/>
          <w:color w:val="000000"/>
          <w:sz w:val="28"/>
          <w:highlight w:val="white"/>
        </w:rPr>
        <w:t xml:space="preserve">выдать после оформления акта контрольного мероприятия </w:t>
      </w:r>
      <w:r>
        <w:rPr>
          <w:rFonts w:ascii="PT Astra Serif" w:hAnsi="PT Astra Serif"/>
          <w:color w:val="000000"/>
          <w:sz w:val="28"/>
          <w:highlight w:val="white"/>
        </w:rPr>
        <w:t>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w:t>
      </w:r>
      <w:r>
        <w:rPr>
          <w:rFonts w:ascii="PT Astra Serif" w:hAnsi="PT Astra Serif"/>
          <w:color w:val="000000"/>
          <w:sz w:val="28"/>
          <w:highlight w:val="white"/>
        </w:rPr>
        <w:t xml:space="preserve"> </w:t>
      </w:r>
      <w:r>
        <w:rPr>
          <w:rFonts w:ascii="PT Astra Serif" w:hAnsi="PT Astra Serif"/>
          <w:sz w:val="28"/>
        </w:rPr>
        <w:t>действующим законодательством Российской Федерации</w:t>
      </w:r>
      <w:r>
        <w:rPr>
          <w:rFonts w:ascii="PT Astra Serif" w:hAnsi="PT Astra Serif"/>
          <w:color w:val="000000"/>
          <w:sz w:val="28"/>
          <w:highlight w:val="white"/>
        </w:rPr>
        <w:t>;</w:t>
      </w:r>
    </w:p>
    <w:p w14:paraId="35010000">
      <w:pPr>
        <w:widowControl w:val="1"/>
        <w:spacing w:after="0" w:line="240" w:lineRule="auto"/>
        <w:ind w:firstLine="709" w:right="0"/>
        <w:contextualSpacing w:val="1"/>
        <w:jc w:val="both"/>
        <w:rPr>
          <w:rFonts w:ascii="PT Astra Serif" w:hAnsi="PT Astra Serif"/>
          <w:sz w:val="28"/>
        </w:rPr>
      </w:pPr>
      <w:r>
        <w:rPr>
          <w:rFonts w:ascii="PT Astra Serif" w:hAnsi="PT Astra Serif"/>
          <w:sz w:val="28"/>
          <w:highlight w:val="white"/>
        </w:rPr>
        <w:t>2) незамедлительно принять предусмотренные законодательством Российской Федерации меры по недопущению причинения вреда (ущерба</w:t>
      </w:r>
      <w:r>
        <w:rPr>
          <w:rFonts w:ascii="PT Astra Serif" w:hAnsi="PT Astra Serif"/>
          <w:sz w:val="28"/>
          <w:highlight w:val="white"/>
        </w:rPr>
        <w:t>)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w:t>
      </w:r>
      <w:r>
        <w:rPr>
          <w:rFonts w:ascii="PT Astra Serif" w:hAnsi="PT Astra Serif"/>
          <w:sz w:val="28"/>
        </w:rPr>
        <w:t xml:space="preserve">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w:t>
      </w:r>
      <w:r>
        <w:rPr>
          <w:rFonts w:ascii="PT Astra Serif" w:hAnsi="PT Astra Serif"/>
          <w:sz w:val="28"/>
        </w:rPr>
        <w:t>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6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3) при выявлении в ходе контрольного мероприятия признаков преступления или</w:t>
      </w:r>
      <w:r>
        <w:rPr>
          <w:rFonts w:ascii="PT Astra Serif" w:hAnsi="PT Astra Serif"/>
          <w:sz w:val="28"/>
        </w:rPr>
        <w:t xml:space="preserve">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7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w:t>
      </w:r>
      <w:r>
        <w:rPr>
          <w:rFonts w:ascii="PT Astra Serif" w:hAnsi="PT Astra Serif"/>
          <w:sz w:val="28"/>
        </w:rPr>
        <w:t>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8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9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4.2.14. Предписание оформляетс</w:t>
      </w:r>
      <w:r>
        <w:rPr>
          <w:rFonts w:ascii="PT Astra Serif" w:hAnsi="PT Astra Serif"/>
          <w:sz w:val="28"/>
        </w:rPr>
        <w:t>я по форме согласно приложению 4</w:t>
      </w:r>
      <w:r>
        <w:rPr>
          <w:rFonts w:ascii="PT Astra Serif" w:hAnsi="PT Astra Serif"/>
          <w:sz w:val="28"/>
        </w:rPr>
        <w:t xml:space="preserve"> к настоящему Положению.</w:t>
      </w:r>
    </w:p>
    <w:p w14:paraId="3A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4.2.15. Предпис</w:t>
      </w:r>
      <w:r>
        <w:rPr>
          <w:rFonts w:ascii="PT Astra Serif" w:hAnsi="PT Astra Serif"/>
          <w:sz w:val="28"/>
        </w:rPr>
        <w:t>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3B01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4.2.16.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3C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3D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2) срок устранения выявленного нарушения обязательных требований с указанием конкретной даты;</w:t>
      </w:r>
    </w:p>
    <w:p w14:paraId="3E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3) перечень рекомендованных мероприятий по устранению выявленного нарушения обязательных требований;</w:t>
      </w:r>
    </w:p>
    <w:p w14:paraId="3F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0010000">
      <w:pPr>
        <w:widowControl w:val="1"/>
        <w:tabs>
          <w:tab w:leader="none" w:pos="0" w:val="left"/>
          <w:tab w:leader="none" w:pos="709" w:val="left"/>
        </w:tabs>
        <w:spacing w:line="240" w:lineRule="auto"/>
        <w:ind w:right="0"/>
        <w:contextualSpacing w:val="1"/>
        <w:jc w:val="both"/>
        <w:rPr>
          <w:rFonts w:ascii="PT Astra Serif" w:hAnsi="PT Astra Serif"/>
          <w:sz w:val="28"/>
          <w:highlight w:val="white"/>
        </w:rPr>
      </w:pPr>
      <w:r>
        <w:rPr>
          <w:rFonts w:ascii="PT Astra Serif" w:hAnsi="PT Astra Serif"/>
          <w:sz w:val="28"/>
          <w:highlight w:val="white"/>
        </w:rPr>
        <w:tab/>
      </w:r>
      <w:r>
        <w:rPr>
          <w:rFonts w:ascii="PT Astra Serif" w:hAnsi="PT Astra Serif"/>
          <w:sz w:val="28"/>
        </w:rPr>
        <w:t>Управление</w:t>
      </w:r>
      <w:r>
        <w:rPr>
          <w:rFonts w:ascii="PT Astra Serif" w:hAnsi="PT Astra Serif"/>
          <w:sz w:val="28"/>
          <w:highlight w:val="white"/>
        </w:rPr>
        <w:t xml:space="preserve"> может отменить предписание об устранении выявленных нарушений обязательных требований в случаях, установленных Федеральным законом № 248-ФЗ.</w:t>
      </w:r>
    </w:p>
    <w:p w14:paraId="41010000">
      <w:pPr>
        <w:widowControl w:val="1"/>
        <w:tabs>
          <w:tab w:leader="none" w:pos="0" w:val="left"/>
          <w:tab w:leader="none" w:pos="1134" w:val="left"/>
        </w:tabs>
        <w:spacing w:line="240" w:lineRule="auto"/>
        <w:ind w:left="0" w:right="0"/>
        <w:contextualSpacing w:val="1"/>
        <w:jc w:val="center"/>
        <w:rPr>
          <w:rFonts w:ascii="PT Astra Serif" w:hAnsi="PT Astra Serif"/>
          <w:b w:val="1"/>
          <w:sz w:val="28"/>
        </w:rPr>
      </w:pPr>
      <w:r>
        <w:rPr>
          <w:rFonts w:ascii="PT Astra Serif" w:hAnsi="PT Astra Serif"/>
          <w:b w:val="1"/>
          <w:sz w:val="28"/>
        </w:rPr>
        <w:t>4.3. Плановые контрольные мероприятия</w:t>
      </w:r>
    </w:p>
    <w:p w14:paraId="42010000">
      <w:pPr>
        <w:widowControl w:val="1"/>
        <w:tabs>
          <w:tab w:leader="none" w:pos="0" w:val="left"/>
          <w:tab w:leader="none" w:pos="1134" w:val="left"/>
        </w:tabs>
        <w:spacing w:line="240" w:lineRule="auto"/>
        <w:ind w:left="0" w:right="0"/>
        <w:contextualSpacing w:val="1"/>
        <w:jc w:val="center"/>
        <w:rPr>
          <w:rFonts w:ascii="PT Astra Serif" w:hAnsi="PT Astra Serif"/>
          <w:b w:val="1"/>
          <w:sz w:val="28"/>
        </w:rPr>
      </w:pPr>
    </w:p>
    <w:p w14:paraId="43010000">
      <w:pPr>
        <w:widowControl w:val="1"/>
        <w:tabs>
          <w:tab w:leader="none" w:pos="0" w:val="left"/>
          <w:tab w:leader="none" w:pos="1134" w:val="left"/>
        </w:tabs>
        <w:spacing w:after="0" w:line="240" w:lineRule="auto"/>
        <w:ind w:firstLine="709" w:left="0" w:right="0"/>
        <w:contextualSpacing w:val="1"/>
        <w:jc w:val="both"/>
        <w:rPr>
          <w:rFonts w:ascii="PT Astra Serif" w:hAnsi="PT Astra Serif"/>
          <w:b w:val="1"/>
          <w:sz w:val="28"/>
        </w:rPr>
      </w:pPr>
      <w:r>
        <w:rPr>
          <w:rFonts w:ascii="PT Astra Serif" w:hAnsi="PT Astra Serif"/>
          <w:b w:val="0"/>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Pr>
          <w:rFonts w:ascii="PT Astra Serif" w:hAnsi="PT Astra Serif"/>
          <w:b w:val="0"/>
          <w:sz w:val="28"/>
        </w:rPr>
        <w:t>Управлением</w:t>
      </w:r>
      <w:r>
        <w:rPr>
          <w:rFonts w:ascii="PT Astra Serif" w:hAnsi="PT Astra Serif"/>
          <w:b w:val="0"/>
          <w:sz w:val="28"/>
        </w:rPr>
        <w:t xml:space="preserve"> (далее – ежегодный план мероприятий) и подлежащего согласованию с органами прокуратуры в порядке установленном </w:t>
      </w:r>
      <w:r>
        <w:rPr>
          <w:rFonts w:ascii="PT Astra Serif" w:hAnsi="PT Astra Serif"/>
          <w:b w:val="0"/>
          <w:color w:val="000000"/>
          <w:sz w:val="28"/>
        </w:rPr>
        <w:t>Постановление Правительства РФ от 31 декабря 2020 г</w:t>
      </w:r>
      <w:r>
        <w:rPr>
          <w:rFonts w:ascii="PT Astra Serif" w:hAnsi="PT Astra Serif"/>
          <w:b w:val="0"/>
          <w:color w:val="000000"/>
          <w:sz w:val="28"/>
        </w:rPr>
        <w:t xml:space="preserve">.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p>
    <w:p w14:paraId="44010000">
      <w:pPr>
        <w:widowControl w:val="1"/>
        <w:tabs>
          <w:tab w:leader="none" w:pos="1134" w:val="left"/>
        </w:tabs>
        <w:spacing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Проект ежегодного плана формируется в маш</w:t>
      </w:r>
      <w:r>
        <w:rPr>
          <w:rFonts w:ascii="PT Astra Serif" w:hAnsi="PT Astra Serif"/>
          <w:color w:val="000000"/>
          <w:sz w:val="28"/>
          <w:highlight w:val="white"/>
        </w:rPr>
        <w:t>иночитаемом виде с использованием единого реестра контрольных (надзорных) мероприятий, а также информационной системы контрольного органа и (или) иных информационных систем, созданных в целях обеспечения организации и осуществления муниципального контроля.</w:t>
      </w:r>
    </w:p>
    <w:p w14:paraId="45010000">
      <w:pPr>
        <w:widowControl w:val="1"/>
        <w:tabs>
          <w:tab w:leader="none" w:pos="1134" w:val="left"/>
        </w:tabs>
        <w:spacing w:line="240" w:lineRule="auto"/>
        <w:ind w:firstLine="709" w:left="0" w:right="0"/>
        <w:contextualSpacing w:val="1"/>
        <w:jc w:val="both"/>
        <w:rPr>
          <w:rFonts w:ascii="PT Astra Serif" w:hAnsi="PT Astra Serif"/>
          <w:color w:val="000000"/>
          <w:sz w:val="28"/>
        </w:rPr>
      </w:pPr>
      <w:r>
        <w:rPr>
          <w:rFonts w:ascii="PT Astra Serif" w:hAnsi="PT Astra Serif"/>
          <w:color w:val="000000"/>
          <w:sz w:val="28"/>
          <w:highlight w:val="white"/>
        </w:rPr>
        <w:t xml:space="preserve">4.3.2. </w:t>
      </w:r>
      <w:r>
        <w:rPr>
          <w:rFonts w:ascii="PT Astra Serif" w:hAnsi="PT Astra Serif"/>
          <w:sz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46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4.3.3. </w:t>
      </w:r>
      <w:r>
        <w:rPr>
          <w:rFonts w:ascii="PT Astra Serif" w:hAnsi="PT Astra Serif"/>
          <w:sz w:val="28"/>
          <w:highlight w:val="white"/>
        </w:rPr>
        <w:t xml:space="preserve">Периодичность проведения плановых контрольных мероприятий в отношении объектов контроля, отнесенных к категории среднего, умеренного </w:t>
      </w:r>
      <w:r>
        <w:rPr>
          <w:rFonts w:ascii="PT Astra Serif" w:hAnsi="PT Astra Serif"/>
          <w:sz w:val="28"/>
          <w:highlight w:val="white"/>
        </w:rPr>
        <w:t>риска  определяется</w:t>
      </w:r>
      <w:r>
        <w:rPr>
          <w:rFonts w:ascii="PT Astra Serif" w:hAnsi="PT Astra Serif"/>
          <w:sz w:val="28"/>
          <w:highlight w:val="white"/>
        </w:rPr>
        <w:t xml:space="preserve"> Правительством РФ.</w:t>
      </w:r>
    </w:p>
    <w:p w14:paraId="47010000">
      <w:pPr>
        <w:widowControl w:val="1"/>
        <w:tabs>
          <w:tab w:leader="none" w:pos="1134" w:val="left"/>
        </w:tabs>
        <w:spacing w:line="240" w:lineRule="auto"/>
        <w:ind w:firstLine="709" w:left="0" w:right="0"/>
        <w:contextualSpacing w:val="1"/>
        <w:jc w:val="both"/>
        <w:rPr>
          <w:rFonts w:ascii="PT Astra Serif" w:hAnsi="PT Astra Serif"/>
          <w:sz w:val="28"/>
          <w:highlight w:val="yellow"/>
        </w:rPr>
      </w:pPr>
      <w:r>
        <w:rPr>
          <w:rFonts w:ascii="PT Astra Serif" w:hAnsi="PT Astra Serif"/>
          <w:sz w:val="28"/>
        </w:rPr>
        <w:t>Плановые контрольные мероприятия в отношении объекта контроля, отнесенного к категории низкого риска, не проводятся.</w:t>
      </w:r>
    </w:p>
    <w:p w14:paraId="48010000">
      <w:pPr>
        <w:widowControl w:val="1"/>
        <w:tabs>
          <w:tab w:leader="none" w:pos="1134" w:val="left"/>
        </w:tabs>
        <w:spacing w:line="240" w:lineRule="auto"/>
        <w:ind w:firstLine="709" w:left="0" w:right="0"/>
        <w:contextualSpacing w:val="1"/>
        <w:jc w:val="both"/>
        <w:rPr>
          <w:rFonts w:ascii="PT Astra Serif" w:hAnsi="PT Astra Serif"/>
          <w:sz w:val="28"/>
          <w:highlight w:val="yellow"/>
        </w:rPr>
      </w:pPr>
    </w:p>
    <w:p w14:paraId="49010000">
      <w:pPr>
        <w:widowControl w:val="1"/>
        <w:tabs>
          <w:tab w:leader="none" w:pos="1134" w:val="left"/>
        </w:tabs>
        <w:spacing w:line="240" w:lineRule="auto"/>
        <w:ind w:left="0" w:right="0"/>
        <w:contextualSpacing w:val="1"/>
        <w:jc w:val="center"/>
        <w:rPr>
          <w:rFonts w:ascii="PT Astra Serif" w:hAnsi="PT Astra Serif"/>
          <w:b w:val="1"/>
          <w:sz w:val="28"/>
          <w:highlight w:val="white"/>
        </w:rPr>
      </w:pPr>
      <w:r>
        <w:rPr>
          <w:rFonts w:ascii="PT Astra Serif" w:hAnsi="PT Astra Serif"/>
          <w:b w:val="1"/>
          <w:sz w:val="28"/>
          <w:highlight w:val="white"/>
        </w:rPr>
        <w:t>4.4. Внеплановые контрольные мероприятия</w:t>
      </w:r>
    </w:p>
    <w:p w14:paraId="4A010000">
      <w:pPr>
        <w:widowControl w:val="1"/>
        <w:tabs>
          <w:tab w:leader="none" w:pos="1134" w:val="left"/>
        </w:tabs>
        <w:spacing w:line="240" w:lineRule="auto"/>
        <w:ind w:left="0" w:right="0"/>
        <w:contextualSpacing w:val="1"/>
        <w:jc w:val="center"/>
        <w:rPr>
          <w:rFonts w:ascii="PT Astra Serif" w:hAnsi="PT Astra Serif"/>
          <w:b w:val="1"/>
          <w:sz w:val="28"/>
          <w:highlight w:val="white"/>
        </w:rPr>
      </w:pPr>
    </w:p>
    <w:p w14:paraId="4B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rPr>
      </w:pPr>
      <w:r>
        <w:rPr>
          <w:rFonts w:ascii="PT Astra Serif" w:hAnsi="PT Astra Serif"/>
          <w:color w:val="000000"/>
          <w:sz w:val="28"/>
          <w:highlight w:val="white"/>
        </w:rPr>
        <w:t>4.4.1.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3-8 пункта 4.1.3. подраздела 4.1. настоящего раздела.</w:t>
      </w:r>
    </w:p>
    <w:p w14:paraId="4C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rPr>
      </w:pPr>
      <w:r>
        <w:rPr>
          <w:rFonts w:ascii="PT Astra Serif" w:hAnsi="PT Astra Serif"/>
          <w:color w:val="000000"/>
          <w:sz w:val="28"/>
          <w:highlight w:val="white"/>
        </w:rPr>
        <w:t>4.4.2.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14:paraId="4D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 xml:space="preserve">4.4.3. В случае, если внеплановое контрольное мероприятие может быть </w:t>
      </w:r>
      <w:r>
        <w:rPr>
          <w:rFonts w:ascii="PT Astra Serif" w:hAnsi="PT Astra Serif"/>
          <w:color w:val="000000"/>
          <w:sz w:val="28"/>
          <w:highlight w:val="white"/>
        </w:rPr>
        <w:t>проведено только после согласования с органами прокуратуры, указанное мероприятие проводится после такого согласования.</w:t>
      </w:r>
    </w:p>
    <w:p w14:paraId="4E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sz w:val="28"/>
        </w:rPr>
        <w:t xml:space="preserve">4.4.4. </w:t>
      </w:r>
      <w:r>
        <w:rPr>
          <w:rFonts w:ascii="PT Astra Serif" w:hAnsi="PT Astra Serif"/>
          <w:color w:val="000000"/>
          <w:sz w:val="28"/>
          <w:highlight w:val="white"/>
        </w:rPr>
        <w:t xml:space="preserve">В день подписания решения о проведении внепланового контрольного мероприятия в целях согласования его проведения </w:t>
      </w:r>
      <w:r>
        <w:rPr>
          <w:rFonts w:ascii="PT Astra Serif" w:hAnsi="PT Astra Serif"/>
          <w:sz w:val="28"/>
        </w:rPr>
        <w:t>Управление</w:t>
      </w:r>
      <w:r>
        <w:rPr>
          <w:rFonts w:ascii="PT Astra Serif" w:hAnsi="PT Astra Serif"/>
          <w:color w:val="000000"/>
          <w:sz w:val="28"/>
          <w:highlight w:val="white"/>
        </w:rPr>
        <w:t xml:space="preserve">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w:t>
      </w:r>
      <w:r>
        <w:rPr>
          <w:rFonts w:ascii="PT Astra Serif" w:hAnsi="PT Astra Serif"/>
          <w:color w:val="000000"/>
          <w:sz w:val="28"/>
          <w:highlight w:val="white"/>
        </w:rPr>
        <w:t>и докум</w:t>
      </w:r>
      <w:r>
        <w:rPr>
          <w:rFonts w:ascii="PT Astra Serif" w:hAnsi="PT Astra Serif"/>
          <w:color w:val="000000"/>
          <w:sz w:val="28"/>
          <w:highlight w:val="white"/>
        </w:rPr>
        <w:t>ентов, которые содержат сведения, послужившие основанием для его проведения.</w:t>
      </w:r>
    </w:p>
    <w:p w14:paraId="4F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rPr>
      </w:pPr>
      <w:r>
        <w:rPr>
          <w:rFonts w:ascii="PT Astra Serif" w:hAnsi="PT Astra Serif"/>
          <w:color w:val="000000"/>
          <w:sz w:val="28"/>
          <w:highlight w:val="white"/>
        </w:rPr>
        <w:t>4.4.5. Направление сведений и д</w:t>
      </w:r>
      <w:r>
        <w:rPr>
          <w:rFonts w:ascii="PT Astra Serif" w:hAnsi="PT Astra Serif"/>
          <w:color w:val="000000"/>
          <w:sz w:val="28"/>
          <w:highlight w:val="white"/>
        </w:rPr>
        <w:t>окументов, предусмотренных пунктом 4.4.4. настоящего подраздела,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50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 xml:space="preserve">4.4.6. </w:t>
      </w:r>
      <w:r>
        <w:rPr>
          <w:rFonts w:ascii="PT Astra Serif" w:hAnsi="PT Astra Serif"/>
          <w:sz w:val="28"/>
        </w:rPr>
        <w:t>Управление</w:t>
      </w:r>
      <w:r>
        <w:rPr>
          <w:rFonts w:ascii="PT Astra Serif" w:hAnsi="PT Astra Serif"/>
          <w:color w:val="000000"/>
          <w:sz w:val="28"/>
          <w:highlight w:val="white"/>
        </w:rPr>
        <w:t xml:space="preserve"> при поступлении сведений, предусмотренных </w:t>
      </w:r>
      <w:r>
        <w:rPr>
          <w:rFonts w:ascii="PT Astra Serif" w:hAnsi="PT Astra Serif"/>
          <w:color w:val="000000"/>
          <w:sz w:val="28"/>
          <w:highlight w:val="white"/>
        </w:rPr>
        <w:fldChar w:fldCharType="begin"/>
      </w:r>
      <w:r>
        <w:rPr>
          <w:rFonts w:ascii="PT Astra Serif" w:hAnsi="PT Astra Serif"/>
          <w:color w:val="000000"/>
          <w:sz w:val="28"/>
          <w:highlight w:val="white"/>
        </w:rPr>
        <w:instrText>HYPERLINK "https://www.consultant.ru/document/cons_doc_LAW_495001/a5788fc7916097eb3c0ddbdc2b399ff3fe584976/#dst101416" \o "https://www.consultant.ru/document/cons_doc_LAW_495001/a5788fc7916097eb3c0ddbdc2b399ff3fe584976/#dst101416"</w:instrText>
      </w:r>
      <w:r>
        <w:rPr>
          <w:rFonts w:ascii="PT Astra Serif" w:hAnsi="PT Astra Serif"/>
          <w:color w:val="000000"/>
          <w:sz w:val="28"/>
          <w:highlight w:val="white"/>
        </w:rPr>
        <w:fldChar w:fldCharType="separate"/>
      </w:r>
      <w:r>
        <w:rPr>
          <w:rFonts w:ascii="PT Astra Serif" w:hAnsi="PT Astra Serif"/>
          <w:color w:val="000000"/>
          <w:sz w:val="28"/>
          <w:highlight w:val="white"/>
        </w:rPr>
        <w:t>частью 1 статьи 60</w:t>
      </w:r>
      <w:r>
        <w:rPr>
          <w:rFonts w:ascii="PT Astra Serif" w:hAnsi="PT Astra Serif"/>
          <w:color w:val="000000"/>
          <w:sz w:val="28"/>
          <w:highlight w:val="white"/>
        </w:rPr>
        <w:fldChar w:fldCharType="end"/>
      </w:r>
      <w:r>
        <w:rPr>
          <w:rFonts w:ascii="PT Astra Serif" w:hAnsi="PT Astra Serif"/>
          <w:color w:val="000000"/>
          <w:sz w:val="28"/>
          <w:highlight w:val="white"/>
        </w:rPr>
        <w:t>  Федерального закона №248-ФЗ, и в случае необходимости принятия неотло</w:t>
      </w:r>
      <w:r>
        <w:rPr>
          <w:rFonts w:ascii="PT Astra Serif" w:hAnsi="PT Astra Serif"/>
          <w:color w:val="000000"/>
          <w:sz w:val="28"/>
          <w:highlight w:val="white"/>
        </w:rPr>
        <w:t>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w:t>
      </w:r>
      <w:r>
        <w:rPr>
          <w:rFonts w:ascii="PT Astra Serif" w:hAnsi="PT Astra Serif"/>
          <w:color w:val="000000"/>
          <w:sz w:val="28"/>
          <w:highlight w:val="white"/>
        </w:rPr>
        <w:t>уратуры по месту нахождения объекта контроля посредством направления в тот же срок документов, предусмотренных пунктом 4.4.5. настоящего подраздела. В этом случае контролируемое лицо может не уведомляться о проведении внепланового контрольного мероприятия.</w:t>
      </w:r>
    </w:p>
    <w:p w14:paraId="51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rPr>
      </w:pPr>
      <w:r>
        <w:rPr>
          <w:rFonts w:ascii="PT Astra Serif" w:hAnsi="PT Astra Serif"/>
          <w:color w:val="000000"/>
          <w:sz w:val="28"/>
          <w:highlight w:val="white"/>
        </w:rPr>
        <w:t>4.4.7. При поступлении от органов федеральной службы безопасности информации о возможном нарушении обязательных требований в области транспортн</w:t>
      </w:r>
      <w:r>
        <w:rPr>
          <w:rFonts w:ascii="PT Astra Serif" w:hAnsi="PT Astra Serif"/>
          <w:color w:val="000000"/>
          <w:sz w:val="28"/>
          <w:highlight w:val="white"/>
        </w:rPr>
        <w:t xml:space="preserve">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w:t>
      </w:r>
      <w:r>
        <w:rPr>
          <w:rFonts w:ascii="PT Astra Serif" w:hAnsi="PT Astra Serif"/>
          <w:color w:val="000000"/>
          <w:sz w:val="28"/>
          <w:highlight w:val="white"/>
        </w:rPr>
        <w:t>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w:t>
      </w:r>
    </w:p>
    <w:p w14:paraId="52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p>
    <w:p w14:paraId="53010000">
      <w:pPr>
        <w:widowControl w:val="1"/>
        <w:tabs>
          <w:tab w:leader="none" w:pos="1134" w:val="left"/>
        </w:tabs>
        <w:spacing w:after="340" w:line="240" w:lineRule="auto"/>
        <w:ind w:right="0"/>
        <w:contextualSpacing w:val="1"/>
        <w:jc w:val="center"/>
        <w:rPr>
          <w:rFonts w:ascii="PT Astra Serif" w:hAnsi="PT Astra Serif"/>
          <w:b w:val="1"/>
          <w:color w:val="000000"/>
          <w:sz w:val="28"/>
        </w:rPr>
      </w:pPr>
      <w:r>
        <w:rPr>
          <w:rFonts w:ascii="PT Astra Serif" w:hAnsi="PT Astra Serif"/>
          <w:b w:val="1"/>
          <w:color w:val="000000"/>
          <w:sz w:val="28"/>
        </w:rPr>
        <w:t>4.5. Инспекционный визит</w:t>
      </w:r>
    </w:p>
    <w:p w14:paraId="54010000">
      <w:pPr>
        <w:widowControl w:val="1"/>
        <w:tabs>
          <w:tab w:leader="none" w:pos="1134" w:val="left"/>
        </w:tabs>
        <w:spacing w:after="340" w:line="240" w:lineRule="auto"/>
        <w:ind w:right="0"/>
        <w:contextualSpacing w:val="1"/>
        <w:jc w:val="center"/>
        <w:rPr>
          <w:rFonts w:ascii="PT Astra Serif" w:hAnsi="PT Astra Serif"/>
          <w:b w:val="1"/>
          <w:color w:val="000000"/>
          <w:sz w:val="28"/>
        </w:rPr>
      </w:pPr>
    </w:p>
    <w:p w14:paraId="55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540" w:left="0" w:right="0"/>
        <w:contextualSpacing w:val="1"/>
        <w:jc w:val="both"/>
        <w:rPr>
          <w:rFonts w:ascii="PT Astra Serif" w:hAnsi="PT Astra Serif"/>
          <w:sz w:val="28"/>
        </w:rPr>
      </w:pPr>
      <w:r>
        <w:rPr>
          <w:rFonts w:ascii="PT Astra Serif" w:hAnsi="PT Astra Serif"/>
          <w:sz w:val="28"/>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6010000">
      <w:pPr>
        <w:widowControl w:val="1"/>
        <w:spacing w:line="240" w:lineRule="auto"/>
        <w:ind w:firstLine="540" w:right="0"/>
        <w:contextualSpacing w:val="1"/>
        <w:jc w:val="both"/>
        <w:rPr>
          <w:rFonts w:ascii="PT Astra Serif" w:hAnsi="PT Astra Serif"/>
          <w:color w:val="000000"/>
          <w:sz w:val="28"/>
        </w:rPr>
      </w:pPr>
      <w:r>
        <w:rPr>
          <w:rFonts w:ascii="PT Astra Serif" w:hAnsi="PT Astra Serif"/>
          <w:color w:val="000000"/>
          <w:sz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7010000">
      <w:pPr>
        <w:widowControl w:val="1"/>
        <w:spacing w:line="240" w:lineRule="auto"/>
        <w:ind w:firstLine="540" w:right="0"/>
        <w:contextualSpacing w:val="1"/>
        <w:jc w:val="both"/>
        <w:rPr>
          <w:rFonts w:ascii="PT Astra Serif" w:hAnsi="PT Astra Serif"/>
          <w:color w:val="000000"/>
          <w:sz w:val="28"/>
        </w:rPr>
      </w:pPr>
      <w:r>
        <w:rPr>
          <w:rFonts w:ascii="PT Astra Serif" w:hAnsi="PT Astra Serif"/>
          <w:color w:val="000000"/>
          <w:sz w:val="28"/>
        </w:rPr>
        <w:t>4.5.2. В ходе инспекционного визита могут совершаться следующие контрольные действия:</w:t>
      </w:r>
    </w:p>
    <w:p w14:paraId="58010000">
      <w:pPr>
        <w:widowControl w:val="1"/>
        <w:spacing w:line="240" w:lineRule="auto"/>
        <w:ind w:firstLine="540" w:right="0"/>
        <w:contextualSpacing w:val="1"/>
        <w:jc w:val="both"/>
        <w:rPr>
          <w:rFonts w:ascii="PT Astra Serif" w:hAnsi="PT Astra Serif"/>
          <w:sz w:val="28"/>
        </w:rPr>
      </w:pPr>
      <w:r>
        <w:rPr>
          <w:rFonts w:ascii="PT Astra Serif" w:hAnsi="PT Astra Serif"/>
          <w:sz w:val="28"/>
        </w:rPr>
        <w:t>1) осмотр;</w:t>
      </w:r>
    </w:p>
    <w:p w14:paraId="59010000">
      <w:pPr>
        <w:widowControl w:val="1"/>
        <w:spacing w:line="240" w:lineRule="auto"/>
        <w:ind w:firstLine="540" w:right="0"/>
        <w:contextualSpacing w:val="1"/>
        <w:jc w:val="both"/>
        <w:rPr>
          <w:rFonts w:ascii="PT Astra Serif" w:hAnsi="PT Astra Serif"/>
          <w:sz w:val="28"/>
        </w:rPr>
      </w:pPr>
      <w:r>
        <w:rPr>
          <w:rFonts w:ascii="PT Astra Serif" w:hAnsi="PT Astra Serif"/>
          <w:sz w:val="28"/>
        </w:rPr>
        <w:t>2) опрос;</w:t>
      </w:r>
    </w:p>
    <w:p w14:paraId="5A010000">
      <w:pPr>
        <w:widowControl w:val="1"/>
        <w:spacing w:line="240" w:lineRule="auto"/>
        <w:ind w:firstLine="540" w:right="0"/>
        <w:contextualSpacing w:val="1"/>
        <w:jc w:val="both"/>
        <w:rPr>
          <w:rFonts w:ascii="PT Astra Serif" w:hAnsi="PT Astra Serif"/>
          <w:sz w:val="28"/>
        </w:rPr>
      </w:pPr>
      <w:r>
        <w:rPr>
          <w:rFonts w:ascii="PT Astra Serif" w:hAnsi="PT Astra Serif"/>
          <w:sz w:val="28"/>
        </w:rPr>
        <w:t>3) получение письменных объяснений;</w:t>
      </w:r>
    </w:p>
    <w:p w14:paraId="5B010000">
      <w:pPr>
        <w:widowControl w:val="1"/>
        <w:spacing w:line="240" w:lineRule="auto"/>
        <w:ind w:firstLine="540" w:right="0"/>
        <w:contextualSpacing w:val="1"/>
        <w:jc w:val="both"/>
        <w:rPr>
          <w:rFonts w:ascii="PT Astra Serif" w:hAnsi="PT Astra Serif"/>
          <w:sz w:val="28"/>
        </w:rPr>
      </w:pPr>
      <w:r>
        <w:rPr>
          <w:rFonts w:ascii="PT Astra Serif" w:hAnsi="PT Astra Serif"/>
          <w:sz w:val="28"/>
        </w:rPr>
        <w:t>4) инструментальное обследование;</w:t>
      </w:r>
    </w:p>
    <w:p w14:paraId="5C010000">
      <w:pPr>
        <w:widowControl w:val="1"/>
        <w:spacing w:line="240" w:lineRule="auto"/>
        <w:ind w:firstLine="540" w:right="0"/>
        <w:contextualSpacing w:val="1"/>
        <w:jc w:val="both"/>
        <w:rPr>
          <w:rFonts w:ascii="PT Astra Serif" w:hAnsi="PT Astra Serif"/>
          <w:color w:val="000000"/>
          <w:sz w:val="28"/>
        </w:rPr>
      </w:pPr>
      <w:r>
        <w:rPr>
          <w:rFonts w:ascii="PT Astra Serif" w:hAnsi="PT Astra Serif"/>
          <w:color w:val="000000"/>
          <w:sz w:val="28"/>
        </w:rPr>
        <w:t>5) ист</w:t>
      </w:r>
      <w:r>
        <w:rPr>
          <w:rFonts w:ascii="PT Astra Serif" w:hAnsi="PT Astra Serif"/>
          <w:color w:val="000000"/>
          <w:sz w:val="28"/>
        </w:rPr>
        <w:t>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D010000">
      <w:pPr>
        <w:widowControl w:val="1"/>
        <w:spacing w:line="240" w:lineRule="auto"/>
        <w:ind w:firstLine="540" w:right="0"/>
        <w:contextualSpacing w:val="1"/>
        <w:jc w:val="both"/>
        <w:rPr>
          <w:rFonts w:ascii="PT Astra Serif" w:hAnsi="PT Astra Serif"/>
          <w:color w:val="000000"/>
          <w:sz w:val="28"/>
        </w:rPr>
      </w:pPr>
      <w:r>
        <w:rPr>
          <w:rFonts w:ascii="PT Astra Serif" w:hAnsi="PT Astra Serif"/>
          <w:color w:val="000000"/>
          <w:sz w:val="28"/>
        </w:rPr>
        <w:t>4.5.3. Инспекционный визит проводится без предварительного уведомления контролируемого лица и собственника производственного объекта.</w:t>
      </w:r>
    </w:p>
    <w:p w14:paraId="5E010000">
      <w:pPr>
        <w:widowControl w:val="1"/>
        <w:spacing w:line="240" w:lineRule="auto"/>
        <w:ind w:firstLine="540" w:right="0"/>
        <w:contextualSpacing w:val="1"/>
        <w:jc w:val="both"/>
        <w:rPr>
          <w:rFonts w:ascii="PT Astra Serif" w:hAnsi="PT Astra Serif"/>
          <w:color w:val="000000"/>
          <w:sz w:val="28"/>
        </w:rPr>
      </w:pPr>
      <w:r>
        <w:rPr>
          <w:rFonts w:ascii="PT Astra Serif" w:hAnsi="PT Astra Serif"/>
          <w:color w:val="000000"/>
          <w:sz w:val="28"/>
        </w:rPr>
        <w:t>4.5.4.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F010000">
      <w:pPr>
        <w:widowControl w:val="1"/>
        <w:spacing w:line="240" w:lineRule="auto"/>
        <w:ind w:firstLine="540" w:right="0"/>
        <w:contextualSpacing w:val="1"/>
        <w:jc w:val="both"/>
        <w:rPr>
          <w:rFonts w:ascii="PT Astra Serif" w:hAnsi="PT Astra Serif"/>
          <w:color w:val="000000"/>
          <w:sz w:val="28"/>
        </w:rPr>
      </w:pPr>
      <w:r>
        <w:rPr>
          <w:rFonts w:ascii="PT Astra Serif" w:hAnsi="PT Astra Serif"/>
          <w:color w:val="000000"/>
          <w:sz w:val="28"/>
        </w:rPr>
        <w:t>4.5.5. Контролируемые лица или их представители обязаны обеспечить беспрепятственный доступ инспектора в здания, сооружения, помещения.</w:t>
      </w:r>
    </w:p>
    <w:p w14:paraId="60010000">
      <w:pPr>
        <w:widowControl w:val="1"/>
        <w:tabs>
          <w:tab w:leader="none" w:pos="1134" w:val="left"/>
        </w:tabs>
        <w:spacing w:line="240" w:lineRule="auto"/>
        <w:ind w:right="0"/>
        <w:contextualSpacing w:val="1"/>
        <w:jc w:val="center"/>
        <w:rPr>
          <w:rFonts w:ascii="PT Astra Serif" w:hAnsi="PT Astra Serif"/>
          <w:b w:val="1"/>
          <w:color w:val="000000"/>
          <w:sz w:val="28"/>
        </w:rPr>
      </w:pPr>
      <w:r>
        <w:rPr>
          <w:rFonts w:ascii="PT Astra Serif" w:hAnsi="PT Astra Serif"/>
          <w:color w:val="000000"/>
          <w:sz w:val="28"/>
        </w:rPr>
        <w:t>4.5.6. Внеплановый инспек</w:t>
      </w:r>
      <w:r>
        <w:rPr>
          <w:rFonts w:ascii="PT Astra Serif" w:hAnsi="PT Astra Serif"/>
          <w:color w:val="000000"/>
          <w:sz w:val="28"/>
        </w:rPr>
        <w:t>ционный визит может проводиться только по согласованию с органами прокуратуры, за исключением случаев его проведения в соответствии с подпунктами 3-4, 6 пункта 4.1.3. подраздела 4.1. настоящего раздела и пунктом 4.4.6. подраздела 4.4. настоящего Положения.</w:t>
      </w:r>
    </w:p>
    <w:p w14:paraId="61010000">
      <w:pPr>
        <w:widowControl w:val="1"/>
        <w:tabs>
          <w:tab w:leader="none" w:pos="1134" w:val="left"/>
        </w:tabs>
        <w:spacing w:line="240" w:lineRule="auto"/>
        <w:ind w:right="0"/>
        <w:contextualSpacing w:val="1"/>
        <w:jc w:val="center"/>
        <w:rPr>
          <w:rFonts w:ascii="PT Astra Serif" w:hAnsi="PT Astra Serif"/>
          <w:b w:val="1"/>
          <w:color w:val="000000"/>
          <w:sz w:val="28"/>
        </w:rPr>
      </w:pPr>
    </w:p>
    <w:p w14:paraId="62010000">
      <w:pPr>
        <w:widowControl w:val="1"/>
        <w:tabs>
          <w:tab w:leader="none" w:pos="1134" w:val="left"/>
        </w:tabs>
        <w:spacing w:line="240" w:lineRule="auto"/>
        <w:ind w:right="0"/>
        <w:contextualSpacing w:val="1"/>
        <w:jc w:val="center"/>
        <w:rPr>
          <w:rFonts w:ascii="PT Astra Serif" w:hAnsi="PT Astra Serif"/>
          <w:b w:val="1"/>
          <w:color w:val="000000"/>
          <w:sz w:val="28"/>
        </w:rPr>
      </w:pPr>
      <w:r>
        <w:rPr>
          <w:rFonts w:ascii="PT Astra Serif" w:hAnsi="PT Astra Serif"/>
          <w:b w:val="1"/>
          <w:color w:val="000000"/>
          <w:sz w:val="28"/>
        </w:rPr>
        <w:t>4.6. Рейдовый осмотр</w:t>
      </w:r>
    </w:p>
    <w:p w14:paraId="63010000">
      <w:pPr>
        <w:widowControl w:val="1"/>
        <w:tabs>
          <w:tab w:leader="none" w:pos="1134" w:val="left"/>
        </w:tabs>
        <w:spacing w:line="240" w:lineRule="auto"/>
        <w:ind w:right="0"/>
        <w:contextualSpacing w:val="1"/>
        <w:jc w:val="center"/>
        <w:rPr>
          <w:rFonts w:ascii="PT Astra Serif" w:hAnsi="PT Astra Serif"/>
          <w:b w:val="1"/>
          <w:color w:val="000000"/>
          <w:sz w:val="28"/>
        </w:rPr>
      </w:pPr>
    </w:p>
    <w:p w14:paraId="64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4.6.1. Рейдовый осмотр п</w:t>
      </w:r>
      <w:r>
        <w:rPr>
          <w:rFonts w:ascii="PT Astra Serif" w:hAnsi="PT Astra Serif"/>
          <w:sz w:val="28"/>
        </w:rPr>
        <w:t>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6501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color w:val="000000"/>
          <w:sz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6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4.6.2.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701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sz w:val="28"/>
        </w:rPr>
        <w:t>4.6.3.</w:t>
      </w:r>
      <w:r>
        <w:rPr>
          <w:rFonts w:ascii="PT Astra Serif" w:hAnsi="PT Astra Serif"/>
          <w:color w:val="000000"/>
          <w:sz w:val="28"/>
        </w:rPr>
        <w:t xml:space="preserve"> В ходе рейдового осмотра могут совершаться следующие контрольные (надзорные) действия:</w:t>
      </w:r>
    </w:p>
    <w:p w14:paraId="68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1) осмотр;</w:t>
      </w:r>
    </w:p>
    <w:p w14:paraId="69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2) досмотр;</w:t>
      </w:r>
    </w:p>
    <w:p w14:paraId="6A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3) опрос;</w:t>
      </w:r>
    </w:p>
    <w:p w14:paraId="6B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4) получение письменных объяснений;</w:t>
      </w:r>
    </w:p>
    <w:p w14:paraId="6C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5) истребование документов;</w:t>
      </w:r>
    </w:p>
    <w:p w14:paraId="6D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6) инструментальное обследование;</w:t>
      </w:r>
    </w:p>
    <w:p w14:paraId="6E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7)</w:t>
      </w:r>
      <w:r>
        <w:rPr>
          <w:rFonts w:ascii="PT Astra Serif" w:hAnsi="PT Astra Serif"/>
          <w:sz w:val="28"/>
        </w:rPr>
        <w:t xml:space="preserve"> экспертиза </w:t>
      </w:r>
      <w:r>
        <w:rPr>
          <w:rFonts w:ascii="PT Astra Serif" w:hAnsi="PT Astra Serif"/>
          <w:sz w:val="28"/>
        </w:rPr>
        <w:t xml:space="preserve"> </w:t>
      </w:r>
      <w:r>
        <w:rPr>
          <w:rFonts w:ascii="PT Astra Serif" w:hAnsi="PT Astra Serif"/>
          <w:sz w:val="28"/>
        </w:rPr>
        <w:t>- в порядке, установленном статьей 84 Федерального закона № 248-ФЗ</w:t>
      </w:r>
      <w:r>
        <w:rPr>
          <w:rFonts w:ascii="PT Astra Serif" w:hAnsi="PT Astra Serif"/>
          <w:sz w:val="28"/>
        </w:rPr>
        <w:t>.</w:t>
      </w:r>
    </w:p>
    <w:p w14:paraId="6F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Управлением может предусматриваться сокращенный объем совершения отдельных контрольных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14:paraId="70010000">
      <w:pPr>
        <w:widowControl w:val="1"/>
        <w:spacing w:line="240" w:lineRule="auto"/>
        <w:ind w:firstLine="709" w:right="0"/>
        <w:contextualSpacing w:val="1"/>
        <w:jc w:val="both"/>
        <w:rPr>
          <w:rFonts w:ascii="PT Astra Serif" w:hAnsi="PT Astra Serif"/>
          <w:color w:val="000000"/>
          <w:sz w:val="28"/>
        </w:rPr>
      </w:pPr>
      <w:r>
        <w:rPr>
          <w:rFonts w:ascii="PT Astra Serif" w:hAnsi="PT Astra Serif"/>
          <w:sz w:val="28"/>
        </w:rPr>
        <w:t xml:space="preserve">4.6.4. </w:t>
      </w:r>
      <w:r>
        <w:rPr>
          <w:rFonts w:ascii="PT Astra Serif" w:hAnsi="PT Astra Serif"/>
          <w:color w:val="000000"/>
          <w:sz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1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 xml:space="preserve">4.6.5. В случае осуществления на одном производственном объекте деятельности нескольких контролируемых лиц срок взаимодействия с одним </w:t>
      </w:r>
      <w:r>
        <w:rPr>
          <w:rFonts w:ascii="PT Astra Serif" w:hAnsi="PT Astra Serif"/>
          <w:sz w:val="28"/>
        </w:rPr>
        <w:t>контролируемым лицом может превышать один рабочий день, если это предусмотрено федеральным законом о виде контроля.</w:t>
      </w:r>
    </w:p>
    <w:p w14:paraId="72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4.6.6. При проведении рейдового осмотра инспекторы вправе взаимодействовать с находящимися на производственных объектах лицами.</w:t>
      </w:r>
    </w:p>
    <w:p w14:paraId="73010000">
      <w:pPr>
        <w:widowControl w:val="1"/>
        <w:spacing w:line="240" w:lineRule="auto"/>
        <w:ind w:firstLine="709" w:right="0"/>
        <w:contextualSpacing w:val="1"/>
        <w:jc w:val="both"/>
        <w:rPr>
          <w:rFonts w:ascii="PT Astra Serif" w:hAnsi="PT Astra Serif"/>
          <w:sz w:val="28"/>
        </w:rPr>
      </w:pPr>
      <w:r>
        <w:rPr>
          <w:rFonts w:ascii="PT Astra Serif" w:hAnsi="PT Astra Serif"/>
          <w:color w:val="000000"/>
          <w:sz w:val="28"/>
        </w:rPr>
        <w:t>4.6.7. В случае, если в</w:t>
      </w:r>
      <w:r>
        <w:rPr>
          <w:rFonts w:ascii="PT Astra Serif" w:hAnsi="PT Astra Serif"/>
          <w:color w:val="000000"/>
          <w:sz w:val="28"/>
        </w:rPr>
        <w:t xml:space="preserve">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74010000">
      <w:pPr>
        <w:widowControl w:val="1"/>
        <w:spacing w:after="0" w:line="240" w:lineRule="auto"/>
        <w:ind w:firstLine="709" w:right="0"/>
        <w:contextualSpacing w:val="1"/>
        <w:jc w:val="both"/>
        <w:rPr>
          <w:rFonts w:ascii="PT Astra Serif" w:hAnsi="PT Astra Serif"/>
          <w:color w:val="000000"/>
          <w:sz w:val="28"/>
        </w:rPr>
      </w:pPr>
      <w:r>
        <w:rPr>
          <w:rFonts w:ascii="PT Astra Serif" w:hAnsi="PT Astra Serif"/>
          <w:color w:val="000000"/>
          <w:sz w:val="28"/>
        </w:rPr>
        <w:t xml:space="preserve">4.6.8. </w:t>
      </w:r>
      <w:r>
        <w:rPr>
          <w:rFonts w:ascii="PT Astra Serif" w:hAnsi="PT Astra Serif"/>
          <w:color w:val="000000"/>
          <w:sz w:val="28"/>
        </w:rPr>
        <w:t>Рейдовый осмотр может проводиться только по согласованию с органами прокуратуры, за исключением случаев его проведения в соответствии подпунктами 3-4, 6 пункта 4.1.3. подраздела 4.1. настоящего раздела и пунктом 4.4.6. подраздела 4.4. настоящего Положения.</w:t>
      </w:r>
    </w:p>
    <w:p w14:paraId="75010000">
      <w:pPr>
        <w:widowControl w:val="1"/>
        <w:spacing w:after="0" w:line="240" w:lineRule="auto"/>
        <w:ind w:firstLine="709" w:right="0"/>
        <w:contextualSpacing w:val="1"/>
        <w:jc w:val="both"/>
        <w:rPr>
          <w:rFonts w:ascii="PT Astra Serif" w:hAnsi="PT Astra Serif"/>
          <w:color w:val="000000"/>
          <w:sz w:val="28"/>
        </w:rPr>
      </w:pPr>
    </w:p>
    <w:p w14:paraId="76010000">
      <w:pPr>
        <w:widowControl w:val="1"/>
        <w:tabs>
          <w:tab w:leader="none" w:pos="1134" w:val="left"/>
        </w:tabs>
        <w:spacing w:line="240" w:lineRule="auto"/>
        <w:ind w:firstLine="709" w:left="0" w:right="0"/>
        <w:contextualSpacing w:val="1"/>
        <w:jc w:val="center"/>
        <w:rPr>
          <w:rFonts w:ascii="PT Astra Serif" w:hAnsi="PT Astra Serif"/>
          <w:b w:val="1"/>
          <w:sz w:val="28"/>
        </w:rPr>
      </w:pPr>
      <w:r>
        <w:rPr>
          <w:rFonts w:ascii="PT Astra Serif" w:hAnsi="PT Astra Serif"/>
          <w:b w:val="1"/>
          <w:sz w:val="28"/>
        </w:rPr>
        <w:t>4.7. Документарная проверка</w:t>
      </w:r>
    </w:p>
    <w:p w14:paraId="77010000">
      <w:pPr>
        <w:widowControl w:val="1"/>
        <w:tabs>
          <w:tab w:leader="none" w:pos="1134" w:val="left"/>
        </w:tabs>
        <w:spacing w:line="240" w:lineRule="auto"/>
        <w:ind w:firstLine="709" w:left="0" w:right="0"/>
        <w:contextualSpacing w:val="1"/>
        <w:jc w:val="center"/>
        <w:rPr>
          <w:rFonts w:ascii="PT Astra Serif" w:hAnsi="PT Astra Serif"/>
          <w:b w:val="1"/>
          <w:sz w:val="28"/>
        </w:rPr>
      </w:pPr>
    </w:p>
    <w:p w14:paraId="78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4.7.1. Документарная проверка проводится по месту нахождения </w:t>
      </w:r>
      <w:r>
        <w:rPr>
          <w:rFonts w:ascii="PT Astra Serif" w:hAnsi="PT Astra Serif"/>
          <w:sz w:val="28"/>
        </w:rPr>
        <w:t>Управления</w:t>
      </w:r>
      <w:r>
        <w:rPr>
          <w:rFonts w:ascii="PT Astra Serif" w:hAnsi="PT Astra Serif"/>
          <w:sz w:val="28"/>
        </w:rPr>
        <w:t>,  в</w:t>
      </w:r>
      <w:r>
        <w:rPr>
          <w:rFonts w:ascii="PT Astra Serif" w:hAnsi="PT Astra Serif"/>
          <w:sz w:val="28"/>
        </w:rPr>
        <w:t xml:space="preserve"> ходе которой, проверяются исключительно сведения, содержащиес</w:t>
      </w:r>
      <w:r>
        <w:rPr>
          <w:rFonts w:ascii="PT Astra Serif" w:hAnsi="PT Astra Serif"/>
          <w:sz w:val="28"/>
        </w:rPr>
        <w:t>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79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4.7.2. В ходе документарной проверки рассматриваются документы контролируемых лиц, имеющиеся в распоряжении </w:t>
      </w:r>
      <w:r>
        <w:rPr>
          <w:rFonts w:ascii="PT Astra Serif" w:hAnsi="PT Astra Serif"/>
          <w:sz w:val="28"/>
        </w:rPr>
        <w:t>Управления</w:t>
      </w:r>
      <w:r>
        <w:rPr>
          <w:rFonts w:ascii="PT Astra Serif" w:hAnsi="PT Astra Serif"/>
          <w:sz w:val="28"/>
        </w:rPr>
        <w:t xml:space="preserve">, результаты предыдущих контрольных мероприятий, материалы рассмотрения дел об административных правонарушениях и иные документы </w:t>
      </w:r>
      <w:r>
        <w:rPr>
          <w:rFonts w:ascii="PT Astra Serif" w:hAnsi="PT Astra Serif"/>
          <w:sz w:val="28"/>
        </w:rPr>
        <w:t>о результатах</w:t>
      </w:r>
      <w:r>
        <w:rPr>
          <w:rFonts w:ascii="PT Astra Serif" w:hAnsi="PT Astra Serif"/>
          <w:sz w:val="28"/>
        </w:rPr>
        <w:t xml:space="preserve"> осуществленных в отношении этих контролируемых лиц государственного контроля (надзора), муниципального контроля.</w:t>
      </w:r>
    </w:p>
    <w:p w14:paraId="7A01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 xml:space="preserve">4.7.3. В случае, если достоверность сведений, содержащихся в документах, имеющихся в распоряжении </w:t>
      </w:r>
      <w:r>
        <w:rPr>
          <w:rFonts w:ascii="PT Astra Serif" w:hAnsi="PT Astra Serif"/>
          <w:sz w:val="28"/>
        </w:rPr>
        <w:t>Управления</w:t>
      </w:r>
      <w:r>
        <w:rPr>
          <w:rFonts w:ascii="PT Astra Serif" w:hAnsi="PT Astra Serif"/>
          <w:sz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Pr>
          <w:rFonts w:ascii="PT Astra Serif" w:hAnsi="PT Astra Serif"/>
          <w:sz w:val="28"/>
        </w:rPr>
        <w:t>Управление</w:t>
      </w:r>
      <w:r>
        <w:rPr>
          <w:rFonts w:ascii="PT Astra Serif" w:hAnsi="PT Astra Serif"/>
          <w:sz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Pr>
          <w:rFonts w:ascii="PT Astra Serif" w:hAnsi="PT Astra Serif"/>
          <w:sz w:val="28"/>
        </w:rPr>
        <w:t>Управление</w:t>
      </w:r>
      <w:r>
        <w:rPr>
          <w:rFonts w:ascii="PT Astra Serif" w:hAnsi="PT Astra Serif"/>
          <w:sz w:val="28"/>
        </w:rPr>
        <w:t xml:space="preserve"> указанные в требовании документы.</w:t>
      </w:r>
    </w:p>
    <w:p w14:paraId="7B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rPr>
      </w:pPr>
      <w:r>
        <w:rPr>
          <w:rFonts w:ascii="PT Astra Serif" w:hAnsi="PT Astra Serif"/>
          <w:sz w:val="28"/>
        </w:rPr>
        <w:t xml:space="preserve">4.7.4. </w:t>
      </w:r>
      <w:r>
        <w:rPr>
          <w:rFonts w:ascii="PT Astra Serif" w:hAnsi="PT Astra Serif"/>
          <w:color w:val="000000"/>
          <w:sz w:val="28"/>
          <w:highlight w:val="white"/>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Pr>
          <w:rFonts w:ascii="PT Astra Serif" w:hAnsi="PT Astra Serif"/>
          <w:sz w:val="28"/>
        </w:rPr>
        <w:t>Управления</w:t>
      </w:r>
      <w:r>
        <w:rPr>
          <w:rFonts w:ascii="PT Astra Serif" w:hAnsi="PT Astra Serif"/>
          <w:color w:val="000000"/>
          <w:sz w:val="28"/>
          <w:highlight w:val="white"/>
        </w:rPr>
        <w:t xml:space="preserve"> документах и (или) полученным при осуществле</w:t>
      </w:r>
      <w:r>
        <w:rPr>
          <w:rFonts w:ascii="PT Astra Serif" w:hAnsi="PT Astra Serif"/>
          <w:color w:val="000000"/>
          <w:sz w:val="28"/>
          <w:highlight w:val="white"/>
        </w:rPr>
        <w:t>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w:t>
      </w:r>
      <w:r>
        <w:rPr>
          <w:rFonts w:ascii="PT Astra Serif" w:hAnsi="PT Astra Serif"/>
          <w:color w:val="000000"/>
          <w:sz w:val="28"/>
          <w:highlight w:val="white"/>
        </w:rPr>
        <w:t xml:space="preserve"> </w:t>
      </w:r>
      <w:r>
        <w:rPr>
          <w:rFonts w:ascii="PT Astra Serif" w:hAnsi="PT Astra Serif"/>
          <w:sz w:val="28"/>
        </w:rPr>
        <w:t>Управление</w:t>
      </w:r>
      <w:r>
        <w:rPr>
          <w:rFonts w:ascii="PT Astra Serif" w:hAnsi="PT Astra Serif"/>
          <w:color w:val="000000"/>
          <w:sz w:val="28"/>
          <w:highlight w:val="white"/>
        </w:rPr>
        <w:t xml:space="preserve">  письменные</w:t>
      </w:r>
      <w:r>
        <w:rPr>
          <w:rFonts w:ascii="PT Astra Serif" w:hAnsi="PT Astra Serif"/>
          <w:color w:val="000000"/>
          <w:sz w:val="28"/>
          <w:highlight w:val="white"/>
        </w:rPr>
        <w:t xml:space="preserve"> объяснения относительно выявленных ошибок и (или) противоречий в представленных документах либо относительно несоответствия сведений, </w:t>
      </w:r>
      <w:r>
        <w:rPr>
          <w:rFonts w:ascii="PT Astra Serif" w:hAnsi="PT Astra Serif"/>
          <w:color w:val="000000"/>
          <w:sz w:val="28"/>
          <w:highlight w:val="white"/>
        </w:rPr>
        <w:t xml:space="preserve">содержащихся в этих документах, сведениям, содержащимся в имеющихся у </w:t>
      </w:r>
      <w:r>
        <w:rPr>
          <w:rFonts w:ascii="PT Astra Serif" w:hAnsi="PT Astra Serif"/>
          <w:sz w:val="28"/>
        </w:rPr>
        <w:t>Управления</w:t>
      </w:r>
      <w:r>
        <w:rPr>
          <w:rFonts w:ascii="PT Astra Serif" w:hAnsi="PT Astra Serif"/>
          <w:color w:val="000000"/>
          <w:sz w:val="28"/>
          <w:highlight w:val="white"/>
        </w:rPr>
        <w:t xml:space="preserve"> документах и (или) полученным при осуществлении муниципального контроля, вправе дополнительно представить в</w:t>
      </w:r>
      <w:r>
        <w:rPr>
          <w:rFonts w:ascii="PT Astra Serif" w:hAnsi="PT Astra Serif"/>
          <w:color w:val="000000"/>
          <w:sz w:val="28"/>
          <w:highlight w:val="white"/>
        </w:rPr>
        <w:t xml:space="preserve"> </w:t>
      </w:r>
      <w:r>
        <w:rPr>
          <w:rFonts w:ascii="PT Astra Serif" w:hAnsi="PT Astra Serif"/>
          <w:sz w:val="28"/>
        </w:rPr>
        <w:t>Управление</w:t>
      </w:r>
      <w:r>
        <w:rPr>
          <w:rFonts w:ascii="PT Astra Serif" w:hAnsi="PT Astra Serif"/>
          <w:color w:val="000000"/>
          <w:sz w:val="28"/>
          <w:highlight w:val="white"/>
        </w:rPr>
        <w:t xml:space="preserve"> документы, подтверждающие достоверность ранее представленных документов.</w:t>
      </w:r>
    </w:p>
    <w:p w14:paraId="7C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 xml:space="preserve">4.7.5. Срок проведения документарной проверки не может превышать десять рабочих дней. </w:t>
      </w:r>
    </w:p>
    <w:p w14:paraId="7D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 xml:space="preserve">На период с момента направления </w:t>
      </w:r>
      <w:r>
        <w:rPr>
          <w:rFonts w:ascii="PT Astra Serif" w:hAnsi="PT Astra Serif"/>
          <w:sz w:val="28"/>
        </w:rPr>
        <w:t>Управлением</w:t>
      </w:r>
      <w:r>
        <w:rPr>
          <w:rFonts w:ascii="PT Astra Serif" w:hAnsi="PT Astra Serif"/>
          <w:color w:val="000000"/>
          <w:sz w:val="28"/>
          <w:highlight w:val="white"/>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ascii="PT Astra Serif" w:hAnsi="PT Astra Serif"/>
          <w:sz w:val="28"/>
        </w:rPr>
        <w:t>Управление</w:t>
      </w:r>
      <w:r>
        <w:rPr>
          <w:rFonts w:ascii="PT Astra Serif" w:hAnsi="PT Astra Serif"/>
          <w:color w:val="000000"/>
          <w:sz w:val="28"/>
          <w:highlight w:val="white"/>
        </w:rPr>
        <w:t>, а также период с момента направления контролируемому лицу информации</w:t>
      </w:r>
      <w:r>
        <w:rPr>
          <w:rFonts w:ascii="PT Astra Serif" w:hAnsi="PT Astra Serif"/>
          <w:color w:val="000000"/>
          <w:sz w:val="28"/>
          <w:highlight w:val="white"/>
        </w:rPr>
        <w:t xml:space="preserve"> </w:t>
      </w:r>
      <w:r>
        <w:rPr>
          <w:rFonts w:ascii="PT Astra Serif" w:hAnsi="PT Astra Serif"/>
          <w:sz w:val="28"/>
        </w:rPr>
        <w:t>Управлением</w:t>
      </w:r>
      <w:r>
        <w:rPr>
          <w:rFonts w:ascii="PT Astra Serif" w:hAnsi="PT Astra Serif"/>
          <w:color w:val="000000"/>
          <w:sz w:val="28"/>
          <w:highlight w:val="white"/>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w:t>
      </w:r>
      <w:r>
        <w:rPr>
          <w:rFonts w:ascii="PT Astra Serif" w:hAnsi="PT Astra Serif"/>
          <w:color w:val="000000"/>
          <w:sz w:val="28"/>
          <w:highlight w:val="white"/>
        </w:rPr>
        <w:t xml:space="preserve">у </w:t>
      </w:r>
      <w:r>
        <w:rPr>
          <w:rFonts w:ascii="PT Astra Serif" w:hAnsi="PT Astra Serif"/>
          <w:sz w:val="28"/>
        </w:rPr>
        <w:t>Управления</w:t>
      </w:r>
      <w:r>
        <w:rPr>
          <w:rFonts w:ascii="PT Astra Serif" w:hAnsi="PT Astra Serif"/>
          <w:color w:val="000000"/>
          <w:sz w:val="28"/>
          <w:highlight w:val="white"/>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Pr>
          <w:rFonts w:ascii="PT Astra Serif" w:hAnsi="PT Astra Serif"/>
          <w:sz w:val="28"/>
        </w:rPr>
        <w:t>Управление</w:t>
      </w:r>
      <w:r>
        <w:rPr>
          <w:rFonts w:ascii="PT Astra Serif" w:hAnsi="PT Astra Serif"/>
          <w:color w:val="000000"/>
          <w:sz w:val="28"/>
          <w:highlight w:val="white"/>
        </w:rPr>
        <w:t xml:space="preserve">  исчисление срока проведения документарной проверки приостанавливается.</w:t>
      </w:r>
    </w:p>
    <w:p w14:paraId="7E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4.7.6. В ходе документарной проверки могут совершаться следующие контрольные (надзорные) действия:</w:t>
      </w:r>
    </w:p>
    <w:p w14:paraId="7F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 xml:space="preserve">1) </w:t>
      </w:r>
      <w:r>
        <w:rPr>
          <w:rFonts w:ascii="PT Astra Serif" w:hAnsi="PT Astra Serif"/>
          <w:color w:val="000000"/>
          <w:sz w:val="28"/>
          <w:highlight w:val="white"/>
        </w:rPr>
        <w:t>получение письменных объяснений</w:t>
      </w:r>
      <w:r>
        <w:rPr>
          <w:rFonts w:ascii="PT Astra Serif" w:hAnsi="PT Astra Serif"/>
          <w:color w:val="000000"/>
          <w:sz w:val="28"/>
          <w:highlight w:val="white"/>
        </w:rPr>
        <w:t>;</w:t>
      </w:r>
    </w:p>
    <w:p w14:paraId="80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 xml:space="preserve">2) </w:t>
      </w:r>
      <w:r>
        <w:rPr>
          <w:rFonts w:ascii="PT Astra Serif" w:hAnsi="PT Astra Serif"/>
          <w:color w:val="000000"/>
          <w:sz w:val="28"/>
          <w:highlight w:val="white"/>
        </w:rPr>
        <w:t>истребование документов;</w:t>
      </w:r>
    </w:p>
    <w:p w14:paraId="81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3) экспертиза.</w:t>
      </w:r>
    </w:p>
    <w:p w14:paraId="82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rPr>
      </w:pPr>
      <w:r>
        <w:rPr>
          <w:rFonts w:ascii="PT Astra Serif" w:hAnsi="PT Astra Serif"/>
          <w:color w:val="000000"/>
          <w:sz w:val="28"/>
          <w:highlight w:val="white"/>
        </w:rPr>
        <w:t>4.7.7. При проведении документарно</w:t>
      </w:r>
      <w:r>
        <w:rPr>
          <w:rFonts w:ascii="PT Astra Serif" w:hAnsi="PT Astra Serif"/>
          <w:color w:val="22272F"/>
          <w:sz w:val="28"/>
          <w:highlight w:val="white"/>
        </w:rPr>
        <w:t xml:space="preserve">й </w:t>
      </w:r>
      <w:r>
        <w:rPr>
          <w:rFonts w:ascii="PT Astra Serif" w:hAnsi="PT Astra Serif"/>
          <w:color w:val="000000"/>
          <w:sz w:val="28"/>
          <w:highlight w:val="white"/>
        </w:rPr>
        <w:t>проверки</w:t>
      </w:r>
      <w:r>
        <w:rPr>
          <w:rFonts w:ascii="PT Astra Serif" w:hAnsi="PT Astra Serif"/>
          <w:color w:val="000000"/>
          <w:sz w:val="28"/>
          <w:highlight w:val="white"/>
        </w:rPr>
        <w:t xml:space="preserve"> </w:t>
      </w:r>
      <w:r>
        <w:rPr>
          <w:rFonts w:ascii="PT Astra Serif" w:hAnsi="PT Astra Serif"/>
          <w:sz w:val="28"/>
        </w:rPr>
        <w:t>Управление</w:t>
      </w:r>
      <w:r>
        <w:rPr>
          <w:rFonts w:ascii="PT Astra Serif" w:hAnsi="PT Astra Serif"/>
          <w:color w:val="000000"/>
          <w:sz w:val="28"/>
          <w:highlight w:val="white"/>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83010000">
      <w:pPr>
        <w:keepNext w:val="0"/>
        <w:keepLines w:val="0"/>
        <w:pageBreakBefore w:val="0"/>
        <w:widowControl w:val="1"/>
        <w:pBdr>
          <w:top w:space="0" w:sz="4" w:val="nil"/>
          <w:left w:space="0" w:sz="4" w:val="nil"/>
          <w:bottom w:space="0" w:sz="4" w:val="nil"/>
          <w:right w:space="0" w:sz="4" w:val="nil"/>
          <w:between w:space="0" w:sz="4" w:val="nil"/>
        </w:pBdr>
        <w:spacing w:after="340" w:before="0" w:line="240" w:lineRule="auto"/>
        <w:ind w:firstLine="709" w:left="0" w:right="0"/>
        <w:contextualSpacing w:val="1"/>
        <w:jc w:val="both"/>
        <w:rPr>
          <w:rFonts w:ascii="PT Astra Serif" w:hAnsi="PT Astra Serif"/>
          <w:color w:val="000000"/>
          <w:sz w:val="28"/>
          <w:highlight w:val="white"/>
        </w:rPr>
      </w:pPr>
      <w:r>
        <w:rPr>
          <w:rFonts w:ascii="PT Astra Serif" w:hAnsi="PT Astra Serif"/>
          <w:color w:val="000000"/>
          <w:sz w:val="28"/>
          <w:highlight w:val="white"/>
        </w:rPr>
        <w:t>4.7.8. Внеплановая документарная проверка проводится без согласования с органами прокуратуры, за исключением случая ее проведения в соответствии подпунктами 3-4, 6 пункта 4.1.3. подраздела 4.1. настоящего раздела.</w:t>
      </w:r>
    </w:p>
    <w:p w14:paraId="84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color w:val="000000"/>
          <w:sz w:val="28"/>
          <w:highlight w:val="white"/>
        </w:rPr>
      </w:pPr>
    </w:p>
    <w:p w14:paraId="85010000">
      <w:pPr>
        <w:widowControl w:val="1"/>
        <w:spacing w:line="240" w:lineRule="auto"/>
        <w:ind w:left="0" w:right="0"/>
        <w:contextualSpacing w:val="1"/>
        <w:jc w:val="center"/>
        <w:rPr>
          <w:rFonts w:ascii="PT Astra Serif" w:hAnsi="PT Astra Serif"/>
          <w:b w:val="1"/>
          <w:sz w:val="28"/>
        </w:rPr>
      </w:pPr>
      <w:r>
        <w:rPr>
          <w:rFonts w:ascii="PT Astra Serif" w:hAnsi="PT Astra Serif"/>
          <w:b w:val="1"/>
          <w:sz w:val="28"/>
        </w:rPr>
        <w:t>4.8. Выездная проверка</w:t>
      </w:r>
    </w:p>
    <w:p w14:paraId="86010000">
      <w:pPr>
        <w:widowControl w:val="1"/>
        <w:tabs>
          <w:tab w:leader="none" w:pos="1134" w:val="left"/>
        </w:tabs>
        <w:spacing w:line="240" w:lineRule="auto"/>
        <w:ind w:firstLine="709" w:left="0" w:right="0"/>
        <w:contextualSpacing w:val="1"/>
        <w:jc w:val="both"/>
        <w:rPr>
          <w:rFonts w:ascii="PT Astra Serif" w:hAnsi="PT Astra Serif"/>
          <w:sz w:val="28"/>
        </w:rPr>
      </w:pPr>
    </w:p>
    <w:p w14:paraId="87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 xml:space="preserve">4.8.1. </w:t>
      </w:r>
      <w:r>
        <w:rPr>
          <w:rFonts w:ascii="PT Astra Serif" w:hAnsi="PT Astra Serif"/>
          <w:sz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Управления.</w:t>
      </w:r>
    </w:p>
    <w:p w14:paraId="88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4.8.2.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89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color w:val="000000"/>
          <w:sz w:val="28"/>
          <w:highlight w:val="white"/>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8A01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4.8.3. Выездная проверка проводится в случае, если не представляется возможным:</w:t>
      </w:r>
    </w:p>
    <w:p w14:paraId="8B010000">
      <w:pPr>
        <w:keepNext w:val="0"/>
        <w:keepLines w:val="0"/>
        <w:pageBreakBefore w:val="0"/>
        <w:widowControl w:val="1"/>
        <w:pBdr>
          <w:top w:space="0" w:sz="4" w:val="nil"/>
          <w:left w:space="0" w:sz="4" w:val="nil"/>
          <w:bottom w:space="0" w:sz="4" w:val="nil"/>
          <w:right w:space="0" w:sz="4" w:val="nil"/>
          <w:between w:space="0" w:sz="4" w:val="nil"/>
        </w:pBd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709" w:left="0" w:right="0"/>
        <w:contextualSpacing w:val="1"/>
        <w:jc w:val="both"/>
        <w:rPr>
          <w:rFonts w:ascii="PT Astra Serif" w:hAnsi="PT Astra Serif"/>
          <w:sz w:val="28"/>
        </w:rPr>
      </w:pPr>
      <w:r>
        <w:rPr>
          <w:rFonts w:ascii="PT Astra Serif" w:hAnsi="PT Astra Serif"/>
          <w:sz w:val="28"/>
        </w:rPr>
        <w:t xml:space="preserve">1) удостовериться в полноте и достоверности сведений, которые содержатся в находящихся в распоряжении </w:t>
      </w:r>
      <w:r>
        <w:rPr>
          <w:rFonts w:ascii="PT Astra Serif" w:hAnsi="PT Astra Serif"/>
          <w:sz w:val="28"/>
        </w:rPr>
        <w:t>Управления</w:t>
      </w:r>
      <w:r>
        <w:rPr>
          <w:rFonts w:ascii="PT Astra Serif" w:hAnsi="PT Astra Serif"/>
          <w:sz w:val="28"/>
        </w:rPr>
        <w:t xml:space="preserve"> или в запрашиваемых им документах и объяснениях контролируемого лица;</w:t>
      </w:r>
    </w:p>
    <w:p w14:paraId="8C010000">
      <w:pPr>
        <w:keepNext w:val="0"/>
        <w:keepLines w:val="0"/>
        <w:pageBreakBefore w:val="0"/>
        <w:widowControl w:val="1"/>
        <w:pBdr>
          <w:top w:space="0" w:sz="4" w:val="nil"/>
          <w:left w:space="0" w:sz="4" w:val="nil"/>
          <w:bottom w:space="0" w:sz="4" w:val="nil"/>
          <w:right w:space="0" w:sz="4" w:val="nil"/>
          <w:between w:space="0" w:sz="4" w:val="nil"/>
        </w:pBd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709" w:left="0" w:right="0"/>
        <w:contextualSpacing w:val="1"/>
        <w:jc w:val="both"/>
        <w:rPr>
          <w:rFonts w:ascii="PT Astra Serif" w:hAnsi="PT Astra Serif"/>
          <w:sz w:val="28"/>
        </w:rPr>
      </w:pPr>
      <w:r>
        <w:rPr>
          <w:rFonts w:ascii="PT Astra Serif" w:hAnsi="PT Astra Serif"/>
          <w:sz w:val="28"/>
        </w:rPr>
        <w:t>2) оценить соответствие деятельности, действий (бездействия) контролируемого лица и (или) пр</w:t>
      </w:r>
      <w:r>
        <w:rPr>
          <w:rFonts w:ascii="PT Astra Serif" w:hAnsi="PT Astra Serif"/>
          <w:sz w:val="28"/>
        </w:rPr>
        <w:t>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8D010000">
      <w:pPr>
        <w:keepNext w:val="0"/>
        <w:keepLines w:val="0"/>
        <w:pageBreakBefore w:val="0"/>
        <w:widowControl w:val="1"/>
        <w:pBdr>
          <w:top w:space="0" w:sz="4" w:val="nil"/>
          <w:left w:space="0" w:sz="4" w:val="nil"/>
          <w:bottom w:space="0" w:sz="4" w:val="nil"/>
          <w:right w:space="0" w:sz="4" w:val="nil"/>
          <w:between w:space="0" w:sz="4" w:val="nil"/>
        </w:pBd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709" w:left="0" w:right="0"/>
        <w:contextualSpacing w:val="1"/>
        <w:jc w:val="both"/>
        <w:rPr>
          <w:rFonts w:ascii="PT Astra Serif" w:hAnsi="PT Astra Serif"/>
          <w:sz w:val="28"/>
        </w:rPr>
      </w:pPr>
      <w:r>
        <w:rPr>
          <w:rFonts w:ascii="PT Astra Serif" w:hAnsi="PT Astra Serif"/>
          <w:sz w:val="28"/>
        </w:rPr>
        <w:t xml:space="preserve">4.8.4.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3-4, 6 пункта 4.1.3. подраздела 4.1. настоящего раздела и </w:t>
      </w:r>
      <w:r>
        <w:rPr>
          <w:rFonts w:ascii="PT Astra Serif" w:hAnsi="PT Astra Serif"/>
          <w:sz w:val="28"/>
        </w:rPr>
        <w:t>пунктами 4.4.6.- 4.4.7. подраздела 4.4. настоящего Положения.</w:t>
      </w:r>
    </w:p>
    <w:p w14:paraId="8E010000">
      <w:pPr>
        <w:widowControl w:val="1"/>
        <w:tabs>
          <w:tab w:leader="none" w:pos="1134" w:val="left"/>
        </w:tabs>
        <w:spacing w:after="0" w:line="240" w:lineRule="auto"/>
        <w:ind w:firstLine="709" w:right="0"/>
        <w:contextualSpacing w:val="1"/>
        <w:jc w:val="both"/>
        <w:rPr>
          <w:rFonts w:ascii="PT Astra Serif" w:hAnsi="PT Astra Serif"/>
          <w:sz w:val="28"/>
        </w:rPr>
      </w:pPr>
      <w:r>
        <w:rPr>
          <w:rFonts w:ascii="PT Astra Serif" w:hAnsi="PT Astra Serif"/>
          <w:sz w:val="28"/>
        </w:rPr>
        <w:t xml:space="preserve">4.8.5. </w:t>
      </w:r>
      <w:r>
        <w:rPr>
          <w:rFonts w:ascii="PT Astra Serif" w:hAnsi="PT Astra Serif"/>
          <w:sz w:val="28"/>
        </w:rPr>
        <w:t>Управление</w:t>
      </w:r>
      <w:r>
        <w:rPr>
          <w:rFonts w:ascii="PT Astra Serif" w:hAnsi="PT Astra Serif"/>
          <w:sz w:val="28"/>
        </w:rPr>
        <w:t xml:space="preserve">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8F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4.8.6.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90010000">
      <w:pPr>
        <w:widowControl w:val="1"/>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4.8.7. Срок проведения выездной проверки составляет не более десяти рабочих дней.</w:t>
      </w:r>
    </w:p>
    <w:p w14:paraId="91010000">
      <w:pPr>
        <w:keepNext w:val="0"/>
        <w:keepLines w:val="0"/>
        <w:pageBreakBefore w:val="0"/>
        <w:widowControl w:val="1"/>
        <w:pBdr>
          <w:top w:space="0" w:sz="4" w:val="nil"/>
          <w:left w:space="0" w:sz="4" w:val="nil"/>
          <w:bottom w:space="0" w:sz="4" w:val="nil"/>
          <w:right w:space="0" w:sz="4" w:val="nil"/>
          <w:between w:space="0" w:sz="4" w:val="nil"/>
        </w:pBdr>
        <w:tabs>
          <w:tab w:leader="none" w:pos="0" w:val="left"/>
          <w:tab w:leader="none" w:pos="709" w:val="left"/>
        </w:tabs>
        <w:spacing w:after="0" w:before="0" w:line="240" w:lineRule="auto"/>
        <w:ind w:firstLine="0" w:left="0" w:right="0"/>
        <w:contextualSpacing w:val="1"/>
        <w:jc w:val="both"/>
        <w:rPr>
          <w:rFonts w:ascii="PT Astra Serif" w:hAnsi="PT Astra Serif"/>
          <w:sz w:val="28"/>
        </w:rPr>
      </w:pPr>
      <w:r>
        <w:rPr>
          <w:rFonts w:ascii="PT Astra Serif" w:hAnsi="PT Astra Serif"/>
          <w:sz w:val="28"/>
        </w:rPr>
        <w:tab/>
      </w:r>
      <w:r>
        <w:rPr>
          <w:rFonts w:ascii="PT Astra Serif" w:hAnsi="PT Astra Serif"/>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r>
        <w:rPr>
          <w:rFonts w:ascii="PT Astra Serif" w:hAnsi="PT Astra Serif"/>
          <w:sz w:val="28"/>
          <w:highlight w:val="white"/>
        </w:rPr>
        <w:t>за исключением выездной проверки, основанием для проведения которой является </w:t>
      </w:r>
      <w:r>
        <w:rPr>
          <w:rFonts w:ascii="PT Astra Serif" w:hAnsi="PT Astra Serif"/>
          <w:sz w:val="28"/>
        </w:rPr>
        <w:t xml:space="preserve">подпункт 6 пункта 4.1.3. подраздела 4.1. настоящего раздела </w:t>
      </w:r>
      <w:r>
        <w:rPr>
          <w:rFonts w:ascii="PT Astra Serif" w:hAnsi="PT Astra Serif"/>
          <w:sz w:val="28"/>
          <w:highlight w:val="white"/>
        </w:rPr>
        <w:t xml:space="preserve">и которая для микропредприятия не может продолжаться более сорока часов. </w:t>
      </w:r>
      <w:r>
        <w:rPr>
          <w:rFonts w:ascii="PT Astra Serif" w:hAnsi="PT Astra Serif"/>
          <w:sz w:val="28"/>
        </w:rPr>
        <w:t xml:space="preserve"> </w:t>
      </w:r>
      <w:r>
        <w:rPr>
          <w:rFonts w:ascii="PT Astra Serif" w:hAnsi="PT Astra Serif"/>
          <w:sz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92010000">
      <w:pPr>
        <w:widowControl w:val="1"/>
        <w:tabs>
          <w:tab w:leader="none" w:pos="0" w:val="left"/>
          <w:tab w:leader="none" w:pos="709" w:val="left"/>
        </w:tabs>
        <w:spacing w:after="0" w:line="240" w:lineRule="auto"/>
        <w:ind w:firstLine="850" w:right="0"/>
        <w:jc w:val="both"/>
        <w:rPr>
          <w:rFonts w:ascii="PT Astra Serif" w:hAnsi="PT Astra Serif"/>
          <w:sz w:val="28"/>
        </w:rPr>
      </w:pPr>
      <w:r>
        <w:rPr>
          <w:rFonts w:ascii="PT Astra Serif" w:hAnsi="PT Astra Serif"/>
          <w:sz w:val="28"/>
        </w:rPr>
        <w:t>Действие требований,</w:t>
      </w:r>
      <w:r>
        <w:rPr>
          <w:rFonts w:ascii="PT Astra Serif" w:hAnsi="PT Astra Serif"/>
          <w:sz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Pr>
          <w:rFonts w:ascii="PT Astra Serif" w:hAnsi="PT Astra Serif"/>
          <w:sz w:val="28"/>
        </w:rPr>
        <w:fldChar w:fldCharType="begin"/>
      </w:r>
      <w:r>
        <w:rPr>
          <w:rFonts w:ascii="PT Astra Serif" w:hAnsi="PT Astra Serif"/>
          <w:sz w:val="28"/>
        </w:rPr>
        <w:instrText>HYPERLINK "https://internet.garant.ru/#/document/12154854/entry/40112"</w:instrText>
      </w:r>
      <w:r>
        <w:rPr>
          <w:rFonts w:ascii="PT Astra Serif" w:hAnsi="PT Astra Serif"/>
          <w:sz w:val="28"/>
        </w:rPr>
        <w:fldChar w:fldCharType="separate"/>
      </w:r>
      <w:r>
        <w:rPr>
          <w:rFonts w:ascii="PT Astra Serif" w:hAnsi="PT Astra Serif"/>
          <w:sz w:val="28"/>
        </w:rPr>
        <w:t>пунктом 2 части 1.1 статьи 4</w:t>
      </w:r>
      <w:r>
        <w:rPr>
          <w:rFonts w:ascii="PT Astra Serif" w:hAnsi="PT Astra Serif"/>
          <w:sz w:val="28"/>
        </w:rPr>
        <w:fldChar w:fldCharType="end"/>
      </w:r>
      <w:r>
        <w:rPr>
          <w:rFonts w:ascii="PT Astra Serif" w:hAnsi="PT Astra Serif"/>
          <w:sz w:val="28"/>
        </w:rPr>
        <w:t> Федерального закона от 24 июля 2007 г</w:t>
      </w:r>
      <w:r>
        <w:rPr>
          <w:rFonts w:ascii="PT Astra Serif" w:hAnsi="PT Astra Serif"/>
          <w:sz w:val="28"/>
        </w:rPr>
        <w:t>.</w:t>
      </w:r>
      <w:r>
        <w:rPr>
          <w:rFonts w:ascii="PT Astra Serif" w:hAnsi="PT Astra Serif"/>
          <w:sz w:val="28"/>
        </w:rPr>
        <w:t xml:space="preserve"> №  209-ФЗ «О развитии малого и среднего предпринимательства в</w:t>
      </w:r>
      <w:r>
        <w:rPr>
          <w:rFonts w:ascii="PT Astra Serif" w:hAnsi="PT Astra Serif"/>
          <w:sz w:val="28"/>
        </w:rPr>
        <w:t xml:space="preserve"> Российской Федерации» для малых предприятий, а в части проведения выездных проверок </w:t>
      </w:r>
      <w:r>
        <w:rPr>
          <w:rFonts w:ascii="PT Astra Serif" w:hAnsi="PT Astra Serif"/>
          <w:sz w:val="28"/>
        </w:rPr>
        <w:t>микропредприятий</w:t>
      </w:r>
      <w:r>
        <w:rPr>
          <w:rFonts w:ascii="PT Astra Serif" w:hAnsi="PT Astra Serif"/>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r>
        <w:rPr>
          <w:rFonts w:ascii="PT Astra Serif" w:hAnsi="PT Astra Serif"/>
          <w:sz w:val="28"/>
        </w:rPr>
        <w:t>микропредприятий</w:t>
      </w:r>
      <w:r>
        <w:rPr>
          <w:rFonts w:ascii="PT Astra Serif" w:hAnsi="PT Astra Serif"/>
          <w:sz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r>
        <w:rPr>
          <w:rFonts w:ascii="PT Astra Serif" w:hAnsi="PT Astra Serif"/>
          <w:sz w:val="28"/>
        </w:rPr>
        <w:fldChar w:fldCharType="begin"/>
      </w:r>
      <w:r>
        <w:rPr>
          <w:rFonts w:ascii="PT Astra Serif" w:hAnsi="PT Astra Serif"/>
          <w:sz w:val="28"/>
        </w:rPr>
        <w:instrText>HYPERLINK "https://internet.garant.ru/#/document/10900200/entry/2651196"</w:instrText>
      </w:r>
      <w:r>
        <w:rPr>
          <w:rFonts w:ascii="PT Astra Serif" w:hAnsi="PT Astra Serif"/>
          <w:sz w:val="28"/>
        </w:rPr>
        <w:fldChar w:fldCharType="separate"/>
      </w:r>
      <w:r>
        <w:rPr>
          <w:rFonts w:ascii="PT Astra Serif" w:hAnsi="PT Astra Serif"/>
          <w:sz w:val="28"/>
        </w:rPr>
        <w:t>подпунктом 19.6 пункта 1 статьи 265</w:t>
      </w:r>
      <w:r>
        <w:rPr>
          <w:rFonts w:ascii="PT Astra Serif" w:hAnsi="PT Astra Serif"/>
          <w:sz w:val="28"/>
        </w:rPr>
        <w:fldChar w:fldCharType="end"/>
      </w:r>
      <w:r>
        <w:rPr>
          <w:rFonts w:ascii="PT Astra Serif" w:hAnsi="PT Astra Serif"/>
          <w:sz w:val="28"/>
        </w:rPr>
        <w:t> Налогового кодекса Российской Федерации.</w:t>
      </w:r>
    </w:p>
    <w:p w14:paraId="93010000">
      <w:pPr>
        <w:widowControl w:val="1"/>
        <w:tabs>
          <w:tab w:leader="none" w:pos="1134" w:val="left"/>
        </w:tabs>
        <w:spacing w:after="0" w:line="240" w:lineRule="auto"/>
        <w:ind w:firstLine="709" w:right="0"/>
        <w:contextualSpacing w:val="1"/>
        <w:jc w:val="both"/>
        <w:rPr>
          <w:rFonts w:ascii="PT Astra Serif" w:hAnsi="PT Astra Serif"/>
          <w:sz w:val="28"/>
        </w:rPr>
      </w:pPr>
      <w:r>
        <w:rPr>
          <w:rFonts w:ascii="PT Astra Serif" w:hAnsi="PT Astra Serif"/>
          <w:sz w:val="28"/>
        </w:rPr>
        <w:t>4.8.8. Перечень допустимых контрольных действий в ходе выездной проверки:</w:t>
      </w:r>
    </w:p>
    <w:p w14:paraId="94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1) осмотр;</w:t>
      </w:r>
    </w:p>
    <w:p w14:paraId="95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2) досмотр;</w:t>
      </w:r>
    </w:p>
    <w:p w14:paraId="96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3) опрос;</w:t>
      </w:r>
    </w:p>
    <w:p w14:paraId="97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 истребование документов;</w:t>
      </w:r>
    </w:p>
    <w:p w14:paraId="98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5) получение письменных объяснений;</w:t>
      </w:r>
    </w:p>
    <w:p w14:paraId="99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6) инструментальное обследование</w:t>
      </w:r>
      <w:r>
        <w:rPr>
          <w:rFonts w:ascii="PT Astra Serif" w:hAnsi="PT Astra Serif"/>
          <w:sz w:val="28"/>
        </w:rPr>
        <w:t>;</w:t>
      </w:r>
    </w:p>
    <w:p w14:paraId="9A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 xml:space="preserve">7) экспертиза </w:t>
      </w:r>
      <w:r>
        <w:rPr>
          <w:rFonts w:ascii="PT Astra Serif" w:hAnsi="PT Astra Serif"/>
          <w:sz w:val="28"/>
        </w:rPr>
        <w:t xml:space="preserve"> </w:t>
      </w:r>
      <w:r>
        <w:rPr>
          <w:rFonts w:ascii="PT Astra Serif" w:hAnsi="PT Astra Serif"/>
          <w:sz w:val="28"/>
        </w:rPr>
        <w:t>- в порядке, установленном статьей 84 Федерального закона № 248-ФЗ</w:t>
      </w:r>
      <w:r>
        <w:rPr>
          <w:rFonts w:ascii="PT Astra Serif" w:hAnsi="PT Astra Serif"/>
          <w:sz w:val="28"/>
        </w:rPr>
        <w:t>.</w:t>
      </w:r>
    </w:p>
    <w:p w14:paraId="9B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4.8.8. По окончании проведения выездной проверки инспектор составляет акт выездной проверки.</w:t>
      </w:r>
    </w:p>
    <w:p w14:paraId="9C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Информация о проведении фотосъемки, аудио- и видеозаписи, отражается в акте проверки.</w:t>
      </w:r>
    </w:p>
    <w:p w14:paraId="9D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9E010000">
      <w:pPr>
        <w:keepNext w:val="0"/>
        <w:keepLines w:val="0"/>
        <w:pageBreakBefore w:val="0"/>
        <w:widowControl w:val="1"/>
        <w:pBdr>
          <w:top w:space="0" w:sz="4" w:val="nil"/>
          <w:left w:space="0" w:sz="4" w:val="nil"/>
          <w:bottom w:space="0" w:sz="4" w:val="nil"/>
          <w:right w:space="0" w:sz="4" w:val="nil"/>
          <w:between w:space="0" w:sz="4" w:val="nil"/>
        </w:pBdr>
        <w:spacing w:after="340" w:before="0" w:line="240" w:lineRule="auto"/>
        <w:ind w:firstLine="709" w:left="0" w:right="0"/>
        <w:contextualSpacing w:val="1"/>
        <w:jc w:val="both"/>
        <w:rPr>
          <w:rFonts w:ascii="PT Astra Serif" w:hAnsi="PT Astra Serif"/>
          <w:sz w:val="28"/>
        </w:rPr>
      </w:pPr>
    </w:p>
    <w:p w14:paraId="9F010000">
      <w:pPr>
        <w:widowControl w:val="1"/>
        <w:spacing w:line="240" w:lineRule="auto"/>
        <w:ind w:firstLine="709" w:right="0"/>
        <w:contextualSpacing w:val="1"/>
        <w:jc w:val="center"/>
        <w:rPr>
          <w:rFonts w:ascii="PT Astra Serif" w:hAnsi="PT Astra Serif"/>
          <w:b w:val="1"/>
          <w:sz w:val="28"/>
          <w:highlight w:val="white"/>
        </w:rPr>
      </w:pPr>
      <w:r>
        <w:rPr>
          <w:rFonts w:ascii="PT Astra Serif" w:hAnsi="PT Astra Serif"/>
          <w:b w:val="1"/>
          <w:sz w:val="28"/>
        </w:rPr>
        <w:t>5. Соглашение о надлежащем устранении выявленных нарушений обязательных требований</w:t>
      </w:r>
    </w:p>
    <w:p w14:paraId="A0010000">
      <w:pPr>
        <w:widowControl w:val="1"/>
        <w:spacing w:line="240" w:lineRule="auto"/>
        <w:ind w:firstLine="709" w:right="0"/>
        <w:contextualSpacing w:val="1"/>
        <w:jc w:val="center"/>
        <w:rPr>
          <w:rFonts w:ascii="PT Astra Serif" w:hAnsi="PT Astra Serif"/>
          <w:sz w:val="28"/>
        </w:rPr>
      </w:pPr>
    </w:p>
    <w:p w14:paraId="A1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5.1.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14:paraId="A2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A3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5.2. В соответствии с соглашением контролируемое лицо или его учредитель (орган, осуществляющий функции и полномочия учредителя контролируемого лица) обязу</w:t>
      </w:r>
      <w:r>
        <w:rPr>
          <w:rFonts w:ascii="PT Astra Serif" w:hAnsi="PT Astra Serif"/>
          <w:sz w:val="28"/>
        </w:rPr>
        <w:t>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w:t>
      </w:r>
      <w:r>
        <w:rPr>
          <w:rFonts w:ascii="PT Astra Serif" w:hAnsi="PT Astra Serif"/>
          <w:sz w:val="28"/>
        </w:rPr>
        <w:t>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w:t>
      </w:r>
      <w:r>
        <w:rPr>
          <w:rFonts w:ascii="PT Astra Serif" w:hAnsi="PT Astra Serif"/>
          <w:sz w:val="28"/>
        </w:rPr>
        <w:fldChar w:fldCharType="begin"/>
      </w:r>
      <w:r>
        <w:rPr>
          <w:rFonts w:ascii="PT Astra Serif" w:hAnsi="PT Astra Serif"/>
          <w:sz w:val="28"/>
        </w:rPr>
        <w:instrText>HYPERLINK "https://www.consultant.ru/document/cons_doc_LAW_495001/5105f8a65c9bb5fdeb0811e663587a81fe06d7dd/#dst101001" \o "https://www.consultant.ru/document/cons_doc_LAW_495001/5105f8a65c9bb5fdeb0811e663587a81fe06d7dd/#dst101001"</w:instrText>
      </w:r>
      <w:r>
        <w:rPr>
          <w:rFonts w:ascii="PT Astra Serif" w:hAnsi="PT Astra Serif"/>
          <w:sz w:val="28"/>
        </w:rPr>
        <w:fldChar w:fldCharType="separate"/>
      </w:r>
      <w:r>
        <w:rPr>
          <w:rFonts w:ascii="PT Astra Serif" w:hAnsi="PT Astra Serif"/>
          <w:sz w:val="28"/>
        </w:rPr>
        <w:t>пунктом 3 части 2 статьи 90</w:t>
      </w:r>
      <w:r>
        <w:rPr>
          <w:rFonts w:ascii="PT Astra Serif" w:hAnsi="PT Astra Serif"/>
          <w:sz w:val="28"/>
        </w:rPr>
        <w:fldChar w:fldCharType="end"/>
      </w:r>
      <w:r>
        <w:rPr>
          <w:rFonts w:ascii="PT Astra Serif" w:hAnsi="PT Astra Serif"/>
          <w:sz w:val="28"/>
        </w:rPr>
        <w:t>  Федерального закона № 248-ФЗ, при этом осуществляя поэтапную оценку исполнения контролируемым лицом соглашения.</w:t>
      </w:r>
    </w:p>
    <w:p w14:paraId="A4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5.3. Соглашение должно включать:</w:t>
      </w:r>
    </w:p>
    <w:p w14:paraId="A5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1) перечень выявленных нарушений обязательных требований, подлежащих устранению контролируемым лицом;</w:t>
      </w:r>
    </w:p>
    <w:p w14:paraId="A6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A7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3) срок исполнения соглашения.</w:t>
      </w:r>
    </w:p>
    <w:p w14:paraId="A8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 xml:space="preserve">5.4. Соглашение подлежит согласованию с органами прокуратуры. </w:t>
      </w:r>
    </w:p>
    <w:p w14:paraId="A9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5.5. После заключения соглашения контрольн</w:t>
      </w:r>
      <w:r>
        <w:rPr>
          <w:rFonts w:ascii="PT Astra Serif" w:hAnsi="PT Astra Serif"/>
          <w:sz w:val="28"/>
        </w:rPr>
        <w:t>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w:t>
      </w:r>
      <w:r>
        <w:rPr>
          <w:rFonts w:ascii="PT Astra Serif" w:hAnsi="PT Astra Serif"/>
          <w:sz w:val="28"/>
        </w:rPr>
        <w:t>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14:paraId="AA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По истечении срока исполнения соглашения контрольный орган принимает решение о признании соглашения исполненным или неисполненным.</w:t>
      </w:r>
    </w:p>
    <w:p w14:paraId="AB010000">
      <w:pPr>
        <w:widowControl w:val="1"/>
        <w:spacing w:line="240" w:lineRule="auto"/>
        <w:ind w:firstLine="709" w:right="0"/>
        <w:contextualSpacing w:val="1"/>
        <w:jc w:val="both"/>
        <w:rPr>
          <w:rFonts w:ascii="PT Astra Serif" w:hAnsi="PT Astra Serif"/>
          <w:sz w:val="28"/>
        </w:rPr>
      </w:pPr>
      <w:r>
        <w:rPr>
          <w:rFonts w:ascii="PT Astra Serif" w:hAnsi="PT Astra Serif"/>
          <w:sz w:val="28"/>
        </w:rPr>
        <w:t>5.6. 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w:t>
      </w:r>
      <w:r>
        <w:rPr>
          <w:rFonts w:ascii="PT Astra Serif" w:hAnsi="PT Astra Serif"/>
          <w:sz w:val="28"/>
        </w:rPr>
        <w:t>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AC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0"/>
        <w:contextualSpacing w:val="1"/>
        <w:jc w:val="center"/>
        <w:rPr>
          <w:rFonts w:ascii="PT Astra Serif" w:hAnsi="PT Astra Serif"/>
          <w:b w:val="1"/>
          <w:sz w:val="28"/>
        </w:rPr>
      </w:pPr>
      <w:r>
        <w:rPr>
          <w:rFonts w:ascii="PT Astra Serif" w:hAnsi="PT Astra Serif"/>
          <w:b w:val="1"/>
          <w:sz w:val="28"/>
        </w:rPr>
        <w:t>6. О</w:t>
      </w:r>
      <w:r>
        <w:rPr>
          <w:rFonts w:ascii="PT Astra Serif" w:hAnsi="PT Astra Serif"/>
          <w:b w:val="1"/>
          <w:color w:val="22272F"/>
          <w:sz w:val="28"/>
          <w:highlight w:val="white"/>
        </w:rPr>
        <w:t xml:space="preserve">бжалование решений </w:t>
      </w:r>
      <w:r>
        <w:rPr>
          <w:rFonts w:ascii="PT Astra Serif" w:hAnsi="PT Astra Serif"/>
          <w:b w:val="1"/>
          <w:sz w:val="28"/>
        </w:rPr>
        <w:t>Управления</w:t>
      </w:r>
      <w:r>
        <w:rPr>
          <w:rFonts w:ascii="PT Astra Serif" w:hAnsi="PT Astra Serif"/>
          <w:b w:val="1"/>
          <w:color w:val="22272F"/>
          <w:sz w:val="28"/>
          <w:highlight w:val="white"/>
        </w:rPr>
        <w:t>, действий (бездействия) его должностных лиц при осуществлении муниципального контроля</w:t>
      </w:r>
    </w:p>
    <w:p w14:paraId="AD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center"/>
        <w:rPr>
          <w:rFonts w:ascii="PT Astra Serif" w:hAnsi="PT Astra Serif"/>
          <w:sz w:val="28"/>
        </w:rPr>
      </w:pPr>
    </w:p>
    <w:p w14:paraId="AE010000">
      <w:pPr>
        <w:widowControl w:val="1"/>
        <w:tabs>
          <w:tab w:leader="none" w:pos="1134" w:val="left"/>
        </w:tabs>
        <w:spacing w:line="240" w:lineRule="auto"/>
        <w:ind w:firstLine="709" w:left="0" w:right="0"/>
        <w:contextualSpacing w:val="1"/>
        <w:jc w:val="both"/>
        <w:rPr>
          <w:rFonts w:ascii="PT Astra Serif" w:hAnsi="PT Astra Serif"/>
          <w:sz w:val="28"/>
          <w:highlight w:val="white"/>
        </w:rPr>
      </w:pPr>
      <w:r>
        <w:rPr>
          <w:rFonts w:ascii="PT Astra Serif" w:hAnsi="PT Astra Serif"/>
          <w:sz w:val="28"/>
        </w:rPr>
        <w:t xml:space="preserve">6.1. Правом на обжалование решений </w:t>
      </w:r>
      <w:r>
        <w:rPr>
          <w:rFonts w:ascii="PT Astra Serif" w:hAnsi="PT Astra Serif"/>
          <w:sz w:val="28"/>
        </w:rPr>
        <w:t>Управления</w:t>
      </w:r>
      <w:r>
        <w:rPr>
          <w:rFonts w:ascii="PT Astra Serif" w:hAnsi="PT Astra Serif"/>
          <w:sz w:val="28"/>
        </w:rPr>
        <w:t>, действий (бездействия) его должностных лиц обладает контролируемое лицо, в отношении которого приняты решения или совершены действи</w:t>
      </w:r>
      <w:r>
        <w:rPr>
          <w:rFonts w:ascii="PT Astra Serif" w:hAnsi="PT Astra Serif"/>
          <w:sz w:val="28"/>
          <w:highlight w:val="white"/>
        </w:rPr>
        <w:t>я (бездействие), а именно:</w:t>
      </w:r>
    </w:p>
    <w:p w14:paraId="AF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highlight w:val="white"/>
        </w:rPr>
      </w:pPr>
      <w:r>
        <w:rPr>
          <w:rFonts w:ascii="PT Astra Serif" w:hAnsi="PT Astra Serif"/>
          <w:sz w:val="28"/>
          <w:highlight w:val="white"/>
        </w:rPr>
        <w:t>1) решения о проведении контрольных мероприятий и обязательных профилактических визитов;</w:t>
      </w:r>
    </w:p>
    <w:p w14:paraId="B0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highlight w:val="white"/>
        </w:rPr>
      </w:pPr>
      <w:r>
        <w:rPr>
          <w:rFonts w:ascii="PT Astra Serif" w:hAnsi="PT Astra Serif"/>
          <w:sz w:val="28"/>
          <w:highlight w:val="white"/>
        </w:rPr>
        <w:t>2) актов контрольных мероприятий и обязательных профилактических визитов, предписаний об устранении выявленных нарушений;</w:t>
      </w:r>
    </w:p>
    <w:p w14:paraId="B1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highlight w:val="white"/>
        </w:rPr>
      </w:pPr>
      <w:r>
        <w:rPr>
          <w:rFonts w:ascii="PT Astra Serif" w:hAnsi="PT Astra Serif"/>
          <w:sz w:val="28"/>
          <w:highlight w:val="white"/>
        </w:rPr>
        <w:t>3) действий (бездействия) должностных лиц контрольного органа в рамках контрольных мероприятий и обязательных профилактических визитов;</w:t>
      </w:r>
    </w:p>
    <w:p w14:paraId="B2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highlight w:val="white"/>
        </w:rPr>
      </w:pPr>
      <w:r>
        <w:rPr>
          <w:rFonts w:ascii="PT Astra Serif" w:hAnsi="PT Astra Serif"/>
          <w:sz w:val="28"/>
          <w:highlight w:val="white"/>
        </w:rPr>
        <w:t>4) решений об отнесении объектов контроля к соответствующей категории риска;</w:t>
      </w:r>
    </w:p>
    <w:p w14:paraId="B3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5) решений об отказе в проведении обязательных профилактических визитов по заявлениям контролируемых лиц;</w:t>
      </w:r>
    </w:p>
    <w:p w14:paraId="B4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w:t>
      </w:r>
    </w:p>
    <w:p w14:paraId="B5010000">
      <w:pPr>
        <w:widowControl w:val="1"/>
        <w:pBdr>
          <w:top w:space="0" w:sz="4" w:val="nil"/>
          <w:left w:space="0" w:sz="4" w:val="nil"/>
          <w:bottom w:space="0" w:sz="4" w:val="nil"/>
          <w:right w:space="0" w:sz="4" w:val="nil"/>
        </w:pBdr>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6.2. Судебное обжалование решений </w:t>
      </w:r>
      <w:r>
        <w:rPr>
          <w:rFonts w:ascii="PT Astra Serif" w:hAnsi="PT Astra Serif"/>
          <w:sz w:val="28"/>
        </w:rPr>
        <w:t>Управления</w:t>
      </w:r>
      <w:r>
        <w:rPr>
          <w:rFonts w:ascii="PT Astra Serif" w:hAnsi="PT Astra Serif"/>
          <w:sz w:val="28"/>
        </w:rPr>
        <w:t>,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B6010000">
      <w:pPr>
        <w:widowControl w:val="1"/>
        <w:pBdr>
          <w:top w:space="0" w:sz="4" w:val="nil"/>
          <w:left w:space="0" w:sz="4" w:val="nil"/>
          <w:bottom w:space="0" w:sz="4" w:val="nil"/>
          <w:right w:space="0" w:sz="4" w:val="nil"/>
        </w:pBdr>
        <w:tabs>
          <w:tab w:leader="none" w:pos="1134" w:val="left"/>
        </w:tabs>
        <w:spacing w:after="0" w:line="240" w:lineRule="auto"/>
        <w:ind w:firstLine="709" w:left="0" w:right="0"/>
        <w:contextualSpacing w:val="1"/>
        <w:jc w:val="both"/>
        <w:rPr>
          <w:rFonts w:ascii="PT Astra Serif" w:hAnsi="PT Astra Serif"/>
          <w:sz w:val="28"/>
        </w:rPr>
      </w:pPr>
      <w:r>
        <w:rPr>
          <w:rFonts w:ascii="PT Astra Serif" w:hAnsi="PT Astra Serif"/>
          <w:sz w:val="28"/>
        </w:rPr>
        <w:t>6.3. Жалоба подается контролируемым лицом в Админист</w:t>
      </w:r>
      <w:r>
        <w:rPr>
          <w:rFonts w:ascii="PT Astra Serif" w:hAnsi="PT Astra Serif"/>
          <w:sz w:val="28"/>
        </w:rPr>
        <w:t xml:space="preserve">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14:paraId="B7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B8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B901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9" w:left="0" w:right="0"/>
        <w:contextualSpacing w:val="1"/>
        <w:jc w:val="both"/>
        <w:rPr>
          <w:rFonts w:ascii="PT Astra Serif" w:hAnsi="PT Astra Serif"/>
          <w:sz w:val="28"/>
        </w:rPr>
      </w:pPr>
      <w:r>
        <w:rPr>
          <w:rFonts w:ascii="PT Astra Serif" w:hAnsi="PT Astra Serif"/>
          <w:sz w:val="28"/>
        </w:rPr>
        <w:t>6</w:t>
      </w:r>
      <w:r>
        <w:rPr>
          <w:rFonts w:ascii="PT Astra Serif" w:hAnsi="PT Astra Serif"/>
          <w:sz w:val="28"/>
        </w:rPr>
        <w:t xml:space="preserve">.4. </w:t>
      </w:r>
      <w:r>
        <w:rPr>
          <w:rFonts w:ascii="PT Astra Serif" w:hAnsi="PT Astra Serif"/>
          <w:sz w:val="28"/>
        </w:rPr>
        <w:t xml:space="preserve">Жалоба на решение </w:t>
      </w:r>
      <w:r>
        <w:rPr>
          <w:rFonts w:ascii="PT Astra Serif" w:hAnsi="PT Astra Serif"/>
          <w:sz w:val="28"/>
        </w:rPr>
        <w:t>Управления</w:t>
      </w:r>
      <w:r>
        <w:rPr>
          <w:rFonts w:ascii="PT Astra Serif" w:hAnsi="PT Astra Serif"/>
          <w:sz w:val="28"/>
        </w:rPr>
        <w:t xml:space="preserve">, действия (бездействие) его должностных лиц после регистрации в порядке, установленном в Администрации, направляется главой муниципального образования для рассмотрения заместителю главы муниципального образования, курирующего </w:t>
      </w:r>
      <w:r>
        <w:rPr>
          <w:rFonts w:ascii="PT Astra Serif" w:hAnsi="PT Astra Serif"/>
          <w:sz w:val="28"/>
        </w:rPr>
        <w:t>Управление</w:t>
      </w:r>
      <w:r>
        <w:rPr>
          <w:rFonts w:ascii="PT Astra Serif" w:hAnsi="PT Astra Serif"/>
          <w:sz w:val="28"/>
        </w:rPr>
        <w:t>, в порядке, установленной главой 9 Федерального закона № 248 – ФЗ.</w:t>
      </w:r>
    </w:p>
    <w:p w14:paraId="BA010000">
      <w:pPr>
        <w:widowControl w:val="1"/>
        <w:spacing w:after="0" w:line="240" w:lineRule="auto"/>
        <w:ind w:firstLine="850" w:right="0"/>
        <w:jc w:val="both"/>
        <w:rPr>
          <w:rFonts w:ascii="PT Astra Serif" w:hAnsi="PT Astra Serif"/>
          <w:sz w:val="28"/>
        </w:rPr>
      </w:pPr>
      <w:r>
        <w:rPr>
          <w:rFonts w:ascii="PT Astra Serif" w:hAnsi="PT Astra Serif"/>
          <w:sz w:val="28"/>
        </w:rPr>
        <w:t>6.4.2. Ж</w:t>
      </w:r>
      <w:r>
        <w:rPr>
          <w:rFonts w:ascii="PT Astra Serif" w:hAnsi="PT Astra Serif"/>
          <w:sz w:val="28"/>
        </w:rPr>
        <w:t xml:space="preserve">алоба на действия (бездействие) </w:t>
      </w:r>
      <w:r>
        <w:rPr>
          <w:rFonts w:ascii="PT Astra Serif" w:hAnsi="PT Astra Serif"/>
          <w:sz w:val="28"/>
        </w:rPr>
        <w:t xml:space="preserve">заместителя главы муниципального образования, курирующего Управления </w:t>
      </w:r>
      <w:r>
        <w:rPr>
          <w:rFonts w:ascii="PT Astra Serif" w:hAnsi="PT Astra Serif"/>
          <w:sz w:val="28"/>
        </w:rPr>
        <w:t>рассматривается главой муниципального образования;</w:t>
      </w:r>
    </w:p>
    <w:p w14:paraId="BB010000">
      <w:pPr>
        <w:widowControl w:val="1"/>
        <w:spacing w:after="0" w:line="240" w:lineRule="auto"/>
        <w:ind w:firstLine="850" w:right="0"/>
        <w:jc w:val="both"/>
        <w:rPr>
          <w:rFonts w:ascii="PT Astra Serif" w:hAnsi="PT Astra Serif"/>
          <w:sz w:val="28"/>
        </w:rPr>
      </w:pPr>
      <w:r>
        <w:rPr>
          <w:rFonts w:ascii="PT Astra Serif" w:hAnsi="PT Astra Serif"/>
          <w:sz w:val="28"/>
        </w:rPr>
        <w:t xml:space="preserve">6.5. </w:t>
      </w:r>
      <w:r>
        <w:rPr>
          <w:rFonts w:ascii="PT Astra Serif" w:hAnsi="PT Astra Serif"/>
          <w:sz w:val="28"/>
        </w:rPr>
        <w:t xml:space="preserve"> </w:t>
      </w:r>
      <w:r>
        <w:rPr>
          <w:rFonts w:ascii="PT Astra Serif" w:hAnsi="PT Astra Serif"/>
          <w:sz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w:t>
      </w:r>
      <w:r>
        <w:rPr>
          <w:rFonts w:ascii="PT Astra Serif" w:hAnsi="PT Astra Serif"/>
          <w:sz w:val="28"/>
        </w:rPr>
        <w:t>досудебное обжалование:</w:t>
      </w:r>
    </w:p>
    <w:p w14:paraId="BC010000">
      <w:pPr>
        <w:widowControl w:val="1"/>
        <w:spacing w:after="0" w:line="240" w:lineRule="auto"/>
        <w:ind w:firstLine="850" w:right="0"/>
        <w:jc w:val="both"/>
        <w:rPr>
          <w:rFonts w:ascii="PT Astra Serif" w:hAnsi="PT Astra Serif"/>
          <w:sz w:val="28"/>
        </w:rPr>
      </w:pPr>
      <w:r>
        <w:rPr>
          <w:rFonts w:ascii="PT Astra Serif" w:hAnsi="PT Astra Serif"/>
          <w:sz w:val="28"/>
        </w:rPr>
        <w:t>1) решений о проведении контрольных мероприятий и обязательных профилактических визитов;</w:t>
      </w:r>
    </w:p>
    <w:p w14:paraId="BD010000">
      <w:pPr>
        <w:widowControl w:val="1"/>
        <w:spacing w:after="0" w:line="240" w:lineRule="auto"/>
        <w:ind w:firstLine="850" w:right="0"/>
        <w:jc w:val="both"/>
        <w:rPr>
          <w:rFonts w:ascii="PT Astra Serif" w:hAnsi="PT Astra Serif"/>
          <w:sz w:val="28"/>
        </w:rPr>
      </w:pPr>
      <w:r>
        <w:rPr>
          <w:rFonts w:ascii="PT Astra Serif" w:hAnsi="PT Astra Serif"/>
          <w:sz w:val="28"/>
        </w:rPr>
        <w:t>2) актов контрольных мероприятий и обязательных профилактических визитов, предписаний об устранении выявленных нарушений;</w:t>
      </w:r>
    </w:p>
    <w:p w14:paraId="BE010000">
      <w:pPr>
        <w:widowControl w:val="1"/>
        <w:spacing w:after="0" w:line="240" w:lineRule="auto"/>
        <w:ind w:firstLine="850" w:right="0"/>
        <w:jc w:val="both"/>
        <w:rPr>
          <w:rFonts w:ascii="PT Astra Serif" w:hAnsi="PT Astra Serif"/>
          <w:sz w:val="28"/>
        </w:rPr>
      </w:pPr>
      <w:r>
        <w:rPr>
          <w:rFonts w:ascii="PT Astra Serif" w:hAnsi="PT Astra Serif"/>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BF010000">
      <w:pPr>
        <w:widowControl w:val="1"/>
        <w:spacing w:after="0" w:line="240" w:lineRule="auto"/>
        <w:ind w:firstLine="850" w:right="0"/>
        <w:jc w:val="both"/>
        <w:rPr>
          <w:rFonts w:ascii="PT Astra Serif" w:hAnsi="PT Astra Serif"/>
          <w:sz w:val="28"/>
        </w:rPr>
      </w:pPr>
      <w:r>
        <w:rPr>
          <w:rFonts w:ascii="PT Astra Serif" w:hAnsi="PT Astra Serif"/>
          <w:sz w:val="28"/>
        </w:rPr>
        <w:t>4) решений об отнесении объектов контроля к соответствующей категории риска;</w:t>
      </w:r>
    </w:p>
    <w:p w14:paraId="C0010000">
      <w:pPr>
        <w:widowControl w:val="1"/>
        <w:spacing w:after="0" w:line="240" w:lineRule="auto"/>
        <w:ind w:firstLine="850" w:right="0"/>
        <w:jc w:val="both"/>
        <w:rPr>
          <w:rFonts w:ascii="PT Astra Serif" w:hAnsi="PT Astra Serif"/>
          <w:sz w:val="28"/>
        </w:rPr>
      </w:pPr>
      <w:r>
        <w:rPr>
          <w:rFonts w:ascii="PT Astra Serif" w:hAnsi="PT Astra Serif"/>
          <w:sz w:val="28"/>
        </w:rPr>
        <w:t>5) решений об отказе в проведении профилактических визитов по заявлениям контролируемых лиц;</w:t>
      </w:r>
    </w:p>
    <w:p w14:paraId="C1010000">
      <w:pPr>
        <w:widowControl w:val="1"/>
        <w:spacing w:after="0" w:line="240" w:lineRule="auto"/>
        <w:ind w:firstLine="850" w:right="0"/>
        <w:jc w:val="both"/>
        <w:rPr>
          <w:rFonts w:ascii="PT Astra Serif" w:hAnsi="PT Astra Serif"/>
          <w:sz w:val="28"/>
        </w:rPr>
      </w:pPr>
      <w:r>
        <w:rPr>
          <w:rFonts w:ascii="PT Astra Serif" w:hAnsi="PT Astra Serif"/>
          <w:sz w:val="28"/>
        </w:rPr>
        <w:t xml:space="preserve">6) </w:t>
      </w:r>
      <w:r>
        <w:rPr>
          <w:rStyle w:val="Style_3_ch"/>
          <w:rFonts w:ascii="PT Astra Serif" w:hAnsi="PT Astra Serif"/>
          <w:sz w:val="28"/>
        </w:rPr>
        <w:t>иных решений, принимаемых Управлением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C2010000">
      <w:pPr>
        <w:pStyle w:val="Style_3"/>
        <w:widowControl w:val="1"/>
        <w:spacing w:after="0" w:line="240" w:lineRule="auto"/>
        <w:ind w:firstLine="850" w:right="0"/>
        <w:jc w:val="both"/>
        <w:rPr>
          <w:rFonts w:ascii="PT Astra Serif" w:hAnsi="PT Astra Serif"/>
          <w:sz w:val="28"/>
        </w:rPr>
      </w:pPr>
      <w:r>
        <w:rPr>
          <w:rStyle w:val="Style_3_ch"/>
          <w:rFonts w:ascii="PT Astra Serif" w:hAnsi="PT Astra Serif"/>
          <w:sz w:val="28"/>
        </w:rPr>
        <w:t>6.6</w:t>
      </w:r>
      <w:r>
        <w:rPr>
          <w:rStyle w:val="Style_3_ch"/>
          <w:rFonts w:ascii="PT Astra Serif" w:hAnsi="PT Astra Serif"/>
          <w:sz w:val="28"/>
        </w:rPr>
        <w:t xml:space="preserve">. </w:t>
      </w:r>
      <w:r>
        <w:rPr>
          <w:rStyle w:val="Style_3_ch"/>
          <w:rFonts w:ascii="PT Astra Serif" w:hAnsi="PT Astra Serif"/>
          <w:sz w:val="28"/>
        </w:rPr>
        <w:t>Жалоба на решение Управления,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C3010000">
      <w:pPr>
        <w:pStyle w:val="Style_3"/>
        <w:widowControl w:val="1"/>
        <w:spacing w:after="0" w:line="240" w:lineRule="auto"/>
        <w:ind w:firstLine="850" w:right="0"/>
        <w:jc w:val="both"/>
        <w:rPr>
          <w:rFonts w:ascii="PT Astra Serif" w:hAnsi="PT Astra Serif"/>
          <w:sz w:val="28"/>
        </w:rPr>
      </w:pPr>
      <w:r>
        <w:rPr>
          <w:rFonts w:ascii="PT Astra Serif" w:hAnsi="PT Astra Serif"/>
          <w:sz w:val="28"/>
        </w:rPr>
        <w:t>6.7.</w:t>
      </w:r>
      <w:r>
        <w:rPr>
          <w:rFonts w:ascii="PT Astra Serif" w:hAnsi="PT Astra Serif"/>
          <w:sz w:val="28"/>
        </w:rPr>
        <w:t>Жалоба на предписание может быть подана в течение десяти рабочих дней с момента получения контролируемым лицом предписания.</w:t>
      </w:r>
    </w:p>
    <w:p w14:paraId="C4010000">
      <w:pPr>
        <w:widowControl w:val="1"/>
        <w:spacing w:after="0" w:line="240" w:lineRule="auto"/>
        <w:ind w:firstLine="850" w:right="0"/>
        <w:jc w:val="both"/>
        <w:rPr>
          <w:rFonts w:ascii="PT Astra Serif" w:hAnsi="PT Astra Serif"/>
          <w:sz w:val="28"/>
        </w:rPr>
      </w:pPr>
      <w:r>
        <w:rPr>
          <w:rFonts w:ascii="PT Astra Serif" w:hAnsi="PT Astra Serif"/>
          <w:sz w:val="28"/>
        </w:rPr>
        <w:t>6.</w:t>
      </w:r>
      <w:r>
        <w:rPr>
          <w:rFonts w:ascii="PT Astra Serif" w:hAnsi="PT Astra Serif"/>
          <w:sz w:val="28"/>
        </w:rPr>
        <w:t>8</w:t>
      </w:r>
      <w:r>
        <w:rPr>
          <w:rFonts w:ascii="PT Astra Serif" w:hAnsi="PT Astra Serif"/>
          <w:sz w:val="28"/>
        </w:rPr>
        <w:t xml:space="preserve">. В случае пропуска по уважительной причине срока подачи жалобы этот срок по ходатайству лица, подающего жалобу, может быть восстановлен </w:t>
      </w:r>
      <w:r>
        <w:rPr>
          <w:rFonts w:ascii="PT Astra Serif" w:hAnsi="PT Astra Serif"/>
          <w:sz w:val="28"/>
        </w:rPr>
        <w:t xml:space="preserve"> Администрацией</w:t>
      </w:r>
      <w:r>
        <w:rPr>
          <w:rFonts w:ascii="PT Astra Serif" w:hAnsi="PT Astra Serif"/>
          <w:sz w:val="28"/>
        </w:rPr>
        <w:t>.</w:t>
      </w:r>
    </w:p>
    <w:p w14:paraId="C5010000">
      <w:pPr>
        <w:widowControl w:val="1"/>
        <w:spacing w:after="0" w:line="240" w:lineRule="auto"/>
        <w:ind w:firstLine="850" w:right="0"/>
        <w:jc w:val="both"/>
        <w:rPr>
          <w:rFonts w:ascii="PT Astra Serif" w:hAnsi="PT Astra Serif"/>
          <w:sz w:val="28"/>
        </w:rPr>
      </w:pPr>
      <w:r>
        <w:rPr>
          <w:rFonts w:ascii="PT Astra Serif" w:hAnsi="PT Astra Serif"/>
          <w:sz w:val="28"/>
        </w:rPr>
        <w:t>6.</w:t>
      </w:r>
      <w:r>
        <w:rPr>
          <w:rFonts w:ascii="PT Astra Serif" w:hAnsi="PT Astra Serif"/>
          <w:sz w:val="28"/>
        </w:rPr>
        <w:t>9</w:t>
      </w:r>
      <w:r>
        <w:rPr>
          <w:rFonts w:ascii="PT Astra Serif" w:hAnsi="PT Astra Serif"/>
          <w:sz w:val="28"/>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C6010000">
      <w:pPr>
        <w:widowControl w:val="1"/>
        <w:spacing w:after="0" w:line="240" w:lineRule="auto"/>
        <w:ind w:firstLine="850" w:right="0"/>
        <w:jc w:val="both"/>
        <w:rPr>
          <w:rFonts w:ascii="PT Astra Serif" w:hAnsi="PT Astra Serif"/>
          <w:sz w:val="28"/>
        </w:rPr>
      </w:pPr>
      <w:r>
        <w:rPr>
          <w:rFonts w:ascii="PT Astra Serif" w:hAnsi="PT Astra Serif"/>
          <w:sz w:val="28"/>
        </w:rPr>
        <w:t>6.</w:t>
      </w:r>
      <w:r>
        <w:rPr>
          <w:rFonts w:ascii="PT Astra Serif" w:hAnsi="PT Astra Serif"/>
          <w:sz w:val="28"/>
        </w:rPr>
        <w:t>10</w:t>
      </w:r>
      <w:r>
        <w:rPr>
          <w:rFonts w:ascii="PT Astra Serif" w:hAnsi="PT Astra Serif"/>
          <w:sz w:val="28"/>
        </w:rPr>
        <w:t>. Жалоба может содержать ходатайство о приостановлении исполнения обжалуемого решения Управления.</w:t>
      </w:r>
    </w:p>
    <w:p w14:paraId="C7010000">
      <w:pPr>
        <w:widowControl w:val="1"/>
        <w:spacing w:after="0" w:line="240" w:lineRule="auto"/>
        <w:ind w:firstLine="850" w:right="0"/>
        <w:jc w:val="both"/>
        <w:rPr>
          <w:rFonts w:ascii="PT Astra Serif" w:hAnsi="PT Astra Serif"/>
          <w:sz w:val="28"/>
        </w:rPr>
      </w:pPr>
      <w:r>
        <w:rPr>
          <w:rFonts w:ascii="PT Astra Serif" w:hAnsi="PT Astra Serif"/>
          <w:sz w:val="28"/>
        </w:rPr>
        <w:t>6.</w:t>
      </w:r>
      <w:r>
        <w:rPr>
          <w:rFonts w:ascii="PT Astra Serif" w:hAnsi="PT Astra Serif"/>
          <w:sz w:val="28"/>
        </w:rPr>
        <w:t>1</w:t>
      </w:r>
      <w:r>
        <w:rPr>
          <w:rFonts w:ascii="PT Astra Serif" w:hAnsi="PT Astra Serif"/>
          <w:sz w:val="28"/>
        </w:rPr>
        <w:t>1</w:t>
      </w:r>
      <w:r>
        <w:rPr>
          <w:rFonts w:ascii="PT Astra Serif" w:hAnsi="PT Astra Serif"/>
          <w:sz w:val="28"/>
        </w:rPr>
        <w:t xml:space="preserve">. </w:t>
      </w:r>
      <w:r>
        <w:rPr>
          <w:rFonts w:ascii="PT Astra Serif" w:hAnsi="PT Astra Serif"/>
          <w:sz w:val="28"/>
        </w:rPr>
        <w:t xml:space="preserve">Администрацией </w:t>
      </w:r>
      <w:r>
        <w:rPr>
          <w:rFonts w:ascii="PT Astra Serif" w:hAnsi="PT Astra Serif"/>
          <w:sz w:val="28"/>
        </w:rPr>
        <w:t>в срок не двух рабочих дней со дня регистрации жалобы принимается решение:</w:t>
      </w:r>
    </w:p>
    <w:p w14:paraId="C8010000">
      <w:pPr>
        <w:widowControl w:val="1"/>
        <w:spacing w:after="0" w:line="240" w:lineRule="auto"/>
        <w:ind w:firstLine="850" w:right="0"/>
        <w:jc w:val="both"/>
        <w:rPr>
          <w:rFonts w:ascii="PT Astra Serif" w:hAnsi="PT Astra Serif"/>
          <w:sz w:val="28"/>
        </w:rPr>
      </w:pPr>
      <w:r>
        <w:rPr>
          <w:rFonts w:ascii="PT Astra Serif" w:hAnsi="PT Astra Serif"/>
          <w:sz w:val="28"/>
        </w:rPr>
        <w:t>1) о приостановлении исполнения обжалуемого решения Управления;</w:t>
      </w:r>
    </w:p>
    <w:p w14:paraId="C9010000">
      <w:pPr>
        <w:widowControl w:val="1"/>
        <w:spacing w:after="0" w:line="240" w:lineRule="auto"/>
        <w:ind w:firstLine="850" w:right="0"/>
        <w:jc w:val="both"/>
        <w:rPr>
          <w:rFonts w:ascii="PT Astra Serif" w:hAnsi="PT Astra Serif"/>
          <w:sz w:val="28"/>
        </w:rPr>
      </w:pPr>
      <w:r>
        <w:rPr>
          <w:rFonts w:ascii="PT Astra Serif" w:hAnsi="PT Astra Serif"/>
          <w:sz w:val="28"/>
        </w:rPr>
        <w:t>2) об отказе в приостановлении исполнения обжалуемого решения Управления.</w:t>
      </w:r>
    </w:p>
    <w:p w14:paraId="CA010000">
      <w:pPr>
        <w:widowControl w:val="1"/>
        <w:spacing w:after="0" w:line="240" w:lineRule="auto"/>
        <w:ind w:firstLine="850" w:right="0"/>
        <w:jc w:val="both"/>
        <w:rPr>
          <w:rFonts w:ascii="PT Astra Serif" w:hAnsi="PT Astra Serif"/>
          <w:sz w:val="28"/>
        </w:rPr>
      </w:pPr>
      <w:r>
        <w:rPr>
          <w:rFonts w:ascii="PT Astra Serif" w:hAnsi="PT Astra Serif"/>
          <w:sz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14:paraId="CB010000">
      <w:pPr>
        <w:widowControl w:val="1"/>
        <w:tabs>
          <w:tab w:leader="none" w:pos="1843" w:val="left"/>
        </w:tabs>
        <w:spacing w:after="0" w:line="240" w:lineRule="auto"/>
        <w:ind w:firstLine="141" w:left="709" w:right="0"/>
        <w:jc w:val="both"/>
        <w:rPr>
          <w:rFonts w:ascii="PT Astra Serif" w:hAnsi="PT Astra Serif"/>
          <w:sz w:val="28"/>
        </w:rPr>
      </w:pPr>
      <w:r>
        <w:rPr>
          <w:rFonts w:ascii="PT Astra Serif" w:hAnsi="PT Astra Serif"/>
          <w:sz w:val="28"/>
        </w:rPr>
        <w:t>6.1</w:t>
      </w:r>
      <w:r>
        <w:rPr>
          <w:rFonts w:ascii="PT Astra Serif" w:hAnsi="PT Astra Serif"/>
          <w:sz w:val="28"/>
        </w:rPr>
        <w:t>2</w:t>
      </w:r>
      <w:r>
        <w:rPr>
          <w:rFonts w:ascii="PT Astra Serif" w:hAnsi="PT Astra Serif"/>
          <w:sz w:val="28"/>
        </w:rPr>
        <w:t>. Жалоба должна содержать:</w:t>
      </w:r>
    </w:p>
    <w:p w14:paraId="CC010000">
      <w:pPr>
        <w:widowControl w:val="1"/>
        <w:spacing w:after="0" w:line="240" w:lineRule="auto"/>
        <w:ind w:firstLine="850" w:right="0"/>
        <w:jc w:val="both"/>
        <w:rPr>
          <w:rFonts w:ascii="PT Astra Serif" w:hAnsi="PT Astra Serif"/>
          <w:sz w:val="28"/>
        </w:rPr>
      </w:pPr>
      <w:r>
        <w:rPr>
          <w:rFonts w:ascii="PT Astra Serif" w:hAnsi="PT Astra Serif"/>
          <w:sz w:val="28"/>
        </w:rPr>
        <w:t>1) наименование Управлении, фамилию, имя, отчество (при наличии) должностного лица, решение и (или) действие (бездействие) которых обжалуются;</w:t>
      </w:r>
    </w:p>
    <w:p w14:paraId="CD010000">
      <w:pPr>
        <w:widowControl w:val="1"/>
        <w:spacing w:after="0" w:line="240" w:lineRule="auto"/>
        <w:ind w:firstLine="850" w:right="0"/>
        <w:jc w:val="both"/>
        <w:rPr>
          <w:rFonts w:ascii="PT Astra Serif" w:hAnsi="PT Astra Serif"/>
          <w:sz w:val="28"/>
        </w:rPr>
      </w:pPr>
      <w:r>
        <w:rPr>
          <w:rFonts w:ascii="PT Astra Serif" w:hAnsi="PT Astra Serif"/>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CE010000">
      <w:pPr>
        <w:widowControl w:val="1"/>
        <w:spacing w:after="0" w:line="240" w:lineRule="auto"/>
        <w:ind w:firstLine="850" w:right="0"/>
        <w:jc w:val="both"/>
        <w:rPr>
          <w:rFonts w:ascii="PT Astra Serif" w:hAnsi="PT Astra Serif"/>
          <w:sz w:val="28"/>
        </w:rPr>
      </w:pPr>
      <w:r>
        <w:rPr>
          <w:rFonts w:ascii="PT Astra Serif" w:hAnsi="PT Astra Serif"/>
          <w:sz w:val="28"/>
        </w:rPr>
        <w:t xml:space="preserve">3) сведения об обжалуемых </w:t>
      </w:r>
      <w:r>
        <w:rPr>
          <w:rFonts w:ascii="PT Astra Serif" w:hAnsi="PT Astra Serif"/>
          <w:sz w:val="28"/>
        </w:rPr>
        <w:t>решениях</w:t>
      </w:r>
      <w:r>
        <w:rPr>
          <w:rFonts w:ascii="PT Astra Serif" w:hAnsi="PT Astra Serif"/>
          <w:sz w:val="28"/>
        </w:rPr>
        <w:t xml:space="preserve"> Управления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CF010000">
      <w:pPr>
        <w:widowControl w:val="1"/>
        <w:spacing w:after="0" w:line="240" w:lineRule="auto"/>
        <w:ind w:firstLine="850" w:right="0"/>
        <w:jc w:val="both"/>
        <w:rPr>
          <w:rFonts w:ascii="PT Astra Serif" w:hAnsi="PT Astra Serif"/>
          <w:sz w:val="28"/>
        </w:rPr>
      </w:pPr>
      <w:r>
        <w:rPr>
          <w:rFonts w:ascii="PT Astra Serif" w:hAnsi="PT Astra Serif"/>
          <w:sz w:val="28"/>
        </w:rPr>
        <w:t xml:space="preserve">4) основания и доводы, на основании которых контролируемое лицо </w:t>
      </w:r>
      <w:r>
        <w:rPr>
          <w:rFonts w:ascii="PT Astra Serif" w:hAnsi="PT Astra Serif"/>
          <w:sz w:val="28"/>
        </w:rPr>
        <w:t>не согласно</w:t>
      </w:r>
      <w:r>
        <w:rPr>
          <w:rFonts w:ascii="PT Astra Serif" w:hAnsi="PT Astra Serif"/>
          <w:sz w:val="28"/>
        </w:rPr>
        <w:t xml:space="preserve"> с решением Управления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D0010000">
      <w:pPr>
        <w:widowControl w:val="1"/>
        <w:spacing w:after="0" w:line="240" w:lineRule="auto"/>
        <w:ind w:firstLine="850" w:right="0"/>
        <w:jc w:val="both"/>
        <w:rPr>
          <w:rFonts w:ascii="PT Astra Serif" w:hAnsi="PT Astra Serif"/>
          <w:sz w:val="28"/>
        </w:rPr>
      </w:pPr>
      <w:r>
        <w:rPr>
          <w:rFonts w:ascii="PT Astra Serif" w:hAnsi="PT Astra Serif"/>
          <w:sz w:val="28"/>
        </w:rPr>
        <w:t>5) требования  лица, подавшего жалобу;</w:t>
      </w:r>
    </w:p>
    <w:p w14:paraId="D1010000">
      <w:pPr>
        <w:widowControl w:val="1"/>
        <w:spacing w:after="0" w:line="240" w:lineRule="auto"/>
        <w:ind w:firstLine="850" w:right="0"/>
        <w:jc w:val="both"/>
        <w:rPr>
          <w:rFonts w:ascii="PT Astra Serif" w:hAnsi="PT Astra Serif"/>
          <w:sz w:val="28"/>
        </w:rPr>
      </w:pPr>
      <w:r>
        <w:rPr>
          <w:rFonts w:ascii="PT Astra Serif" w:hAnsi="PT Astra Serif"/>
          <w:sz w:val="28"/>
        </w:rPr>
        <w:t>6) учетный номер контрольного мероприятия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6.1.  настоящего подраздела;</w:t>
      </w:r>
    </w:p>
    <w:p w14:paraId="D2010000">
      <w:pPr>
        <w:widowControl w:val="1"/>
        <w:spacing w:after="0" w:line="240" w:lineRule="auto"/>
        <w:ind w:firstLine="850" w:right="0"/>
        <w:jc w:val="both"/>
        <w:rPr>
          <w:rFonts w:ascii="PT Astra Serif" w:hAnsi="PT Astra Serif"/>
          <w:sz w:val="28"/>
        </w:rPr>
      </w:pPr>
      <w:r>
        <w:rPr>
          <w:rFonts w:ascii="PT Astra Serif" w:hAnsi="PT Astra Serif"/>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D3010000">
      <w:pPr>
        <w:widowControl w:val="1"/>
        <w:spacing w:after="0" w:line="240" w:lineRule="auto"/>
        <w:ind w:firstLine="850" w:right="0"/>
        <w:jc w:val="both"/>
        <w:rPr>
          <w:rFonts w:ascii="PT Astra Serif" w:hAnsi="PT Astra Serif"/>
          <w:sz w:val="28"/>
        </w:rPr>
      </w:pPr>
      <w:r>
        <w:rPr>
          <w:rFonts w:ascii="PT Astra Serif" w:hAnsi="PT Astra Serif"/>
          <w:sz w:val="28"/>
        </w:rPr>
        <w:t>6.1</w:t>
      </w:r>
      <w:r>
        <w:rPr>
          <w:rFonts w:ascii="PT Astra Serif" w:hAnsi="PT Astra Serif"/>
          <w:sz w:val="28"/>
        </w:rPr>
        <w:t>3</w:t>
      </w:r>
      <w:r>
        <w:rPr>
          <w:rFonts w:ascii="PT Astra Serif" w:hAnsi="PT Astra Serif"/>
          <w:sz w:val="28"/>
        </w:rPr>
        <w:t>. Жалоба не должна содержать нецензурные либо оскорбительные выражения, угрозы жизни, здоровью и имуществу должностных лиц Управления либо членов их семей.</w:t>
      </w:r>
    </w:p>
    <w:p w14:paraId="D4010000">
      <w:pPr>
        <w:widowControl w:val="1"/>
        <w:spacing w:after="0" w:line="240" w:lineRule="auto"/>
        <w:ind w:firstLine="850" w:right="0"/>
        <w:jc w:val="both"/>
        <w:rPr>
          <w:rFonts w:ascii="PT Astra Serif" w:hAnsi="PT Astra Serif"/>
          <w:sz w:val="28"/>
        </w:rPr>
      </w:pPr>
      <w:r>
        <w:rPr>
          <w:rFonts w:ascii="PT Astra Serif" w:hAnsi="PT Astra Serif"/>
          <w:sz w:val="28"/>
        </w:rPr>
        <w:t>6.1</w:t>
      </w:r>
      <w:r>
        <w:rPr>
          <w:rFonts w:ascii="PT Astra Serif" w:hAnsi="PT Astra Serif"/>
          <w:sz w:val="28"/>
        </w:rPr>
        <w:t>4</w:t>
      </w:r>
      <w:r>
        <w:rPr>
          <w:rFonts w:ascii="PT Astra Serif" w:hAnsi="PT Astra Serif"/>
          <w:sz w:val="28"/>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r>
        <w:rPr>
          <w:rFonts w:ascii="PT Astra Serif" w:hAnsi="PT Astra Serif"/>
          <w:sz w:val="28"/>
        </w:rPr>
        <w:t>ии и ау</w:t>
      </w:r>
      <w:r>
        <w:rPr>
          <w:rFonts w:ascii="PT Astra Serif" w:hAnsi="PT Astra Serif"/>
          <w:sz w:val="28"/>
        </w:rPr>
        <w:t>тентификации».</w:t>
      </w:r>
    </w:p>
    <w:p w14:paraId="D5010000">
      <w:pPr>
        <w:widowControl w:val="1"/>
        <w:spacing w:after="0" w:line="240" w:lineRule="auto"/>
        <w:ind w:firstLine="850" w:right="0"/>
        <w:jc w:val="both"/>
        <w:rPr>
          <w:rFonts w:ascii="PT Astra Serif" w:hAnsi="PT Astra Serif"/>
          <w:sz w:val="28"/>
        </w:rPr>
      </w:pPr>
      <w:r>
        <w:rPr>
          <w:rFonts w:ascii="PT Astra Serif" w:hAnsi="PT Astra Serif"/>
          <w:sz w:val="28"/>
        </w:rPr>
        <w:t>6.1</w:t>
      </w:r>
      <w:r>
        <w:rPr>
          <w:rFonts w:ascii="PT Astra Serif" w:hAnsi="PT Astra Serif"/>
          <w:sz w:val="28"/>
        </w:rPr>
        <w:t>5</w:t>
      </w:r>
      <w:r>
        <w:rPr>
          <w:rFonts w:ascii="PT Astra Serif" w:hAnsi="PT Astra Serif"/>
          <w:sz w:val="28"/>
        </w:rPr>
        <w:t xml:space="preserve">. </w:t>
      </w:r>
      <w:r>
        <w:rPr>
          <w:rFonts w:ascii="PT Astra Serif" w:hAnsi="PT Astra Serif"/>
          <w:sz w:val="28"/>
        </w:rPr>
        <w:t>Администрацией</w:t>
      </w:r>
      <w:r>
        <w:rPr>
          <w:rFonts w:ascii="PT Astra Serif" w:hAnsi="PT Astra Serif"/>
          <w:sz w:val="28"/>
        </w:rPr>
        <w:t xml:space="preserve"> принимается решение об отказе в рассмотрении жалобы в течение пяти рабочих дней со дня получения жалобы, если:</w:t>
      </w:r>
    </w:p>
    <w:p w14:paraId="D6010000">
      <w:pPr>
        <w:widowControl w:val="1"/>
        <w:spacing w:after="0" w:line="240" w:lineRule="auto"/>
        <w:ind w:firstLine="850" w:right="0"/>
        <w:jc w:val="both"/>
        <w:rPr>
          <w:rFonts w:ascii="PT Astra Serif" w:hAnsi="PT Astra Serif"/>
          <w:sz w:val="28"/>
        </w:rPr>
      </w:pPr>
      <w:r>
        <w:rPr>
          <w:rFonts w:ascii="PT Astra Serif" w:hAnsi="PT Astra Serif"/>
          <w:sz w:val="28"/>
        </w:rPr>
        <w:t>1) жалоба подана после истечения сроков подачи жалобы, установленных пунктом 6.6 настоящего подраздела, и не содержит ходатайства о восстановлении пропущенного срока на подачу жалобы;</w:t>
      </w:r>
    </w:p>
    <w:p w14:paraId="D7010000">
      <w:pPr>
        <w:widowControl w:val="1"/>
        <w:spacing w:after="0" w:line="240" w:lineRule="auto"/>
        <w:ind w:firstLine="850" w:right="0"/>
        <w:jc w:val="both"/>
        <w:rPr>
          <w:rFonts w:ascii="PT Astra Serif" w:hAnsi="PT Astra Serif"/>
          <w:sz w:val="28"/>
        </w:rPr>
      </w:pPr>
      <w:r>
        <w:rPr>
          <w:rFonts w:ascii="PT Astra Serif" w:hAnsi="PT Astra Serif"/>
          <w:sz w:val="28"/>
        </w:rPr>
        <w:t>2) в удовлетворении ходатайства о восстановлении пропущенного срока на подачу жалобы отказано;</w:t>
      </w:r>
    </w:p>
    <w:p w14:paraId="D8010000">
      <w:pPr>
        <w:widowControl w:val="1"/>
        <w:spacing w:after="0" w:line="240" w:lineRule="auto"/>
        <w:ind w:firstLine="850" w:right="0"/>
        <w:jc w:val="both"/>
        <w:rPr>
          <w:rFonts w:ascii="PT Astra Serif" w:hAnsi="PT Astra Serif"/>
          <w:sz w:val="28"/>
        </w:rPr>
      </w:pPr>
      <w:r>
        <w:rPr>
          <w:rFonts w:ascii="PT Astra Serif" w:hAnsi="PT Astra Serif"/>
          <w:sz w:val="28"/>
        </w:rPr>
        <w:t>3) до принятия решения по жалобе от контролируемого лица, ее подавшего, поступило заявление об отзыве жалобы;</w:t>
      </w:r>
    </w:p>
    <w:p w14:paraId="D9010000">
      <w:pPr>
        <w:widowControl w:val="1"/>
        <w:spacing w:after="0" w:line="240" w:lineRule="auto"/>
        <w:ind w:firstLine="850" w:right="0"/>
        <w:jc w:val="both"/>
        <w:rPr>
          <w:rFonts w:ascii="PT Astra Serif" w:hAnsi="PT Astra Serif"/>
          <w:sz w:val="28"/>
        </w:rPr>
      </w:pPr>
      <w:r>
        <w:rPr>
          <w:rFonts w:ascii="PT Astra Serif" w:hAnsi="PT Astra Serif"/>
          <w:sz w:val="28"/>
        </w:rPr>
        <w:t>4) имеется решение суда по вопросам, поставленным в жалобе;</w:t>
      </w:r>
    </w:p>
    <w:p w14:paraId="DA010000">
      <w:pPr>
        <w:widowControl w:val="1"/>
        <w:spacing w:after="0" w:line="240" w:lineRule="auto"/>
        <w:ind w:firstLine="850" w:right="0"/>
        <w:jc w:val="both"/>
        <w:rPr>
          <w:rFonts w:ascii="PT Astra Serif" w:hAnsi="PT Astra Serif"/>
          <w:sz w:val="28"/>
        </w:rPr>
      </w:pPr>
      <w:r>
        <w:rPr>
          <w:rFonts w:ascii="PT Astra Serif" w:hAnsi="PT Astra Serif"/>
          <w:sz w:val="28"/>
        </w:rPr>
        <w:t>5) ранее, в Администрацию была подана другая жалоба от того же контролируемого лица по тем же основаниям;</w:t>
      </w:r>
    </w:p>
    <w:p w14:paraId="DB010000">
      <w:pPr>
        <w:widowControl w:val="1"/>
        <w:spacing w:after="0" w:line="240" w:lineRule="auto"/>
        <w:ind w:firstLine="850" w:right="0"/>
        <w:jc w:val="both"/>
        <w:rPr>
          <w:rFonts w:ascii="PT Astra Serif" w:hAnsi="PT Astra Serif"/>
          <w:sz w:val="28"/>
        </w:rPr>
      </w:pPr>
      <w:r>
        <w:rPr>
          <w:rFonts w:ascii="PT Astra Serif" w:hAnsi="PT Astra Serif"/>
          <w:sz w:val="28"/>
        </w:rPr>
        <w:t>6) жалоба содержит нецензурные либо оскорбительные выражения, угрозы жизни, здоровью и имуществу должностных лиц Администрации, а также членов их семей;</w:t>
      </w:r>
    </w:p>
    <w:p w14:paraId="DC010000">
      <w:pPr>
        <w:widowControl w:val="1"/>
        <w:spacing w:after="0" w:line="240" w:lineRule="auto"/>
        <w:ind w:firstLine="850" w:right="0"/>
        <w:jc w:val="both"/>
        <w:rPr>
          <w:rFonts w:ascii="PT Astra Serif" w:hAnsi="PT Astra Serif"/>
          <w:sz w:val="28"/>
        </w:rPr>
      </w:pPr>
      <w:r>
        <w:rPr>
          <w:rFonts w:ascii="PT Astra Serif" w:hAnsi="PT Astra Serif"/>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DD010000">
      <w:pPr>
        <w:widowControl w:val="1"/>
        <w:spacing w:after="0" w:line="240" w:lineRule="auto"/>
        <w:ind w:firstLine="850" w:right="0"/>
        <w:jc w:val="both"/>
        <w:rPr>
          <w:rFonts w:ascii="PT Astra Serif" w:hAnsi="PT Astra Serif"/>
          <w:sz w:val="28"/>
        </w:rPr>
      </w:pPr>
      <w:r>
        <w:rPr>
          <w:rFonts w:ascii="PT Astra Serif" w:hAnsi="PT Astra Serif"/>
          <w:sz w:val="28"/>
        </w:rPr>
        <w:t>8) жалоба подана в ненадлежащий орган;</w:t>
      </w:r>
    </w:p>
    <w:p w14:paraId="DE010000">
      <w:pPr>
        <w:widowControl w:val="1"/>
        <w:spacing w:after="0" w:line="240" w:lineRule="auto"/>
        <w:ind w:firstLine="850" w:right="0"/>
        <w:jc w:val="both"/>
        <w:rPr>
          <w:rFonts w:ascii="PT Astra Serif" w:hAnsi="PT Astra Serif"/>
          <w:sz w:val="28"/>
        </w:rPr>
      </w:pPr>
      <w:r>
        <w:rPr>
          <w:rFonts w:ascii="PT Astra Serif" w:hAnsi="PT Astra Serif"/>
          <w:sz w:val="28"/>
        </w:rPr>
        <w:t>9) законодательством Российской Федерации предусмотрен только судебный порядок обжалования решений Администрацией.</w:t>
      </w:r>
    </w:p>
    <w:p w14:paraId="DF010000">
      <w:pPr>
        <w:widowControl w:val="1"/>
        <w:spacing w:after="0" w:line="240" w:lineRule="auto"/>
        <w:ind w:firstLine="850" w:right="0"/>
        <w:jc w:val="both"/>
        <w:rPr>
          <w:rFonts w:ascii="PT Astra Serif" w:hAnsi="PT Astra Serif"/>
          <w:sz w:val="28"/>
        </w:rPr>
      </w:pPr>
      <w:r>
        <w:rPr>
          <w:rFonts w:ascii="PT Astra Serif" w:hAnsi="PT Astra Serif"/>
          <w:sz w:val="28"/>
        </w:rPr>
        <w:t>6.1</w:t>
      </w:r>
      <w:r>
        <w:rPr>
          <w:rFonts w:ascii="PT Astra Serif" w:hAnsi="PT Astra Serif"/>
          <w:sz w:val="28"/>
        </w:rPr>
        <w:t>6</w:t>
      </w:r>
      <w:r>
        <w:rPr>
          <w:rFonts w:ascii="PT Astra Serif" w:hAnsi="PT Astra Serif"/>
          <w:sz w:val="28"/>
        </w:rPr>
        <w:t>. Отказ в рассмотрении жалобы по основаниям, указанным в подпункте 6.15 настоящего подраздела, не является результатом досудебного обжалования, и не может служить основанием для судебного обжалования решений  Администрации, действий (бездействия)  его должностных лиц.</w:t>
      </w:r>
    </w:p>
    <w:p w14:paraId="E0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6.1</w:t>
      </w:r>
      <w:r>
        <w:rPr>
          <w:rFonts w:ascii="PT Astra Serif" w:hAnsi="PT Astra Serif"/>
          <w:sz w:val="28"/>
        </w:rPr>
        <w:t>7</w:t>
      </w:r>
      <w:r>
        <w:rPr>
          <w:rFonts w:ascii="PT Astra Serif" w:hAnsi="PT Astra Serif"/>
          <w:sz w:val="28"/>
        </w:rPr>
        <w:t xml:space="preserve">. </w:t>
      </w:r>
      <w:r>
        <w:rPr>
          <w:rFonts w:ascii="PT Astra Serif" w:hAnsi="PT Astra Serif"/>
          <w:sz w:val="28"/>
        </w:rPr>
        <w:t xml:space="preserve">Администрация при рассмотрении жалобы </w:t>
      </w:r>
      <w:r>
        <w:rPr>
          <w:rFonts w:ascii="PT Astra Serif" w:hAnsi="PT Astra Serif"/>
          <w:sz w:val="28"/>
        </w:rPr>
        <w:t>используе</w:t>
      </w:r>
      <w:r>
        <w:rPr>
          <w:rFonts w:ascii="PT Astra Serif" w:hAnsi="PT Astra Serif"/>
          <w:sz w:val="28"/>
        </w:rPr>
        <w:t xml:space="preserve">т </w:t>
      </w:r>
      <w:r>
        <w:rPr>
          <w:rFonts w:ascii="PT Astra Serif" w:hAnsi="PT Astra Serif"/>
          <w:sz w:val="28"/>
        </w:rPr>
        <w:t xml:space="preserve"> подсистему досудебного обжалования контрольной (надзорной) деятельности за исключением случаев</w:t>
      </w:r>
      <w:r>
        <w:rPr>
          <w:rFonts w:ascii="PT Astra Serif" w:hAnsi="PT Astra Serif"/>
          <w:sz w:val="28"/>
        </w:rPr>
        <w:t>, когда рассмотрение жалобы связано со сведениями и документами, составляющими государственную или иную охраняемую законом тайну. Правила</w:t>
      </w:r>
      <w:r>
        <w:rPr>
          <w:rFonts w:ascii="PT Astra Serif" w:hAnsi="PT Astra Serif"/>
          <w:sz w:val="28"/>
        </w:rPr>
        <w:t xml:space="preserve"> ведения подсистемы досудебного обжалования контрольной (надзорной) деятельности утверждаются Правительством Российской Федерации. </w:t>
      </w:r>
    </w:p>
    <w:p w14:paraId="E1010000">
      <w:pPr>
        <w:widowControl w:val="1"/>
        <w:spacing w:after="0" w:line="240" w:lineRule="auto"/>
        <w:ind w:firstLine="850" w:right="0"/>
        <w:jc w:val="both"/>
        <w:rPr>
          <w:rFonts w:ascii="PT Astra Serif" w:hAnsi="PT Astra Serif"/>
          <w:sz w:val="28"/>
        </w:rPr>
      </w:pPr>
      <w:r>
        <w:rPr>
          <w:rFonts w:ascii="PT Astra Serif" w:hAnsi="PT Astra Serif"/>
          <w:sz w:val="28"/>
        </w:rPr>
        <w:t>6.1</w:t>
      </w:r>
      <w:r>
        <w:rPr>
          <w:rFonts w:ascii="PT Astra Serif" w:hAnsi="PT Astra Serif"/>
          <w:sz w:val="28"/>
        </w:rPr>
        <w:t>8</w:t>
      </w:r>
      <w:r>
        <w:rPr>
          <w:rFonts w:ascii="PT Astra Serif" w:hAnsi="PT Astra Serif"/>
          <w:sz w:val="28"/>
        </w:rPr>
        <w:t xml:space="preserve">. Жалоба подлежит рассмотрению </w:t>
      </w:r>
      <w:r>
        <w:rPr>
          <w:rFonts w:ascii="PT Astra Serif" w:hAnsi="PT Astra Serif"/>
          <w:sz w:val="28"/>
        </w:rPr>
        <w:t>Администрацией</w:t>
      </w:r>
      <w:r>
        <w:rPr>
          <w:rFonts w:ascii="PT Astra Serif" w:hAnsi="PT Astra Serif"/>
          <w:sz w:val="28"/>
        </w:rPr>
        <w:t xml:space="preserve"> в  течение 15 рабочих дней со дня ее регистрации в подсистеме досудебного обжалования.</w:t>
      </w:r>
    </w:p>
    <w:p w14:paraId="E2010000">
      <w:pPr>
        <w:widowControl w:val="1"/>
        <w:spacing w:after="0" w:line="240" w:lineRule="auto"/>
        <w:ind w:firstLine="850" w:right="0"/>
        <w:jc w:val="both"/>
        <w:rPr>
          <w:rFonts w:ascii="PT Astra Serif" w:hAnsi="PT Astra Serif"/>
          <w:sz w:val="28"/>
        </w:rPr>
      </w:pPr>
      <w:r>
        <w:rPr>
          <w:rFonts w:ascii="PT Astra Serif" w:hAnsi="PT Astra Serif"/>
          <w:sz w:val="28"/>
        </w:rPr>
        <w:t>6.1</w:t>
      </w:r>
      <w:r>
        <w:rPr>
          <w:rFonts w:ascii="PT Astra Serif" w:hAnsi="PT Astra Serif"/>
          <w:sz w:val="28"/>
        </w:rPr>
        <w:t>9</w:t>
      </w:r>
      <w:r>
        <w:rPr>
          <w:rFonts w:ascii="PT Astra Serif" w:hAnsi="PT Astra Serif"/>
          <w:sz w:val="28"/>
        </w:rPr>
        <w:t>.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E3010000">
      <w:pPr>
        <w:widowControl w:val="1"/>
        <w:spacing w:after="0" w:line="240" w:lineRule="auto"/>
        <w:ind w:firstLine="850" w:right="0"/>
        <w:jc w:val="both"/>
        <w:rPr>
          <w:rFonts w:ascii="PT Astra Serif" w:hAnsi="PT Astra Serif"/>
          <w:sz w:val="28"/>
        </w:rPr>
      </w:pPr>
      <w:r>
        <w:rPr>
          <w:rFonts w:ascii="PT Astra Serif" w:hAnsi="PT Astra Serif"/>
          <w:sz w:val="28"/>
        </w:rPr>
        <w:t>6.20</w:t>
      </w:r>
      <w:r>
        <w:rPr>
          <w:rFonts w:ascii="PT Astra Serif" w:hAnsi="PT Astra Serif"/>
          <w:sz w:val="28"/>
        </w:rPr>
        <w:t xml:space="preserve">. </w:t>
      </w:r>
      <w:r>
        <w:rPr>
          <w:rFonts w:ascii="PT Astra Serif" w:hAnsi="PT Astra Serif"/>
          <w:sz w:val="28"/>
        </w:rPr>
        <w:t>Администрация</w:t>
      </w:r>
      <w:r>
        <w:rPr>
          <w:rFonts w:ascii="PT Astra Serif" w:hAnsi="PT Astra Serif"/>
          <w:sz w:val="28"/>
        </w:rPr>
        <w:t xml:space="preserve"> </w:t>
      </w:r>
      <w:r>
        <w:rPr>
          <w:rFonts w:ascii="PT Astra Serif" w:hAnsi="PT Astra Serif"/>
          <w:sz w:val="28"/>
        </w:rPr>
        <w:t>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E4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E5010000">
      <w:pPr>
        <w:widowControl w:val="1"/>
        <w:tabs>
          <w:tab w:leader="none" w:pos="1134" w:val="left"/>
        </w:tabs>
        <w:spacing w:after="0" w:line="240" w:lineRule="auto"/>
        <w:ind w:firstLine="850" w:left="0" w:right="0"/>
        <w:jc w:val="both"/>
        <w:rPr>
          <w:rFonts w:ascii="PT Astra Serif" w:hAnsi="PT Astra Serif"/>
          <w:sz w:val="28"/>
        </w:rPr>
      </w:pPr>
      <w:r>
        <w:rPr>
          <w:rFonts w:ascii="PT Astra Serif" w:hAnsi="PT Astra Serif"/>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E6010000">
      <w:pPr>
        <w:widowControl w:val="1"/>
        <w:spacing w:after="0" w:line="240" w:lineRule="auto"/>
        <w:ind w:firstLine="850" w:right="0"/>
        <w:jc w:val="both"/>
        <w:rPr>
          <w:rFonts w:ascii="PT Astra Serif" w:hAnsi="PT Astra Serif"/>
          <w:sz w:val="28"/>
        </w:rPr>
      </w:pPr>
      <w:r>
        <w:rPr>
          <w:rFonts w:ascii="PT Astra Serif" w:hAnsi="PT Astra Serif"/>
          <w:sz w:val="28"/>
        </w:rPr>
        <w:t>6.2</w:t>
      </w:r>
      <w:r>
        <w:rPr>
          <w:rFonts w:ascii="PT Astra Serif" w:hAnsi="PT Astra Serif"/>
          <w:sz w:val="28"/>
        </w:rPr>
        <w:t>1</w:t>
      </w:r>
      <w:r>
        <w:rPr>
          <w:rFonts w:ascii="PT Astra Serif" w:hAnsi="PT Astra Serif"/>
          <w:sz w:val="28"/>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E7010000">
      <w:pPr>
        <w:widowControl w:val="1"/>
        <w:spacing w:after="0" w:line="240" w:lineRule="auto"/>
        <w:ind w:firstLine="850" w:right="0"/>
        <w:jc w:val="both"/>
        <w:rPr>
          <w:rFonts w:ascii="PT Astra Serif" w:hAnsi="PT Astra Serif"/>
          <w:sz w:val="28"/>
        </w:rPr>
      </w:pPr>
      <w:r>
        <w:rPr>
          <w:rFonts w:ascii="PT Astra Serif" w:hAnsi="PT Astra Serif"/>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E8010000">
      <w:pPr>
        <w:widowControl w:val="1"/>
        <w:spacing w:after="0" w:line="240" w:lineRule="auto"/>
        <w:ind w:firstLine="850" w:right="0"/>
        <w:jc w:val="both"/>
        <w:rPr>
          <w:rFonts w:ascii="PT Astra Serif" w:hAnsi="PT Astra Serif"/>
          <w:sz w:val="28"/>
        </w:rPr>
      </w:pPr>
      <w:r>
        <w:rPr>
          <w:rFonts w:ascii="PT Astra Serif" w:hAnsi="PT Astra Serif"/>
          <w:sz w:val="28"/>
        </w:rPr>
        <w:t>6.2</w:t>
      </w:r>
      <w:r>
        <w:rPr>
          <w:rFonts w:ascii="PT Astra Serif" w:hAnsi="PT Astra Serif"/>
          <w:sz w:val="28"/>
        </w:rPr>
        <w:t>2</w:t>
      </w:r>
      <w:r>
        <w:rPr>
          <w:rFonts w:ascii="PT Astra Serif" w:hAnsi="PT Astra Serif"/>
          <w:sz w:val="28"/>
        </w:rPr>
        <w:t>.</w:t>
      </w:r>
      <w:r>
        <w:rPr>
          <w:rFonts w:ascii="PT Astra Serif" w:hAnsi="PT Astra Serif"/>
          <w:sz w:val="28"/>
        </w:rPr>
        <w:t xml:space="preserve"> </w:t>
      </w:r>
      <w:r>
        <w:rPr>
          <w:rFonts w:ascii="PT Astra Serif" w:hAnsi="PT Astra Serif"/>
          <w:sz w:val="28"/>
        </w:rPr>
        <w:t xml:space="preserve">Обязанность доказывания законности и обоснованности принятого решения и (или) совершенного действия (бездействия) возлагается на Администрацию, </w:t>
      </w:r>
      <w:r>
        <w:rPr>
          <w:rFonts w:ascii="PT Astra Serif" w:hAnsi="PT Astra Serif"/>
          <w:sz w:val="28"/>
        </w:rPr>
        <w:t xml:space="preserve"> решение и (или) действие (бездействие) должностного лица которого обжалуются.</w:t>
      </w:r>
    </w:p>
    <w:p w14:paraId="E9010000">
      <w:pPr>
        <w:widowControl w:val="1"/>
        <w:spacing w:after="0" w:line="240" w:lineRule="auto"/>
        <w:ind w:firstLine="850" w:right="0"/>
        <w:jc w:val="both"/>
        <w:rPr>
          <w:rFonts w:ascii="PT Astra Serif" w:hAnsi="PT Astra Serif"/>
          <w:sz w:val="28"/>
        </w:rPr>
      </w:pPr>
      <w:r>
        <w:rPr>
          <w:rFonts w:ascii="PT Astra Serif" w:hAnsi="PT Astra Serif"/>
          <w:sz w:val="28"/>
        </w:rPr>
        <w:t>6.2</w:t>
      </w:r>
      <w:r>
        <w:rPr>
          <w:rFonts w:ascii="PT Astra Serif" w:hAnsi="PT Astra Serif"/>
          <w:sz w:val="28"/>
        </w:rPr>
        <w:t>3</w:t>
      </w:r>
      <w:r>
        <w:rPr>
          <w:rFonts w:ascii="PT Astra Serif" w:hAnsi="PT Astra Serif"/>
          <w:sz w:val="28"/>
        </w:rPr>
        <w:t>. По итогам рассмотрения жалобы</w:t>
      </w:r>
      <w:r>
        <w:rPr>
          <w:rFonts w:ascii="PT Astra Serif" w:hAnsi="PT Astra Serif"/>
          <w:sz w:val="28"/>
        </w:rPr>
        <w:t xml:space="preserve"> </w:t>
      </w:r>
      <w:r>
        <w:rPr>
          <w:rFonts w:ascii="PT Astra Serif" w:hAnsi="PT Astra Serif"/>
          <w:sz w:val="28"/>
        </w:rPr>
        <w:t>Администрация</w:t>
      </w:r>
      <w:r>
        <w:rPr>
          <w:rFonts w:ascii="PT Astra Serif" w:hAnsi="PT Astra Serif"/>
          <w:sz w:val="28"/>
        </w:rPr>
        <w:t xml:space="preserve"> </w:t>
      </w:r>
      <w:r>
        <w:rPr>
          <w:rFonts w:ascii="PT Astra Serif" w:hAnsi="PT Astra Serif"/>
          <w:sz w:val="28"/>
        </w:rPr>
        <w:t xml:space="preserve"> принимает одно из следующих решений:</w:t>
      </w:r>
    </w:p>
    <w:p w14:paraId="EA010000">
      <w:pPr>
        <w:widowControl w:val="1"/>
        <w:spacing w:after="0" w:line="240" w:lineRule="auto"/>
        <w:ind w:firstLine="850" w:right="0"/>
        <w:jc w:val="both"/>
        <w:rPr>
          <w:rFonts w:ascii="PT Astra Serif" w:hAnsi="PT Astra Serif"/>
          <w:sz w:val="28"/>
        </w:rPr>
      </w:pPr>
      <w:r>
        <w:rPr>
          <w:rFonts w:ascii="PT Astra Serif" w:hAnsi="PT Astra Serif"/>
          <w:sz w:val="28"/>
        </w:rPr>
        <w:t>1) оставляет жалобу без удовлетворения;</w:t>
      </w:r>
    </w:p>
    <w:p w14:paraId="EB010000">
      <w:pPr>
        <w:widowControl w:val="1"/>
        <w:spacing w:after="0" w:line="240" w:lineRule="auto"/>
        <w:ind w:firstLine="850" w:right="0"/>
        <w:jc w:val="both"/>
        <w:rPr>
          <w:rFonts w:ascii="PT Astra Serif" w:hAnsi="PT Astra Serif"/>
          <w:sz w:val="28"/>
        </w:rPr>
      </w:pPr>
      <w:r>
        <w:rPr>
          <w:rFonts w:ascii="PT Astra Serif" w:hAnsi="PT Astra Serif"/>
          <w:sz w:val="28"/>
        </w:rPr>
        <w:t>2) отменяет решение Управления полностью или частично;</w:t>
      </w:r>
    </w:p>
    <w:p w14:paraId="EC010000">
      <w:pPr>
        <w:widowControl w:val="1"/>
        <w:spacing w:after="0" w:line="240" w:lineRule="auto"/>
        <w:ind w:firstLine="850" w:right="0"/>
        <w:jc w:val="both"/>
        <w:rPr>
          <w:rFonts w:ascii="PT Astra Serif" w:hAnsi="PT Astra Serif"/>
          <w:sz w:val="28"/>
        </w:rPr>
      </w:pPr>
      <w:r>
        <w:rPr>
          <w:rFonts w:ascii="PT Astra Serif" w:hAnsi="PT Astra Serif"/>
          <w:sz w:val="28"/>
        </w:rPr>
        <w:t>3) отменяет решение Управления полностью и принимает новое решение;</w:t>
      </w:r>
    </w:p>
    <w:p w14:paraId="ED010000">
      <w:pPr>
        <w:widowControl w:val="1"/>
        <w:spacing w:after="0" w:line="240" w:lineRule="auto"/>
        <w:ind w:firstLine="850" w:right="0"/>
        <w:jc w:val="both"/>
        <w:rPr>
          <w:rFonts w:ascii="PT Astra Serif" w:hAnsi="PT Astra Serif"/>
          <w:sz w:val="28"/>
        </w:rPr>
      </w:pPr>
      <w:r>
        <w:rPr>
          <w:rFonts w:ascii="PT Astra Serif" w:hAnsi="PT Astra Serif"/>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EE010000">
      <w:pPr>
        <w:widowControl w:val="1"/>
        <w:spacing w:after="0" w:line="240" w:lineRule="auto"/>
        <w:ind w:firstLine="850" w:right="0"/>
        <w:jc w:val="both"/>
        <w:rPr>
          <w:rFonts w:ascii="PT Astra Serif" w:hAnsi="PT Astra Serif"/>
          <w:sz w:val="28"/>
        </w:rPr>
      </w:pPr>
      <w:r>
        <w:rPr>
          <w:rFonts w:ascii="PT Astra Serif" w:hAnsi="PT Astra Serif"/>
          <w:sz w:val="28"/>
        </w:rPr>
        <w:t>6.2</w:t>
      </w:r>
      <w:r>
        <w:rPr>
          <w:rFonts w:ascii="PT Astra Serif" w:hAnsi="PT Astra Serif"/>
          <w:sz w:val="28"/>
        </w:rPr>
        <w:t>4</w:t>
      </w:r>
      <w:r>
        <w:rPr>
          <w:rFonts w:ascii="PT Astra Serif" w:hAnsi="PT Astra Serif"/>
          <w:sz w:val="28"/>
        </w:rPr>
        <w:t xml:space="preserve">. </w:t>
      </w:r>
      <w:r>
        <w:rPr>
          <w:rFonts w:ascii="PT Astra Serif" w:hAnsi="PT Astra Serif"/>
          <w:sz w:val="28"/>
        </w:rPr>
        <w:t xml:space="preserve">Решение </w:t>
      </w:r>
      <w:r>
        <w:rPr>
          <w:rFonts w:ascii="PT Astra Serif" w:hAnsi="PT Astra Serif"/>
          <w:sz w:val="28"/>
        </w:rPr>
        <w:t>Администрации,</w:t>
      </w:r>
      <w:r>
        <w:rPr>
          <w:rFonts w:ascii="PT Astra Serif" w:hAnsi="PT Astra Serif"/>
          <w:sz w:val="28"/>
        </w:rPr>
        <w:t xml:space="preserve"> </w:t>
      </w:r>
      <w:r>
        <w:rPr>
          <w:rFonts w:ascii="PT Astra Serif" w:hAnsi="PT Astra Serif"/>
          <w:sz w:val="28"/>
        </w:rPr>
        <w:t>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EF010000">
      <w:pPr>
        <w:widowControl w:val="1"/>
        <w:tabs>
          <w:tab w:leader="none" w:pos="1134" w:val="left"/>
        </w:tabs>
        <w:spacing w:line="240" w:lineRule="auto"/>
        <w:ind w:left="0" w:right="0"/>
        <w:contextualSpacing w:val="1"/>
        <w:jc w:val="center"/>
        <w:rPr>
          <w:rFonts w:ascii="PT Astra Serif" w:hAnsi="PT Astra Serif"/>
          <w:b w:val="1"/>
          <w:sz w:val="28"/>
        </w:rPr>
      </w:pPr>
    </w:p>
    <w:p w14:paraId="F0010000">
      <w:pPr>
        <w:widowControl w:val="1"/>
        <w:tabs>
          <w:tab w:leader="none" w:pos="1134" w:val="left"/>
        </w:tabs>
        <w:spacing w:line="240" w:lineRule="auto"/>
        <w:ind w:left="0" w:right="0"/>
        <w:contextualSpacing w:val="1"/>
        <w:jc w:val="center"/>
        <w:rPr>
          <w:rFonts w:ascii="PT Astra Serif" w:hAnsi="PT Astra Serif"/>
          <w:b w:val="1"/>
          <w:sz w:val="28"/>
        </w:rPr>
      </w:pPr>
      <w:r>
        <w:rPr>
          <w:rFonts w:ascii="PT Astra Serif" w:hAnsi="PT Astra Serif"/>
          <w:b w:val="1"/>
          <w:sz w:val="28"/>
        </w:rPr>
        <w:t xml:space="preserve">6. Ключевые показатели вида контроля и их целевые значения </w:t>
      </w:r>
    </w:p>
    <w:p w14:paraId="F1010000">
      <w:pPr>
        <w:widowControl w:val="1"/>
        <w:tabs>
          <w:tab w:leader="none" w:pos="1134" w:val="left"/>
        </w:tabs>
        <w:spacing w:line="240" w:lineRule="auto"/>
        <w:ind w:left="0" w:right="0"/>
        <w:contextualSpacing w:val="1"/>
        <w:jc w:val="center"/>
        <w:rPr>
          <w:rFonts w:ascii="PT Astra Serif" w:hAnsi="PT Astra Serif"/>
          <w:b w:val="1"/>
          <w:sz w:val="28"/>
        </w:rPr>
      </w:pPr>
      <w:r>
        <w:rPr>
          <w:rFonts w:ascii="PT Astra Serif" w:hAnsi="PT Astra Serif"/>
          <w:b w:val="1"/>
          <w:sz w:val="28"/>
        </w:rPr>
        <w:t xml:space="preserve">для муниципального контроля </w:t>
      </w:r>
    </w:p>
    <w:p w14:paraId="F2010000">
      <w:pPr>
        <w:widowControl w:val="1"/>
        <w:tabs>
          <w:tab w:leader="none" w:pos="1134" w:val="left"/>
        </w:tabs>
        <w:spacing w:line="240" w:lineRule="auto"/>
        <w:ind w:left="0" w:right="0"/>
        <w:contextualSpacing w:val="1"/>
        <w:jc w:val="center"/>
        <w:rPr>
          <w:rFonts w:ascii="PT Astra Serif" w:hAnsi="PT Astra Serif"/>
          <w:b w:val="1"/>
          <w:sz w:val="28"/>
        </w:rPr>
      </w:pPr>
    </w:p>
    <w:p w14:paraId="F3010000">
      <w:pPr>
        <w:widowControl w:val="1"/>
        <w:tabs>
          <w:tab w:leader="none" w:pos="1134" w:val="left"/>
        </w:tabs>
        <w:spacing w:line="240" w:lineRule="auto"/>
        <w:ind w:firstLine="709" w:left="0" w:right="0"/>
        <w:contextualSpacing w:val="1"/>
        <w:jc w:val="both"/>
        <w:rPr>
          <w:rFonts w:ascii="PT Astra Serif" w:hAnsi="PT Astra Serif"/>
          <w:sz w:val="28"/>
        </w:rPr>
      </w:pPr>
      <w:r>
        <w:rPr>
          <w:rFonts w:ascii="PT Astra Serif" w:hAnsi="PT Astra Serif"/>
          <w:sz w:val="28"/>
        </w:rPr>
        <w:t xml:space="preserve">Ключевые показатели муниципального контроля </w:t>
      </w:r>
      <w:r>
        <w:rPr>
          <w:rFonts w:ascii="PT Astra Serif" w:hAnsi="PT Astra Serif"/>
          <w:sz w:val="28"/>
        </w:rPr>
        <w:t>и их целевые значения, индикативные показатели</w:t>
      </w:r>
      <w:r>
        <w:rPr>
          <w:rFonts w:ascii="PT Astra Serif" w:hAnsi="PT Astra Serif"/>
          <w:sz w:val="28"/>
        </w:rPr>
        <w:t xml:space="preserve"> установлены приложением 5</w:t>
      </w:r>
      <w:r>
        <w:rPr>
          <w:rFonts w:ascii="PT Astra Serif" w:hAnsi="PT Astra Serif"/>
          <w:sz w:val="28"/>
        </w:rPr>
        <w:t xml:space="preserve"> к настоящему Положению.</w:t>
      </w:r>
    </w:p>
    <w:p w14:paraId="F4010000">
      <w:pPr>
        <w:widowControl w:val="1"/>
        <w:spacing w:line="240" w:lineRule="auto"/>
        <w:ind w:left="0" w:right="0"/>
        <w:contextualSpacing w:val="1"/>
        <w:rPr>
          <w:rFonts w:ascii="PT Astra Serif" w:hAnsi="PT Astra Serif"/>
          <w:sz w:val="28"/>
        </w:rPr>
      </w:pPr>
    </w:p>
    <w:p w14:paraId="F5010000">
      <w:pPr>
        <w:widowControl w:val="1"/>
        <w:spacing w:line="240" w:lineRule="auto"/>
        <w:ind w:left="0" w:right="0"/>
        <w:contextualSpacing w:val="1"/>
        <w:rPr>
          <w:rFonts w:ascii="PT Astra Serif" w:hAnsi="PT Astra Serif"/>
          <w:sz w:val="28"/>
        </w:rPr>
      </w:pPr>
    </w:p>
    <w:p w14:paraId="F6010000">
      <w:pPr>
        <w:widowControl w:val="1"/>
        <w:spacing w:line="240" w:lineRule="auto"/>
        <w:ind w:firstLine="0" w:right="0"/>
        <w:contextualSpacing w:val="1"/>
        <w:jc w:val="both"/>
        <w:rPr>
          <w:rFonts w:ascii="PT Astra Serif" w:hAnsi="PT Astra Serif"/>
          <w:color w:val="000000"/>
          <w:sz w:val="28"/>
        </w:rPr>
      </w:pPr>
      <w:r>
        <w:rPr>
          <w:rFonts w:ascii="PT Astra Serif" w:hAnsi="PT Astra Serif"/>
          <w:color w:val="000000"/>
          <w:sz w:val="28"/>
        </w:rPr>
        <w:t>Заместитель главы</w:t>
      </w:r>
    </w:p>
    <w:p w14:paraId="F7010000">
      <w:pPr>
        <w:widowControl w:val="1"/>
        <w:spacing w:line="240" w:lineRule="auto"/>
        <w:ind w:firstLine="0" w:right="0"/>
        <w:contextualSpacing w:val="1"/>
        <w:jc w:val="both"/>
        <w:rPr>
          <w:rFonts w:ascii="PT Astra Serif" w:hAnsi="PT Astra Serif"/>
          <w:color w:val="000000"/>
          <w:sz w:val="28"/>
        </w:rPr>
      </w:pPr>
      <w:r>
        <w:rPr>
          <w:rFonts w:ascii="PT Astra Serif" w:hAnsi="PT Astra Serif"/>
          <w:color w:val="000000"/>
          <w:sz w:val="28"/>
        </w:rPr>
        <w:t xml:space="preserve">Ленинградского </w:t>
      </w:r>
    </w:p>
    <w:p w14:paraId="F8010000">
      <w:pPr>
        <w:widowControl w:val="1"/>
        <w:spacing w:line="240" w:lineRule="auto"/>
        <w:ind w:firstLine="0" w:right="0"/>
        <w:contextualSpacing w:val="1"/>
        <w:jc w:val="both"/>
        <w:rPr>
          <w:rFonts w:ascii="FreeSerif" w:hAnsi="FreeSerif"/>
          <w:color w:val="000000"/>
          <w:sz w:val="28"/>
        </w:rPr>
      </w:pPr>
      <w:r>
        <w:rPr>
          <w:rFonts w:ascii="PT Astra Serif" w:hAnsi="PT Astra Serif"/>
          <w:color w:val="000000"/>
          <w:sz w:val="28"/>
        </w:rPr>
        <w:t xml:space="preserve">муниципального округа                                                            </w:t>
      </w:r>
      <w:r>
        <w:rPr>
          <w:rFonts w:ascii="FreeSerif" w:hAnsi="FreeSerif"/>
          <w:color w:val="000000"/>
          <w:sz w:val="28"/>
        </w:rPr>
        <w:t xml:space="preserve">         С.Н. Шмаровоз</w:t>
      </w:r>
    </w:p>
    <w:p w14:paraId="F9010000">
      <w:pPr>
        <w:pStyle w:val="Style_3"/>
        <w:widowControl w:val="1"/>
        <w:spacing w:line="240" w:lineRule="auto"/>
        <w:ind w:firstLine="0" w:left="0" w:right="0"/>
        <w:rPr>
          <w:rFonts w:ascii="FreeSerif" w:hAnsi="FreeSerif"/>
          <w:sz w:val="28"/>
        </w:rPr>
      </w:pPr>
    </w:p>
    <w:p w14:paraId="FA010000">
      <w:pPr>
        <w:sectPr>
          <w:headerReference r:id="rId2" w:type="default"/>
          <w:headerReference r:id="rId14" w:type="even"/>
          <w:type w:val="nextPage"/>
          <w:pgSz w:h="16848" w:orient="portrait" w:w="11908"/>
          <w:pgMar w:bottom="1134" w:footer="0" w:gutter="0" w:header="720" w:left="1701" w:right="624" w:top="493"/>
          <w:titlePg/>
        </w:sectPr>
      </w:pPr>
    </w:p>
    <w:p w14:paraId="FB010000">
      <w:pPr>
        <w:widowControl w:val="1"/>
        <w:spacing w:line="240" w:lineRule="auto"/>
        <w:ind w:hanging="1" w:left="5669" w:right="-142"/>
        <w:contextualSpacing w:val="1"/>
        <w:rPr>
          <w:rFonts w:ascii="FreeSerif" w:hAnsi="FreeSerif"/>
          <w:sz w:val="28"/>
        </w:rPr>
      </w:pPr>
      <w:r>
        <w:rPr>
          <w:rFonts w:ascii="FreeSerif" w:hAnsi="FreeSerif"/>
          <w:sz w:val="28"/>
        </w:rPr>
        <w:t xml:space="preserve">Приложение 1                                                                                                                 </w:t>
      </w:r>
      <w:r>
        <w:rPr>
          <w:rFonts w:ascii="FreeSerif" w:hAnsi="FreeSerif"/>
          <w:sz w:val="28"/>
        </w:rPr>
        <w:t xml:space="preserve">                                                                                                                                                                                                                                                    к Положению </w:t>
      </w:r>
      <w:r>
        <w:rPr>
          <w:rFonts w:ascii="FreeSerif" w:hAnsi="FreeSerif"/>
          <w:color w:val="000000"/>
          <w:sz w:val="28"/>
        </w:rPr>
        <w:t>о муниципальном лесном контроле в границах муниципального образования Ленинградский муниципальный округ Краснодарского края</w:t>
      </w:r>
    </w:p>
    <w:p w14:paraId="FC010000">
      <w:pPr>
        <w:widowControl w:val="1"/>
        <w:spacing w:line="240" w:lineRule="auto"/>
        <w:ind w:left="5529" w:right="-142"/>
        <w:contextualSpacing w:val="1"/>
        <w:rPr>
          <w:rFonts w:ascii="FreeSerif" w:hAnsi="FreeSerif"/>
          <w:b w:val="1"/>
          <w:sz w:val="28"/>
        </w:rPr>
      </w:pPr>
    </w:p>
    <w:p w14:paraId="FD010000">
      <w:pPr>
        <w:widowControl w:val="1"/>
        <w:spacing w:line="240" w:lineRule="auto"/>
        <w:ind w:firstLine="720" w:right="-142"/>
        <w:contextualSpacing w:val="1"/>
        <w:jc w:val="right"/>
        <w:rPr>
          <w:rFonts w:ascii="FreeSerif" w:hAnsi="FreeSerif"/>
          <w:color w:val="000000"/>
          <w:sz w:val="28"/>
        </w:rPr>
      </w:pPr>
    </w:p>
    <w:p w14:paraId="FE010000">
      <w:pPr>
        <w:widowControl w:val="1"/>
        <w:spacing w:line="240" w:lineRule="auto"/>
        <w:ind w:firstLine="720" w:right="-142"/>
        <w:contextualSpacing w:val="1"/>
        <w:jc w:val="right"/>
        <w:rPr>
          <w:rFonts w:ascii="FreeSerif" w:hAnsi="FreeSerif"/>
          <w:color w:val="000000"/>
          <w:sz w:val="28"/>
          <w:shd w:fill="F1C100" w:val="clear"/>
        </w:rPr>
      </w:pPr>
    </w:p>
    <w:p w14:paraId="FF010000">
      <w:pPr>
        <w:widowControl w:val="1"/>
        <w:spacing w:line="240" w:lineRule="auto"/>
        <w:ind w:right="-142"/>
        <w:contextualSpacing w:val="1"/>
        <w:jc w:val="center"/>
        <w:rPr>
          <w:rFonts w:ascii="FreeSerif" w:hAnsi="FreeSerif"/>
          <w:b w:val="1"/>
          <w:color w:val="000000"/>
          <w:spacing w:val="-2"/>
          <w:sz w:val="28"/>
        </w:rPr>
      </w:pPr>
      <w:r>
        <w:rPr>
          <w:rFonts w:ascii="FreeSerif" w:hAnsi="FreeSerif"/>
          <w:b w:val="1"/>
          <w:color w:val="000000"/>
          <w:sz w:val="28"/>
        </w:rPr>
        <w:t xml:space="preserve">Перечень должностных лиц </w:t>
      </w:r>
      <w:r>
        <w:rPr>
          <w:rFonts w:ascii="FreeSerif" w:hAnsi="FreeSerif"/>
          <w:b w:val="1"/>
          <w:color w:val="000000"/>
          <w:spacing w:val="-2"/>
          <w:sz w:val="28"/>
        </w:rPr>
        <w:t xml:space="preserve">администрации муниципального </w:t>
      </w:r>
    </w:p>
    <w:p w14:paraId="00020000">
      <w:pPr>
        <w:widowControl w:val="1"/>
        <w:spacing w:line="240" w:lineRule="auto"/>
        <w:ind w:right="-142"/>
        <w:contextualSpacing w:val="1"/>
        <w:jc w:val="center"/>
        <w:rPr>
          <w:rFonts w:ascii="FreeSerif" w:hAnsi="FreeSerif"/>
          <w:b w:val="1"/>
          <w:color w:val="000000"/>
          <w:sz w:val="28"/>
        </w:rPr>
      </w:pPr>
      <w:r>
        <w:rPr>
          <w:rFonts w:ascii="FreeSerif" w:hAnsi="FreeSerif"/>
          <w:b w:val="1"/>
          <w:color w:val="000000"/>
          <w:spacing w:val="-2"/>
          <w:sz w:val="28"/>
        </w:rPr>
        <w:t>образования Ленинградский муниципальный округ Краснодарского края,</w:t>
      </w:r>
      <w:r>
        <w:rPr>
          <w:rFonts w:ascii="FreeSerif" w:hAnsi="FreeSerif"/>
          <w:b w:val="1"/>
          <w:color w:val="000000"/>
          <w:spacing w:val="-2"/>
          <w:sz w:val="28"/>
        </w:rPr>
        <w:t xml:space="preserve"> </w:t>
      </w:r>
      <w:r>
        <w:rPr>
          <w:rFonts w:ascii="FreeSerif" w:hAnsi="FreeSerif"/>
          <w:b w:val="1"/>
          <w:color w:val="000000"/>
          <w:sz w:val="28"/>
        </w:rPr>
        <w:t xml:space="preserve">уполномоченных на осуществление муниципального </w:t>
      </w:r>
      <w:r>
        <w:rPr>
          <w:rFonts w:ascii="FreeSerif" w:hAnsi="FreeSerif"/>
          <w:b w:val="1"/>
          <w:color w:val="000000"/>
          <w:sz w:val="28"/>
        </w:rPr>
        <w:t xml:space="preserve">лесного </w:t>
      </w:r>
      <w:r>
        <w:rPr>
          <w:rFonts w:ascii="FreeSerif" w:hAnsi="FreeSerif"/>
          <w:b w:val="1"/>
          <w:color w:val="000000"/>
          <w:sz w:val="28"/>
        </w:rPr>
        <w:t xml:space="preserve">контроля в границах муниципального образования Ленинградский </w:t>
      </w:r>
    </w:p>
    <w:p w14:paraId="01020000">
      <w:pPr>
        <w:widowControl w:val="1"/>
        <w:spacing w:line="240" w:lineRule="auto"/>
        <w:ind w:right="-142"/>
        <w:contextualSpacing w:val="1"/>
        <w:jc w:val="center"/>
        <w:rPr>
          <w:rFonts w:ascii="FreeSerif" w:hAnsi="FreeSerif"/>
          <w:b w:val="1"/>
          <w:color w:val="000000"/>
          <w:sz w:val="28"/>
        </w:rPr>
      </w:pPr>
      <w:r>
        <w:rPr>
          <w:rFonts w:ascii="FreeSerif" w:hAnsi="FreeSerif"/>
          <w:b w:val="1"/>
          <w:color w:val="000000"/>
          <w:sz w:val="28"/>
        </w:rPr>
        <w:t>муниципальный округ Краснодарского края</w:t>
      </w:r>
    </w:p>
    <w:p w14:paraId="02020000">
      <w:pPr>
        <w:widowControl w:val="1"/>
        <w:spacing w:line="240" w:lineRule="auto"/>
        <w:ind w:firstLine="720" w:right="-142"/>
        <w:contextualSpacing w:val="1"/>
        <w:jc w:val="center"/>
        <w:rPr>
          <w:rFonts w:ascii="FreeSerif" w:hAnsi="FreeSerif"/>
          <w:b w:val="1"/>
          <w:color w:val="000000"/>
          <w:sz w:val="28"/>
        </w:rPr>
      </w:pPr>
    </w:p>
    <w:p w14:paraId="03020000">
      <w:pPr>
        <w:widowControl w:val="1"/>
        <w:spacing w:line="240" w:lineRule="auto"/>
        <w:ind w:right="-142"/>
        <w:contextualSpacing w:val="1"/>
        <w:jc w:val="both"/>
        <w:rPr>
          <w:rFonts w:ascii="FreeSerif" w:hAnsi="FreeSerif"/>
          <w:color w:val="000000"/>
          <w:sz w:val="28"/>
        </w:rPr>
      </w:pPr>
    </w:p>
    <w:p w14:paraId="04020000">
      <w:pPr>
        <w:widowControl w:val="1"/>
        <w:spacing w:line="240" w:lineRule="auto"/>
        <w:ind w:firstLine="708" w:right="-142"/>
        <w:contextualSpacing w:val="1"/>
        <w:jc w:val="both"/>
        <w:rPr>
          <w:rFonts w:ascii="FreeSerif" w:hAnsi="FreeSerif"/>
          <w:color w:val="000000"/>
          <w:sz w:val="28"/>
        </w:rPr>
      </w:pPr>
      <w:r>
        <w:rPr>
          <w:rFonts w:ascii="FreeSerif" w:hAnsi="FreeSerif"/>
          <w:color w:val="000000"/>
          <w:sz w:val="28"/>
        </w:rPr>
        <w:t xml:space="preserve">1. Начальник </w:t>
      </w:r>
      <w:r>
        <w:rPr>
          <w:rFonts w:ascii="FreeSerif" w:hAnsi="FreeSerif"/>
          <w:color w:val="000000"/>
          <w:sz w:val="28"/>
        </w:rPr>
        <w:t>управления ТЭК и ЖКХ</w:t>
      </w:r>
      <w:r>
        <w:rPr>
          <w:rFonts w:ascii="FreeSerif" w:hAnsi="FreeSerif"/>
          <w:color w:val="000000"/>
          <w:sz w:val="28"/>
        </w:rPr>
        <w:t xml:space="preserve"> администрации муниципального образования Ленинградский муниципальный округ Краснодарского края.</w:t>
      </w:r>
    </w:p>
    <w:p w14:paraId="05020000">
      <w:pPr>
        <w:widowControl w:val="1"/>
        <w:spacing w:line="240" w:lineRule="auto"/>
        <w:ind w:firstLine="708" w:right="-142"/>
        <w:contextualSpacing w:val="1"/>
        <w:jc w:val="both"/>
        <w:rPr>
          <w:rFonts w:ascii="FreeSerif" w:hAnsi="FreeSerif"/>
          <w:color w:val="000000"/>
          <w:sz w:val="28"/>
        </w:rPr>
      </w:pPr>
      <w:r>
        <w:rPr>
          <w:rFonts w:ascii="FreeSerif" w:hAnsi="FreeSerif"/>
          <w:color w:val="000000"/>
          <w:sz w:val="28"/>
        </w:rPr>
        <w:t>2. Главный</w:t>
      </w:r>
      <w:r>
        <w:rPr>
          <w:rFonts w:ascii="FreeSerif" w:hAnsi="FreeSerif"/>
          <w:color w:val="000000"/>
          <w:sz w:val="28"/>
        </w:rPr>
        <w:t xml:space="preserve"> специалист управления ТЭК и ЖКХ</w:t>
      </w:r>
      <w:r>
        <w:rPr>
          <w:rFonts w:ascii="FreeSerif" w:hAnsi="FreeSerif"/>
          <w:color w:val="000000"/>
          <w:sz w:val="28"/>
        </w:rPr>
        <w:t xml:space="preserve"> администрации муниципального образования Ленинградский муниципальный округ Краснодарского края.</w:t>
      </w:r>
    </w:p>
    <w:p w14:paraId="06020000">
      <w:pPr>
        <w:widowControl w:val="1"/>
        <w:spacing w:line="240" w:lineRule="auto"/>
        <w:ind w:firstLine="720" w:right="-142"/>
        <w:contextualSpacing w:val="1"/>
        <w:jc w:val="both"/>
        <w:rPr>
          <w:rFonts w:ascii="FreeSerif" w:hAnsi="FreeSerif"/>
          <w:color w:val="000000"/>
          <w:sz w:val="28"/>
        </w:rPr>
      </w:pPr>
    </w:p>
    <w:p w14:paraId="07020000">
      <w:pPr>
        <w:widowControl w:val="1"/>
        <w:spacing w:line="240" w:lineRule="auto"/>
        <w:ind w:firstLine="720" w:right="-142"/>
        <w:contextualSpacing w:val="1"/>
        <w:jc w:val="both"/>
        <w:rPr>
          <w:rFonts w:ascii="FreeSerif" w:hAnsi="FreeSerif"/>
          <w:color w:val="000000"/>
          <w:sz w:val="28"/>
        </w:rPr>
      </w:pPr>
    </w:p>
    <w:p w14:paraId="08020000">
      <w:pPr>
        <w:widowControl w:val="1"/>
        <w:spacing w:line="240" w:lineRule="auto"/>
        <w:ind w:firstLine="720" w:right="-142"/>
        <w:contextualSpacing w:val="1"/>
        <w:jc w:val="both"/>
        <w:rPr>
          <w:rFonts w:ascii="FreeSerif" w:hAnsi="FreeSerif"/>
          <w:color w:val="000000"/>
          <w:sz w:val="28"/>
        </w:rPr>
      </w:pPr>
    </w:p>
    <w:p w14:paraId="09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Заместитель главы</w:t>
      </w:r>
    </w:p>
    <w:p w14:paraId="0A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 xml:space="preserve">Ленинградского </w:t>
      </w:r>
    </w:p>
    <w:p w14:paraId="0B020000">
      <w:pPr>
        <w:widowControl w:val="1"/>
        <w:spacing w:line="240" w:lineRule="auto"/>
        <w:ind w:firstLine="0" w:right="-142"/>
        <w:contextualSpacing w:val="1"/>
        <w:jc w:val="both"/>
        <w:rPr>
          <w:rFonts w:ascii="Times New Roman" w:hAnsi="Times New Roman"/>
          <w:color w:val="000000"/>
          <w:sz w:val="28"/>
        </w:rPr>
      </w:pPr>
      <w:r>
        <w:rPr>
          <w:rFonts w:ascii="FreeSerif" w:hAnsi="FreeSerif"/>
          <w:color w:val="000000"/>
          <w:sz w:val="28"/>
        </w:rPr>
        <w:t xml:space="preserve">муниципального округа                                                               </w:t>
      </w:r>
      <w:r>
        <w:rPr>
          <w:rFonts w:ascii="Times New Roman" w:hAnsi="Times New Roman"/>
          <w:color w:val="000000"/>
          <w:sz w:val="28"/>
        </w:rPr>
        <w:t xml:space="preserve">         С.Н. Шмаровоз</w:t>
      </w:r>
    </w:p>
    <w:p w14:paraId="0C020000">
      <w:pPr>
        <w:pStyle w:val="Style_3"/>
        <w:widowControl w:val="1"/>
        <w:spacing w:line="240" w:lineRule="auto"/>
        <w:ind w:firstLine="0" w:left="0" w:right="0"/>
        <w:rPr>
          <w:rFonts w:ascii="FreeSerif" w:hAnsi="FreeSerif"/>
          <w:sz w:val="28"/>
        </w:rPr>
      </w:pPr>
    </w:p>
    <w:p w14:paraId="0D020000">
      <w:pPr>
        <w:sectPr>
          <w:headerReference r:id="rId15" w:type="default"/>
          <w:headerReference r:id="rId5" w:type="even"/>
          <w:type w:val="nextPage"/>
          <w:pgSz w:h="16848" w:orient="portrait" w:w="11908"/>
          <w:pgMar w:bottom="1134" w:footer="0" w:gutter="0" w:header="720" w:left="1701" w:right="624" w:top="493"/>
          <w:titlePg/>
        </w:sectPr>
      </w:pPr>
    </w:p>
    <w:p w14:paraId="0E020000">
      <w:pPr>
        <w:widowControl w:val="1"/>
        <w:spacing w:line="240" w:lineRule="auto"/>
        <w:ind w:hanging="1" w:left="5245" w:right="-142"/>
        <w:contextualSpacing w:val="1"/>
        <w:rPr>
          <w:rFonts w:ascii="FreeSerif" w:hAnsi="FreeSerif"/>
          <w:sz w:val="28"/>
        </w:rPr>
      </w:pPr>
      <w:r>
        <w:rPr>
          <w:rFonts w:ascii="FreeSerif" w:hAnsi="FreeSerif"/>
          <w:sz w:val="28"/>
        </w:rPr>
        <w:t>Приложение 2</w:t>
      </w:r>
      <w:r>
        <w:rPr>
          <w:rFonts w:ascii="FreeSerif" w:hAnsi="FreeSerif"/>
          <w:sz w:val="28"/>
        </w:rPr>
        <w:t xml:space="preserve">                                                                               к Положению </w:t>
      </w:r>
      <w:r>
        <w:rPr>
          <w:rFonts w:ascii="FreeSerif" w:hAnsi="FreeSerif"/>
          <w:color w:val="000000"/>
          <w:sz w:val="28"/>
        </w:rPr>
        <w:t>о муниципальном лесном контроле в границах муниципального образования Ленинградский муниципальный округ Краснодарского края</w:t>
      </w:r>
    </w:p>
    <w:p w14:paraId="0F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left"/>
        <w:rPr>
          <w:rFonts w:ascii="FreeSerif" w:hAnsi="FreeSerif"/>
          <w:sz w:val="28"/>
          <w:shd w:fill="F1C100" w:val="clear"/>
        </w:rPr>
      </w:pPr>
    </w:p>
    <w:p w14:paraId="10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center"/>
        <w:rPr>
          <w:rFonts w:ascii="FreeSerif" w:hAnsi="FreeSerif"/>
          <w:b w:val="1"/>
          <w:sz w:val="28"/>
        </w:rPr>
      </w:pPr>
      <w:r>
        <w:rPr>
          <w:rFonts w:ascii="FreeSerif" w:hAnsi="FreeSerif"/>
          <w:b w:val="1"/>
          <w:sz w:val="28"/>
        </w:rPr>
        <w:t>Критерии отнесения о</w:t>
      </w:r>
      <w:r>
        <w:rPr>
          <w:rFonts w:ascii="FreeSerif" w:hAnsi="FreeSerif"/>
          <w:b w:val="1"/>
          <w:sz w:val="28"/>
        </w:rPr>
        <w:t xml:space="preserve">бъектов контроля </w:t>
      </w:r>
      <w:r>
        <w:rPr>
          <w:rFonts w:ascii="FreeSerif" w:hAnsi="FreeSerif"/>
          <w:b w:val="1"/>
          <w:color w:val="000000"/>
          <w:sz w:val="28"/>
        </w:rPr>
        <w:t xml:space="preserve">к категориям риска в рамках осуществления муниципального </w:t>
      </w:r>
      <w:r>
        <w:rPr>
          <w:rFonts w:ascii="FreeSerif" w:hAnsi="FreeSerif"/>
          <w:b w:val="1"/>
          <w:sz w:val="28"/>
        </w:rPr>
        <w:t>лесного контроля в границах муниципального образования Ленинградский муниципальный округ Краснодарского края</w:t>
      </w:r>
    </w:p>
    <w:p w14:paraId="11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left"/>
        <w:rPr>
          <w:rFonts w:ascii="FreeSerif" w:hAnsi="FreeSerif"/>
          <w:color w:val="000000"/>
          <w:sz w:val="28"/>
          <w:shd w:fill="F1C100" w:val="clear"/>
        </w:rPr>
      </w:pPr>
    </w:p>
    <w:tbl>
      <w:tblPr>
        <w:tblW w:type="auto" w:w="0"/>
        <w:tblInd w:type="dxa" w:w="0"/>
        <w:tblLayout w:type="fixed"/>
        <w:tblCellMar>
          <w:top w:type="dxa" w:w="0"/>
          <w:left w:type="dxa" w:w="0"/>
          <w:bottom w:type="dxa" w:w="0"/>
          <w:right w:type="dxa" w:w="0"/>
        </w:tblCellMar>
      </w:tblPr>
      <w:tblGrid>
        <w:gridCol w:w="644"/>
        <w:gridCol w:w="7010"/>
        <w:gridCol w:w="1701"/>
      </w:tblGrid>
      <w:tr>
        <w:trPr>
          <w:trHeight w:hRule="atLeast" w:val="625"/>
        </w:trPr>
        <w:tc>
          <w:tcPr>
            <w:tcW w:type="dxa" w:w="644"/>
            <w:tcBorders>
              <w:top w:color="000000" w:sz="6" w:val="single"/>
              <w:left w:color="000000" w:sz="6" w:val="single"/>
              <w:right w:color="000000" w:sz="6" w:val="single"/>
            </w:tcBorders>
            <w:tcMar>
              <w:top w:type="dxa" w:w="0"/>
              <w:left w:type="dxa" w:w="130"/>
              <w:bottom w:type="dxa" w:w="0"/>
              <w:right w:type="dxa" w:w="130"/>
            </w:tcMar>
          </w:tcPr>
          <w:p w14:paraId="12020000">
            <w:pPr>
              <w:widowControl w:val="1"/>
              <w:spacing w:line="240" w:lineRule="auto"/>
              <w:ind w:right="-142"/>
              <w:contextualSpacing w:val="1"/>
              <w:jc w:val="center"/>
              <w:rPr>
                <w:rFonts w:ascii="FreeSerif" w:hAnsi="FreeSerif"/>
                <w:b w:val="1"/>
                <w:sz w:val="25"/>
              </w:rPr>
            </w:pPr>
            <w:r>
              <w:rPr>
                <w:rFonts w:ascii="FreeSerif" w:hAnsi="FreeSerif"/>
                <w:b w:val="1"/>
                <w:sz w:val="28"/>
              </w:rPr>
              <w:t> п/п</w:t>
            </w:r>
          </w:p>
        </w:tc>
        <w:tc>
          <w:tcPr>
            <w:tcW w:type="dxa" w:w="7010"/>
            <w:tcBorders>
              <w:top w:color="000000" w:sz="6" w:val="single"/>
              <w:left w:color="000000" w:sz="6" w:val="single"/>
              <w:right w:color="000000" w:sz="6" w:val="single"/>
            </w:tcBorders>
            <w:tcMar>
              <w:top w:type="dxa" w:w="0"/>
              <w:left w:type="dxa" w:w="130"/>
              <w:bottom w:type="dxa" w:w="0"/>
              <w:right w:type="dxa" w:w="130"/>
            </w:tcMar>
          </w:tcPr>
          <w:p w14:paraId="13020000">
            <w:pPr>
              <w:widowControl w:val="1"/>
              <w:spacing w:line="240" w:lineRule="auto"/>
              <w:ind w:right="-142"/>
              <w:contextualSpacing w:val="1"/>
              <w:jc w:val="center"/>
              <w:rPr>
                <w:rFonts w:ascii="FreeSerif" w:hAnsi="FreeSerif"/>
                <w:b w:val="1"/>
                <w:color w:val="000000"/>
                <w:sz w:val="25"/>
              </w:rPr>
            </w:pPr>
            <w:r>
              <w:rPr>
                <w:rFonts w:ascii="FreeSerif" w:hAnsi="FreeSerif"/>
                <w:b w:val="1"/>
                <w:color w:val="000000"/>
                <w:sz w:val="28"/>
              </w:rPr>
              <w:t xml:space="preserve">Объекты муниципального контроля </w:t>
            </w:r>
          </w:p>
        </w:tc>
        <w:tc>
          <w:tcPr>
            <w:tcW w:type="dxa" w:w="1701"/>
            <w:tcBorders>
              <w:top w:color="000000" w:sz="6" w:val="single"/>
              <w:left w:color="000000" w:sz="6" w:val="single"/>
              <w:right w:color="000000" w:sz="6" w:val="single"/>
            </w:tcBorders>
            <w:tcMar>
              <w:top w:type="dxa" w:w="0"/>
              <w:left w:type="dxa" w:w="130"/>
              <w:bottom w:type="dxa" w:w="0"/>
              <w:right w:type="dxa" w:w="130"/>
            </w:tcMar>
          </w:tcPr>
          <w:p w14:paraId="14020000">
            <w:pPr>
              <w:widowControl w:val="1"/>
              <w:spacing w:line="240" w:lineRule="auto"/>
              <w:ind w:right="-142"/>
              <w:contextualSpacing w:val="1"/>
              <w:jc w:val="center"/>
              <w:rPr>
                <w:rFonts w:ascii="FreeSerif" w:hAnsi="FreeSerif"/>
                <w:b w:val="1"/>
                <w:sz w:val="25"/>
              </w:rPr>
            </w:pPr>
            <w:r>
              <w:rPr>
                <w:rFonts w:ascii="FreeSerif" w:hAnsi="FreeSerif"/>
                <w:b w:val="1"/>
                <w:sz w:val="28"/>
              </w:rPr>
              <w:t>Категория риска</w:t>
            </w:r>
          </w:p>
        </w:tc>
      </w:tr>
      <w:tr>
        <w:tc>
          <w:tcPr>
            <w:tcW w:type="dxa" w:w="644"/>
            <w:tcBorders>
              <w:top w:color="000000" w:sz="6" w:val="single"/>
              <w:left w:color="000000" w:sz="6" w:val="single"/>
              <w:right w:color="000000" w:sz="6" w:val="single"/>
            </w:tcBorders>
            <w:tcMar>
              <w:top w:type="dxa" w:w="0"/>
              <w:left w:type="dxa" w:w="130"/>
              <w:bottom w:type="dxa" w:w="0"/>
              <w:right w:type="dxa" w:w="130"/>
            </w:tcMar>
          </w:tcPr>
          <w:p w14:paraId="15020000">
            <w:pPr>
              <w:widowControl w:val="1"/>
              <w:spacing w:line="240" w:lineRule="auto"/>
              <w:ind w:right="-142"/>
              <w:contextualSpacing w:val="1"/>
              <w:jc w:val="center"/>
              <w:rPr>
                <w:rFonts w:ascii="FreeSerif" w:hAnsi="FreeSerif"/>
                <w:sz w:val="25"/>
              </w:rPr>
            </w:pPr>
            <w:r>
              <w:rPr>
                <w:rFonts w:ascii="FreeSerif" w:hAnsi="FreeSerif"/>
                <w:sz w:val="28"/>
              </w:rPr>
              <w:t>1</w:t>
            </w:r>
          </w:p>
        </w:tc>
        <w:tc>
          <w:tcPr>
            <w:tcW w:type="dxa" w:w="7010"/>
            <w:tcBorders>
              <w:top w:color="000000" w:sz="6" w:val="single"/>
              <w:left w:color="000000" w:sz="6" w:val="single"/>
              <w:right w:color="000000" w:sz="6" w:val="single"/>
            </w:tcBorders>
            <w:tcMar>
              <w:top w:type="dxa" w:w="0"/>
              <w:left w:type="dxa" w:w="130"/>
              <w:bottom w:type="dxa" w:w="0"/>
              <w:right w:type="dxa" w:w="130"/>
            </w:tcMar>
          </w:tcPr>
          <w:p w14:paraId="16020000">
            <w:pPr>
              <w:widowControl w:val="1"/>
              <w:spacing w:line="240" w:lineRule="auto"/>
              <w:ind w:right="-142"/>
              <w:contextualSpacing w:val="1"/>
              <w:rPr>
                <w:rFonts w:ascii="PT Astra Serif" w:hAnsi="PT Astra Serif"/>
                <w:sz w:val="28"/>
              </w:rPr>
            </w:pPr>
            <w:r>
              <w:rPr>
                <w:rFonts w:ascii="PT Astra Serif" w:hAnsi="PT Astra Serif"/>
                <w:sz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w:t>
            </w:r>
            <w:r>
              <w:rPr>
                <w:rFonts w:ascii="PT Astra Serif" w:hAnsi="PT Astra Serif"/>
                <w:sz w:val="28"/>
              </w:rPr>
              <w:t xml:space="preserve">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w:t>
            </w:r>
            <w:r>
              <w:rPr>
                <w:rFonts w:ascii="PT Astra Serif" w:hAnsi="PT Astra Serif"/>
                <w:sz w:val="28"/>
              </w:rPr>
              <w:t>муниципального контроля</w:t>
            </w:r>
          </w:p>
        </w:tc>
        <w:tc>
          <w:tcPr>
            <w:tcW w:type="dxa" w:w="1701"/>
            <w:tcBorders>
              <w:top w:color="000000" w:sz="6" w:val="single"/>
              <w:left w:color="000000" w:sz="6" w:val="single"/>
              <w:right w:color="000000" w:sz="6" w:val="single"/>
            </w:tcBorders>
            <w:tcMar>
              <w:top w:type="dxa" w:w="0"/>
              <w:left w:type="dxa" w:w="130"/>
              <w:bottom w:type="dxa" w:w="0"/>
              <w:right w:type="dxa" w:w="130"/>
            </w:tcMar>
          </w:tcPr>
          <w:p w14:paraId="17020000">
            <w:pPr>
              <w:widowControl w:val="1"/>
              <w:spacing w:line="240" w:lineRule="auto"/>
              <w:ind w:right="-142"/>
              <w:contextualSpacing w:val="1"/>
              <w:rPr>
                <w:rFonts w:ascii="FreeSerif" w:hAnsi="FreeSerif"/>
                <w:sz w:val="27"/>
                <w:highlight w:val="yellow"/>
              </w:rPr>
            </w:pPr>
            <w:r>
              <w:rPr>
                <w:rFonts w:ascii="FreeSerif" w:hAnsi="FreeSerif"/>
                <w:sz w:val="27"/>
              </w:rPr>
              <w:t>Средний риск</w:t>
            </w:r>
          </w:p>
          <w:p w14:paraId="18020000">
            <w:pPr>
              <w:widowControl w:val="1"/>
              <w:spacing w:line="240" w:lineRule="auto"/>
              <w:ind w:right="-142"/>
              <w:contextualSpacing w:val="1"/>
              <w:rPr>
                <w:rFonts w:ascii="FreeSerif" w:hAnsi="FreeSerif"/>
                <w:sz w:val="27"/>
              </w:rPr>
            </w:pPr>
          </w:p>
          <w:p w14:paraId="19020000">
            <w:pPr>
              <w:widowControl w:val="1"/>
              <w:spacing w:line="240" w:lineRule="auto"/>
              <w:ind w:right="-142"/>
              <w:contextualSpacing w:val="1"/>
              <w:rPr>
                <w:rFonts w:ascii="FreeSerif" w:hAnsi="FreeSerif"/>
                <w:sz w:val="27"/>
              </w:rPr>
            </w:pPr>
            <w:r>
              <w:rPr>
                <w:rFonts w:ascii="FreeSerif" w:hAnsi="FreeSerif"/>
                <w:sz w:val="27"/>
              </w:rPr>
              <w:t>(плановая проверка проводится не чаще 1 раза в 5 лет)</w:t>
            </w:r>
          </w:p>
        </w:tc>
      </w:tr>
      <w:tr>
        <w:tc>
          <w:tcPr>
            <w:tcW w:type="dxa" w:w="644"/>
            <w:tcBorders>
              <w:top w:color="000000" w:sz="6" w:val="single"/>
              <w:left w:color="000000" w:sz="6" w:val="single"/>
              <w:bottom w:color="000000" w:sz="6" w:val="single"/>
              <w:right w:color="000000" w:sz="6" w:val="single"/>
            </w:tcBorders>
            <w:tcMar>
              <w:top w:type="dxa" w:w="0"/>
              <w:left w:type="dxa" w:w="130"/>
              <w:bottom w:type="dxa" w:w="0"/>
              <w:right w:type="dxa" w:w="130"/>
            </w:tcMar>
          </w:tcPr>
          <w:p w14:paraId="1A020000">
            <w:pPr>
              <w:widowControl w:val="1"/>
              <w:spacing w:line="240" w:lineRule="auto"/>
              <w:ind w:right="-142"/>
              <w:contextualSpacing w:val="1"/>
              <w:jc w:val="center"/>
              <w:rPr>
                <w:rFonts w:ascii="FreeSerif" w:hAnsi="FreeSerif"/>
                <w:sz w:val="25"/>
              </w:rPr>
            </w:pPr>
            <w:r>
              <w:rPr>
                <w:rFonts w:ascii="FreeSerif" w:hAnsi="FreeSerif"/>
                <w:sz w:val="28"/>
              </w:rPr>
              <w:t>2</w:t>
            </w:r>
          </w:p>
        </w:tc>
        <w:tc>
          <w:tcPr>
            <w:tcW w:type="dxa" w:w="7010"/>
            <w:tcBorders>
              <w:top w:color="000000" w:sz="6" w:val="single"/>
              <w:left w:color="000000" w:sz="6" w:val="single"/>
              <w:bottom w:color="000000" w:sz="6" w:val="single"/>
              <w:right w:color="000000" w:sz="6" w:val="single"/>
            </w:tcBorders>
            <w:tcMar>
              <w:top w:type="dxa" w:w="0"/>
              <w:left w:type="dxa" w:w="130"/>
              <w:bottom w:type="dxa" w:w="0"/>
              <w:right w:type="dxa" w:w="130"/>
            </w:tcMar>
          </w:tcPr>
          <w:p w14:paraId="1B020000">
            <w:pPr>
              <w:widowControl w:val="1"/>
              <w:spacing w:after="0" w:line="240" w:lineRule="auto"/>
              <w:ind w:right="0"/>
              <w:contextualSpacing w:val="1"/>
              <w:rPr>
                <w:rFonts w:ascii="PT Astra Serif" w:hAnsi="PT Astra Serif"/>
                <w:sz w:val="28"/>
              </w:rPr>
            </w:pPr>
            <w:r>
              <w:rPr>
                <w:rFonts w:ascii="PT Astra Serif" w:hAnsi="PT Astra Serif"/>
                <w:sz w:val="28"/>
              </w:rPr>
              <w:t>Юридические лица, индивидуальные пр</w:t>
            </w:r>
            <w:r>
              <w:rPr>
                <w:rFonts w:ascii="PT Astra Serif" w:hAnsi="PT Astra Serif"/>
                <w:sz w:val="28"/>
              </w:rPr>
              <w:t xml:space="preserve">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w:t>
            </w:r>
          </w:p>
          <w:p w14:paraId="1C020000">
            <w:pPr>
              <w:widowControl w:val="1"/>
              <w:spacing w:after="0" w:line="240" w:lineRule="auto"/>
              <w:ind w:right="0"/>
              <w:contextualSpacing w:val="1"/>
              <w:rPr>
                <w:rFonts w:ascii="PT Astra Serif" w:hAnsi="PT Astra Serif"/>
                <w:color w:val="000000"/>
                <w:sz w:val="28"/>
              </w:rPr>
            </w:pPr>
            <w:r>
              <w:rPr>
                <w:rFonts w:ascii="PT Astra Serif" w:hAnsi="PT Astra Serif"/>
                <w:sz w:val="28"/>
              </w:rPr>
              <w:t>по факту выявленных нарушений за несоблюдение обязательных требований, подлежащих исполнению (соблюдению) контролируемыми лицами при осуществлении муниципального контроля</w:t>
            </w:r>
            <w:r>
              <w:rPr>
                <w:rFonts w:ascii="PT Astra Serif" w:hAnsi="PT Astra Serif"/>
                <w:color w:val="000000"/>
                <w:sz w:val="28"/>
              </w:rPr>
              <w:t xml:space="preserve"> </w:t>
            </w:r>
          </w:p>
        </w:tc>
        <w:tc>
          <w:tcPr>
            <w:tcW w:type="dxa" w:w="1701"/>
            <w:tcBorders>
              <w:top w:color="000000" w:sz="6" w:val="single"/>
              <w:left w:color="000000" w:sz="6" w:val="single"/>
              <w:bottom w:color="000000" w:sz="6" w:val="single"/>
              <w:right w:color="000000" w:sz="6" w:val="single"/>
            </w:tcBorders>
            <w:tcMar>
              <w:top w:type="dxa" w:w="0"/>
              <w:left w:type="dxa" w:w="130"/>
              <w:bottom w:type="dxa" w:w="0"/>
              <w:right w:type="dxa" w:w="130"/>
            </w:tcMar>
          </w:tcPr>
          <w:p w14:paraId="1D020000">
            <w:pPr>
              <w:widowControl w:val="1"/>
              <w:spacing w:line="240" w:lineRule="auto"/>
              <w:ind w:right="-142"/>
              <w:contextualSpacing w:val="1"/>
              <w:rPr>
                <w:rFonts w:ascii="FreeSerif" w:hAnsi="FreeSerif"/>
                <w:sz w:val="27"/>
              </w:rPr>
            </w:pPr>
            <w:r>
              <w:rPr>
                <w:rFonts w:ascii="FreeSerif" w:hAnsi="FreeSerif"/>
                <w:sz w:val="27"/>
              </w:rPr>
              <w:t>Умеренный</w:t>
            </w:r>
          </w:p>
          <w:p w14:paraId="1E020000">
            <w:pPr>
              <w:widowControl w:val="1"/>
              <w:spacing w:line="240" w:lineRule="auto"/>
              <w:ind w:right="-142"/>
              <w:contextualSpacing w:val="1"/>
              <w:rPr>
                <w:rFonts w:ascii="FreeSerif" w:hAnsi="FreeSerif"/>
                <w:sz w:val="27"/>
                <w:highlight w:val="yellow"/>
              </w:rPr>
            </w:pPr>
            <w:r>
              <w:rPr>
                <w:rFonts w:ascii="FreeSerif" w:hAnsi="FreeSerif"/>
                <w:sz w:val="27"/>
              </w:rPr>
              <w:t>риск</w:t>
            </w:r>
          </w:p>
          <w:p w14:paraId="1F020000">
            <w:pPr>
              <w:widowControl w:val="1"/>
              <w:spacing w:line="240" w:lineRule="auto"/>
              <w:ind w:right="-142"/>
              <w:contextualSpacing w:val="1"/>
              <w:rPr>
                <w:rFonts w:ascii="FreeSerif" w:hAnsi="FreeSerif"/>
                <w:sz w:val="27"/>
              </w:rPr>
            </w:pPr>
          </w:p>
          <w:p w14:paraId="20020000">
            <w:pPr>
              <w:widowControl w:val="1"/>
              <w:spacing w:line="240" w:lineRule="auto"/>
              <w:ind w:right="-142"/>
              <w:contextualSpacing w:val="1"/>
              <w:rPr>
                <w:rFonts w:ascii="FreeSerif" w:hAnsi="FreeSerif"/>
                <w:sz w:val="27"/>
              </w:rPr>
            </w:pPr>
            <w:r>
              <w:rPr>
                <w:rFonts w:ascii="FreeSerif" w:hAnsi="FreeSerif"/>
                <w:sz w:val="27"/>
              </w:rPr>
              <w:t>(плановая проверка проводится не чаще 1 раза в 5 лет)</w:t>
            </w:r>
          </w:p>
        </w:tc>
      </w:tr>
      <w:tr>
        <w:tc>
          <w:tcPr>
            <w:tcW w:type="dxa" w:w="644"/>
            <w:tcBorders>
              <w:top w:color="000000" w:sz="6" w:val="single"/>
              <w:left w:color="000000" w:sz="6" w:val="single"/>
              <w:bottom w:color="000000" w:sz="6" w:val="single"/>
              <w:right w:color="000000" w:sz="6" w:val="single"/>
            </w:tcBorders>
            <w:tcMar>
              <w:top w:type="dxa" w:w="0"/>
              <w:left w:type="dxa" w:w="130"/>
              <w:bottom w:type="dxa" w:w="0"/>
              <w:right w:type="dxa" w:w="130"/>
            </w:tcMar>
          </w:tcPr>
          <w:p w14:paraId="21020000">
            <w:pPr>
              <w:widowControl w:val="1"/>
              <w:spacing w:line="240" w:lineRule="auto"/>
              <w:ind w:right="-142"/>
              <w:contextualSpacing w:val="1"/>
              <w:jc w:val="center"/>
              <w:rPr>
                <w:rFonts w:ascii="FreeSerif" w:hAnsi="FreeSerif"/>
                <w:sz w:val="25"/>
              </w:rPr>
            </w:pPr>
            <w:r>
              <w:rPr>
                <w:rFonts w:ascii="FreeSerif" w:hAnsi="FreeSerif"/>
                <w:sz w:val="28"/>
              </w:rPr>
              <w:t>3</w:t>
            </w:r>
          </w:p>
        </w:tc>
        <w:tc>
          <w:tcPr>
            <w:tcW w:type="dxa" w:w="7010"/>
            <w:tcBorders>
              <w:top w:color="000000" w:sz="6" w:val="single"/>
              <w:left w:color="000000" w:sz="6" w:val="single"/>
              <w:bottom w:color="000000" w:sz="6" w:val="single"/>
              <w:right w:color="000000" w:sz="6" w:val="single"/>
            </w:tcBorders>
            <w:tcMar>
              <w:top w:type="dxa" w:w="0"/>
              <w:left w:type="dxa" w:w="130"/>
              <w:bottom w:type="dxa" w:w="0"/>
              <w:right w:type="dxa" w:w="130"/>
            </w:tcMar>
          </w:tcPr>
          <w:p w14:paraId="22020000">
            <w:pPr>
              <w:widowControl w:val="1"/>
              <w:spacing w:line="240" w:lineRule="auto"/>
              <w:ind w:right="-142"/>
              <w:contextualSpacing w:val="1"/>
              <w:rPr>
                <w:rFonts w:ascii="PT Astra Serif" w:hAnsi="PT Astra Serif"/>
                <w:sz w:val="28"/>
              </w:rPr>
            </w:pPr>
            <w:r>
              <w:rPr>
                <w:rFonts w:ascii="PT Astra Serif" w:hAnsi="PT Astra Serif"/>
                <w:sz w:val="28"/>
              </w:rPr>
              <w:t>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к категориям риска</w:t>
            </w:r>
          </w:p>
        </w:tc>
        <w:tc>
          <w:tcPr>
            <w:tcW w:type="dxa" w:w="1701"/>
            <w:tcBorders>
              <w:top w:color="000000" w:sz="6" w:val="single"/>
              <w:left w:color="000000" w:sz="6" w:val="single"/>
              <w:bottom w:color="000000" w:sz="6" w:val="single"/>
              <w:right w:color="000000" w:sz="6" w:val="single"/>
            </w:tcBorders>
            <w:tcMar>
              <w:top w:type="dxa" w:w="0"/>
              <w:left w:type="dxa" w:w="130"/>
              <w:bottom w:type="dxa" w:w="0"/>
              <w:right w:type="dxa" w:w="130"/>
            </w:tcMar>
          </w:tcPr>
          <w:p w14:paraId="23020000">
            <w:pPr>
              <w:widowControl w:val="1"/>
              <w:spacing w:line="240" w:lineRule="auto"/>
              <w:ind w:right="-142"/>
              <w:contextualSpacing w:val="1"/>
              <w:rPr>
                <w:rFonts w:ascii="FreeSerif" w:hAnsi="FreeSerif"/>
                <w:sz w:val="27"/>
              </w:rPr>
            </w:pPr>
            <w:r>
              <w:rPr>
                <w:rFonts w:ascii="FreeSerif" w:hAnsi="FreeSerif"/>
                <w:sz w:val="27"/>
              </w:rPr>
              <w:t xml:space="preserve">Низкий </w:t>
            </w:r>
          </w:p>
          <w:p w14:paraId="24020000">
            <w:pPr>
              <w:widowControl w:val="1"/>
              <w:spacing w:line="240" w:lineRule="auto"/>
              <w:ind w:right="-142"/>
              <w:contextualSpacing w:val="1"/>
              <w:rPr>
                <w:rFonts w:ascii="FreeSerif" w:hAnsi="FreeSerif"/>
                <w:sz w:val="27"/>
              </w:rPr>
            </w:pPr>
            <w:r>
              <w:rPr>
                <w:rFonts w:ascii="FreeSerif" w:hAnsi="FreeSerif"/>
                <w:sz w:val="27"/>
              </w:rPr>
              <w:t>риск</w:t>
            </w:r>
          </w:p>
          <w:p w14:paraId="25020000">
            <w:pPr>
              <w:widowControl w:val="1"/>
              <w:spacing w:line="240" w:lineRule="auto"/>
              <w:ind w:right="-142"/>
              <w:contextualSpacing w:val="1"/>
              <w:rPr>
                <w:rFonts w:ascii="FreeSerif" w:hAnsi="FreeSerif"/>
                <w:sz w:val="27"/>
              </w:rPr>
            </w:pPr>
          </w:p>
          <w:p w14:paraId="26020000">
            <w:pPr>
              <w:widowControl w:val="1"/>
              <w:spacing w:line="240" w:lineRule="auto"/>
              <w:ind w:right="-142"/>
              <w:contextualSpacing w:val="1"/>
              <w:rPr>
                <w:rFonts w:ascii="FreeSerif" w:hAnsi="FreeSerif"/>
                <w:sz w:val="27"/>
              </w:rPr>
            </w:pPr>
            <w:r>
              <w:rPr>
                <w:rFonts w:ascii="FreeSerif" w:hAnsi="FreeSerif"/>
                <w:sz w:val="27"/>
              </w:rPr>
              <w:t>(мероприятия не проводятся)</w:t>
            </w:r>
          </w:p>
        </w:tc>
      </w:tr>
    </w:tbl>
    <w:p w14:paraId="27020000">
      <w:pPr>
        <w:widowControl w:val="1"/>
        <w:spacing w:line="240" w:lineRule="auto"/>
        <w:ind w:firstLine="709" w:right="-142"/>
        <w:contextualSpacing w:val="1"/>
        <w:rPr>
          <w:rFonts w:ascii="FreeSerif" w:hAnsi="FreeSerif"/>
          <w:color w:val="000000"/>
          <w:sz w:val="28"/>
        </w:rPr>
      </w:pPr>
    </w:p>
    <w:p w14:paraId="28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Заместитель главы</w:t>
      </w:r>
    </w:p>
    <w:p w14:paraId="29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 xml:space="preserve">Ленинградского </w:t>
      </w:r>
    </w:p>
    <w:p w14:paraId="2A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муниципального округа                                                                    С.Н. Шмаровоз</w:t>
      </w:r>
      <w:r>
        <w:rPr>
          <w:rFonts w:ascii="FreeSerif" w:hAnsi="FreeSerif"/>
          <w:color w:val="000000"/>
          <w:sz w:val="28"/>
        </w:rPr>
        <w:t xml:space="preserve"> </w:t>
      </w:r>
    </w:p>
    <w:p w14:paraId="2B020000">
      <w:pPr>
        <w:widowControl w:val="1"/>
        <w:spacing w:line="240" w:lineRule="auto"/>
        <w:ind w:firstLine="0" w:right="-142"/>
        <w:contextualSpacing w:val="1"/>
        <w:jc w:val="both"/>
        <w:rPr>
          <w:rFonts w:ascii="FreeSerif" w:hAnsi="FreeSerif"/>
          <w:color w:val="000000"/>
          <w:sz w:val="28"/>
        </w:rPr>
      </w:pPr>
    </w:p>
    <w:p w14:paraId="2C020000">
      <w:pPr>
        <w:sectPr>
          <w:headerReference r:id="rId9" w:type="default"/>
          <w:headerReference r:id="rId12" w:type="even"/>
          <w:type w:val="nextPage"/>
          <w:pgSz w:h="16848" w:orient="portrait" w:w="11908"/>
          <w:pgMar w:bottom="1134" w:footer="0" w:gutter="0" w:header="720" w:left="1701" w:right="624" w:top="493"/>
          <w:titlePg/>
        </w:sectPr>
      </w:pPr>
    </w:p>
    <w:p w14:paraId="2D020000">
      <w:pPr>
        <w:widowControl w:val="1"/>
        <w:spacing w:line="240" w:lineRule="auto"/>
        <w:ind w:right="-142"/>
        <w:contextualSpacing w:val="1"/>
        <w:rPr>
          <w:rFonts w:ascii="FreeSerif" w:hAnsi="FreeSerif"/>
          <w:sz w:val="28"/>
        </w:rPr>
      </w:pPr>
      <w:r>
        <w:rPr>
          <w:rFonts w:ascii="FreeSerif" w:hAnsi="FreeSerif"/>
          <w:sz w:val="28"/>
        </w:rPr>
        <w:t xml:space="preserve">                                                                       Приложение 3</w:t>
      </w:r>
    </w:p>
    <w:p w14:paraId="2E020000">
      <w:pPr>
        <w:widowControl w:val="1"/>
        <w:spacing w:line="240" w:lineRule="auto"/>
        <w:ind w:hanging="1" w:left="5529" w:right="-142"/>
        <w:contextualSpacing w:val="1"/>
        <w:rPr>
          <w:rFonts w:ascii="FreeSerif" w:hAnsi="FreeSerif"/>
          <w:sz w:val="28"/>
        </w:rPr>
      </w:pPr>
      <w:r>
        <w:rPr>
          <w:rFonts w:ascii="FreeSerif" w:hAnsi="FreeSerif"/>
          <w:sz w:val="28"/>
        </w:rPr>
        <w:t xml:space="preserve">к Положению </w:t>
      </w:r>
      <w:r>
        <w:rPr>
          <w:rFonts w:ascii="FreeSerif" w:hAnsi="FreeSerif"/>
          <w:color w:val="000000"/>
          <w:sz w:val="28"/>
        </w:rPr>
        <w:t xml:space="preserve">о муниципальном лесном </w:t>
      </w:r>
      <w:r>
        <w:rPr>
          <w:rFonts w:ascii="FreeSerif" w:hAnsi="FreeSerif"/>
          <w:color w:val="000000"/>
          <w:sz w:val="28"/>
        </w:rPr>
        <w:t>контроле в</w:t>
      </w:r>
      <w:r>
        <w:rPr>
          <w:rFonts w:ascii="FreeSerif" w:hAnsi="FreeSerif"/>
          <w:color w:val="000000"/>
          <w:sz w:val="28"/>
        </w:rPr>
        <w:t xml:space="preserve"> границах муниципального образования Ленинградский муниципальный округ Краснодарского края</w:t>
      </w:r>
    </w:p>
    <w:p w14:paraId="2F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left"/>
        <w:rPr>
          <w:rFonts w:ascii="FreeSerif" w:hAnsi="FreeSerif"/>
          <w:sz w:val="28"/>
        </w:rPr>
      </w:pPr>
    </w:p>
    <w:p w14:paraId="30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center"/>
        <w:rPr>
          <w:rFonts w:ascii="FreeSerif" w:hAnsi="FreeSerif"/>
          <w:b w:val="1"/>
          <w:sz w:val="28"/>
          <w:shd w:fill="F1C100" w:val="clear"/>
        </w:rPr>
      </w:pPr>
      <w:r>
        <w:rPr>
          <w:rFonts w:ascii="FreeSerif" w:hAnsi="FreeSerif"/>
          <w:b w:val="1"/>
          <w:sz w:val="28"/>
        </w:rPr>
        <w:t xml:space="preserve">Перечень индикаторов риска </w:t>
      </w:r>
    </w:p>
    <w:p w14:paraId="31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center"/>
        <w:rPr>
          <w:rFonts w:ascii="FreeSerif" w:hAnsi="FreeSerif"/>
          <w:b w:val="1"/>
          <w:sz w:val="28"/>
        </w:rPr>
      </w:pPr>
      <w:r>
        <w:rPr>
          <w:rFonts w:ascii="FreeSerif" w:hAnsi="FreeSerif"/>
          <w:b w:val="1"/>
          <w:sz w:val="28"/>
        </w:rPr>
        <w:t>нарушения обязательных требований, проверяемых в рамках</w:t>
      </w:r>
    </w:p>
    <w:p w14:paraId="32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center"/>
        <w:rPr>
          <w:rFonts w:ascii="FreeSerif" w:hAnsi="FreeSerif"/>
          <w:sz w:val="28"/>
        </w:rPr>
      </w:pPr>
      <w:r>
        <w:rPr>
          <w:rFonts w:ascii="FreeSerif" w:hAnsi="FreeSerif"/>
          <w:b w:val="1"/>
          <w:sz w:val="28"/>
        </w:rPr>
        <w:t xml:space="preserve">осуществления муниципального лесного </w:t>
      </w:r>
      <w:r>
        <w:rPr>
          <w:rFonts w:ascii="FreeSerif" w:hAnsi="FreeSerif"/>
          <w:b w:val="1"/>
          <w:sz w:val="28"/>
        </w:rPr>
        <w:t>контроля</w:t>
      </w:r>
      <w:r>
        <w:rPr>
          <w:rFonts w:ascii="FreeSerif" w:hAnsi="FreeSerif"/>
          <w:color w:val="FF0000"/>
          <w:sz w:val="28"/>
        </w:rPr>
        <w:t xml:space="preserve"> </w:t>
      </w:r>
      <w:r>
        <w:rPr>
          <w:rFonts w:ascii="FreeSerif" w:hAnsi="FreeSerif"/>
          <w:b w:val="1"/>
          <w:spacing w:val="2"/>
          <w:sz w:val="28"/>
        </w:rPr>
        <w:t xml:space="preserve"> </w:t>
      </w:r>
      <w:r>
        <w:rPr>
          <w:rFonts w:ascii="FreeSerif" w:hAnsi="FreeSerif"/>
          <w:b w:val="1"/>
          <w:sz w:val="28"/>
        </w:rPr>
        <w:t>в</w:t>
      </w:r>
      <w:r>
        <w:rPr>
          <w:rFonts w:ascii="FreeSerif" w:hAnsi="FreeSerif"/>
          <w:b w:val="1"/>
          <w:sz w:val="28"/>
        </w:rPr>
        <w:t xml:space="preserve"> границах муниципального образования Ленинградский муниципальный округ Краснодарского края</w:t>
      </w:r>
    </w:p>
    <w:p w14:paraId="33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center"/>
        <w:rPr>
          <w:rFonts w:ascii="FreeSerif" w:hAnsi="FreeSerif"/>
          <w:sz w:val="28"/>
        </w:rPr>
      </w:pPr>
    </w:p>
    <w:p w14:paraId="34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8" w:left="0" w:right="-142"/>
        <w:contextualSpacing w:val="1"/>
        <w:jc w:val="both"/>
        <w:rPr>
          <w:rFonts w:ascii="FreeSerif" w:hAnsi="FreeSerif"/>
          <w:sz w:val="28"/>
        </w:rPr>
      </w:pPr>
      <w:r>
        <w:rPr>
          <w:rFonts w:ascii="FreeSerif" w:hAnsi="FreeSerif"/>
          <w:color w:val="000000"/>
          <w:sz w:val="28"/>
          <w:highlight w:val="white"/>
        </w:rPr>
        <w:t>Индикаторами риска нарушения обязательных требований при осуществлении муниципального лесного контроля являются наличие признаков нарушения:</w:t>
      </w:r>
    </w:p>
    <w:p w14:paraId="35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1. Наличие признаков нарушения Правил пожарной безопасности в лесах. </w:t>
      </w:r>
    </w:p>
    <w:p w14:paraId="36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2. Наличие признаков нарушения Правил санитарной безопасности в лесах. </w:t>
      </w:r>
    </w:p>
    <w:p w14:paraId="37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3. Наличие признаков нарушения Правил лесовосстановления, состава проекта лесовосстановления, порядка разработки проекта лесовосстановления и внесения в него изменений. </w:t>
      </w:r>
    </w:p>
    <w:p w14:paraId="38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4. Наличие признаков нарушения Правил ухода за лесами. </w:t>
      </w:r>
    </w:p>
    <w:p w14:paraId="39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5. Наличие</w:t>
      </w:r>
      <w:r>
        <w:rPr>
          <w:rFonts w:ascii="FreeSerif" w:hAnsi="FreeSerif"/>
          <w:sz w:val="28"/>
        </w:rPr>
        <w:t xml:space="preserve"> признаков нарушения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 </w:t>
      </w:r>
    </w:p>
    <w:p w14:paraId="3A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6. Наличие признаков нарушения Правил тушения лесных пожаров. </w:t>
      </w:r>
    </w:p>
    <w:p w14:paraId="3B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7. Наличие признаков нарушения Правил заготовки и сбора </w:t>
      </w:r>
      <w:r>
        <w:rPr>
          <w:rFonts w:ascii="FreeSerif" w:hAnsi="FreeSerif"/>
          <w:sz w:val="28"/>
        </w:rPr>
        <w:t>недревесных</w:t>
      </w:r>
      <w:r>
        <w:rPr>
          <w:rFonts w:ascii="FreeSerif" w:hAnsi="FreeSerif"/>
          <w:sz w:val="28"/>
        </w:rPr>
        <w:t xml:space="preserve"> лесных ресурсов. </w:t>
      </w:r>
    </w:p>
    <w:p w14:paraId="3C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8. Наличие признаков нарушения Правил использования лесов для осуществления рекреационной деятельности. </w:t>
      </w:r>
    </w:p>
    <w:p w14:paraId="3D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9. Наличие признаков нарушения Правил использования лесов для строительства, </w:t>
      </w:r>
      <w:r>
        <w:rPr>
          <w:rFonts w:ascii="FreeSerif" w:hAnsi="FreeSerif"/>
          <w:sz w:val="28"/>
        </w:rPr>
        <w:t>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14:paraId="3E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 xml:space="preserve">10. Наличие признаков нарушения Порядка заготовки, обработки, хранения и использования семян лесных растений. </w:t>
      </w:r>
    </w:p>
    <w:p w14:paraId="3F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r>
        <w:rPr>
          <w:rFonts w:ascii="FreeSerif" w:hAnsi="FreeSerif"/>
          <w:sz w:val="28"/>
        </w:rPr>
        <w:t>11. Наличие признаков нарушения Порядка производства семян отдельных категорий лесных растений.</w:t>
      </w:r>
    </w:p>
    <w:p w14:paraId="40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p>
    <w:p w14:paraId="41020000">
      <w:pPr>
        <w:widowControl w:val="1"/>
        <w:pBdr>
          <w:top w:space="0" w:sz="4" w:val="nil"/>
          <w:left w:space="0" w:sz="4" w:val="nil"/>
          <w:bottom w:space="0" w:sz="4" w:val="nil"/>
          <w:right w:space="0" w:sz="4" w:val="nil"/>
        </w:pBdr>
        <w:spacing w:line="240" w:lineRule="auto"/>
        <w:ind w:firstLine="708"/>
        <w:contextualSpacing w:val="1"/>
        <w:jc w:val="both"/>
        <w:rPr>
          <w:rFonts w:ascii="FreeSerif" w:hAnsi="FreeSerif"/>
          <w:sz w:val="28"/>
        </w:rPr>
      </w:pPr>
    </w:p>
    <w:p w14:paraId="42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Заместитель главы</w:t>
      </w:r>
    </w:p>
    <w:p w14:paraId="43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 xml:space="preserve">Ленинградского </w:t>
      </w:r>
    </w:p>
    <w:p w14:paraId="44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муниципального округа                                                                        С.Н. Шмаровоз</w:t>
      </w:r>
      <w:r>
        <w:rPr>
          <w:rFonts w:ascii="FreeSerif" w:hAnsi="FreeSerif"/>
          <w:color w:val="000000"/>
          <w:sz w:val="28"/>
        </w:rPr>
        <w:t xml:space="preserve"> </w:t>
      </w:r>
    </w:p>
    <w:p w14:paraId="45020000">
      <w:pPr>
        <w:widowControl w:val="1"/>
        <w:spacing w:line="240" w:lineRule="auto"/>
        <w:ind w:firstLine="0" w:right="-142"/>
        <w:contextualSpacing w:val="1"/>
        <w:jc w:val="both"/>
        <w:rPr>
          <w:rFonts w:ascii="FreeSerif" w:hAnsi="FreeSerif"/>
          <w:color w:val="000000"/>
          <w:sz w:val="28"/>
        </w:rPr>
      </w:pPr>
    </w:p>
    <w:p w14:paraId="46020000">
      <w:pPr>
        <w:sectPr>
          <w:headerReference r:id="rId4" w:type="default"/>
          <w:headerReference r:id="rId6" w:type="even"/>
          <w:type w:val="nextPage"/>
          <w:pgSz w:h="16848" w:orient="portrait" w:w="11908"/>
          <w:pgMar w:bottom="1134" w:footer="0" w:gutter="0" w:header="720" w:left="1276" w:right="624" w:top="493"/>
          <w:titlePg/>
        </w:sectPr>
      </w:pPr>
    </w:p>
    <w:p w14:paraId="47020000">
      <w:pPr>
        <w:widowControl w:val="1"/>
        <w:spacing w:line="240" w:lineRule="auto"/>
        <w:ind w:hanging="1" w:left="5529" w:right="-142"/>
        <w:rPr>
          <w:rFonts w:ascii="FreeSerif" w:hAnsi="FreeSerif"/>
          <w:sz w:val="28"/>
        </w:rPr>
      </w:pPr>
      <w:r>
        <w:rPr>
          <w:rFonts w:ascii="FreeSerif" w:hAnsi="FreeSerif"/>
          <w:sz w:val="28"/>
        </w:rPr>
        <w:t>Приложение 4</w:t>
      </w:r>
    </w:p>
    <w:p w14:paraId="48020000">
      <w:pPr>
        <w:widowControl w:val="1"/>
        <w:spacing w:line="240" w:lineRule="auto"/>
        <w:ind w:hanging="1" w:left="5529" w:right="-142"/>
        <w:rPr>
          <w:rFonts w:ascii="FreeSerif" w:hAnsi="FreeSerif"/>
          <w:sz w:val="28"/>
        </w:rPr>
      </w:pPr>
      <w:r>
        <w:rPr>
          <w:rFonts w:ascii="FreeSerif" w:hAnsi="FreeSerif"/>
          <w:sz w:val="28"/>
        </w:rPr>
        <w:t xml:space="preserve">к Положению </w:t>
      </w:r>
      <w:r>
        <w:rPr>
          <w:rFonts w:ascii="FreeSerif" w:hAnsi="FreeSerif"/>
          <w:color w:val="000000"/>
          <w:sz w:val="28"/>
        </w:rPr>
        <w:t>о муниципальном лесном контроле в границах муниципального образования Ленинградский муниципальный округ Краснодарского края</w:t>
      </w:r>
    </w:p>
    <w:p w14:paraId="49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left"/>
        <w:rPr>
          <w:rFonts w:ascii="FreeSerif" w:hAnsi="FreeSerif"/>
          <w:b w:val="1"/>
          <w:sz w:val="28"/>
        </w:rPr>
      </w:pPr>
    </w:p>
    <w:p w14:paraId="4A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b w:val="1"/>
          <w:sz w:val="28"/>
        </w:rPr>
      </w:pPr>
      <w:r>
        <w:rPr>
          <w:rFonts w:ascii="FreeSerif" w:hAnsi="FreeSerif"/>
          <w:b w:val="1"/>
          <w:sz w:val="28"/>
        </w:rPr>
        <w:t>Форма предписания Администрации</w:t>
      </w:r>
    </w:p>
    <w:p w14:paraId="4B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540" w:left="0" w:right="-142"/>
        <w:contextualSpacing w:val="0"/>
        <w:jc w:val="both"/>
        <w:rPr>
          <w:rFonts w:ascii="FreeSerif" w:hAnsi="FreeSerif"/>
          <w:sz w:val="28"/>
        </w:rPr>
      </w:pPr>
    </w:p>
    <w:tbl>
      <w:tblPr>
        <w:tblW w:type="auto" w:w="0"/>
        <w:tblInd w:type="dxa" w:w="0"/>
        <w:tblLayout w:type="fixed"/>
        <w:tblCellMar>
          <w:top w:type="dxa" w:w="102"/>
          <w:left w:type="dxa" w:w="62"/>
          <w:bottom w:type="dxa" w:w="102"/>
          <w:right w:type="dxa" w:w="62"/>
        </w:tblCellMar>
      </w:tblPr>
      <w:tblGrid>
        <w:gridCol w:w="4252"/>
        <w:gridCol w:w="4819"/>
      </w:tblGrid>
      <w:tr>
        <w:tc>
          <w:tcPr>
            <w:tcW w:type="dxa" w:w="4252"/>
            <w:tcMar>
              <w:top w:type="dxa" w:w="102"/>
              <w:left w:type="dxa" w:w="62"/>
              <w:bottom w:type="dxa" w:w="102"/>
              <w:right w:type="dxa" w:w="62"/>
            </w:tcMar>
          </w:tcPr>
          <w:p w14:paraId="4C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left"/>
              <w:rPr>
                <w:rFonts w:ascii="FreeSerif" w:hAnsi="FreeSerif"/>
                <w:color w:val="000000"/>
                <w:sz w:val="28"/>
              </w:rPr>
            </w:pPr>
            <w:r>
              <w:rPr>
                <w:rFonts w:ascii="FreeSerif" w:hAnsi="FreeSerif"/>
                <w:color w:val="000000"/>
                <w:sz w:val="28"/>
              </w:rPr>
              <w:t xml:space="preserve">Бланк                                                                  </w:t>
            </w:r>
          </w:p>
        </w:tc>
        <w:tc>
          <w:tcPr>
            <w:tcW w:type="dxa" w:w="4819"/>
            <w:tcMar>
              <w:top w:type="dxa" w:w="102"/>
              <w:left w:type="dxa" w:w="62"/>
              <w:bottom w:type="dxa" w:w="102"/>
              <w:right w:type="dxa" w:w="62"/>
            </w:tcMar>
          </w:tcPr>
          <w:p w14:paraId="4D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left"/>
              <w:rPr>
                <w:rFonts w:ascii="FreeSerif" w:hAnsi="FreeSerif"/>
                <w:color w:val="000000"/>
                <w:sz w:val="28"/>
              </w:rPr>
            </w:pPr>
            <w:r>
              <w:rPr>
                <w:rFonts w:ascii="FreeSerif" w:hAnsi="FreeSerif"/>
                <w:color w:val="000000"/>
                <w:sz w:val="28"/>
              </w:rPr>
              <w:t>________________________________</w:t>
            </w:r>
          </w:p>
          <w:p w14:paraId="4E020000">
            <w:pPr>
              <w:widowControl w:val="1"/>
              <w:spacing w:line="240" w:lineRule="auto"/>
              <w:ind/>
              <w:rPr>
                <w:rFonts w:ascii="FreeSerif" w:hAnsi="FreeSerif"/>
                <w:sz w:val="24"/>
              </w:rPr>
            </w:pPr>
            <w:r>
              <w:rPr>
                <w:rFonts w:ascii="FreeSerif" w:hAnsi="FreeSerif"/>
                <w:sz w:val="24"/>
              </w:rPr>
              <w:t>(указывается должность руководителя контролируемого лица)</w:t>
            </w:r>
          </w:p>
          <w:p w14:paraId="4F020000">
            <w:pPr>
              <w:widowControl w:val="1"/>
              <w:spacing w:line="240" w:lineRule="auto"/>
              <w:ind/>
              <w:rPr>
                <w:rFonts w:ascii="FreeSerif" w:hAnsi="FreeSerif"/>
                <w:sz w:val="24"/>
              </w:rPr>
            </w:pPr>
            <w:r>
              <w:rPr>
                <w:rFonts w:ascii="FreeSerif" w:hAnsi="FreeSerif"/>
                <w:sz w:val="24"/>
              </w:rPr>
              <w:t>_________________________________</w:t>
            </w:r>
          </w:p>
          <w:p w14:paraId="50020000">
            <w:pPr>
              <w:widowControl w:val="1"/>
              <w:spacing w:line="240" w:lineRule="auto"/>
              <w:ind/>
              <w:rPr>
                <w:rFonts w:ascii="FreeSerif" w:hAnsi="FreeSerif"/>
                <w:sz w:val="24"/>
              </w:rPr>
            </w:pPr>
            <w:r>
              <w:rPr>
                <w:rFonts w:ascii="FreeSerif" w:hAnsi="FreeSerif"/>
                <w:sz w:val="24"/>
              </w:rPr>
              <w:t>(указывается полное наименование контролируемого лица)</w:t>
            </w:r>
          </w:p>
          <w:p w14:paraId="51020000">
            <w:pPr>
              <w:widowControl w:val="1"/>
              <w:spacing w:line="240" w:lineRule="auto"/>
              <w:ind/>
              <w:rPr>
                <w:rFonts w:ascii="FreeSerif" w:hAnsi="FreeSerif"/>
                <w:sz w:val="24"/>
              </w:rPr>
            </w:pPr>
            <w:r>
              <w:rPr>
                <w:rFonts w:ascii="FreeSerif" w:hAnsi="FreeSerif"/>
                <w:sz w:val="24"/>
              </w:rPr>
              <w:t>_________________________________</w:t>
            </w:r>
          </w:p>
          <w:p w14:paraId="52020000">
            <w:pPr>
              <w:widowControl w:val="1"/>
              <w:spacing w:line="240" w:lineRule="auto"/>
              <w:ind/>
              <w:rPr>
                <w:rFonts w:ascii="FreeSerif" w:hAnsi="FreeSerif"/>
                <w:sz w:val="24"/>
              </w:rPr>
            </w:pPr>
            <w:r>
              <w:rPr>
                <w:rFonts w:ascii="FreeSerif" w:hAnsi="FreeSerif"/>
                <w:sz w:val="24"/>
              </w:rPr>
              <w:t>(указывается фамилия, имя, отчество</w:t>
            </w:r>
          </w:p>
          <w:p w14:paraId="53020000">
            <w:pPr>
              <w:widowControl w:val="1"/>
              <w:spacing w:line="240" w:lineRule="auto"/>
              <w:ind/>
              <w:rPr>
                <w:rFonts w:ascii="FreeSerif" w:hAnsi="FreeSerif"/>
                <w:sz w:val="24"/>
              </w:rPr>
            </w:pPr>
            <w:r>
              <w:rPr>
                <w:rFonts w:ascii="FreeSerif" w:hAnsi="FreeSerif"/>
                <w:sz w:val="24"/>
              </w:rPr>
              <w:t>(при наличии) руководителя контролируемого лица)</w:t>
            </w:r>
          </w:p>
          <w:p w14:paraId="54020000">
            <w:pPr>
              <w:widowControl w:val="1"/>
              <w:spacing w:line="240" w:lineRule="auto"/>
              <w:ind/>
              <w:rPr>
                <w:rFonts w:ascii="FreeSerif" w:hAnsi="FreeSerif"/>
                <w:sz w:val="24"/>
              </w:rPr>
            </w:pPr>
            <w:r>
              <w:rPr>
                <w:rFonts w:ascii="FreeSerif" w:hAnsi="FreeSerif"/>
                <w:sz w:val="24"/>
              </w:rPr>
              <w:t>_________________________________</w:t>
            </w:r>
          </w:p>
          <w:p w14:paraId="55020000">
            <w:pPr>
              <w:widowControl w:val="1"/>
              <w:spacing w:line="240" w:lineRule="auto"/>
              <w:ind/>
              <w:rPr>
                <w:rFonts w:ascii="FreeSerif" w:hAnsi="FreeSerif"/>
              </w:rPr>
            </w:pPr>
            <w:r>
              <w:rPr>
                <w:rFonts w:ascii="FreeSerif" w:hAnsi="FreeSerif"/>
                <w:sz w:val="24"/>
              </w:rPr>
              <w:t>(указывается адрес места нахождения контролируемого лица)</w:t>
            </w:r>
          </w:p>
        </w:tc>
      </w:tr>
    </w:tbl>
    <w:p w14:paraId="56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8"/>
        </w:rPr>
      </w:pPr>
    </w:p>
    <w:p w14:paraId="57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8"/>
        </w:rPr>
      </w:pPr>
      <w:r>
        <w:rPr>
          <w:rFonts w:ascii="FreeSerif" w:hAnsi="FreeSerif"/>
          <w:sz w:val="28"/>
        </w:rPr>
        <w:t>ПРЕДПИСАНИЕ</w:t>
      </w:r>
    </w:p>
    <w:p w14:paraId="58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8"/>
        </w:rPr>
      </w:pPr>
      <w:r>
        <w:rPr>
          <w:rFonts w:ascii="FreeSerif" w:hAnsi="FreeSerif"/>
          <w:sz w:val="28"/>
        </w:rPr>
        <w:t>___________________________________________________________________</w:t>
      </w:r>
    </w:p>
    <w:p w14:paraId="59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4"/>
        </w:rPr>
      </w:pPr>
      <w:r>
        <w:rPr>
          <w:rFonts w:ascii="FreeSerif" w:hAnsi="FreeSerif"/>
          <w:sz w:val="24"/>
        </w:rPr>
        <w:t>(указывается полное наименование контролируемого лица в дательном падеже)</w:t>
      </w:r>
    </w:p>
    <w:p w14:paraId="5A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4"/>
        </w:rPr>
      </w:pPr>
      <w:r>
        <w:rPr>
          <w:rFonts w:ascii="FreeSerif" w:hAnsi="FreeSerif"/>
          <w:sz w:val="24"/>
        </w:rPr>
        <w:t>об устранении выявленных нарушений обязательных требований</w:t>
      </w:r>
    </w:p>
    <w:p w14:paraId="5B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8"/>
        </w:rPr>
      </w:pPr>
    </w:p>
    <w:p w14:paraId="5C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По результатам  ______________________________________________________</w:t>
      </w:r>
    </w:p>
    <w:p w14:paraId="5D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4"/>
        </w:rPr>
      </w:pPr>
      <w:r>
        <w:rPr>
          <w:rFonts w:ascii="FreeSerif" w:hAnsi="FreeSerif"/>
          <w:sz w:val="24"/>
        </w:rPr>
        <w:t xml:space="preserve">(указываются вид и форма контрольного мероприятия </w:t>
      </w:r>
    </w:p>
    <w:p w14:paraId="5E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4"/>
        </w:rPr>
      </w:pPr>
      <w:r>
        <w:rPr>
          <w:rFonts w:ascii="FreeSerif" w:hAnsi="FreeSerif"/>
          <w:sz w:val="24"/>
        </w:rPr>
        <w:t>в соответствии с распоряжением Администрации)</w:t>
      </w:r>
    </w:p>
    <w:p w14:paraId="5F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проведенной_________________________________________________________</w:t>
      </w:r>
    </w:p>
    <w:p w14:paraId="60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4"/>
        </w:rPr>
      </w:pPr>
      <w:r>
        <w:rPr>
          <w:rFonts w:ascii="FreeSerif" w:hAnsi="FreeSerif"/>
          <w:sz w:val="24"/>
        </w:rPr>
        <w:t xml:space="preserve">                                  (указывается полное наименование </w:t>
      </w:r>
      <w:r>
        <w:rPr>
          <w:rFonts w:ascii="FreeSerif" w:hAnsi="FreeSerif"/>
          <w:sz w:val="24"/>
        </w:rPr>
        <w:t>Управления</w:t>
      </w:r>
      <w:r>
        <w:rPr>
          <w:rFonts w:ascii="FreeSerif" w:hAnsi="FreeSerif"/>
          <w:sz w:val="24"/>
        </w:rPr>
        <w:t>)</w:t>
      </w:r>
    </w:p>
    <w:p w14:paraId="61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в отношении_________________________________________________________</w:t>
      </w:r>
    </w:p>
    <w:p w14:paraId="62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4"/>
        </w:rPr>
      </w:pPr>
      <w:r>
        <w:rPr>
          <w:rFonts w:ascii="FreeSerif" w:hAnsi="FreeSerif"/>
          <w:sz w:val="28"/>
        </w:rPr>
        <w:t xml:space="preserve">                                </w:t>
      </w:r>
      <w:r>
        <w:rPr>
          <w:rFonts w:ascii="FreeSerif" w:hAnsi="FreeSerif"/>
          <w:sz w:val="24"/>
        </w:rPr>
        <w:t>(указывается полное наименование контролируемого лица)</w:t>
      </w:r>
    </w:p>
    <w:p w14:paraId="63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в период с «__» _________________ 20__ г. по «__» _________________ 20__ г.</w:t>
      </w:r>
    </w:p>
    <w:p w14:paraId="64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p>
    <w:p w14:paraId="65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на основании________________________________________________________</w:t>
      </w:r>
    </w:p>
    <w:p w14:paraId="66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4"/>
        </w:rPr>
      </w:pPr>
      <w:r>
        <w:rPr>
          <w:rFonts w:ascii="FreeSerif" w:hAnsi="FreeSerif"/>
          <w:sz w:val="24"/>
        </w:rPr>
        <w:t xml:space="preserve">                  (указываются наименование и реквизиты распоряжения Администрации)</w:t>
      </w:r>
    </w:p>
    <w:p w14:paraId="67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p>
    <w:p w14:paraId="68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выявлены нарушения обязательных требований________________ законодательства:</w:t>
      </w:r>
      <w:r>
        <w:rPr>
          <w:rFonts w:ascii="FreeSerif" w:hAnsi="FreeSerif"/>
          <w:sz w:val="28"/>
        </w:rPr>
        <w:t>____________________________________________________</w:t>
      </w:r>
    </w:p>
    <w:p w14:paraId="69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center"/>
        <w:rPr>
          <w:rFonts w:ascii="FreeSerif" w:hAnsi="FreeSerif"/>
          <w:sz w:val="24"/>
        </w:rPr>
      </w:pPr>
      <w:r>
        <w:rPr>
          <w:rFonts w:ascii="FreeSerif" w:hAnsi="FreeSerif"/>
          <w:sz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A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p>
    <w:p w14:paraId="6B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На основании изложенного, в соответст</w:t>
      </w:r>
      <w:r>
        <w:rPr>
          <w:rFonts w:ascii="FreeSerif" w:hAnsi="FreeSerif"/>
          <w:color w:val="000000"/>
          <w:sz w:val="28"/>
        </w:rPr>
        <w:t xml:space="preserve">вии с пунктом 1 части 2 статьи 90 </w:t>
      </w:r>
      <w:r>
        <w:rPr>
          <w:rFonts w:ascii="FreeSerif" w:hAnsi="FreeSerif"/>
          <w:sz w:val="28"/>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14:paraId="6C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4"/>
        </w:rPr>
      </w:pPr>
      <w:r>
        <w:rPr>
          <w:rFonts w:ascii="FreeSerif" w:hAnsi="FreeSerif"/>
          <w:i w:val="1"/>
          <w:sz w:val="28"/>
        </w:rPr>
        <w:t xml:space="preserve">                                  </w:t>
      </w:r>
      <w:r>
        <w:rPr>
          <w:rFonts w:ascii="FreeSerif" w:hAnsi="FreeSerif"/>
          <w:sz w:val="24"/>
        </w:rPr>
        <w:t xml:space="preserve">(указывается полное наименование </w:t>
      </w:r>
      <w:r>
        <w:rPr>
          <w:rFonts w:ascii="FreeSerif" w:hAnsi="FreeSerif"/>
          <w:sz w:val="24"/>
        </w:rPr>
        <w:t>Управления</w:t>
      </w:r>
      <w:r>
        <w:rPr>
          <w:rFonts w:ascii="FreeSerif" w:hAnsi="FreeSerif"/>
          <w:sz w:val="24"/>
        </w:rPr>
        <w:t>)</w:t>
      </w:r>
    </w:p>
    <w:p w14:paraId="6D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p>
    <w:p w14:paraId="6E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предписывает:</w:t>
      </w:r>
    </w:p>
    <w:p w14:paraId="6F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p>
    <w:p w14:paraId="70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1. Устранить выявленные нарушения обязательных требований в срок до</w:t>
      </w:r>
    </w:p>
    <w:p w14:paraId="71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«______» ______________ 20_____ г. включительно.</w:t>
      </w:r>
    </w:p>
    <w:p w14:paraId="72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p>
    <w:p w14:paraId="73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2.Уведомить_________________________________________________________</w:t>
      </w:r>
    </w:p>
    <w:p w14:paraId="74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4"/>
        </w:rPr>
      </w:pPr>
      <w:r>
        <w:rPr>
          <w:rFonts w:ascii="FreeSerif" w:hAnsi="FreeSerif"/>
          <w:sz w:val="28"/>
        </w:rPr>
        <w:t xml:space="preserve">                                     </w:t>
      </w:r>
      <w:r>
        <w:rPr>
          <w:rFonts w:ascii="FreeSerif" w:hAnsi="FreeSerif"/>
          <w:sz w:val="24"/>
        </w:rPr>
        <w:t xml:space="preserve">(указывается полное наименование </w:t>
      </w:r>
      <w:r>
        <w:rPr>
          <w:rFonts w:ascii="FreeSerif" w:hAnsi="FreeSerif"/>
          <w:sz w:val="24"/>
        </w:rPr>
        <w:t>Управления</w:t>
      </w:r>
      <w:r>
        <w:rPr>
          <w:rFonts w:ascii="FreeSerif" w:hAnsi="FreeSerif"/>
          <w:sz w:val="24"/>
        </w:rPr>
        <w:t>)</w:t>
      </w:r>
    </w:p>
    <w:p w14:paraId="75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4"/>
        </w:rPr>
      </w:pPr>
    </w:p>
    <w:p w14:paraId="76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r>
        <w:rPr>
          <w:rFonts w:ascii="FreeSerif" w:hAnsi="FreeSerif"/>
          <w:sz w:val="28"/>
        </w:rPr>
        <w:t>до «__» _______________ 20_____ г. включительно.</w:t>
      </w:r>
    </w:p>
    <w:p w14:paraId="77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p>
    <w:p w14:paraId="78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both"/>
        <w:rPr>
          <w:rFonts w:ascii="FreeSerif" w:hAnsi="FreeSerif"/>
          <w:sz w:val="28"/>
        </w:rPr>
      </w:pPr>
      <w:r>
        <w:rPr>
          <w:rFonts w:ascii="FreeSerif" w:hAnsi="FreeSerif"/>
          <w:sz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9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540" w:left="0" w:right="-142"/>
        <w:contextualSpacing w:val="0"/>
        <w:jc w:val="both"/>
        <w:rPr>
          <w:rFonts w:ascii="FreeSerif" w:hAnsi="FreeSerif"/>
          <w:sz w:val="28"/>
        </w:rPr>
      </w:pPr>
    </w:p>
    <w:tbl>
      <w:tblPr>
        <w:tblW w:type="auto" w:w="0"/>
        <w:tblInd w:type="dxa" w:w="0"/>
        <w:tblLayout w:type="fixed"/>
        <w:tblCellMar>
          <w:top w:type="dxa" w:w="102"/>
          <w:left w:type="dxa" w:w="62"/>
          <w:bottom w:type="dxa" w:w="102"/>
          <w:right w:type="dxa" w:w="62"/>
        </w:tblCellMar>
      </w:tblPr>
      <w:tblGrid>
        <w:gridCol w:w="3010"/>
        <w:gridCol w:w="3202"/>
        <w:gridCol w:w="3284"/>
      </w:tblGrid>
      <w:tr>
        <w:tc>
          <w:tcPr>
            <w:tcW w:type="dxa" w:w="3010"/>
            <w:tcMar>
              <w:top w:type="dxa" w:w="102"/>
              <w:left w:type="dxa" w:w="62"/>
              <w:bottom w:type="dxa" w:w="102"/>
              <w:right w:type="dxa" w:w="62"/>
            </w:tcMar>
          </w:tcPr>
          <w:p w14:paraId="7A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left"/>
              <w:rPr>
                <w:rFonts w:ascii="FreeSerif" w:hAnsi="FreeSerif"/>
                <w:color w:val="000000"/>
                <w:sz w:val="28"/>
              </w:rPr>
            </w:pPr>
            <w:r>
              <w:rPr>
                <w:rFonts w:ascii="FreeSerif" w:hAnsi="FreeSerif"/>
                <w:color w:val="000000"/>
                <w:sz w:val="28"/>
              </w:rPr>
              <w:t>__________________</w:t>
            </w:r>
          </w:p>
        </w:tc>
        <w:tc>
          <w:tcPr>
            <w:tcW w:type="dxa" w:w="3202"/>
            <w:tcMar>
              <w:top w:type="dxa" w:w="102"/>
              <w:left w:type="dxa" w:w="62"/>
              <w:bottom w:type="dxa" w:w="102"/>
              <w:right w:type="dxa" w:w="62"/>
            </w:tcMar>
          </w:tcPr>
          <w:p w14:paraId="7B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left"/>
              <w:rPr>
                <w:rFonts w:ascii="FreeSerif" w:hAnsi="FreeSerif"/>
                <w:color w:val="000000"/>
                <w:sz w:val="28"/>
              </w:rPr>
            </w:pPr>
            <w:r>
              <w:rPr>
                <w:rFonts w:ascii="FreeSerif" w:hAnsi="FreeSerif"/>
                <w:color w:val="000000"/>
                <w:sz w:val="28"/>
              </w:rPr>
              <w:t>_______________________</w:t>
            </w:r>
          </w:p>
        </w:tc>
        <w:tc>
          <w:tcPr>
            <w:tcW w:type="dxa" w:w="3284"/>
            <w:tcMar>
              <w:top w:type="dxa" w:w="102"/>
              <w:left w:type="dxa" w:w="62"/>
              <w:bottom w:type="dxa" w:w="102"/>
              <w:right w:type="dxa" w:w="62"/>
            </w:tcMar>
          </w:tcPr>
          <w:p w14:paraId="7C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left"/>
              <w:rPr>
                <w:rFonts w:ascii="FreeSerif" w:hAnsi="FreeSerif"/>
                <w:color w:val="000000"/>
                <w:sz w:val="28"/>
              </w:rPr>
            </w:pPr>
            <w:r>
              <w:rPr>
                <w:rFonts w:ascii="FreeSerif" w:hAnsi="FreeSerif"/>
                <w:color w:val="000000"/>
                <w:sz w:val="28"/>
              </w:rPr>
              <w:t xml:space="preserve">      ________________</w:t>
            </w:r>
          </w:p>
        </w:tc>
      </w:tr>
      <w:tr>
        <w:tc>
          <w:tcPr>
            <w:tcW w:type="dxa" w:w="3010"/>
            <w:tcMar>
              <w:top w:type="dxa" w:w="102"/>
              <w:left w:type="dxa" w:w="62"/>
              <w:bottom w:type="dxa" w:w="102"/>
              <w:right w:type="dxa" w:w="62"/>
            </w:tcMar>
          </w:tcPr>
          <w:p w14:paraId="7D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0"/>
              <w:jc w:val="left"/>
              <w:rPr>
                <w:rFonts w:ascii="FreeSerif" w:hAnsi="FreeSerif"/>
                <w:color w:val="000000"/>
                <w:sz w:val="28"/>
                <w:vertAlign w:val="superscript"/>
              </w:rPr>
            </w:pPr>
            <w:r>
              <w:rPr>
                <w:rFonts w:ascii="FreeSerif" w:hAnsi="FreeSerif"/>
                <w:color w:val="000000"/>
                <w:sz w:val="28"/>
                <w:vertAlign w:val="superscript"/>
              </w:rPr>
              <w:t>(должность лица, уполномоченного на проведение контрольных мероприятий)</w:t>
            </w:r>
          </w:p>
        </w:tc>
        <w:tc>
          <w:tcPr>
            <w:tcW w:type="dxa" w:w="3202"/>
            <w:tcMar>
              <w:top w:type="dxa" w:w="102"/>
              <w:left w:type="dxa" w:w="62"/>
              <w:bottom w:type="dxa" w:w="102"/>
              <w:right w:type="dxa" w:w="62"/>
            </w:tcMar>
          </w:tcPr>
          <w:p w14:paraId="7E020000">
            <w:pPr>
              <w:keepNext w:val="0"/>
              <w:keepLines w:val="0"/>
              <w:pageBreakBefore w:val="0"/>
              <w:widowControl w:val="1"/>
              <w:pBdr>
                <w:top w:space="0" w:sz="4" w:val="nil"/>
                <w:left w:space="0" w:sz="4" w:val="nil"/>
                <w:bottom w:space="0" w:sz="4" w:val="nil"/>
                <w:right w:space="0" w:sz="4" w:val="nil"/>
                <w:between w:space="0" w:sz="4" w:val="nil"/>
              </w:pBdr>
              <w:spacing w:afterAutospacing="on" w:beforeAutospacing="on" w:line="240" w:lineRule="auto"/>
              <w:ind w:firstLine="0" w:left="0" w:right="-142"/>
              <w:contextualSpacing w:val="0"/>
              <w:jc w:val="center"/>
              <w:rPr>
                <w:rFonts w:ascii="FreeSerif" w:hAnsi="FreeSerif"/>
                <w:color w:val="000000"/>
                <w:sz w:val="28"/>
                <w:vertAlign w:val="superscript"/>
              </w:rPr>
            </w:pPr>
            <w:r>
              <w:rPr>
                <w:rFonts w:ascii="FreeSerif" w:hAnsi="FreeSerif"/>
                <w:color w:val="000000"/>
                <w:sz w:val="28"/>
                <w:vertAlign w:val="superscript"/>
              </w:rPr>
              <w:t>(подпись должностного лица, уполномоченного на проведение контрольных мероприятий)</w:t>
            </w:r>
          </w:p>
        </w:tc>
        <w:tc>
          <w:tcPr>
            <w:tcW w:type="dxa" w:w="3284"/>
            <w:tcMar>
              <w:top w:type="dxa" w:w="102"/>
              <w:left w:type="dxa" w:w="62"/>
              <w:bottom w:type="dxa" w:w="102"/>
              <w:right w:type="dxa" w:w="62"/>
            </w:tcMar>
          </w:tcPr>
          <w:p w14:paraId="7F020000">
            <w:pPr>
              <w:keepNext w:val="0"/>
              <w:keepLines w:val="0"/>
              <w:pageBreakBefore w:val="0"/>
              <w:widowControl w:val="1"/>
              <w:pBdr>
                <w:top w:space="0" w:sz="4" w:val="nil"/>
                <w:left w:space="0" w:sz="4" w:val="nil"/>
                <w:bottom w:space="0" w:sz="4" w:val="nil"/>
                <w:right w:space="0" w:sz="4" w:val="nil"/>
                <w:between w:space="0" w:sz="4" w:val="nil"/>
              </w:pBdr>
              <w:spacing w:afterAutospacing="on" w:beforeAutospacing="on" w:line="240" w:lineRule="auto"/>
              <w:ind w:firstLine="0" w:left="0" w:right="-142"/>
              <w:contextualSpacing w:val="0"/>
              <w:jc w:val="center"/>
              <w:rPr>
                <w:rFonts w:ascii="FreeSerif" w:hAnsi="FreeSerif"/>
                <w:color w:val="000000"/>
                <w:sz w:val="28"/>
                <w:vertAlign w:val="superscript"/>
              </w:rPr>
            </w:pPr>
            <w:r>
              <w:rPr>
                <w:rFonts w:ascii="FreeSerif" w:hAnsi="FreeSerif"/>
                <w:color w:val="000000"/>
                <w:sz w:val="28"/>
                <w:vertAlign w:val="superscript"/>
              </w:rPr>
              <w:t>(фамилия, имя, отчество (при наличии) должностного лица, уполномоченного на проведение контрольных мероприятий)</w:t>
            </w:r>
          </w:p>
        </w:tc>
      </w:tr>
    </w:tbl>
    <w:p w14:paraId="80020000">
      <w:pPr>
        <w:widowControl w:val="1"/>
        <w:spacing w:after="200" w:line="276" w:lineRule="auto"/>
        <w:ind w:right="-142"/>
        <w:rPr>
          <w:rFonts w:ascii="FreeSerif" w:hAnsi="FreeSerif"/>
          <w:color w:val="4F81BD"/>
          <w:sz w:val="28"/>
        </w:rPr>
      </w:pPr>
    </w:p>
    <w:p w14:paraId="81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Заместитель главы</w:t>
      </w:r>
    </w:p>
    <w:p w14:paraId="82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 xml:space="preserve">Ленинградского </w:t>
      </w:r>
    </w:p>
    <w:p w14:paraId="83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муниципального округа                                                                             С.Н. Шмаровоз</w:t>
      </w:r>
    </w:p>
    <w:p w14:paraId="84020000">
      <w:pPr>
        <w:widowControl w:val="1"/>
        <w:spacing w:line="240" w:lineRule="auto"/>
        <w:ind w:firstLine="0" w:right="-142"/>
        <w:contextualSpacing w:val="1"/>
        <w:jc w:val="both"/>
        <w:rPr>
          <w:rFonts w:ascii="FreeSerif" w:hAnsi="FreeSerif"/>
          <w:color w:val="000000"/>
          <w:sz w:val="28"/>
        </w:rPr>
      </w:pPr>
    </w:p>
    <w:p w14:paraId="85020000">
      <w:pPr>
        <w:widowControl w:val="1"/>
        <w:spacing w:line="240" w:lineRule="auto"/>
        <w:ind w:firstLine="0" w:right="-142"/>
        <w:contextualSpacing w:val="1"/>
        <w:jc w:val="both"/>
        <w:rPr>
          <w:rFonts w:ascii="FreeSerif" w:hAnsi="FreeSerif"/>
          <w:color w:val="000000"/>
          <w:sz w:val="28"/>
        </w:rPr>
      </w:pPr>
    </w:p>
    <w:p w14:paraId="86020000">
      <w:pPr>
        <w:sectPr>
          <w:headerReference r:id="rId7" w:type="default"/>
          <w:headerReference r:id="rId1" w:type="even"/>
          <w:type w:val="nextPage"/>
          <w:pgSz w:h="16848" w:orient="portrait" w:w="11908"/>
          <w:pgMar w:bottom="1134" w:footer="0" w:gutter="0" w:header="720" w:left="1276" w:right="624" w:top="493"/>
          <w:titlePg/>
        </w:sectPr>
      </w:pPr>
    </w:p>
    <w:p w14:paraId="87020000">
      <w:pPr>
        <w:widowControl w:val="1"/>
        <w:spacing w:line="240" w:lineRule="auto"/>
        <w:ind w:firstLine="0" w:right="-142"/>
        <w:contextualSpacing w:val="1"/>
        <w:rPr>
          <w:rFonts w:ascii="FreeSerif" w:hAnsi="FreeSerif"/>
          <w:sz w:val="28"/>
        </w:rPr>
      </w:pPr>
      <w:r>
        <w:rPr>
          <w:rFonts w:ascii="Times New Roman" w:hAnsi="Times New Roman"/>
          <w:sz w:val="28"/>
        </w:rPr>
        <w:t xml:space="preserve">                                                   </w:t>
      </w:r>
      <w:r>
        <w:rPr>
          <w:rFonts w:ascii="FreeSerif" w:hAnsi="FreeSerif"/>
          <w:sz w:val="28"/>
        </w:rPr>
        <w:t xml:space="preserve">                            Приложение 5</w:t>
      </w:r>
    </w:p>
    <w:p w14:paraId="88020000">
      <w:pPr>
        <w:widowControl w:val="1"/>
        <w:spacing w:line="240" w:lineRule="auto"/>
        <w:ind w:hanging="1" w:left="5529" w:right="-142"/>
        <w:contextualSpacing w:val="1"/>
        <w:rPr>
          <w:rFonts w:ascii="FreeSerif" w:hAnsi="FreeSerif"/>
          <w:sz w:val="28"/>
        </w:rPr>
      </w:pPr>
      <w:r>
        <w:rPr>
          <w:rFonts w:ascii="FreeSerif" w:hAnsi="FreeSerif"/>
          <w:sz w:val="28"/>
        </w:rPr>
        <w:t xml:space="preserve">к Положению </w:t>
      </w:r>
      <w:r>
        <w:rPr>
          <w:rFonts w:ascii="FreeSerif" w:hAnsi="FreeSerif"/>
          <w:color w:val="000000"/>
          <w:sz w:val="28"/>
        </w:rPr>
        <w:t xml:space="preserve">о муниципальном лесном </w:t>
      </w:r>
      <w:r>
        <w:rPr>
          <w:rFonts w:ascii="FreeSerif" w:hAnsi="FreeSerif"/>
          <w:color w:val="000000"/>
          <w:sz w:val="28"/>
        </w:rPr>
        <w:t>контроле  в</w:t>
      </w:r>
      <w:r>
        <w:rPr>
          <w:rFonts w:ascii="FreeSerif" w:hAnsi="FreeSerif"/>
          <w:color w:val="000000"/>
          <w:sz w:val="28"/>
        </w:rPr>
        <w:t xml:space="preserve"> границах муниципального образования Ленинградский муниципальный округ Краснодарского края</w:t>
      </w:r>
    </w:p>
    <w:p w14:paraId="89020000">
      <w:pPr>
        <w:widowControl w:val="1"/>
        <w:ind w:left="5529" w:right="-142"/>
        <w:rPr>
          <w:rFonts w:ascii="FreeSerif" w:hAnsi="FreeSerif"/>
          <w:sz w:val="28"/>
        </w:rPr>
      </w:pPr>
    </w:p>
    <w:p w14:paraId="8A020000">
      <w:pPr>
        <w:widowControl w:val="1"/>
        <w:ind w:right="-142"/>
        <w:rPr>
          <w:rFonts w:ascii="FreeSerif" w:hAnsi="FreeSerif"/>
          <w:b w:val="1"/>
          <w:sz w:val="28"/>
          <w:highlight w:val="yellow"/>
        </w:rPr>
      </w:pPr>
    </w:p>
    <w:p w14:paraId="8B020000">
      <w:pPr>
        <w:widowControl w:val="1"/>
        <w:tabs>
          <w:tab w:leader="none" w:pos="1134" w:val="left"/>
        </w:tabs>
        <w:spacing w:line="240" w:lineRule="auto"/>
        <w:ind w:left="0" w:right="-142"/>
        <w:contextualSpacing w:val="1"/>
        <w:rPr>
          <w:rFonts w:ascii="FreeSerif" w:hAnsi="FreeSerif"/>
          <w:b w:val="1"/>
          <w:sz w:val="28"/>
          <w:highlight w:val="yellow"/>
        </w:rPr>
      </w:pPr>
    </w:p>
    <w:p w14:paraId="8C020000">
      <w:pPr>
        <w:widowControl w:val="1"/>
        <w:tabs>
          <w:tab w:leader="none" w:pos="1134" w:val="left"/>
        </w:tabs>
        <w:spacing w:line="240" w:lineRule="auto"/>
        <w:ind w:firstLine="0" w:left="0" w:right="-142"/>
        <w:contextualSpacing w:val="1"/>
        <w:jc w:val="center"/>
        <w:rPr>
          <w:rFonts w:ascii="FreeSerif" w:hAnsi="FreeSerif"/>
          <w:b w:val="1"/>
          <w:sz w:val="28"/>
        </w:rPr>
      </w:pPr>
      <w:r>
        <w:rPr>
          <w:rFonts w:ascii="FreeSerif" w:hAnsi="FreeSerif"/>
          <w:b w:val="1"/>
          <w:sz w:val="28"/>
        </w:rPr>
        <w:t xml:space="preserve">Ключевые показатели муниципального лесного контроля </w:t>
      </w:r>
    </w:p>
    <w:p w14:paraId="8D020000">
      <w:pPr>
        <w:widowControl w:val="1"/>
        <w:tabs>
          <w:tab w:leader="none" w:pos="1134" w:val="left"/>
        </w:tabs>
        <w:spacing w:line="240" w:lineRule="auto"/>
        <w:ind w:firstLine="0" w:left="0" w:right="-142"/>
        <w:contextualSpacing w:val="1"/>
        <w:jc w:val="center"/>
        <w:rPr>
          <w:rFonts w:ascii="FreeSerif" w:hAnsi="FreeSerif"/>
          <w:b w:val="1"/>
          <w:sz w:val="28"/>
        </w:rPr>
      </w:pPr>
      <w:r>
        <w:rPr>
          <w:rFonts w:ascii="FreeSerif" w:hAnsi="FreeSerif"/>
          <w:b w:val="1"/>
          <w:sz w:val="28"/>
        </w:rPr>
        <w:t xml:space="preserve">в границах муниципального образования Ленинградский муниципальный округ Краснодарского края </w:t>
      </w:r>
      <w:r>
        <w:rPr>
          <w:rFonts w:ascii="FreeSerif" w:hAnsi="FreeSerif"/>
          <w:b w:val="1"/>
          <w:sz w:val="28"/>
        </w:rPr>
        <w:t xml:space="preserve">и их целевые значения, </w:t>
      </w:r>
    </w:p>
    <w:p w14:paraId="8E020000">
      <w:pPr>
        <w:widowControl w:val="1"/>
        <w:tabs>
          <w:tab w:leader="none" w:pos="1134" w:val="left"/>
        </w:tabs>
        <w:spacing w:line="240" w:lineRule="auto"/>
        <w:ind w:firstLine="0" w:left="0" w:right="-142"/>
        <w:contextualSpacing w:val="1"/>
        <w:jc w:val="center"/>
        <w:rPr>
          <w:rFonts w:ascii="FreeSerif" w:hAnsi="FreeSerif"/>
          <w:b w:val="1"/>
          <w:sz w:val="28"/>
        </w:rPr>
      </w:pPr>
      <w:r>
        <w:rPr>
          <w:rFonts w:ascii="FreeSerif" w:hAnsi="FreeSerif"/>
          <w:b w:val="1"/>
          <w:sz w:val="28"/>
        </w:rPr>
        <w:t>индикативные показатели</w:t>
      </w:r>
    </w:p>
    <w:p w14:paraId="8F020000">
      <w:pPr>
        <w:widowControl w:val="1"/>
        <w:tabs>
          <w:tab w:leader="none" w:pos="1134" w:val="left"/>
        </w:tabs>
        <w:ind w:left="0" w:right="-142"/>
        <w:contextualSpacing w:val="1"/>
        <w:jc w:val="both"/>
        <w:rPr>
          <w:rFonts w:ascii="FreeSerif" w:hAnsi="FreeSerif"/>
          <w:b w:val="1"/>
          <w:sz w:val="28"/>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7795"/>
        <w:gridCol w:w="1559"/>
      </w:tblGrid>
      <w:tr>
        <w:trPr>
          <w:trHeight w:hRule="atLeast" w:val="315"/>
        </w:trPr>
        <w:tc>
          <w:tcPr>
            <w:tcW w:type="dxa" w:w="7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20000">
            <w:pPr>
              <w:widowControl w:val="1"/>
              <w:spacing w:line="276" w:lineRule="auto"/>
              <w:ind w:hanging="113" w:left="23" w:right="-142"/>
              <w:jc w:val="center"/>
              <w:rPr>
                <w:rFonts w:ascii="FreeSerif" w:hAnsi="FreeSerif"/>
                <w:b w:val="1"/>
                <w:sz w:val="28"/>
              </w:rPr>
            </w:pPr>
            <w:r>
              <w:rPr>
                <w:rFonts w:ascii="FreeSerif" w:hAnsi="FreeSerif"/>
                <w:b w:val="1"/>
                <w:sz w:val="24"/>
              </w:rPr>
              <w:t>Ключевые показатели</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20000">
            <w:pPr>
              <w:widowControl w:val="1"/>
              <w:spacing w:line="276" w:lineRule="auto"/>
              <w:ind w:hanging="113" w:left="23" w:right="-142"/>
              <w:jc w:val="center"/>
              <w:rPr>
                <w:rFonts w:ascii="FreeSerif" w:hAnsi="FreeSerif"/>
                <w:b w:val="1"/>
                <w:sz w:val="28"/>
              </w:rPr>
            </w:pPr>
            <w:r>
              <w:rPr>
                <w:rFonts w:ascii="FreeSerif" w:hAnsi="FreeSerif"/>
                <w:b w:val="1"/>
                <w:sz w:val="24"/>
              </w:rPr>
              <w:t>Целевые значения</w:t>
            </w:r>
          </w:p>
        </w:tc>
      </w:tr>
      <w:tr>
        <w:trPr>
          <w:trHeight w:hRule="atLeast" w:val="150"/>
        </w:trPr>
        <w:tc>
          <w:tcPr>
            <w:tcW w:type="dxa" w:w="7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20000">
            <w:pPr>
              <w:widowControl w:val="1"/>
              <w:spacing w:after="0" w:line="240" w:lineRule="auto"/>
              <w:ind w:firstLine="0"/>
              <w:rPr>
                <w:rFonts w:ascii="FreeSerif" w:hAnsi="FreeSerif"/>
                <w:sz w:val="25"/>
              </w:rPr>
            </w:pPr>
            <w:r>
              <w:rPr>
                <w:rFonts w:ascii="FreeSerif" w:hAnsi="FreeSerif"/>
                <w:sz w:val="24"/>
              </w:rPr>
              <w:t xml:space="preserve">Процент устраненных нарушений из числа выявленных нарушений законодательства </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widowControl w:val="1"/>
              <w:ind w:firstLine="33" w:right="-142"/>
              <w:jc w:val="center"/>
              <w:rPr>
                <w:rFonts w:ascii="FreeSerif" w:hAnsi="FreeSerif"/>
                <w:sz w:val="25"/>
              </w:rPr>
            </w:pPr>
            <w:r>
              <w:rPr>
                <w:rFonts w:ascii="FreeSerif" w:hAnsi="FreeSerif"/>
                <w:sz w:val="24"/>
              </w:rPr>
              <w:t>70 %</w:t>
            </w:r>
          </w:p>
        </w:tc>
      </w:tr>
      <w:tr>
        <w:trPr>
          <w:trHeight w:hRule="atLeast" w:val="150"/>
        </w:trPr>
        <w:tc>
          <w:tcPr>
            <w:tcW w:type="dxa" w:w="7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20000">
            <w:pPr>
              <w:widowControl w:val="1"/>
              <w:spacing w:after="0" w:line="240" w:lineRule="auto"/>
              <w:ind w:firstLine="0"/>
              <w:rPr>
                <w:rFonts w:ascii="FreeSerif" w:hAnsi="FreeSerif"/>
                <w:sz w:val="25"/>
              </w:rPr>
            </w:pPr>
            <w:r>
              <w:rPr>
                <w:rFonts w:ascii="FreeSerif" w:hAnsi="FreeSerif"/>
                <w:sz w:val="24"/>
              </w:rPr>
              <w:t>Процент устранения нарушений обязательных требований</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20000">
            <w:pPr>
              <w:widowControl w:val="1"/>
              <w:ind w:firstLine="33" w:right="-142"/>
              <w:jc w:val="center"/>
              <w:rPr>
                <w:rFonts w:ascii="FreeSerif" w:hAnsi="FreeSerif"/>
                <w:sz w:val="25"/>
              </w:rPr>
            </w:pPr>
            <w:r>
              <w:rPr>
                <w:rFonts w:ascii="FreeSerif" w:hAnsi="FreeSerif"/>
                <w:sz w:val="24"/>
              </w:rPr>
              <w:t>70 %</w:t>
            </w:r>
          </w:p>
        </w:tc>
      </w:tr>
      <w:tr>
        <w:trPr>
          <w:trHeight w:hRule="atLeast" w:val="157"/>
        </w:trPr>
        <w:tc>
          <w:tcPr>
            <w:tcW w:type="dxa" w:w="7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20000">
            <w:pPr>
              <w:widowControl w:val="1"/>
              <w:spacing w:after="0" w:line="240" w:lineRule="auto"/>
              <w:ind w:firstLine="0"/>
              <w:rPr>
                <w:rFonts w:ascii="FreeSerif" w:hAnsi="FreeSerif"/>
                <w:sz w:val="25"/>
              </w:rPr>
            </w:pPr>
            <w:r>
              <w:rPr>
                <w:rFonts w:ascii="FreeSerif" w:hAnsi="FreeSerif"/>
                <w:sz w:val="24"/>
              </w:rPr>
              <w:t>Процент выполнения плана проведения плановых контрольных мероприятий на очередной календарный год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20000">
            <w:pPr>
              <w:widowControl w:val="1"/>
              <w:ind w:firstLine="33" w:right="-142"/>
              <w:jc w:val="center"/>
              <w:rPr>
                <w:rFonts w:ascii="FreeSerif" w:hAnsi="FreeSerif"/>
                <w:sz w:val="25"/>
              </w:rPr>
            </w:pPr>
            <w:r>
              <w:rPr>
                <w:rFonts w:ascii="FreeSerif" w:hAnsi="FreeSerif"/>
                <w:sz w:val="24"/>
              </w:rPr>
              <w:t>100%</w:t>
            </w:r>
          </w:p>
        </w:tc>
      </w:tr>
      <w:tr>
        <w:trPr>
          <w:trHeight w:hRule="atLeast" w:val="127"/>
        </w:trPr>
        <w:tc>
          <w:tcPr>
            <w:tcW w:type="dxa" w:w="7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20000">
            <w:pPr>
              <w:widowControl w:val="1"/>
              <w:spacing w:after="0" w:line="240" w:lineRule="auto"/>
              <w:ind w:firstLine="0"/>
              <w:rPr>
                <w:rFonts w:ascii="FreeSerif" w:hAnsi="FreeSerif"/>
                <w:sz w:val="25"/>
              </w:rPr>
            </w:pPr>
            <w:r>
              <w:rPr>
                <w:rFonts w:ascii="FreeSerif" w:hAnsi="FreeSerif"/>
                <w:sz w:val="24"/>
              </w:rPr>
              <w:t>Процент обос</w:t>
            </w:r>
            <w:r>
              <w:rPr>
                <w:rFonts w:ascii="FreeSerif" w:hAnsi="FreeSerif"/>
                <w:sz w:val="24"/>
              </w:rPr>
              <w:t xml:space="preserve">нованных обращений (жалоб) граждан и организаций о нарушении обязательных требований, поступивших в Орган муниципального контроля на действия (бездействие) органа муниципального контроля и (или) его должностного лица при проведении контрольных мероприятий </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20000">
            <w:pPr>
              <w:widowControl w:val="1"/>
              <w:ind w:firstLine="33" w:right="-142"/>
              <w:jc w:val="center"/>
              <w:rPr>
                <w:rFonts w:ascii="FreeSerif" w:hAnsi="FreeSerif"/>
                <w:sz w:val="25"/>
              </w:rPr>
            </w:pPr>
            <w:r>
              <w:rPr>
                <w:rFonts w:ascii="FreeSerif" w:hAnsi="FreeSerif"/>
                <w:sz w:val="24"/>
              </w:rPr>
              <w:t>0%</w:t>
            </w:r>
          </w:p>
        </w:tc>
      </w:tr>
      <w:tr>
        <w:trPr>
          <w:trHeight w:hRule="atLeast" w:val="165"/>
        </w:trPr>
        <w:tc>
          <w:tcPr>
            <w:tcW w:type="dxa" w:w="7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20000">
            <w:pPr>
              <w:widowControl w:val="1"/>
              <w:spacing w:after="0" w:line="240" w:lineRule="auto"/>
              <w:ind w:firstLine="0"/>
              <w:rPr>
                <w:rFonts w:ascii="FreeSerif" w:hAnsi="FreeSerif"/>
                <w:sz w:val="25"/>
              </w:rPr>
            </w:pPr>
            <w:r>
              <w:rPr>
                <w:rFonts w:ascii="FreeSerif" w:hAnsi="FreeSerif"/>
                <w:sz w:val="24"/>
              </w:rPr>
              <w:t>Процент отмененных результатов контрольных мероприятий</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20000">
            <w:pPr>
              <w:widowControl w:val="1"/>
              <w:ind w:firstLine="33" w:right="-142"/>
              <w:jc w:val="center"/>
              <w:rPr>
                <w:rFonts w:ascii="FreeSerif" w:hAnsi="FreeSerif"/>
                <w:sz w:val="25"/>
              </w:rPr>
            </w:pPr>
            <w:r>
              <w:rPr>
                <w:rFonts w:ascii="FreeSerif" w:hAnsi="FreeSerif"/>
                <w:sz w:val="24"/>
              </w:rPr>
              <w:t>0%</w:t>
            </w:r>
          </w:p>
        </w:tc>
      </w:tr>
      <w:tr>
        <w:trPr>
          <w:trHeight w:hRule="atLeast" w:val="142"/>
        </w:trPr>
        <w:tc>
          <w:tcPr>
            <w:tcW w:type="dxa" w:w="7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20000">
            <w:pPr>
              <w:widowControl w:val="1"/>
              <w:spacing w:after="0" w:line="240" w:lineRule="auto"/>
              <w:ind w:firstLine="0"/>
              <w:rPr>
                <w:rFonts w:ascii="FreeSerif" w:hAnsi="FreeSerif"/>
                <w:sz w:val="25"/>
              </w:rPr>
            </w:pPr>
            <w:r>
              <w:rPr>
                <w:rFonts w:ascii="FreeSerif" w:hAnsi="FreeSerif"/>
                <w:sz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20000">
            <w:pPr>
              <w:widowControl w:val="1"/>
              <w:ind w:firstLine="33" w:right="-142"/>
              <w:jc w:val="center"/>
              <w:rPr>
                <w:rFonts w:ascii="FreeSerif" w:hAnsi="FreeSerif"/>
                <w:sz w:val="25"/>
              </w:rPr>
            </w:pPr>
            <w:r>
              <w:rPr>
                <w:rFonts w:ascii="FreeSerif" w:hAnsi="FreeSerif"/>
                <w:sz w:val="24"/>
              </w:rPr>
              <w:t>5%</w:t>
            </w:r>
          </w:p>
        </w:tc>
      </w:tr>
      <w:tr>
        <w:trPr>
          <w:trHeight w:hRule="atLeast" w:val="180"/>
        </w:trPr>
        <w:tc>
          <w:tcPr>
            <w:tcW w:type="dxa" w:w="7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20000">
            <w:pPr>
              <w:widowControl w:val="1"/>
              <w:spacing w:after="0" w:line="240" w:lineRule="auto"/>
              <w:ind w:firstLine="0"/>
              <w:rPr>
                <w:rFonts w:ascii="FreeSerif" w:hAnsi="FreeSerif"/>
                <w:sz w:val="25"/>
              </w:rPr>
            </w:pPr>
            <w:r>
              <w:rPr>
                <w:rFonts w:ascii="FreeSerif" w:hAnsi="FreeSerif"/>
                <w:sz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20000">
            <w:pPr>
              <w:widowControl w:val="1"/>
              <w:ind w:firstLine="33" w:right="-142"/>
              <w:jc w:val="center"/>
              <w:rPr>
                <w:rFonts w:ascii="FreeSerif" w:hAnsi="FreeSerif"/>
                <w:sz w:val="25"/>
              </w:rPr>
            </w:pPr>
            <w:r>
              <w:rPr>
                <w:rFonts w:ascii="FreeSerif" w:hAnsi="FreeSerif"/>
                <w:sz w:val="24"/>
              </w:rPr>
              <w:t>0%</w:t>
            </w:r>
          </w:p>
        </w:tc>
      </w:tr>
    </w:tbl>
    <w:p w14:paraId="A0020000">
      <w:pPr>
        <w:widowControl w:val="1"/>
        <w:ind w:right="-142"/>
        <w:jc w:val="left"/>
        <w:rPr>
          <w:rFonts w:ascii="FreeSerif" w:hAnsi="FreeSerif"/>
          <w:sz w:val="25"/>
        </w:rPr>
      </w:pPr>
    </w:p>
    <w:p w14:paraId="A1020000">
      <w:pPr>
        <w:widowControl w:val="1"/>
        <w:ind w:right="-142"/>
        <w:jc w:val="center"/>
        <w:rPr>
          <w:rFonts w:ascii="FreeSerif" w:hAnsi="FreeSerif"/>
          <w:b w:val="1"/>
          <w:color w:val="000000"/>
          <w:sz w:val="25"/>
        </w:rPr>
      </w:pPr>
      <w:r>
        <w:rPr>
          <w:rFonts w:ascii="FreeSerif" w:hAnsi="FreeSerif"/>
          <w:b w:val="1"/>
          <w:color w:val="000000"/>
          <w:sz w:val="24"/>
        </w:rPr>
        <w:t>Индикативные показатели</w:t>
      </w: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94"/>
        <w:gridCol w:w="3370"/>
        <w:gridCol w:w="1300"/>
        <w:gridCol w:w="3417"/>
        <w:gridCol w:w="1090"/>
      </w:tblGrid>
      <w:tr>
        <w:tc>
          <w:tcPr>
            <w:tcW w:type="dxa" w:w="5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20000">
            <w:pPr>
              <w:widowControl w:val="1"/>
              <w:ind/>
              <w:jc w:val="center"/>
              <w:rPr>
                <w:rFonts w:ascii="FreeSerif" w:hAnsi="FreeSerif"/>
              </w:rPr>
            </w:pPr>
            <w:r>
              <w:rPr>
                <w:rFonts w:ascii="FreeSerif" w:hAnsi="FreeSerif"/>
                <w:sz w:val="24"/>
              </w:rPr>
              <w:t>№ п/п</w:t>
            </w:r>
          </w:p>
        </w:tc>
        <w:tc>
          <w:tcPr>
            <w:tcW w:type="dxa" w:w="33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20000">
            <w:pPr>
              <w:widowControl w:val="1"/>
              <w:ind w:firstLine="0"/>
              <w:jc w:val="center"/>
              <w:rPr>
                <w:rFonts w:ascii="FreeSerif" w:hAnsi="FreeSerif"/>
              </w:rPr>
            </w:pPr>
            <w:r>
              <w:rPr>
                <w:rFonts w:ascii="FreeSerif" w:hAnsi="FreeSerif"/>
                <w:sz w:val="24"/>
              </w:rPr>
              <w:t>Наименование показателя</w:t>
            </w:r>
          </w:p>
        </w:tc>
        <w:tc>
          <w:tcPr>
            <w:tcW w:type="dxa" w:w="13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20000">
            <w:pPr>
              <w:widowControl w:val="1"/>
              <w:ind w:firstLine="0"/>
              <w:jc w:val="center"/>
              <w:rPr>
                <w:rFonts w:ascii="FreeSerif" w:hAnsi="FreeSerif"/>
              </w:rPr>
            </w:pPr>
            <w:r>
              <w:rPr>
                <w:rFonts w:ascii="FreeSerif" w:hAnsi="FreeSerif"/>
                <w:sz w:val="24"/>
              </w:rPr>
              <w:t>Формула расчета</w:t>
            </w:r>
          </w:p>
        </w:tc>
        <w:tc>
          <w:tcPr>
            <w:tcW w:type="dxa" w:w="3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20000">
            <w:pPr>
              <w:widowControl w:val="1"/>
              <w:ind w:firstLine="0"/>
              <w:jc w:val="center"/>
              <w:rPr>
                <w:rFonts w:ascii="FreeSerif" w:hAnsi="FreeSerif"/>
              </w:rPr>
            </w:pPr>
            <w:r>
              <w:rPr>
                <w:rFonts w:ascii="FreeSerif" w:hAnsi="FreeSerif"/>
                <w:sz w:val="24"/>
              </w:rPr>
              <w:t>Комментарии</w:t>
            </w:r>
          </w:p>
          <w:p w14:paraId="A6020000">
            <w:pPr>
              <w:widowControl w:val="1"/>
              <w:ind w:firstLine="0"/>
              <w:jc w:val="center"/>
              <w:rPr>
                <w:rFonts w:ascii="FreeSerif" w:hAnsi="FreeSerif"/>
              </w:rPr>
            </w:pPr>
            <w:r>
              <w:rPr>
                <w:rFonts w:ascii="FreeSerif" w:hAnsi="FreeSerif"/>
                <w:sz w:val="24"/>
              </w:rPr>
              <w:t>(интерпретация значений)</w:t>
            </w: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20000">
            <w:pPr>
              <w:widowControl w:val="1"/>
              <w:ind w:firstLine="0"/>
              <w:jc w:val="center"/>
              <w:rPr>
                <w:rFonts w:ascii="FreeSerif" w:hAnsi="FreeSerif"/>
              </w:rPr>
            </w:pPr>
            <w:r>
              <w:rPr>
                <w:rFonts w:ascii="FreeSerif" w:hAnsi="FreeSerif"/>
                <w:sz w:val="24"/>
              </w:rPr>
              <w:t>Значе</w:t>
            </w:r>
            <w:r>
              <w:rPr>
                <w:rFonts w:ascii="FreeSerif" w:hAnsi="FreeSerif"/>
                <w:sz w:val="24"/>
              </w:rPr>
              <w:t>-</w:t>
            </w:r>
            <w:r>
              <w:rPr>
                <w:rFonts w:ascii="FreeSerif" w:hAnsi="FreeSerif"/>
                <w:sz w:val="24"/>
              </w:rPr>
              <w:br/>
            </w:r>
            <w:r>
              <w:rPr>
                <w:rFonts w:ascii="FreeSerif" w:hAnsi="FreeSerif"/>
                <w:sz w:val="24"/>
              </w:rPr>
              <w:t>ние</w:t>
            </w:r>
            <w:r>
              <w:rPr>
                <w:rFonts w:ascii="FreeSerif" w:hAnsi="FreeSerif"/>
                <w:sz w:val="24"/>
              </w:rPr>
              <w:t xml:space="preserve"> </w:t>
            </w:r>
            <w:r>
              <w:rPr>
                <w:rFonts w:ascii="FreeSerif" w:hAnsi="FreeSerif"/>
                <w:sz w:val="24"/>
              </w:rPr>
              <w:br/>
            </w:r>
            <w:r>
              <w:rPr>
                <w:rFonts w:ascii="FreeSerif" w:hAnsi="FreeSerif"/>
                <w:sz w:val="24"/>
              </w:rPr>
              <w:t>показа-</w:t>
            </w:r>
            <w:r>
              <w:rPr>
                <w:rFonts w:ascii="FreeSerif" w:hAnsi="FreeSerif"/>
                <w:sz w:val="24"/>
              </w:rPr>
              <w:t>телей</w:t>
            </w:r>
          </w:p>
        </w:tc>
      </w:tr>
      <w:tr>
        <w:tc>
          <w:tcPr>
            <w:tcW w:type="dxa" w:w="5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20000">
            <w:pPr>
              <w:widowControl w:val="1"/>
              <w:ind/>
              <w:jc w:val="center"/>
              <w:rPr>
                <w:rFonts w:ascii="FreeSerif" w:hAnsi="FreeSerif"/>
              </w:rPr>
            </w:pPr>
            <w:r>
              <w:rPr>
                <w:rFonts w:ascii="FreeSerif" w:hAnsi="FreeSerif"/>
                <w:sz w:val="24"/>
              </w:rPr>
              <w:t>1</w:t>
            </w:r>
          </w:p>
        </w:tc>
        <w:tc>
          <w:tcPr>
            <w:tcW w:type="dxa" w:w="33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20000">
            <w:pPr>
              <w:widowControl w:val="1"/>
              <w:ind w:firstLine="0"/>
              <w:jc w:val="center"/>
              <w:rPr>
                <w:rFonts w:ascii="FreeSerif" w:hAnsi="FreeSerif"/>
              </w:rPr>
            </w:pPr>
            <w:r>
              <w:rPr>
                <w:rFonts w:ascii="FreeSerif" w:hAnsi="FreeSerif"/>
                <w:sz w:val="24"/>
              </w:rPr>
              <w:t xml:space="preserve">Доля субъектов, допустивших нарушения, в результате которых причинен вред (ущерб) или была создана угроза его причинения, </w:t>
            </w:r>
            <w:r>
              <w:rPr>
                <w:rFonts w:ascii="FreeSerif" w:hAnsi="FreeSerif"/>
                <w:sz w:val="24"/>
              </w:rPr>
              <w:t xml:space="preserve">выявленные в результате </w:t>
            </w:r>
          </w:p>
          <w:p w14:paraId="AA020000">
            <w:pPr>
              <w:widowControl w:val="1"/>
              <w:ind w:firstLine="0"/>
              <w:jc w:val="center"/>
              <w:rPr>
                <w:rFonts w:ascii="FreeSerif" w:hAnsi="FreeSerif"/>
              </w:rPr>
            </w:pPr>
            <w:r>
              <w:rPr>
                <w:rFonts w:ascii="FreeSerif" w:hAnsi="FreeSerif"/>
                <w:sz w:val="24"/>
              </w:rPr>
              <w:t>проведения контрольных мероприятий, в %</w:t>
            </w:r>
          </w:p>
        </w:tc>
        <w:tc>
          <w:tcPr>
            <w:tcW w:type="dxa" w:w="13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20000">
            <w:pPr>
              <w:widowControl w:val="1"/>
              <w:ind w:firstLine="0"/>
              <w:jc w:val="center"/>
              <w:rPr>
                <w:rFonts w:ascii="FreeSerif" w:hAnsi="FreeSerif"/>
              </w:rPr>
            </w:pPr>
            <w:r>
              <w:rPr>
                <w:rFonts w:ascii="FreeSerif" w:hAnsi="FreeSerif"/>
                <w:sz w:val="24"/>
              </w:rPr>
              <w:t>Д</w:t>
            </w:r>
            <w:r>
              <w:rPr>
                <w:rFonts w:ascii="FreeSerif" w:hAnsi="FreeSerif"/>
                <w:sz w:val="24"/>
                <w:vertAlign w:val="subscript"/>
              </w:rPr>
              <w:t>т</w:t>
            </w:r>
            <w:r>
              <w:rPr>
                <w:rFonts w:ascii="FreeSerif" w:hAnsi="FreeSerif"/>
                <w:sz w:val="24"/>
              </w:rPr>
              <w:t>/Д</w:t>
            </w:r>
          </w:p>
          <w:p w14:paraId="AC020000">
            <w:pPr>
              <w:widowControl w:val="1"/>
              <w:ind w:firstLine="0"/>
              <w:jc w:val="center"/>
              <w:rPr>
                <w:rFonts w:ascii="FreeSerif" w:hAnsi="FreeSerif"/>
              </w:rPr>
            </w:pPr>
            <w:r>
              <w:rPr>
                <w:rFonts w:ascii="FreeSerif" w:hAnsi="FreeSerif"/>
                <w:sz w:val="24"/>
              </w:rPr>
              <w:t>*100 %</w:t>
            </w:r>
          </w:p>
        </w:tc>
        <w:tc>
          <w:tcPr>
            <w:tcW w:type="dxa" w:w="3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20000">
            <w:pPr>
              <w:widowControl w:val="1"/>
              <w:ind w:firstLine="0"/>
              <w:jc w:val="center"/>
              <w:rPr>
                <w:rFonts w:ascii="FreeSerif" w:hAnsi="FreeSerif"/>
              </w:rPr>
            </w:pPr>
            <w:r>
              <w:rPr>
                <w:rFonts w:ascii="FreeSerif" w:hAnsi="FreeSerif"/>
                <w:sz w:val="24"/>
              </w:rPr>
              <w:t>Д</w:t>
            </w:r>
            <w:r>
              <w:rPr>
                <w:rFonts w:ascii="FreeSerif" w:hAnsi="FreeSerif"/>
                <w:sz w:val="24"/>
                <w:vertAlign w:val="subscript"/>
              </w:rPr>
              <w:t>т</w:t>
            </w:r>
            <w:r>
              <w:rPr>
                <w:rFonts w:ascii="FreeSerif" w:hAnsi="FreeSerif"/>
                <w:sz w:val="24"/>
                <w:vertAlign w:val="subscript"/>
              </w:rPr>
              <w:t xml:space="preserve"> </w:t>
            </w:r>
            <w:r>
              <w:rPr>
                <w:rFonts w:ascii="FreeSerif" w:hAnsi="FreeSerif"/>
                <w:sz w:val="24"/>
              </w:rPr>
              <w:t xml:space="preserve">- количество </w:t>
            </w:r>
            <w:r>
              <w:rPr>
                <w:rFonts w:ascii="FreeSerif" w:hAnsi="FreeSerif"/>
                <w:sz w:val="24"/>
              </w:rPr>
              <w:t>субъектов, допустивших нарушения, в результате которых причинен вред (ущерб) или была создана угроза его причинения, ед.</w:t>
            </w:r>
          </w:p>
          <w:p w14:paraId="AE020000">
            <w:pPr>
              <w:widowControl w:val="1"/>
              <w:ind w:firstLine="0"/>
              <w:jc w:val="center"/>
              <w:rPr>
                <w:rFonts w:ascii="FreeSerif" w:hAnsi="FreeSerif"/>
              </w:rPr>
            </w:pPr>
            <w:r>
              <w:rPr>
                <w:rFonts w:ascii="FreeSerif" w:hAnsi="FreeSerif"/>
                <w:sz w:val="24"/>
              </w:rPr>
              <w:t xml:space="preserve">Д - общее количество субъектов, в отношении которых были проведены контрольно-надзорные мероприятия, ед. </w:t>
            </w: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20000">
            <w:pPr>
              <w:widowControl w:val="1"/>
              <w:ind w:firstLine="0"/>
              <w:jc w:val="center"/>
              <w:rPr>
                <w:rFonts w:ascii="FreeSerif" w:hAnsi="FreeSerif"/>
              </w:rPr>
            </w:pPr>
            <w:r>
              <w:rPr>
                <w:rFonts w:ascii="FreeSerif" w:hAnsi="FreeSerif"/>
                <w:sz w:val="24"/>
              </w:rPr>
              <w:t>0</w:t>
            </w:r>
          </w:p>
        </w:tc>
      </w:tr>
      <w:tr>
        <w:tc>
          <w:tcPr>
            <w:tcW w:type="dxa" w:w="5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20000">
            <w:pPr>
              <w:widowControl w:val="1"/>
              <w:ind/>
              <w:jc w:val="center"/>
              <w:rPr>
                <w:rFonts w:ascii="FreeSerif" w:hAnsi="FreeSerif"/>
              </w:rPr>
            </w:pPr>
            <w:r>
              <w:rPr>
                <w:rFonts w:ascii="FreeSerif" w:hAnsi="FreeSerif"/>
                <w:sz w:val="24"/>
              </w:rPr>
              <w:t>2</w:t>
            </w:r>
          </w:p>
        </w:tc>
        <w:tc>
          <w:tcPr>
            <w:tcW w:type="dxa" w:w="33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20000">
            <w:pPr>
              <w:widowControl w:val="1"/>
              <w:ind w:firstLine="0"/>
              <w:jc w:val="center"/>
              <w:rPr>
                <w:rFonts w:ascii="FreeSerif" w:hAnsi="FreeSerif"/>
              </w:rPr>
            </w:pPr>
            <w:r>
              <w:rPr>
                <w:rFonts w:ascii="FreeSerif" w:hAnsi="FreeSerif"/>
                <w:sz w:val="24"/>
              </w:rPr>
              <w:t>Доля субъектов, у которых были устранены нарушения, выявленные в результате проведения контрольных мероприятий, в %</w:t>
            </w:r>
          </w:p>
        </w:tc>
        <w:tc>
          <w:tcPr>
            <w:tcW w:type="dxa" w:w="13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20000">
            <w:pPr>
              <w:widowControl w:val="1"/>
              <w:ind w:firstLine="0"/>
              <w:jc w:val="center"/>
              <w:rPr>
                <w:rFonts w:ascii="FreeSerif" w:hAnsi="FreeSerif"/>
              </w:rPr>
            </w:pPr>
            <w:r>
              <w:rPr>
                <w:rFonts w:ascii="FreeSerif" w:hAnsi="FreeSerif"/>
                <w:sz w:val="24"/>
              </w:rPr>
              <w:t>Д</w:t>
            </w:r>
            <w:r>
              <w:rPr>
                <w:rFonts w:ascii="FreeSerif" w:hAnsi="FreeSerif"/>
                <w:sz w:val="24"/>
                <w:vertAlign w:val="subscript"/>
              </w:rPr>
              <w:t>т</w:t>
            </w:r>
            <w:r>
              <w:rPr>
                <w:rFonts w:ascii="FreeSerif" w:hAnsi="FreeSerif"/>
                <w:sz w:val="24"/>
              </w:rPr>
              <w:t>/Д</w:t>
            </w:r>
          </w:p>
          <w:p w14:paraId="B3020000">
            <w:pPr>
              <w:widowControl w:val="1"/>
              <w:ind w:firstLine="0"/>
              <w:jc w:val="center"/>
              <w:rPr>
                <w:rFonts w:ascii="FreeSerif" w:hAnsi="FreeSerif"/>
              </w:rPr>
            </w:pPr>
            <w:r>
              <w:rPr>
                <w:rFonts w:ascii="FreeSerif" w:hAnsi="FreeSerif"/>
                <w:sz w:val="24"/>
              </w:rPr>
              <w:t>*100 %</w:t>
            </w:r>
          </w:p>
        </w:tc>
        <w:tc>
          <w:tcPr>
            <w:tcW w:type="dxa" w:w="3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20000">
            <w:pPr>
              <w:widowControl w:val="1"/>
              <w:ind w:firstLine="0"/>
              <w:jc w:val="center"/>
              <w:rPr>
                <w:rFonts w:ascii="FreeSerif" w:hAnsi="FreeSerif"/>
              </w:rPr>
            </w:pPr>
            <w:r>
              <w:rPr>
                <w:rFonts w:ascii="FreeSerif" w:hAnsi="FreeSerif"/>
                <w:sz w:val="24"/>
              </w:rPr>
              <w:t>Д</w:t>
            </w:r>
            <w:r>
              <w:rPr>
                <w:rFonts w:ascii="FreeSerif" w:hAnsi="FreeSerif"/>
                <w:sz w:val="24"/>
                <w:vertAlign w:val="subscript"/>
              </w:rPr>
              <w:t>т</w:t>
            </w:r>
            <w:r>
              <w:rPr>
                <w:rFonts w:ascii="FreeSerif" w:hAnsi="FreeSerif"/>
                <w:sz w:val="24"/>
                <w:vertAlign w:val="subscript"/>
              </w:rPr>
              <w:t>-</w:t>
            </w:r>
            <w:r>
              <w:rPr>
                <w:rFonts w:ascii="FreeSerif" w:hAnsi="FreeSerif"/>
                <w:sz w:val="24"/>
              </w:rPr>
              <w:t xml:space="preserve">- количество </w:t>
            </w:r>
            <w:r>
              <w:rPr>
                <w:rFonts w:ascii="FreeSerif" w:hAnsi="FreeSerif"/>
                <w:sz w:val="24"/>
              </w:rPr>
              <w:t>субъектов, устранивших нарушения, выявленные в результате проведения контрольных мероприятий, ед.</w:t>
            </w:r>
          </w:p>
          <w:p w14:paraId="B5020000">
            <w:pPr>
              <w:widowControl w:val="1"/>
              <w:ind w:firstLine="0"/>
              <w:jc w:val="center"/>
              <w:rPr>
                <w:rFonts w:ascii="FreeSerif" w:hAnsi="FreeSerif"/>
              </w:rPr>
            </w:pPr>
            <w:r>
              <w:rPr>
                <w:rFonts w:ascii="FreeSerif" w:hAnsi="FreeSerif"/>
                <w:sz w:val="24"/>
              </w:rPr>
              <w:t>Д - общее количество субъектов, в отношении которых были проведены контрольно-надзорные мероприятия, ед.</w:t>
            </w: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20000">
            <w:pPr>
              <w:widowControl w:val="1"/>
              <w:ind w:firstLine="0"/>
              <w:jc w:val="center"/>
              <w:rPr>
                <w:rFonts w:ascii="FreeSerif" w:hAnsi="FreeSerif"/>
              </w:rPr>
            </w:pPr>
            <w:r>
              <w:rPr>
                <w:rFonts w:ascii="FreeSerif" w:hAnsi="FreeSerif"/>
                <w:sz w:val="24"/>
              </w:rPr>
              <w:t>100</w:t>
            </w:r>
          </w:p>
        </w:tc>
      </w:tr>
      <w:tr>
        <w:tc>
          <w:tcPr>
            <w:tcW w:type="dxa" w:w="5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20000">
            <w:pPr>
              <w:widowControl w:val="1"/>
              <w:ind/>
              <w:jc w:val="center"/>
              <w:rPr>
                <w:rFonts w:ascii="FreeSerif" w:hAnsi="FreeSerif"/>
              </w:rPr>
            </w:pPr>
            <w:r>
              <w:rPr>
                <w:rFonts w:ascii="FreeSerif" w:hAnsi="FreeSerif"/>
                <w:sz w:val="24"/>
              </w:rPr>
              <w:t>3</w:t>
            </w:r>
          </w:p>
        </w:tc>
        <w:tc>
          <w:tcPr>
            <w:tcW w:type="dxa" w:w="33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20000">
            <w:pPr>
              <w:widowControl w:val="1"/>
              <w:ind w:firstLine="0"/>
              <w:jc w:val="center"/>
              <w:rPr>
                <w:rFonts w:ascii="FreeSerif" w:hAnsi="FreeSerif"/>
              </w:rPr>
            </w:pPr>
            <w:r>
              <w:rPr>
                <w:rFonts w:ascii="FreeSerif" w:hAnsi="FreeSerif"/>
                <w:sz w:val="24"/>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в %</w:t>
            </w:r>
          </w:p>
        </w:tc>
        <w:tc>
          <w:tcPr>
            <w:tcW w:type="dxa" w:w="13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20000">
            <w:pPr>
              <w:widowControl w:val="1"/>
              <w:ind w:firstLine="0"/>
              <w:jc w:val="center"/>
              <w:rPr>
                <w:rFonts w:ascii="FreeSerif" w:hAnsi="FreeSerif"/>
              </w:rPr>
            </w:pPr>
            <w:r>
              <w:rPr>
                <w:rFonts w:ascii="FreeSerif" w:hAnsi="FreeSerif"/>
                <w:sz w:val="24"/>
              </w:rPr>
              <w:t>Д</w:t>
            </w:r>
            <w:r>
              <w:rPr>
                <w:rFonts w:ascii="FreeSerif" w:hAnsi="FreeSerif"/>
                <w:sz w:val="24"/>
                <w:vertAlign w:val="subscript"/>
              </w:rPr>
              <w:t>т</w:t>
            </w:r>
            <w:r>
              <w:rPr>
                <w:rFonts w:ascii="FreeSerif" w:hAnsi="FreeSerif"/>
                <w:sz w:val="24"/>
              </w:rPr>
              <w:t>/Д</w:t>
            </w:r>
          </w:p>
          <w:p w14:paraId="BA020000">
            <w:pPr>
              <w:widowControl w:val="1"/>
              <w:ind w:firstLine="0"/>
              <w:jc w:val="center"/>
              <w:rPr>
                <w:rFonts w:ascii="FreeSerif" w:hAnsi="FreeSerif"/>
              </w:rPr>
            </w:pPr>
            <w:r>
              <w:rPr>
                <w:rFonts w:ascii="FreeSerif" w:hAnsi="FreeSerif"/>
                <w:sz w:val="24"/>
              </w:rPr>
              <w:t>*100 %</w:t>
            </w:r>
          </w:p>
        </w:tc>
        <w:tc>
          <w:tcPr>
            <w:tcW w:type="dxa" w:w="3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20000">
            <w:pPr>
              <w:widowControl w:val="1"/>
              <w:ind w:firstLine="0"/>
              <w:jc w:val="center"/>
              <w:rPr>
                <w:rFonts w:ascii="FreeSerif" w:hAnsi="FreeSerif"/>
              </w:rPr>
            </w:pPr>
            <w:r>
              <w:rPr>
                <w:rFonts w:ascii="FreeSerif" w:hAnsi="FreeSerif"/>
                <w:sz w:val="24"/>
              </w:rPr>
              <w:t>Д</w:t>
            </w:r>
            <w:r>
              <w:rPr>
                <w:rFonts w:ascii="FreeSerif" w:hAnsi="FreeSerif"/>
                <w:sz w:val="24"/>
                <w:vertAlign w:val="subscript"/>
              </w:rPr>
              <w:t>т</w:t>
            </w:r>
            <w:r>
              <w:rPr>
                <w:rFonts w:ascii="FreeSerif" w:hAnsi="FreeSerif"/>
                <w:sz w:val="24"/>
                <w:vertAlign w:val="subscript"/>
              </w:rPr>
              <w:t>-</w:t>
            </w:r>
            <w:r>
              <w:rPr>
                <w:rFonts w:ascii="FreeSerif" w:hAnsi="FreeSerif"/>
                <w:sz w:val="24"/>
              </w:rPr>
              <w:t xml:space="preserve">- количество </w:t>
            </w:r>
            <w:r>
              <w:rPr>
                <w:rFonts w:ascii="FreeSerif" w:hAnsi="FreeSerif"/>
                <w:sz w:val="24"/>
              </w:rPr>
              <w:t xml:space="preserve">субъектов, </w:t>
            </w:r>
            <w:r>
              <w:rPr>
                <w:rFonts w:ascii="FreeSerif" w:hAnsi="FreeSerif"/>
                <w:sz w:val="24"/>
              </w:rPr>
              <w:t>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r>
              <w:rPr>
                <w:rFonts w:ascii="FreeSerif" w:hAnsi="FreeSerif"/>
                <w:sz w:val="24"/>
              </w:rPr>
              <w:t>, ед.</w:t>
            </w:r>
          </w:p>
          <w:p w14:paraId="BC020000">
            <w:pPr>
              <w:widowControl w:val="1"/>
              <w:ind w:firstLine="0"/>
              <w:jc w:val="center"/>
              <w:rPr>
                <w:rFonts w:ascii="FreeSerif" w:hAnsi="FreeSerif"/>
              </w:rPr>
            </w:pPr>
            <w:r>
              <w:rPr>
                <w:rFonts w:ascii="FreeSerif" w:hAnsi="FreeSerif"/>
                <w:sz w:val="24"/>
              </w:rPr>
              <w:t>Д - общее количество субъектов, в отношении которых были проведены контрольные мероприятия, ед.</w:t>
            </w: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20000">
            <w:pPr>
              <w:widowControl w:val="1"/>
              <w:ind w:firstLine="0"/>
              <w:jc w:val="center"/>
              <w:rPr>
                <w:rFonts w:ascii="FreeSerif" w:hAnsi="FreeSerif"/>
              </w:rPr>
            </w:pPr>
            <w:r>
              <w:rPr>
                <w:rFonts w:ascii="FreeSerif" w:hAnsi="FreeSerif"/>
                <w:sz w:val="24"/>
              </w:rPr>
              <w:t>0</w:t>
            </w:r>
          </w:p>
        </w:tc>
      </w:tr>
    </w:tbl>
    <w:p w14:paraId="BE020000">
      <w:pPr>
        <w:widowControl w:val="1"/>
        <w:ind w:left="4820" w:right="-142"/>
        <w:rPr>
          <w:rFonts w:ascii="FreeSerif" w:hAnsi="FreeSerif"/>
          <w:sz w:val="28"/>
        </w:rPr>
      </w:pPr>
    </w:p>
    <w:p w14:paraId="BF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Заместитель главы</w:t>
      </w:r>
    </w:p>
    <w:p w14:paraId="C0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 xml:space="preserve">Ленинградского </w:t>
      </w:r>
    </w:p>
    <w:p w14:paraId="C1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муниципального округа                                                                     С.Н. Шмаровоз</w:t>
      </w:r>
    </w:p>
    <w:p w14:paraId="C2020000">
      <w:pPr>
        <w:widowControl w:val="1"/>
        <w:spacing w:line="240" w:lineRule="auto"/>
        <w:ind w:firstLine="0" w:right="-142"/>
        <w:contextualSpacing w:val="1"/>
        <w:jc w:val="both"/>
        <w:rPr>
          <w:rFonts w:ascii="FreeSerif" w:hAnsi="FreeSerif"/>
          <w:color w:val="000000"/>
          <w:sz w:val="28"/>
        </w:rPr>
      </w:pPr>
    </w:p>
    <w:p w14:paraId="C3020000">
      <w:pPr>
        <w:widowControl w:val="1"/>
        <w:spacing w:line="240" w:lineRule="auto"/>
        <w:ind w:firstLine="0" w:right="-142"/>
        <w:contextualSpacing w:val="1"/>
        <w:jc w:val="both"/>
        <w:rPr>
          <w:rFonts w:ascii="FreeSerif" w:hAnsi="FreeSerif"/>
          <w:color w:val="000000"/>
          <w:sz w:val="28"/>
        </w:rPr>
      </w:pPr>
    </w:p>
    <w:p w14:paraId="C4020000">
      <w:pPr>
        <w:sectPr>
          <w:headerReference r:id="rId13" w:type="default"/>
          <w:headerReference r:id="rId10" w:type="even"/>
          <w:type w:val="nextPage"/>
          <w:pgSz w:h="16848" w:orient="portrait" w:w="11908"/>
          <w:pgMar w:bottom="1134" w:footer="0" w:gutter="0" w:header="720" w:left="1276" w:right="624" w:top="493"/>
          <w:titlePg/>
        </w:sectPr>
      </w:pPr>
    </w:p>
    <w:p w14:paraId="C5020000">
      <w:pPr>
        <w:widowControl w:val="1"/>
        <w:spacing w:line="240" w:lineRule="auto"/>
        <w:ind w:hanging="0" w:left="5386" w:right="-142"/>
        <w:contextualSpacing w:val="1"/>
        <w:rPr>
          <w:rFonts w:ascii="FreeSerif" w:hAnsi="FreeSerif"/>
          <w:sz w:val="28"/>
        </w:rPr>
      </w:pPr>
      <w:r>
        <w:rPr>
          <w:rFonts w:ascii="FreeSerif" w:hAnsi="FreeSerif"/>
          <w:sz w:val="28"/>
        </w:rPr>
        <w:t>Приложение 6</w:t>
      </w:r>
    </w:p>
    <w:p w14:paraId="C6020000">
      <w:pPr>
        <w:widowControl w:val="1"/>
        <w:spacing w:line="240" w:lineRule="auto"/>
        <w:ind w:hanging="0" w:left="5386" w:right="-142"/>
        <w:contextualSpacing w:val="1"/>
        <w:rPr>
          <w:rFonts w:ascii="FreeSerif" w:hAnsi="FreeSerif"/>
          <w:sz w:val="28"/>
        </w:rPr>
      </w:pPr>
      <w:r>
        <w:rPr>
          <w:rFonts w:ascii="FreeSerif" w:hAnsi="FreeSerif"/>
          <w:sz w:val="28"/>
        </w:rPr>
        <w:t xml:space="preserve">к Положению </w:t>
      </w:r>
      <w:r>
        <w:rPr>
          <w:rFonts w:ascii="FreeSerif" w:hAnsi="FreeSerif"/>
          <w:color w:val="000000"/>
          <w:sz w:val="28"/>
        </w:rPr>
        <w:t xml:space="preserve">о муниципальном лесном </w:t>
      </w:r>
      <w:r>
        <w:rPr>
          <w:rFonts w:ascii="FreeSerif" w:hAnsi="FreeSerif"/>
          <w:color w:val="000000"/>
          <w:sz w:val="28"/>
        </w:rPr>
        <w:t>контроле  в</w:t>
      </w:r>
      <w:r>
        <w:rPr>
          <w:rFonts w:ascii="FreeSerif" w:hAnsi="FreeSerif"/>
          <w:color w:val="000000"/>
          <w:sz w:val="28"/>
        </w:rPr>
        <w:t xml:space="preserve"> границах муниципального образования Ленинградский муниципальный округ Краснодарского края</w:t>
      </w:r>
    </w:p>
    <w:p w14:paraId="C7020000">
      <w:pPr>
        <w:widowControl w:val="1"/>
        <w:ind w:left="5386" w:right="-142"/>
        <w:contextualSpacing w:val="1"/>
        <w:rPr>
          <w:rFonts w:ascii="FreeSerif" w:hAnsi="FreeSerif"/>
          <w:b w:val="1"/>
          <w:sz w:val="28"/>
        </w:rPr>
      </w:pPr>
    </w:p>
    <w:p w14:paraId="C8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both"/>
        <w:rPr>
          <w:rFonts w:ascii="FreeSerif" w:hAnsi="FreeSerif"/>
          <w:sz w:val="28"/>
        </w:rPr>
      </w:pPr>
    </w:p>
    <w:p w14:paraId="C9020000">
      <w:pPr>
        <w:widowControl w:val="1"/>
        <w:spacing w:line="240" w:lineRule="auto"/>
        <w:ind w:firstLine="0" w:right="-142"/>
        <w:contextualSpacing w:val="1"/>
        <w:jc w:val="center"/>
        <w:rPr>
          <w:rFonts w:ascii="FreeSerif" w:hAnsi="FreeSerif"/>
          <w:b w:val="1"/>
          <w:sz w:val="28"/>
        </w:rPr>
      </w:pPr>
      <w:r>
        <w:rPr>
          <w:rFonts w:ascii="FreeSerif" w:hAnsi="FreeSerif"/>
          <w:b w:val="1"/>
          <w:sz w:val="28"/>
        </w:rPr>
        <w:t>Акт обследования объекта</w:t>
      </w:r>
    </w:p>
    <w:p w14:paraId="CA020000">
      <w:pPr>
        <w:widowControl w:val="1"/>
        <w:spacing w:line="240" w:lineRule="auto"/>
        <w:ind w:right="-142"/>
        <w:contextualSpacing w:val="1"/>
        <w:jc w:val="center"/>
        <w:rPr>
          <w:rFonts w:ascii="FreeSerif" w:hAnsi="FreeSerif"/>
          <w:b w:val="1"/>
          <w:sz w:val="28"/>
        </w:rPr>
      </w:pPr>
      <w:r>
        <w:rPr>
          <w:rFonts w:ascii="FreeSerif" w:hAnsi="FreeSerif"/>
          <w:b w:val="1"/>
          <w:color w:val="000000"/>
          <w:sz w:val="28"/>
        </w:rPr>
        <w:t xml:space="preserve">муниципального лесного </w:t>
      </w:r>
      <w:r>
        <w:rPr>
          <w:rFonts w:ascii="FreeSerif" w:hAnsi="FreeSerif"/>
          <w:b w:val="1"/>
          <w:color w:val="000000"/>
          <w:sz w:val="28"/>
        </w:rPr>
        <w:t>контроля в</w:t>
      </w:r>
      <w:r>
        <w:rPr>
          <w:rFonts w:ascii="FreeSerif" w:hAnsi="FreeSerif"/>
          <w:b w:val="1"/>
          <w:color w:val="000000"/>
          <w:sz w:val="28"/>
        </w:rPr>
        <w:t xml:space="preserve"> границах муниципального образования Ленинградский муниципальный округ Краснодарского края</w:t>
      </w:r>
    </w:p>
    <w:p w14:paraId="CB020000">
      <w:pPr>
        <w:widowControl w:val="1"/>
        <w:ind w:right="-142"/>
        <w:contextualSpacing w:val="1"/>
        <w:jc w:val="center"/>
        <w:rPr>
          <w:rFonts w:ascii="FreeSerif" w:hAnsi="FreeSerif"/>
          <w:b w:val="1"/>
          <w:sz w:val="28"/>
        </w:rPr>
      </w:pPr>
    </w:p>
    <w:p w14:paraId="CC020000">
      <w:pPr>
        <w:widowControl w:val="1"/>
        <w:ind w:right="-142"/>
        <w:contextualSpacing w:val="1"/>
        <w:jc w:val="center"/>
        <w:rPr>
          <w:rFonts w:ascii="FreeSerif" w:hAnsi="FreeSerif"/>
          <w:sz w:val="28"/>
        </w:rPr>
      </w:pPr>
    </w:p>
    <w:p w14:paraId="CD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both"/>
        <w:rPr>
          <w:rFonts w:ascii="FreeSerif" w:hAnsi="FreeSerif"/>
          <w:color w:val="000000"/>
          <w:sz w:val="28"/>
        </w:rPr>
      </w:pPr>
      <w:r>
        <w:rPr>
          <w:rFonts w:ascii="FreeSerif" w:hAnsi="FreeSerif"/>
          <w:color w:val="000000"/>
          <w:sz w:val="28"/>
        </w:rPr>
        <w:t>"_____"_______________20___г. по адресу: _____________________________</w:t>
      </w:r>
    </w:p>
    <w:p w14:paraId="CE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708" w:left="0" w:right="-142"/>
        <w:contextualSpacing w:val="1"/>
        <w:jc w:val="both"/>
        <w:rPr>
          <w:rFonts w:ascii="FreeSerif" w:hAnsi="FreeSerif"/>
          <w:color w:val="000000"/>
          <w:sz w:val="24"/>
        </w:rPr>
      </w:pPr>
      <w:r>
        <w:rPr>
          <w:rFonts w:ascii="FreeSerif" w:hAnsi="FreeSerif"/>
          <w:color w:val="000000"/>
          <w:sz w:val="28"/>
        </w:rPr>
        <w:t xml:space="preserve">                                                                 </w:t>
      </w:r>
      <w:r>
        <w:rPr>
          <w:rFonts w:ascii="FreeSerif" w:hAnsi="FreeSerif"/>
          <w:color w:val="000000"/>
          <w:sz w:val="24"/>
        </w:rPr>
        <w:t xml:space="preserve"> </w:t>
      </w:r>
      <w:r>
        <w:rPr>
          <w:rFonts w:ascii="FreeSerif" w:hAnsi="FreeSerif"/>
          <w:color w:val="000000"/>
          <w:sz w:val="24"/>
        </w:rPr>
        <w:t>(место проведения проверки)</w:t>
      </w:r>
    </w:p>
    <w:p w14:paraId="CF020000">
      <w:pPr>
        <w:widowControl w:val="1"/>
        <w:ind w:right="-142"/>
        <w:contextualSpacing w:val="1"/>
        <w:jc w:val="both"/>
        <w:rPr>
          <w:rFonts w:ascii="FreeSerif" w:hAnsi="FreeSerif"/>
          <w:sz w:val="28"/>
        </w:rPr>
      </w:pPr>
    </w:p>
    <w:p w14:paraId="D0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both"/>
        <w:rPr>
          <w:rFonts w:ascii="FreeSerif" w:hAnsi="FreeSerif"/>
          <w:sz w:val="28"/>
        </w:rPr>
      </w:pPr>
      <w:r>
        <w:rPr>
          <w:rFonts w:ascii="FreeSerif" w:hAnsi="FreeSerif"/>
          <w:sz w:val="28"/>
        </w:rPr>
        <w:t>Время проведения обследования ____ ч.__</w:t>
      </w:r>
      <w:r>
        <w:rPr>
          <w:rFonts w:ascii="FreeSerif" w:hAnsi="FreeSerif"/>
          <w:sz w:val="28"/>
        </w:rPr>
        <w:t>_  мин.</w:t>
      </w:r>
    </w:p>
    <w:p w14:paraId="D1020000">
      <w:pPr>
        <w:widowControl w:val="1"/>
        <w:spacing w:line="120" w:lineRule="auto"/>
        <w:ind w:right="-142"/>
        <w:contextualSpacing w:val="1"/>
        <w:jc w:val="both"/>
        <w:rPr>
          <w:rFonts w:ascii="FreeSerif" w:hAnsi="FreeSerif"/>
          <w:sz w:val="28"/>
        </w:rPr>
      </w:pPr>
    </w:p>
    <w:p w14:paraId="D2020000">
      <w:pPr>
        <w:widowControl w:val="1"/>
        <w:spacing w:line="120" w:lineRule="auto"/>
        <w:ind w:right="-142"/>
        <w:contextualSpacing w:val="1"/>
        <w:jc w:val="both"/>
        <w:rPr>
          <w:rFonts w:ascii="FreeSerif" w:hAnsi="FreeSerif"/>
          <w:sz w:val="28"/>
        </w:rPr>
      </w:pPr>
    </w:p>
    <w:p w14:paraId="D3020000">
      <w:pPr>
        <w:widowControl w:val="1"/>
        <w:spacing w:line="240" w:lineRule="auto"/>
        <w:ind w:right="-142"/>
        <w:contextualSpacing w:val="1"/>
        <w:jc w:val="both"/>
        <w:rPr>
          <w:rFonts w:ascii="FreeSerif" w:hAnsi="FreeSerif"/>
          <w:sz w:val="28"/>
        </w:rPr>
      </w:pPr>
      <w:r>
        <w:rPr>
          <w:rFonts w:ascii="FreeSerif" w:hAnsi="FreeSerif"/>
          <w:sz w:val="28"/>
        </w:rPr>
        <w:t>Место составления акта: _____________________________</w:t>
      </w:r>
    </w:p>
    <w:p w14:paraId="D4020000">
      <w:pPr>
        <w:keepNext w:val="0"/>
        <w:keepLines w:val="0"/>
        <w:pageBreakBefore w:val="0"/>
        <w:widowControl w:val="1"/>
        <w:pBdr>
          <w:top w:space="0" w:sz="4" w:val="nil"/>
          <w:left w:space="0" w:sz="4" w:val="nil"/>
          <w:bottom w:space="0" w:sz="4" w:val="nil"/>
          <w:right w:space="0" w:sz="4" w:val="nil"/>
          <w:between w:space="0" w:sz="4" w:val="nil"/>
        </w:pBdr>
        <w:spacing w:after="0" w:before="0" w:line="120" w:lineRule="auto"/>
        <w:ind w:firstLine="708" w:left="0" w:right="-142"/>
        <w:contextualSpacing w:val="1"/>
        <w:jc w:val="both"/>
        <w:rPr>
          <w:rFonts w:ascii="FreeSerif" w:hAnsi="FreeSerif"/>
          <w:color w:val="000000"/>
          <w:sz w:val="24"/>
        </w:rPr>
      </w:pPr>
      <w:r>
        <w:rPr>
          <w:rFonts w:ascii="FreeSerif" w:hAnsi="FreeSerif"/>
          <w:color w:val="000000"/>
          <w:sz w:val="28"/>
        </w:rPr>
        <w:t xml:space="preserve">                                  </w:t>
      </w:r>
      <w:r>
        <w:rPr>
          <w:rFonts w:ascii="FreeSerif" w:hAnsi="FreeSerif"/>
          <w:color w:val="000000"/>
          <w:sz w:val="24"/>
        </w:rPr>
        <w:t xml:space="preserve"> </w:t>
      </w:r>
      <w:r>
        <w:rPr>
          <w:rFonts w:ascii="FreeSerif" w:hAnsi="FreeSerif"/>
          <w:color w:val="000000"/>
          <w:sz w:val="24"/>
        </w:rPr>
        <w:t>(место проведения проверки)</w:t>
      </w:r>
    </w:p>
    <w:p w14:paraId="D5020000">
      <w:pPr>
        <w:widowControl w:val="1"/>
        <w:tabs>
          <w:tab w:leader="none" w:pos="7196" w:val="left"/>
        </w:tabs>
        <w:spacing w:line="120" w:lineRule="auto"/>
        <w:ind w:right="-142"/>
        <w:contextualSpacing w:val="1"/>
        <w:jc w:val="left"/>
        <w:rPr>
          <w:rFonts w:ascii="FreeSerif" w:hAnsi="FreeSerif"/>
          <w:sz w:val="28"/>
        </w:rPr>
      </w:pPr>
      <w:r>
        <w:rPr>
          <w:rFonts w:ascii="FreeSerif" w:hAnsi="FreeSerif"/>
          <w:sz w:val="24"/>
        </w:rPr>
        <w:tab/>
      </w:r>
    </w:p>
    <w:p w14:paraId="D6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both"/>
        <w:rPr>
          <w:rFonts w:ascii="FreeSerif" w:hAnsi="FreeSerif"/>
          <w:color w:val="000000"/>
          <w:sz w:val="28"/>
        </w:rPr>
      </w:pPr>
      <w:r>
        <w:rPr>
          <w:rFonts w:ascii="FreeSerif" w:hAnsi="FreeSerif"/>
          <w:color w:val="000000"/>
          <w:sz w:val="28"/>
        </w:rPr>
        <w:t>Лица, проводившие обследование:</w:t>
      </w:r>
    </w:p>
    <w:p w14:paraId="D7020000">
      <w:pPr>
        <w:widowControl w:val="1"/>
        <w:ind w:right="-142"/>
        <w:contextualSpacing w:val="1"/>
        <w:jc w:val="center"/>
        <w:rPr>
          <w:rFonts w:ascii="FreeSerif" w:hAnsi="FreeSerif"/>
          <w:color w:val="000000"/>
          <w:sz w:val="28"/>
        </w:rPr>
      </w:pPr>
      <w:r>
        <w:rPr>
          <w:rFonts w:ascii="FreeSerif" w:hAnsi="FreeSerif"/>
          <w:color w:val="000000"/>
          <w:sz w:val="28"/>
        </w:rPr>
        <w:t>__________________________________________________________________</w:t>
      </w:r>
    </w:p>
    <w:p w14:paraId="D8020000">
      <w:pPr>
        <w:widowControl w:val="1"/>
        <w:ind w:right="-142"/>
        <w:contextualSpacing w:val="1"/>
        <w:jc w:val="center"/>
        <w:rPr>
          <w:rFonts w:ascii="FreeSerif" w:hAnsi="FreeSerif"/>
          <w:color w:val="000000"/>
          <w:sz w:val="24"/>
        </w:rPr>
      </w:pPr>
      <w:r>
        <w:rPr>
          <w:rFonts w:ascii="FreeSerif" w:hAnsi="FreeSerif"/>
          <w:color w:val="000000"/>
          <w:sz w:val="24"/>
        </w:rPr>
        <w:t>(фамилия, имя, отчество, с указанием должности)</w:t>
      </w:r>
    </w:p>
    <w:p w14:paraId="D9020000">
      <w:pPr>
        <w:widowControl w:val="1"/>
        <w:ind w:right="-142"/>
        <w:contextualSpacing w:val="1"/>
        <w:jc w:val="center"/>
        <w:rPr>
          <w:rFonts w:ascii="FreeSerif" w:hAnsi="FreeSerif"/>
          <w:b w:val="1"/>
          <w:color w:val="000000"/>
          <w:sz w:val="28"/>
        </w:rPr>
      </w:pPr>
    </w:p>
    <w:p w14:paraId="DA020000">
      <w:pPr>
        <w:widowControl w:val="1"/>
        <w:ind w:right="-142"/>
        <w:contextualSpacing w:val="1"/>
        <w:jc w:val="both"/>
        <w:rPr>
          <w:rFonts w:ascii="FreeSerif" w:hAnsi="FreeSerif"/>
          <w:sz w:val="28"/>
        </w:rPr>
      </w:pPr>
      <w:r>
        <w:rPr>
          <w:rFonts w:ascii="FreeSerif" w:hAnsi="FreeSerif"/>
          <w:sz w:val="28"/>
        </w:rPr>
        <w:t xml:space="preserve">Проведено обследование объекта: </w:t>
      </w:r>
    </w:p>
    <w:p w14:paraId="DB020000">
      <w:pPr>
        <w:widowControl w:val="1"/>
        <w:ind w:right="-142"/>
        <w:contextualSpacing w:val="1"/>
        <w:jc w:val="both"/>
        <w:rPr>
          <w:rFonts w:ascii="FreeSerif" w:hAnsi="FreeSerif"/>
          <w:sz w:val="28"/>
        </w:rPr>
      </w:pPr>
      <w:r>
        <w:rPr>
          <w:rFonts w:ascii="FreeSerif" w:hAnsi="FreeSerif"/>
          <w:sz w:val="28"/>
        </w:rPr>
        <w:t>___________________________________________________________________</w:t>
      </w:r>
    </w:p>
    <w:p w14:paraId="DC020000">
      <w:pPr>
        <w:widowControl w:val="1"/>
        <w:ind w:right="-142"/>
        <w:contextualSpacing w:val="1"/>
        <w:jc w:val="center"/>
        <w:rPr>
          <w:rFonts w:ascii="FreeSerif" w:hAnsi="FreeSerif"/>
          <w:color w:val="000000"/>
          <w:sz w:val="24"/>
        </w:rPr>
      </w:pPr>
      <w:r>
        <w:rPr>
          <w:rFonts w:ascii="FreeSerif" w:hAnsi="FreeSerif"/>
          <w:color w:val="000000"/>
          <w:sz w:val="24"/>
        </w:rPr>
        <w:t>(местонахождение обследуемого объекта, с указанием выявленного нарушения)</w:t>
      </w:r>
    </w:p>
    <w:p w14:paraId="DD020000">
      <w:pPr>
        <w:widowControl w:val="1"/>
        <w:ind w:right="-142"/>
        <w:contextualSpacing w:val="1"/>
        <w:jc w:val="center"/>
        <w:rPr>
          <w:rFonts w:ascii="FreeSerif" w:hAnsi="FreeSerif"/>
          <w:b w:val="1"/>
          <w:color w:val="000000"/>
          <w:sz w:val="28"/>
        </w:rPr>
      </w:pPr>
    </w:p>
    <w:p w14:paraId="DE020000">
      <w:pPr>
        <w:widowControl w:val="1"/>
        <w:spacing w:line="240" w:lineRule="auto"/>
        <w:ind w:right="-142"/>
        <w:contextualSpacing w:val="1"/>
        <w:jc w:val="both"/>
        <w:rPr>
          <w:rFonts w:ascii="FreeSerif" w:hAnsi="FreeSerif"/>
          <w:sz w:val="28"/>
        </w:rPr>
      </w:pPr>
      <w:r>
        <w:rPr>
          <w:rFonts w:ascii="FreeSerif" w:hAnsi="FreeSerif"/>
          <w:sz w:val="28"/>
        </w:rPr>
        <w:t xml:space="preserve">При обследовании объекта проводится фотосъемка, с фиксацией в фототаблице, являющейся неотъемлемой частью акта обследования. </w:t>
      </w:r>
    </w:p>
    <w:p w14:paraId="DF020000">
      <w:pPr>
        <w:widowControl w:val="1"/>
        <w:ind w:right="-142"/>
        <w:contextualSpacing w:val="1"/>
        <w:jc w:val="both"/>
        <w:rPr>
          <w:rFonts w:ascii="FreeSerif" w:hAnsi="FreeSerif"/>
          <w:sz w:val="28"/>
        </w:rPr>
      </w:pPr>
    </w:p>
    <w:p w14:paraId="E0020000">
      <w:pPr>
        <w:widowControl w:val="1"/>
        <w:ind w:right="-142"/>
        <w:contextualSpacing w:val="1"/>
        <w:jc w:val="both"/>
        <w:rPr>
          <w:rFonts w:ascii="FreeSerif" w:hAnsi="FreeSerif"/>
          <w:sz w:val="28"/>
        </w:rPr>
      </w:pPr>
      <w:r>
        <w:rPr>
          <w:rFonts w:ascii="FreeSerif" w:hAnsi="FreeSerif"/>
          <w:sz w:val="28"/>
        </w:rPr>
        <w:t>Подписи лиц</w:t>
      </w:r>
      <w:r>
        <w:rPr>
          <w:rFonts w:ascii="FreeSerif" w:hAnsi="FreeSerif"/>
          <w:sz w:val="28"/>
        </w:rPr>
        <w:t xml:space="preserve"> проводивших обследование объекта: </w:t>
      </w:r>
    </w:p>
    <w:p w14:paraId="E1020000">
      <w:pPr>
        <w:widowControl w:val="1"/>
        <w:ind w:right="-142"/>
        <w:contextualSpacing w:val="1"/>
        <w:jc w:val="both"/>
        <w:rPr>
          <w:rFonts w:ascii="FreeSerif" w:hAnsi="FreeSerif"/>
          <w:sz w:val="28"/>
        </w:rPr>
      </w:pPr>
      <w:r>
        <w:rPr>
          <w:rFonts w:ascii="FreeSerif" w:hAnsi="FreeSerif"/>
          <w:sz w:val="28"/>
        </w:rPr>
        <w:t>___________________________________________________________________</w:t>
      </w:r>
    </w:p>
    <w:p w14:paraId="E2020000">
      <w:pPr>
        <w:widowControl w:val="1"/>
        <w:spacing w:line="240" w:lineRule="auto"/>
        <w:ind w:right="-142"/>
        <w:contextualSpacing w:val="1"/>
        <w:jc w:val="center"/>
        <w:rPr>
          <w:rFonts w:ascii="FreeSerif" w:hAnsi="FreeSerif"/>
          <w:color w:val="000000"/>
          <w:sz w:val="24"/>
        </w:rPr>
      </w:pPr>
      <w:r>
        <w:rPr>
          <w:rFonts w:ascii="FreeSerif" w:hAnsi="FreeSerif"/>
          <w:color w:val="000000"/>
          <w:sz w:val="24"/>
        </w:rPr>
        <w:t>(фамилия, имя, отчество, с указанием должности)</w:t>
      </w:r>
    </w:p>
    <w:p w14:paraId="E3020000">
      <w:pPr>
        <w:widowControl w:val="1"/>
        <w:ind w:right="-142"/>
        <w:contextualSpacing w:val="1"/>
        <w:jc w:val="both"/>
        <w:rPr>
          <w:rFonts w:ascii="FreeSerif" w:hAnsi="FreeSerif"/>
          <w:sz w:val="28"/>
        </w:rPr>
      </w:pPr>
    </w:p>
    <w:p w14:paraId="E4020000">
      <w:pPr>
        <w:widowControl w:val="1"/>
        <w:ind w:right="-142"/>
        <w:contextualSpacing w:val="1"/>
        <w:jc w:val="both"/>
        <w:rPr>
          <w:rFonts w:ascii="FreeSerif" w:hAnsi="FreeSerif"/>
          <w:sz w:val="28"/>
        </w:rPr>
      </w:pPr>
    </w:p>
    <w:p w14:paraId="E5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Заместитель главы</w:t>
      </w:r>
    </w:p>
    <w:p w14:paraId="E6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 xml:space="preserve">Ленинградского </w:t>
      </w:r>
    </w:p>
    <w:p w14:paraId="E702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муниципального округа                                                                     С.Н. Шмаровоз</w:t>
      </w:r>
      <w:r>
        <w:rPr>
          <w:rFonts w:ascii="FreeSerif" w:hAnsi="FreeSerif"/>
          <w:color w:val="000000"/>
          <w:sz w:val="28"/>
        </w:rPr>
        <w:t xml:space="preserve"> </w:t>
      </w:r>
    </w:p>
    <w:p w14:paraId="E8020000">
      <w:pPr>
        <w:widowControl w:val="1"/>
        <w:spacing w:line="240" w:lineRule="auto"/>
        <w:ind w:firstLine="0" w:right="-142"/>
        <w:contextualSpacing w:val="1"/>
        <w:jc w:val="both"/>
        <w:rPr>
          <w:rFonts w:ascii="FreeSerif" w:hAnsi="FreeSerif"/>
          <w:color w:val="000000"/>
          <w:sz w:val="28"/>
        </w:rPr>
      </w:pPr>
    </w:p>
    <w:p w14:paraId="E9020000">
      <w:pPr>
        <w:rPr>
          <w:rFonts w:ascii="FreeSerif" w:hAnsi="FreeSerif"/>
          <w:sz w:val="28"/>
        </w:rPr>
      </w:pPr>
    </w:p>
    <w:p w14:paraId="EA020000">
      <w:pPr>
        <w:widowControl w:val="1"/>
        <w:spacing w:line="240" w:lineRule="auto"/>
        <w:ind w:firstLine="0" w:right="-142"/>
        <w:contextualSpacing w:val="1"/>
        <w:jc w:val="both"/>
        <w:rPr>
          <w:rFonts w:ascii="FreeSerif" w:hAnsi="FreeSerif"/>
          <w:color w:val="000000"/>
          <w:sz w:val="28"/>
        </w:rPr>
      </w:pPr>
    </w:p>
    <w:p w14:paraId="EB020000">
      <w:pPr>
        <w:widowControl w:val="1"/>
        <w:spacing w:line="240" w:lineRule="auto"/>
        <w:ind w:firstLine="0" w:right="-142"/>
        <w:contextualSpacing w:val="1"/>
        <w:jc w:val="both"/>
        <w:rPr>
          <w:rFonts w:ascii="FreeSerif" w:hAnsi="FreeSerif"/>
          <w:color w:val="000000"/>
          <w:sz w:val="28"/>
        </w:rPr>
      </w:pPr>
    </w:p>
    <w:p w14:paraId="EC020000">
      <w:pPr>
        <w:widowControl w:val="1"/>
        <w:spacing w:line="240" w:lineRule="auto"/>
        <w:ind w:firstLine="0" w:right="-142"/>
        <w:contextualSpacing w:val="1"/>
        <w:jc w:val="both"/>
        <w:rPr>
          <w:rFonts w:ascii="FreeSerif" w:hAnsi="FreeSerif"/>
          <w:color w:val="000000"/>
          <w:sz w:val="28"/>
        </w:rPr>
      </w:pPr>
    </w:p>
    <w:p w14:paraId="ED020000">
      <w:pPr>
        <w:widowControl w:val="1"/>
        <w:spacing w:line="240" w:lineRule="auto"/>
        <w:ind w:firstLine="0" w:right="-142"/>
        <w:contextualSpacing w:val="1"/>
        <w:rPr>
          <w:rFonts w:ascii="FreeSerif" w:hAnsi="FreeSerif"/>
          <w:sz w:val="28"/>
        </w:rPr>
      </w:pPr>
      <w:r>
        <w:rPr>
          <w:rFonts w:ascii="Times New Roman" w:hAnsi="Times New Roman"/>
          <w:sz w:val="28"/>
        </w:rPr>
        <w:t xml:space="preserve">                                                         </w:t>
      </w:r>
      <w:r>
        <w:rPr>
          <w:rFonts w:ascii="Times New Roman" w:hAnsi="Times New Roman"/>
          <w:sz w:val="28"/>
        </w:rPr>
        <w:t xml:space="preserve">             </w:t>
      </w:r>
      <w:r>
        <w:rPr>
          <w:rFonts w:ascii="FreeSerif" w:hAnsi="FreeSerif"/>
          <w:sz w:val="28"/>
        </w:rPr>
        <w:t xml:space="preserve">       Приложение 7</w:t>
      </w:r>
    </w:p>
    <w:p w14:paraId="EE020000">
      <w:pPr>
        <w:widowControl w:val="1"/>
        <w:spacing w:line="240" w:lineRule="auto"/>
        <w:ind w:hanging="0" w:left="5386" w:right="-142"/>
        <w:contextualSpacing w:val="1"/>
        <w:rPr>
          <w:rFonts w:ascii="FreeSerif" w:hAnsi="FreeSerif"/>
          <w:sz w:val="28"/>
        </w:rPr>
      </w:pPr>
      <w:r>
        <w:rPr>
          <w:rFonts w:ascii="FreeSerif" w:hAnsi="FreeSerif"/>
          <w:sz w:val="28"/>
        </w:rPr>
        <w:t xml:space="preserve">к Положению </w:t>
      </w:r>
      <w:r>
        <w:rPr>
          <w:rFonts w:ascii="FreeSerif" w:hAnsi="FreeSerif"/>
          <w:color w:val="000000"/>
          <w:sz w:val="28"/>
        </w:rPr>
        <w:t xml:space="preserve">о муниципальном лесном </w:t>
      </w:r>
      <w:r>
        <w:rPr>
          <w:rFonts w:ascii="FreeSerif" w:hAnsi="FreeSerif"/>
          <w:color w:val="000000"/>
          <w:sz w:val="28"/>
        </w:rPr>
        <w:t>контроле  в</w:t>
      </w:r>
      <w:r>
        <w:rPr>
          <w:rFonts w:ascii="FreeSerif" w:hAnsi="FreeSerif"/>
          <w:color w:val="000000"/>
          <w:sz w:val="28"/>
        </w:rPr>
        <w:t xml:space="preserve"> границах муниципального образования Ленинградский муниципальный округ Краснодарского края</w:t>
      </w:r>
    </w:p>
    <w:p w14:paraId="EF020000">
      <w:pPr>
        <w:widowControl w:val="1"/>
        <w:ind w:left="5386" w:right="-142"/>
        <w:contextualSpacing w:val="1"/>
        <w:rPr>
          <w:rFonts w:ascii="FreeSerif" w:hAnsi="FreeSerif"/>
          <w:b w:val="1"/>
          <w:sz w:val="28"/>
        </w:rPr>
      </w:pPr>
    </w:p>
    <w:p w14:paraId="F0020000">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142"/>
        <w:contextualSpacing w:val="1"/>
        <w:jc w:val="both"/>
        <w:rPr>
          <w:rFonts w:ascii="FreeSerif" w:hAnsi="FreeSerif"/>
          <w:sz w:val="28"/>
        </w:rPr>
      </w:pPr>
    </w:p>
    <w:p w14:paraId="F1020000">
      <w:pPr>
        <w:widowControl w:val="1"/>
        <w:ind w:right="-142"/>
        <w:contextualSpacing w:val="1"/>
        <w:rPr>
          <w:rFonts w:ascii="FreeSerif" w:hAnsi="FreeSerif"/>
          <w:sz w:val="28"/>
        </w:rPr>
      </w:pPr>
    </w:p>
    <w:p w14:paraId="F2020000">
      <w:pPr>
        <w:widowControl w:val="1"/>
        <w:ind w:left="5529" w:right="-568"/>
        <w:contextualSpacing w:val="1"/>
        <w:rPr>
          <w:rFonts w:ascii="FreeSerif" w:hAnsi="FreeSerif"/>
          <w:spacing w:val="2"/>
          <w:sz w:val="28"/>
        </w:rPr>
      </w:pPr>
    </w:p>
    <w:p w14:paraId="F3020000">
      <w:pPr>
        <w:widowControl w:val="1"/>
        <w:ind w:right="-142"/>
        <w:contextualSpacing w:val="1"/>
        <w:rPr>
          <w:rFonts w:ascii="FreeSerif" w:hAnsi="FreeSerif"/>
          <w:sz w:val="28"/>
        </w:rPr>
      </w:pPr>
    </w:p>
    <w:p w14:paraId="F4020000">
      <w:pPr>
        <w:widowControl w:val="1"/>
        <w:spacing w:line="240" w:lineRule="auto"/>
        <w:ind w:firstLine="0" w:right="-142"/>
        <w:contextualSpacing w:val="1"/>
        <w:jc w:val="center"/>
        <w:rPr>
          <w:rFonts w:ascii="FreeSerif" w:hAnsi="FreeSerif"/>
          <w:b w:val="1"/>
          <w:sz w:val="28"/>
        </w:rPr>
      </w:pPr>
      <w:r>
        <w:rPr>
          <w:rFonts w:ascii="FreeSerif" w:hAnsi="FreeSerif"/>
          <w:b w:val="1"/>
          <w:sz w:val="28"/>
        </w:rPr>
        <w:t>Фото таблица обследования объекта</w:t>
      </w:r>
    </w:p>
    <w:p w14:paraId="F5020000">
      <w:pPr>
        <w:widowControl w:val="1"/>
        <w:spacing w:line="240" w:lineRule="auto"/>
        <w:ind w:firstLine="0" w:right="-142"/>
        <w:contextualSpacing w:val="1"/>
        <w:jc w:val="center"/>
        <w:rPr>
          <w:rFonts w:ascii="FreeSerif" w:hAnsi="FreeSerif"/>
          <w:b w:val="1"/>
          <w:sz w:val="28"/>
        </w:rPr>
      </w:pPr>
      <w:r>
        <w:rPr>
          <w:rFonts w:ascii="FreeSerif" w:hAnsi="FreeSerif"/>
          <w:b w:val="1"/>
          <w:color w:val="000000"/>
          <w:sz w:val="28"/>
        </w:rPr>
        <w:t xml:space="preserve">муниципального лесного </w:t>
      </w:r>
      <w:r>
        <w:rPr>
          <w:rFonts w:ascii="FreeSerif" w:hAnsi="FreeSerif"/>
          <w:b w:val="1"/>
          <w:color w:val="000000"/>
          <w:sz w:val="28"/>
        </w:rPr>
        <w:t>контроля  в</w:t>
      </w:r>
      <w:r>
        <w:rPr>
          <w:rFonts w:ascii="FreeSerif" w:hAnsi="FreeSerif"/>
          <w:b w:val="1"/>
          <w:color w:val="000000"/>
          <w:sz w:val="28"/>
        </w:rPr>
        <w:t xml:space="preserve"> границах муниципального образования Ленинградский муниципальный округ Краснодарского края</w:t>
      </w:r>
    </w:p>
    <w:p w14:paraId="F6020000">
      <w:pPr>
        <w:widowControl w:val="1"/>
        <w:ind w:firstLine="0" w:right="-142"/>
        <w:contextualSpacing w:val="1"/>
        <w:jc w:val="center"/>
        <w:rPr>
          <w:rFonts w:ascii="FreeSerif" w:hAnsi="FreeSerif"/>
          <w:sz w:val="28"/>
        </w:rPr>
      </w:pPr>
    </w:p>
    <w:p w14:paraId="F7020000">
      <w:pPr>
        <w:widowControl w:val="1"/>
        <w:tabs>
          <w:tab w:leader="none" w:pos="4677" w:val="center"/>
          <w:tab w:leader="none" w:pos="9355" w:val="right"/>
        </w:tabs>
        <w:ind w:firstLine="0" w:right="-142"/>
        <w:contextualSpacing w:val="1"/>
        <w:jc w:val="center"/>
        <w:rPr>
          <w:rFonts w:ascii="FreeSerif" w:hAnsi="FreeSerif"/>
          <w:sz w:val="28"/>
        </w:rPr>
      </w:pPr>
      <w:r>
        <w:rPr>
          <w:rFonts w:ascii="FreeSerif" w:hAnsi="FreeSerif"/>
          <w:sz w:val="28"/>
        </w:rPr>
        <w:t>_____________________________________________</w:t>
      </w:r>
    </w:p>
    <w:p w14:paraId="F8020000">
      <w:pPr>
        <w:widowControl w:val="1"/>
        <w:tabs>
          <w:tab w:leader="none" w:pos="4677" w:val="center"/>
          <w:tab w:leader="none" w:pos="9355" w:val="right"/>
        </w:tabs>
        <w:ind w:firstLine="0" w:right="-142"/>
        <w:contextualSpacing w:val="1"/>
        <w:jc w:val="center"/>
        <w:rPr>
          <w:rFonts w:ascii="FreeSerif" w:hAnsi="FreeSerif"/>
          <w:sz w:val="24"/>
        </w:rPr>
      </w:pPr>
      <w:r>
        <w:rPr>
          <w:rFonts w:ascii="FreeSerif" w:hAnsi="FreeSerif"/>
          <w:sz w:val="24"/>
        </w:rPr>
        <w:t xml:space="preserve">(адрес, местонахождения, дата проведения фотофиксации) </w:t>
      </w:r>
    </w:p>
    <w:p w14:paraId="F9020000">
      <w:pPr>
        <w:widowControl w:val="1"/>
        <w:tabs>
          <w:tab w:leader="none" w:pos="7143" w:val="center"/>
          <w:tab w:leader="none" w:pos="14287" w:val="right"/>
        </w:tabs>
        <w:spacing w:after="0" w:line="240" w:lineRule="auto"/>
        <w:ind w:firstLine="0" w:right="-142"/>
        <w:contextualSpacing w:val="1"/>
        <w:rPr>
          <w:rFonts w:ascii="FreeSerif" w:hAnsi="FreeSerif"/>
          <w:sz w:val="24"/>
        </w:rPr>
      </w:pPr>
    </w:p>
    <w:p w14:paraId="FA020000">
      <w:pPr>
        <w:widowControl w:val="1"/>
        <w:tabs>
          <w:tab w:leader="none" w:pos="7143" w:val="center"/>
          <w:tab w:leader="none" w:pos="14287" w:val="right"/>
        </w:tabs>
        <w:spacing w:after="0" w:line="240" w:lineRule="auto"/>
        <w:ind w:firstLine="0" w:right="-142"/>
        <w:contextualSpacing w:val="1"/>
        <w:rPr>
          <w:rFonts w:ascii="FreeSerif" w:hAnsi="FreeSerif"/>
          <w:sz w:val="28"/>
        </w:rPr>
      </w:pPr>
    </w:p>
    <w:p w14:paraId="FB020000">
      <w:pPr>
        <w:widowControl w:val="1"/>
        <w:tabs>
          <w:tab w:leader="none" w:pos="7143" w:val="center"/>
          <w:tab w:leader="none" w:pos="14287" w:val="right"/>
        </w:tabs>
        <w:spacing w:after="0" w:line="240" w:lineRule="auto"/>
        <w:ind w:firstLine="0" w:right="-142"/>
        <w:contextualSpacing w:val="1"/>
        <w:rPr>
          <w:rFonts w:ascii="FreeSerif" w:hAnsi="FreeSerif"/>
          <w:sz w:val="28"/>
        </w:rPr>
      </w:pPr>
      <w:r>
        <w:rPr>
          <w:rFonts w:ascii="FreeSerif" w:hAnsi="FreeSerif"/>
          <w:sz w:val="28"/>
        </w:rPr>
        <w:t>Фото: ________________________________________________________________</w:t>
      </w:r>
    </w:p>
    <w:p w14:paraId="FC020000">
      <w:pPr>
        <w:widowControl w:val="1"/>
        <w:tabs>
          <w:tab w:leader="none" w:pos="7143" w:val="center"/>
          <w:tab w:leader="none" w:pos="14287" w:val="right"/>
        </w:tabs>
        <w:spacing w:after="0" w:line="240" w:lineRule="auto"/>
        <w:ind w:firstLine="0" w:right="-142"/>
        <w:contextualSpacing w:val="1"/>
        <w:jc w:val="center"/>
        <w:rPr>
          <w:rFonts w:ascii="FreeSerif" w:hAnsi="FreeSerif"/>
          <w:sz w:val="24"/>
        </w:rPr>
      </w:pPr>
      <w:r>
        <w:rPr>
          <w:rFonts w:ascii="FreeSerif" w:hAnsi="FreeSerif"/>
          <w:sz w:val="24"/>
        </w:rPr>
        <w:t>(фотография в цветном (или) черно-</w:t>
      </w:r>
      <w:r>
        <w:rPr>
          <w:rFonts w:ascii="FreeSerif" w:hAnsi="FreeSerif"/>
          <w:sz w:val="24"/>
        </w:rPr>
        <w:t>белом  формате</w:t>
      </w:r>
      <w:r>
        <w:rPr>
          <w:rFonts w:ascii="FreeSerif" w:hAnsi="FreeSerif"/>
          <w:sz w:val="24"/>
        </w:rPr>
        <w:t>)</w:t>
      </w:r>
    </w:p>
    <w:p w14:paraId="FD020000">
      <w:pPr>
        <w:widowControl w:val="1"/>
        <w:tabs>
          <w:tab w:leader="none" w:pos="1830" w:val="left"/>
          <w:tab w:leader="none" w:pos="4677" w:val="center"/>
          <w:tab w:leader="none" w:pos="7285" w:val="center"/>
          <w:tab w:leader="none" w:pos="9355" w:val="right"/>
        </w:tabs>
        <w:ind w:firstLine="0" w:right="-142"/>
        <w:contextualSpacing w:val="1"/>
        <w:rPr>
          <w:rFonts w:ascii="FreeSerif" w:hAnsi="FreeSerif"/>
          <w:sz w:val="28"/>
        </w:rPr>
      </w:pPr>
    </w:p>
    <w:p w14:paraId="FE020000">
      <w:pPr>
        <w:widowControl w:val="1"/>
        <w:ind w:firstLine="0" w:right="-142"/>
        <w:contextualSpacing w:val="1"/>
        <w:jc w:val="both"/>
        <w:rPr>
          <w:rFonts w:ascii="FreeSerif" w:hAnsi="FreeSerif"/>
          <w:sz w:val="28"/>
        </w:rPr>
      </w:pPr>
      <w:r>
        <w:rPr>
          <w:rFonts w:ascii="FreeSerif" w:hAnsi="FreeSerif"/>
          <w:sz w:val="28"/>
        </w:rPr>
        <w:t>Подписи лиц</w:t>
      </w:r>
      <w:r>
        <w:rPr>
          <w:rFonts w:ascii="FreeSerif" w:hAnsi="FreeSerif"/>
          <w:sz w:val="28"/>
        </w:rPr>
        <w:t xml:space="preserve"> проводивших обследование объекта: </w:t>
      </w:r>
    </w:p>
    <w:p w14:paraId="FF020000">
      <w:pPr>
        <w:widowControl w:val="1"/>
        <w:ind w:firstLine="0" w:right="-142"/>
        <w:contextualSpacing w:val="1"/>
        <w:jc w:val="both"/>
        <w:rPr>
          <w:rFonts w:ascii="FreeSerif" w:hAnsi="FreeSerif"/>
          <w:sz w:val="28"/>
        </w:rPr>
      </w:pPr>
      <w:r>
        <w:rPr>
          <w:rFonts w:ascii="FreeSerif" w:hAnsi="FreeSerif"/>
          <w:sz w:val="28"/>
        </w:rPr>
        <w:t>___________________________________________________________________</w:t>
      </w:r>
    </w:p>
    <w:p w14:paraId="00030000">
      <w:pPr>
        <w:widowControl w:val="1"/>
        <w:ind w:firstLine="0" w:right="-142"/>
        <w:contextualSpacing w:val="1"/>
        <w:jc w:val="center"/>
        <w:rPr>
          <w:rFonts w:ascii="FreeSerif" w:hAnsi="FreeSerif"/>
          <w:color w:val="000000"/>
          <w:sz w:val="24"/>
        </w:rPr>
      </w:pPr>
      <w:r>
        <w:rPr>
          <w:rFonts w:ascii="FreeSerif" w:hAnsi="FreeSerif"/>
          <w:color w:val="000000"/>
          <w:sz w:val="24"/>
        </w:rPr>
        <w:t>(фамилия, имя, отчество, с указанием должности)</w:t>
      </w:r>
    </w:p>
    <w:p w14:paraId="01030000">
      <w:pPr>
        <w:widowControl w:val="1"/>
        <w:ind w:right="-142"/>
        <w:contextualSpacing w:val="1"/>
        <w:jc w:val="center"/>
        <w:rPr>
          <w:rFonts w:ascii="FreeSerif" w:hAnsi="FreeSerif"/>
          <w:color w:val="000000"/>
          <w:sz w:val="28"/>
        </w:rPr>
      </w:pPr>
    </w:p>
    <w:p w14:paraId="02030000">
      <w:pPr>
        <w:widowControl w:val="1"/>
        <w:ind w:right="-142"/>
        <w:contextualSpacing w:val="1"/>
        <w:jc w:val="center"/>
        <w:rPr>
          <w:rFonts w:ascii="FreeSerif" w:hAnsi="FreeSerif"/>
          <w:color w:val="000000"/>
          <w:sz w:val="28"/>
        </w:rPr>
      </w:pPr>
    </w:p>
    <w:p w14:paraId="03030000">
      <w:pPr>
        <w:widowControl w:val="1"/>
        <w:ind w:right="-142"/>
        <w:contextualSpacing w:val="1"/>
        <w:jc w:val="center"/>
        <w:rPr>
          <w:rFonts w:ascii="FreeSerif" w:hAnsi="FreeSerif"/>
          <w:color w:val="000000"/>
          <w:sz w:val="28"/>
        </w:rPr>
      </w:pPr>
    </w:p>
    <w:p w14:paraId="04030000">
      <w:pPr>
        <w:widowControl w:val="1"/>
        <w:ind w:right="-142"/>
        <w:contextualSpacing w:val="1"/>
        <w:jc w:val="center"/>
        <w:rPr>
          <w:rFonts w:ascii="FreeSerif" w:hAnsi="FreeSerif"/>
          <w:color w:val="000000"/>
          <w:sz w:val="28"/>
        </w:rPr>
      </w:pPr>
    </w:p>
    <w:p w14:paraId="05030000">
      <w:pPr>
        <w:widowControl w:val="1"/>
        <w:ind w:right="-142"/>
        <w:contextualSpacing w:val="1"/>
        <w:jc w:val="center"/>
        <w:rPr>
          <w:rFonts w:ascii="FreeSerif" w:hAnsi="FreeSerif"/>
          <w:color w:val="000000"/>
          <w:sz w:val="28"/>
        </w:rPr>
      </w:pPr>
    </w:p>
    <w:p w14:paraId="06030000">
      <w:pPr>
        <w:widowControl w:val="1"/>
        <w:ind w:right="-142"/>
        <w:contextualSpacing w:val="1"/>
        <w:jc w:val="center"/>
        <w:rPr>
          <w:rFonts w:ascii="FreeSerif" w:hAnsi="FreeSerif"/>
          <w:color w:val="000000"/>
          <w:sz w:val="28"/>
        </w:rPr>
      </w:pPr>
    </w:p>
    <w:p w14:paraId="07030000">
      <w:pPr>
        <w:widowControl w:val="1"/>
        <w:ind w:right="-142"/>
        <w:contextualSpacing w:val="1"/>
        <w:jc w:val="center"/>
        <w:rPr>
          <w:rFonts w:ascii="FreeSerif" w:hAnsi="FreeSerif"/>
          <w:color w:val="000000"/>
          <w:sz w:val="28"/>
        </w:rPr>
      </w:pPr>
    </w:p>
    <w:p w14:paraId="08030000">
      <w:pPr>
        <w:widowControl w:val="1"/>
        <w:ind w:right="-142"/>
        <w:contextualSpacing w:val="1"/>
        <w:jc w:val="both"/>
        <w:rPr>
          <w:rFonts w:ascii="FreeSerif" w:hAnsi="FreeSerif"/>
          <w:sz w:val="28"/>
        </w:rPr>
      </w:pPr>
    </w:p>
    <w:p w14:paraId="0903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Заместитель главы</w:t>
      </w:r>
    </w:p>
    <w:p w14:paraId="0A03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 xml:space="preserve">Ленинградского </w:t>
      </w:r>
    </w:p>
    <w:p w14:paraId="0B030000">
      <w:pPr>
        <w:widowControl w:val="1"/>
        <w:spacing w:line="240" w:lineRule="auto"/>
        <w:ind w:firstLine="0" w:right="-142"/>
        <w:contextualSpacing w:val="1"/>
        <w:jc w:val="both"/>
        <w:rPr>
          <w:rFonts w:ascii="FreeSerif" w:hAnsi="FreeSerif"/>
          <w:color w:val="000000"/>
          <w:sz w:val="28"/>
        </w:rPr>
      </w:pPr>
      <w:r>
        <w:rPr>
          <w:rFonts w:ascii="FreeSerif" w:hAnsi="FreeSerif"/>
          <w:color w:val="000000"/>
          <w:sz w:val="28"/>
        </w:rPr>
        <w:t>муниципального округа                                                                    С.Н. Шмаровоз</w:t>
      </w:r>
    </w:p>
    <w:p w14:paraId="0C030000">
      <w:pPr>
        <w:widowControl w:val="1"/>
        <w:ind w:right="-142"/>
        <w:contextualSpacing w:val="1"/>
        <w:jc w:val="both"/>
        <w:rPr>
          <w:rFonts w:ascii="FreeSerif" w:hAnsi="FreeSerif"/>
          <w:color w:val="000000"/>
          <w:sz w:val="28"/>
        </w:rPr>
      </w:pPr>
    </w:p>
    <w:p w14:paraId="0D030000">
      <w:pPr>
        <w:widowControl w:val="1"/>
        <w:ind/>
        <w:contextualSpacing w:val="1"/>
        <w:rPr>
          <w:rFonts w:ascii="FreeSerif" w:hAnsi="FreeSerif"/>
          <w:sz w:val="28"/>
        </w:rPr>
      </w:pPr>
    </w:p>
    <w:p w14:paraId="0E030000">
      <w:pPr>
        <w:pStyle w:val="Style_3"/>
        <w:widowControl w:val="1"/>
        <w:spacing w:line="240" w:lineRule="auto"/>
        <w:ind w:firstLine="0" w:left="0" w:right="0"/>
        <w:rPr>
          <w:rFonts w:ascii="FreeSerif" w:hAnsi="FreeSerif"/>
          <w:sz w:val="28"/>
        </w:rPr>
      </w:pPr>
    </w:p>
    <w:sectPr>
      <w:headerReference r:id="rId3" w:type="default"/>
      <w:headerReference r:id="rId11" w:type="even"/>
      <w:type w:val="nextPage"/>
      <w:pgSz w:h="16848" w:orient="portrait" w:w="11908"/>
      <w:pgMar w:bottom="1134" w:footer="0" w:gutter="0" w:header="720" w:left="1276" w:right="624" w:top="4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1" name="Picture 1"/>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03000000">
                          <w:pPr>
                            <w:pStyle w:val="Style_1"/>
                            <w:rPr>
                              <w:rStyle w:val="Style_2_ch"/>
                              <w:spacing w:val="0"/>
                            </w:rPr>
                          </w:pPr>
                          <w:r>
                            <w:rPr>
                              <w:rStyle w:val="Style_2_ch"/>
                              <w:spacing w:val="0"/>
                            </w:rPr>
                            <w:fldChar w:fldCharType="begin"/>
                          </w:r>
                          <w:r>
                            <w:rPr>
                              <w:rStyle w:val="Style_2_ch"/>
                              <w:spacing w:val="0"/>
                            </w:rPr>
                            <w:instrText xml:space="preserve">PAGE </w:instrText>
                          </w:r>
                          <w:r>
                            <w:rPr>
                              <w:rStyle w:val="Style_2_ch"/>
                              <w:spacing w:val="0"/>
                            </w:rPr>
                            <w:fldChar w:fldCharType="separate"/>
                          </w:r>
                          <w:r>
                            <w:rPr>
                              <w:rStyle w:val="Style_2_ch"/>
                              <w:spacing w:val="0"/>
                            </w:rPr>
                            <w:t xml:space="preserve"> </w:t>
                          </w:r>
                          <w:r>
                            <w:rPr>
                              <w:rStyle w:val="Style_2_ch"/>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1"/>
      <w:widowControl w:val="1"/>
      <w:ind/>
      <w:jc w:val="center"/>
    </w:pPr>
    <w:r>
      <w:fldChar w:fldCharType="begin"/>
    </w:r>
    <w:r>
      <w:instrText xml:space="preserve">PAGE </w:instrText>
    </w:r>
    <w:r>
      <w:fldChar w:fldCharType="separate"/>
    </w:r>
    <w:r>
      <w:t xml:space="preserve"> </w:t>
    </w:r>
    <w:r>
      <w:fldChar w:fldCharType="end"/>
    </w:r>
  </w:p>
  <w:p w14:paraId="1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4" name="Picture 4"/>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18000000">
                          <w:pPr>
                            <w:pStyle w:val="Style_1"/>
                            <w:rPr>
                              <w:rStyle w:val="Style_2_ch"/>
                              <w:spacing w:val="0"/>
                            </w:rPr>
                          </w:pPr>
                          <w:r>
                            <w:rPr>
                              <w:rStyle w:val="Style_2_ch"/>
                              <w:spacing w:val="0"/>
                            </w:rPr>
                            <w:fldChar w:fldCharType="begin"/>
                          </w:r>
                          <w:r>
                            <w:rPr>
                              <w:rStyle w:val="Style_2_ch"/>
                              <w:spacing w:val="0"/>
                            </w:rPr>
                            <w:instrText xml:space="preserve">PAGE </w:instrText>
                          </w:r>
                          <w:r>
                            <w:rPr>
                              <w:rStyle w:val="Style_2_ch"/>
                              <w:spacing w:val="0"/>
                            </w:rPr>
                            <w:fldChar w:fldCharType="separate"/>
                          </w:r>
                          <w:r>
                            <w:rPr>
                              <w:rStyle w:val="Style_2_ch"/>
                              <w:spacing w:val="0"/>
                            </w:rPr>
                            <w:t xml:space="preserve"> </w:t>
                          </w:r>
                          <w:r>
                            <w:rPr>
                              <w:rStyle w:val="Style_2_ch"/>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widowControl w:val="1"/>
      <w:ind/>
      <w:jc w:val="center"/>
    </w:pPr>
    <w:r>
      <w:fldChar w:fldCharType="begin"/>
    </w:r>
    <w:r>
      <w:instrText xml:space="preserve">PAGE </w:instrText>
    </w:r>
    <w:r>
      <w:fldChar w:fldCharType="separate"/>
    </w:r>
    <w:r>
      <w:t xml:space="preserve"> </w:t>
    </w:r>
    <w:r>
      <w:fldChar w:fldCharType="end"/>
    </w:r>
  </w:p>
  <w:p w14:paraId="1A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5" name="Picture 5"/>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1B000000">
                          <w:pPr>
                            <w:pStyle w:val="Style_1"/>
                            <w:rPr>
                              <w:rStyle w:val="Style_2_ch"/>
                              <w:spacing w:val="0"/>
                            </w:rPr>
                          </w:pPr>
                          <w:r>
                            <w:rPr>
                              <w:rStyle w:val="Style_2_ch"/>
                              <w:spacing w:val="0"/>
                            </w:rPr>
                            <w:fldChar w:fldCharType="begin"/>
                          </w:r>
                          <w:r>
                            <w:rPr>
                              <w:rStyle w:val="Style_2_ch"/>
                              <w:spacing w:val="0"/>
                            </w:rPr>
                            <w:instrText xml:space="preserve">PAGE </w:instrText>
                          </w:r>
                          <w:r>
                            <w:rPr>
                              <w:rStyle w:val="Style_2_ch"/>
                              <w:spacing w:val="0"/>
                            </w:rPr>
                            <w:fldChar w:fldCharType="separate"/>
                          </w:r>
                          <w:r>
                            <w:rPr>
                              <w:rStyle w:val="Style_2_ch"/>
                              <w:spacing w:val="0"/>
                            </w:rPr>
                            <w:t xml:space="preserve"> </w:t>
                          </w:r>
                          <w:r>
                            <w:rPr>
                              <w:rStyle w:val="Style_2_ch"/>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pPr>
      <w:pStyle w:val="Style_1"/>
      <w:widowControl w:val="1"/>
      <w:ind/>
      <w:jc w:val="center"/>
    </w:pPr>
    <w:r>
      <w:fldChar w:fldCharType="begin"/>
    </w:r>
    <w:r>
      <w:instrText xml:space="preserve">PAGE </w:instrText>
    </w:r>
    <w:r>
      <w:fldChar w:fldCharType="separate"/>
    </w:r>
    <w:r>
      <w:t xml:space="preserve"> </w:t>
    </w:r>
    <w:r>
      <w:fldChar w:fldCharType="end"/>
    </w:r>
  </w:p>
  <w:p w14:paraId="1D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6" name="Picture 6"/>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1E000000">
                          <w:pPr>
                            <w:pStyle w:val="Style_1"/>
                            <w:rPr>
                              <w:rStyle w:val="Style_2_ch"/>
                              <w:spacing w:val="0"/>
                            </w:rPr>
                          </w:pPr>
                          <w:r>
                            <w:rPr>
                              <w:rStyle w:val="Style_2_ch"/>
                              <w:spacing w:val="0"/>
                            </w:rPr>
                            <w:fldChar w:fldCharType="begin"/>
                          </w:r>
                          <w:r>
                            <w:rPr>
                              <w:rStyle w:val="Style_2_ch"/>
                              <w:spacing w:val="0"/>
                            </w:rPr>
                            <w:instrText xml:space="preserve">PAGE </w:instrText>
                          </w:r>
                          <w:r>
                            <w:rPr>
                              <w:rStyle w:val="Style_2_ch"/>
                              <w:spacing w:val="0"/>
                            </w:rPr>
                            <w:fldChar w:fldCharType="separate"/>
                          </w:r>
                          <w:r>
                            <w:rPr>
                              <w:rStyle w:val="Style_2_ch"/>
                              <w:spacing w:val="0"/>
                            </w:rPr>
                            <w:t xml:space="preserve"> </w:t>
                          </w:r>
                          <w:r>
                            <w:rPr>
                              <w:rStyle w:val="Style_2_ch"/>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1"/>
      <w:widowControl w:val="1"/>
      <w:ind/>
      <w:jc w:val="center"/>
    </w:pPr>
    <w:r>
      <w:fldChar w:fldCharType="begin"/>
    </w:r>
    <w:r>
      <w:instrText xml:space="preserve">PAGE </w:instrText>
    </w:r>
    <w:r>
      <w:fldChar w:fldCharType="separate"/>
    </w:r>
    <w:r>
      <w:t xml:space="preserve"> </w:t>
    </w:r>
    <w:r>
      <w:fldChar w:fldCharType="end"/>
    </w:r>
  </w:p>
  <w:p w14:paraId="20000000">
    <w:pPr>
      <w:pStyle w:val="Style_1"/>
    </w:pPr>
  </w:p>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pPr>
      <w:pStyle w:val="Style_1"/>
      <w:widowControl w:val="1"/>
      <w:ind/>
      <w:jc w:val="center"/>
    </w:pPr>
    <w:r>
      <w:fldChar w:fldCharType="begin"/>
    </w:r>
    <w:r>
      <w:instrText xml:space="preserve">PAGE </w:instrText>
    </w:r>
    <w:r>
      <w:fldChar w:fldCharType="separate"/>
    </w:r>
    <w:r>
      <w:t xml:space="preserve"> </w:t>
    </w:r>
    <w:r>
      <w:fldChar w:fldCharType="end"/>
    </w:r>
  </w:p>
  <w:p w14:paraId="22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7" name="Picture 7"/>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23000000">
                          <w:pPr>
                            <w:pStyle w:val="Style_1"/>
                            <w:rPr>
                              <w:rStyle w:val="Style_2_ch"/>
                              <w:spacing w:val="0"/>
                            </w:rPr>
                          </w:pPr>
                          <w:r>
                            <w:rPr>
                              <w:rStyle w:val="Style_2_ch"/>
                              <w:spacing w:val="0"/>
                            </w:rPr>
                            <w:fldChar w:fldCharType="begin"/>
                          </w:r>
                          <w:r>
                            <w:rPr>
                              <w:rStyle w:val="Style_2_ch"/>
                              <w:spacing w:val="0"/>
                            </w:rPr>
                            <w:instrText xml:space="preserve">PAGE </w:instrText>
                          </w:r>
                          <w:r>
                            <w:rPr>
                              <w:rStyle w:val="Style_2_ch"/>
                              <w:spacing w:val="0"/>
                            </w:rPr>
                            <w:fldChar w:fldCharType="separate"/>
                          </w:r>
                          <w:r>
                            <w:rPr>
                              <w:rStyle w:val="Style_2_ch"/>
                              <w:spacing w:val="0"/>
                            </w:rPr>
                            <w:t xml:space="preserve"> </w:t>
                          </w:r>
                          <w:r>
                            <w:rPr>
                              <w:rStyle w:val="Style_2_ch"/>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4000000">
    <w:pPr>
      <w:pStyle w:val="Style_1"/>
      <w:widowControl w:val="1"/>
      <w:ind/>
      <w:jc w:val="center"/>
    </w:pPr>
    <w:r>
      <w:fldChar w:fldCharType="begin"/>
    </w:r>
    <w:r>
      <w:instrText xml:space="preserve">PAGE </w:instrText>
    </w:r>
    <w:r>
      <w:fldChar w:fldCharType="separate"/>
    </w:r>
    <w:r>
      <w:t xml:space="preserve"> </w:t>
    </w:r>
    <w:r>
      <w:fldChar w:fldCharType="end"/>
    </w:r>
  </w:p>
  <w:p w14:paraId="25000000">
    <w:pPr>
      <w:pStyle w:val="Style_1"/>
    </w:pP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6000000">
    <w:pPr>
      <w:pStyle w:val="Style_1"/>
      <w:widowControl w:val="1"/>
      <w:ind/>
      <w:jc w:val="center"/>
    </w:pPr>
    <w:r>
      <w:fldChar w:fldCharType="begin"/>
    </w:r>
    <w:r>
      <w:instrText xml:space="preserve">PAGE </w:instrText>
    </w:r>
    <w:r>
      <w:fldChar w:fldCharType="separate"/>
    </w:r>
    <w:r>
      <w:t xml:space="preserve"> </w:t>
    </w:r>
    <w:r>
      <w:fldChar w:fldCharType="end"/>
    </w:r>
  </w:p>
  <w:p w14:paraId="2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8" name="Picture 8"/>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28000000">
                          <w:pPr>
                            <w:pStyle w:val="Style_1"/>
                            <w:rPr>
                              <w:rStyle w:val="Style_2_ch"/>
                              <w:spacing w:val="0"/>
                            </w:rPr>
                          </w:pPr>
                          <w:r>
                            <w:rPr>
                              <w:rStyle w:val="Style_2_ch"/>
                              <w:spacing w:val="0"/>
                            </w:rPr>
                            <w:fldChar w:fldCharType="begin"/>
                          </w:r>
                          <w:r>
                            <w:rPr>
                              <w:rStyle w:val="Style_2_ch"/>
                              <w:spacing w:val="0"/>
                            </w:rPr>
                            <w:instrText xml:space="preserve">PAGE </w:instrText>
                          </w:r>
                          <w:r>
                            <w:rPr>
                              <w:rStyle w:val="Style_2_ch"/>
                              <w:spacing w:val="0"/>
                            </w:rPr>
                            <w:fldChar w:fldCharType="separate"/>
                          </w:r>
                          <w:r>
                            <w:rPr>
                              <w:rStyle w:val="Style_2_ch"/>
                              <w:spacing w:val="0"/>
                            </w:rPr>
                            <w:t xml:space="preserve"> </w:t>
                          </w:r>
                          <w:r>
                            <w:rPr>
                              <w:rStyle w:val="Style_2_ch"/>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jc w:val="center"/>
    </w:pPr>
    <w:r>
      <w:fldChar w:fldCharType="begin"/>
    </w:r>
    <w:r>
      <w:instrText xml:space="preserve">PAGE </w:instrText>
    </w:r>
    <w:r>
      <w:fldChar w:fldCharType="separate"/>
    </w:r>
    <w:r>
      <w:t xml:space="preserve"> </w:t>
    </w:r>
    <w:r>
      <w:fldChar w:fldCharType="end"/>
    </w:r>
  </w:p>
  <w:p w14:paraId="05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pPr>
    <w:r>
      <w:fldChar w:fldCharType="begin"/>
    </w:r>
    <w:r>
      <w:instrText xml:space="preserve">PAGE </w:instrText>
    </w:r>
    <w:r>
      <w:fldChar w:fldCharType="separate"/>
    </w:r>
    <w:r>
      <w:t xml:space="preserve"> </w:t>
    </w:r>
    <w:r>
      <w:fldChar w:fldCharType="end"/>
    </w:r>
  </w:p>
  <w:p w14:paraId="07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pPr>
    <w:r>
      <w:fldChar w:fldCharType="begin"/>
    </w:r>
    <w:r>
      <w:instrText xml:space="preserve">PAGE </w:instrText>
    </w:r>
    <w:r>
      <w:fldChar w:fldCharType="separate"/>
    </w:r>
    <w:r>
      <w:t xml:space="preserve"> </w:t>
    </w:r>
    <w:r>
      <w:fldChar w:fldCharType="end"/>
    </w:r>
  </w:p>
  <w:p w14:paraId="09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pPr>
    <w:r>
      <w:fldChar w:fldCharType="begin"/>
    </w:r>
    <w:r>
      <w:instrText xml:space="preserve">PAGE </w:instrText>
    </w:r>
    <w:r>
      <w:fldChar w:fldCharType="separate"/>
    </w:r>
    <w:r>
      <w:t xml:space="preserve"> </w:t>
    </w:r>
    <w:r>
      <w:fldChar w:fldCharType="end"/>
    </w:r>
  </w:p>
  <w:p w14:paraId="0B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2" name="Picture 2"/>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0C000000">
                          <w:pPr>
                            <w:pStyle w:val="Style_1"/>
                            <w:rPr>
                              <w:rStyle w:val="Style_2_ch"/>
                              <w:spacing w:val="0"/>
                            </w:rPr>
                          </w:pPr>
                          <w:r>
                            <w:rPr>
                              <w:rStyle w:val="Style_2_ch"/>
                              <w:spacing w:val="0"/>
                            </w:rPr>
                            <w:fldChar w:fldCharType="begin"/>
                          </w:r>
                          <w:r>
                            <w:rPr>
                              <w:rStyle w:val="Style_2_ch"/>
                              <w:spacing w:val="0"/>
                            </w:rPr>
                            <w:instrText xml:space="preserve">PAGE </w:instrText>
                          </w:r>
                          <w:r>
                            <w:rPr>
                              <w:rStyle w:val="Style_2_ch"/>
                              <w:spacing w:val="0"/>
                            </w:rPr>
                            <w:fldChar w:fldCharType="separate"/>
                          </w:r>
                          <w:r>
                            <w:rPr>
                              <w:rStyle w:val="Style_2_ch"/>
                              <w:spacing w:val="0"/>
                            </w:rPr>
                            <w:t xml:space="preserve"> </w:t>
                          </w:r>
                          <w:r>
                            <w:rPr>
                              <w:rStyle w:val="Style_2_ch"/>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center"/>
    </w:pPr>
    <w:r>
      <w:fldChar w:fldCharType="begin"/>
    </w:r>
    <w:r>
      <w:instrText xml:space="preserve">PAGE </w:instrText>
    </w:r>
    <w:r>
      <w:fldChar w:fldCharType="separate"/>
    </w:r>
    <w:r>
      <w:t xml:space="preserve"> </w:t>
    </w:r>
    <w:r>
      <w:fldChar w:fldCharType="end"/>
    </w:r>
  </w:p>
  <w:p w14:paraId="0E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3" name="Picture 3"/>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0F000000">
                          <w:pPr>
                            <w:pStyle w:val="Style_1"/>
                            <w:rPr>
                              <w:rStyle w:val="Style_2_ch"/>
                              <w:spacing w:val="0"/>
                            </w:rPr>
                          </w:pPr>
                          <w:r>
                            <w:rPr>
                              <w:rStyle w:val="Style_2_ch"/>
                              <w:spacing w:val="0"/>
                            </w:rPr>
                            <w:fldChar w:fldCharType="begin"/>
                          </w:r>
                          <w:r>
                            <w:rPr>
                              <w:rStyle w:val="Style_2_ch"/>
                              <w:spacing w:val="0"/>
                            </w:rPr>
                            <w:instrText xml:space="preserve">PAGE </w:instrText>
                          </w:r>
                          <w:r>
                            <w:rPr>
                              <w:rStyle w:val="Style_2_ch"/>
                              <w:spacing w:val="0"/>
                            </w:rPr>
                            <w:fldChar w:fldCharType="separate"/>
                          </w:r>
                          <w:r>
                            <w:rPr>
                              <w:rStyle w:val="Style_2_ch"/>
                              <w:spacing w:val="0"/>
                            </w:rPr>
                            <w:t xml:space="preserve"> </w:t>
                          </w:r>
                          <w:r>
                            <w:rPr>
                              <w:rStyle w:val="Style_2_ch"/>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widowControl w:val="1"/>
      <w:ind/>
      <w:jc w:val="center"/>
    </w:pPr>
    <w:r>
      <w:fldChar w:fldCharType="begin"/>
    </w:r>
    <w:r>
      <w:instrText xml:space="preserve">PAGE </w:instrText>
    </w:r>
    <w:r>
      <w:fldChar w:fldCharType="separate"/>
    </w:r>
    <w:r>
      <w:t xml:space="preserve"> </w:t>
    </w:r>
    <w:r>
      <w:fldChar w:fldCharType="end"/>
    </w:r>
  </w:p>
  <w:p w14:paraId="11000000">
    <w:pPr>
      <w:pStyle w:val="Style_1"/>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1"/>
      <w:widowControl w:val="1"/>
      <w:ind/>
      <w:jc w:val="center"/>
    </w:pPr>
    <w:r>
      <w:fldChar w:fldCharType="begin"/>
    </w:r>
    <w:r>
      <w:instrText xml:space="preserve">PAGE </w:instrText>
    </w:r>
    <w:r>
      <w:fldChar w:fldCharType="separate"/>
    </w:r>
    <w:r>
      <w:t xml:space="preserve"> </w:t>
    </w:r>
    <w:r>
      <w:fldChar w:fldCharType="end"/>
    </w:r>
  </w:p>
  <w:p w14:paraId="13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widowControl w:val="1"/>
      <w:ind/>
      <w:jc w:val="center"/>
    </w:pPr>
    <w:r>
      <w:fldChar w:fldCharType="begin"/>
    </w:r>
    <w:r>
      <w:instrText xml:space="preserve">PAGE </w:instrText>
    </w:r>
    <w:r>
      <w:fldChar w:fldCharType="separate"/>
    </w:r>
    <w:r>
      <w:t xml:space="preserve"> </w:t>
    </w:r>
    <w:r>
      <w:fldChar w:fldCharType="end"/>
    </w:r>
  </w:p>
  <w:p w14:paraId="15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spacing w:after="0" w:before="0" w:line="300" w:lineRule="auto"/>
      <w:ind w:firstLine="560"/>
      <w:jc w:val="both"/>
    </w:pPr>
    <w:rPr>
      <w:rFonts w:ascii="Times New Roman" w:hAnsi="Times New Roman"/>
      <w:color w:val="000000"/>
      <w:sz w:val="24"/>
    </w:rPr>
  </w:style>
  <w:style w:default="1" w:styleId="Style_3_ch" w:type="character">
    <w:name w:val="Normal"/>
    <w:link w:val="Style_3"/>
    <w:rPr>
      <w:rFonts w:ascii="Times New Roman" w:hAnsi="Times New Roman"/>
      <w:color w:val="000000"/>
      <w:sz w:val="24"/>
    </w:rPr>
  </w:style>
  <w:style w:styleId="Style_7" w:type="paragraph">
    <w:name w:val="toc 2"/>
    <w:basedOn w:val="Style_3"/>
    <w:link w:val="Style_7_ch"/>
    <w:uiPriority w:val="39"/>
    <w:pPr>
      <w:widowControl w:val="1"/>
      <w:spacing w:after="57" w:before="0"/>
      <w:ind w:firstLine="0" w:left="283"/>
    </w:pPr>
  </w:style>
  <w:style w:styleId="Style_7_ch" w:type="character">
    <w:name w:val="toc 2"/>
    <w:basedOn w:val="Style_3_ch"/>
    <w:link w:val="Style_7"/>
  </w:style>
  <w:style w:styleId="Style_8" w:type="paragraph">
    <w:name w:val="Caption Char"/>
    <w:link w:val="Style_8_ch"/>
  </w:style>
  <w:style w:styleId="Style_8_ch" w:type="character">
    <w:name w:val="Caption Char"/>
    <w:link w:val="Style_8"/>
  </w:style>
  <w:style w:styleId="Style_9" w:type="paragraph">
    <w:name w:val="Текст концевой сноски Знак"/>
    <w:link w:val="Style_9_ch"/>
    <w:rPr>
      <w:sz w:val="20"/>
    </w:rPr>
  </w:style>
  <w:style w:styleId="Style_9_ch" w:type="character">
    <w:name w:val="Текст концевой сноски Знак"/>
    <w:link w:val="Style_9"/>
    <w:rPr>
      <w:sz w:val="20"/>
    </w:rPr>
  </w:style>
  <w:style w:styleId="Style_10" w:type="paragraph">
    <w:name w:val="Heading 8 Char"/>
    <w:basedOn w:val="Style_11"/>
    <w:link w:val="Style_10_ch"/>
    <w:rPr>
      <w:rFonts w:ascii="Arial" w:hAnsi="Arial"/>
      <w:i w:val="1"/>
      <w:sz w:val="22"/>
    </w:rPr>
  </w:style>
  <w:style w:styleId="Style_10_ch" w:type="character">
    <w:name w:val="Heading 8 Char"/>
    <w:basedOn w:val="Style_11_ch"/>
    <w:link w:val="Style_10"/>
    <w:rPr>
      <w:rFonts w:ascii="Arial" w:hAnsi="Arial"/>
      <w:i w:val="1"/>
      <w:sz w:val="22"/>
    </w:rPr>
  </w:style>
  <w:style w:styleId="Style_12" w:type="paragraph">
    <w:name w:val="toc 4"/>
    <w:basedOn w:val="Style_3"/>
    <w:link w:val="Style_12_ch"/>
    <w:uiPriority w:val="39"/>
    <w:pPr>
      <w:widowControl w:val="1"/>
      <w:spacing w:after="57" w:before="0"/>
      <w:ind w:firstLine="0" w:left="850"/>
    </w:pPr>
  </w:style>
  <w:style w:styleId="Style_12_ch" w:type="character">
    <w:name w:val="toc 4"/>
    <w:basedOn w:val="Style_3_ch"/>
    <w:link w:val="Style_12"/>
  </w:style>
  <w:style w:styleId="Style_13" w:type="paragraph">
    <w:name w:val="heading 7"/>
    <w:basedOn w:val="Style_3"/>
    <w:link w:val="Style_13_ch"/>
    <w:uiPriority w:val="9"/>
    <w:qFormat/>
    <w:pPr>
      <w:keepNext w:val="1"/>
      <w:keepLines w:val="1"/>
      <w:widowControl w:val="1"/>
      <w:spacing w:after="200" w:before="320"/>
      <w:ind/>
      <w:outlineLvl w:val="6"/>
    </w:pPr>
    <w:rPr>
      <w:rFonts w:ascii="Arial" w:hAnsi="Arial"/>
      <w:b w:val="1"/>
      <w:i w:val="1"/>
      <w:sz w:val="22"/>
    </w:rPr>
  </w:style>
  <w:style w:styleId="Style_13_ch" w:type="character">
    <w:name w:val="heading 7"/>
    <w:basedOn w:val="Style_3_ch"/>
    <w:link w:val="Style_13"/>
    <w:rPr>
      <w:rFonts w:ascii="Arial" w:hAnsi="Arial"/>
      <w:b w:val="1"/>
      <w:i w:val="1"/>
      <w:sz w:val="22"/>
    </w:rPr>
  </w:style>
  <w:style w:styleId="Style_14" w:type="paragraph">
    <w:name w:val="Заголовок 7 Знак"/>
    <w:link w:val="Style_14_ch"/>
    <w:rPr>
      <w:rFonts w:ascii="Arial" w:hAnsi="Arial"/>
      <w:b w:val="1"/>
      <w:i w:val="1"/>
      <w:sz w:val="22"/>
    </w:rPr>
  </w:style>
  <w:style w:styleId="Style_14_ch" w:type="character">
    <w:name w:val="Заголовок 7 Знак"/>
    <w:link w:val="Style_14"/>
    <w:rPr>
      <w:rFonts w:ascii="Arial" w:hAnsi="Arial"/>
      <w:b w:val="1"/>
      <w:i w:val="1"/>
      <w:sz w:val="22"/>
    </w:rPr>
  </w:style>
  <w:style w:styleId="Style_15" w:type="paragraph">
    <w:name w:val="Body Text 2"/>
    <w:basedOn w:val="Style_3"/>
    <w:link w:val="Style_15_ch"/>
    <w:pPr>
      <w:widowControl w:val="1"/>
      <w:spacing w:line="240" w:lineRule="auto"/>
      <w:ind w:firstLine="0"/>
      <w:jc w:val="center"/>
    </w:pPr>
    <w:rPr>
      <w:sz w:val="28"/>
    </w:rPr>
  </w:style>
  <w:style w:styleId="Style_15_ch" w:type="character">
    <w:name w:val="Body Text 2"/>
    <w:basedOn w:val="Style_3_ch"/>
    <w:link w:val="Style_15"/>
    <w:rPr>
      <w:sz w:val="28"/>
    </w:rPr>
  </w:style>
  <w:style w:styleId="Style_16" w:type="paragraph">
    <w:name w:val="footnote reference"/>
    <w:link w:val="Style_16_ch"/>
    <w:rPr>
      <w:vertAlign w:val="superscript"/>
    </w:rPr>
  </w:style>
  <w:style w:styleId="Style_16_ch" w:type="character">
    <w:name w:val="footnote reference"/>
    <w:link w:val="Style_16"/>
    <w:rPr>
      <w:vertAlign w:val="superscript"/>
    </w:rPr>
  </w:style>
  <w:style w:styleId="Style_17" w:type="paragraph">
    <w:name w:val="toc 6"/>
    <w:basedOn w:val="Style_3"/>
    <w:link w:val="Style_17_ch"/>
    <w:uiPriority w:val="39"/>
    <w:pPr>
      <w:widowControl w:val="1"/>
      <w:spacing w:after="57" w:before="0"/>
      <w:ind w:firstLine="0" w:left="1417"/>
    </w:pPr>
  </w:style>
  <w:style w:styleId="Style_17_ch" w:type="character">
    <w:name w:val="toc 6"/>
    <w:basedOn w:val="Style_3_ch"/>
    <w:link w:val="Style_17"/>
  </w:style>
  <w:style w:styleId="Style_18" w:type="paragraph">
    <w:name w:val="Intense Quote"/>
    <w:basedOn w:val="Style_3"/>
    <w:link w:val="Style_18_ch"/>
    <w:pPr>
      <w:widowControl w:val="1"/>
      <w:pBdr>
        <w:top w:color="FFFFFF" w:space="5" w:sz="4" w:val="single"/>
        <w:left w:color="FFFFFF" w:space="10" w:sz="4" w:val="single"/>
        <w:bottom w:color="FFFFFF" w:space="5" w:sz="4" w:val="single"/>
        <w:right w:color="FFFFFF" w:space="10" w:sz="4" w:val="single"/>
      </w:pBdr>
      <w:ind w:firstLine="560" w:left="720" w:right="720"/>
    </w:pPr>
    <w:rPr>
      <w:i w:val="1"/>
    </w:rPr>
  </w:style>
  <w:style w:styleId="Style_18_ch" w:type="character">
    <w:name w:val="Intense Quote"/>
    <w:basedOn w:val="Style_3_ch"/>
    <w:link w:val="Style_18"/>
    <w:rPr>
      <w:i w:val="1"/>
    </w:rPr>
  </w:style>
  <w:style w:styleId="Style_19" w:type="paragraph">
    <w:name w:val="toc 7"/>
    <w:basedOn w:val="Style_3"/>
    <w:link w:val="Style_19_ch"/>
    <w:uiPriority w:val="39"/>
    <w:pPr>
      <w:widowControl w:val="1"/>
      <w:spacing w:after="57" w:before="0"/>
      <w:ind w:firstLine="0" w:left="1701"/>
    </w:pPr>
  </w:style>
  <w:style w:styleId="Style_19_ch" w:type="character">
    <w:name w:val="toc 7"/>
    <w:basedOn w:val="Style_3_ch"/>
    <w:link w:val="Style_19"/>
  </w:style>
  <w:style w:styleId="Style_20" w:type="paragraph">
    <w:name w:val="Body Text Indent"/>
    <w:basedOn w:val="Style_3"/>
    <w:link w:val="Style_20_ch"/>
    <w:pPr>
      <w:widowControl w:val="1"/>
      <w:spacing w:line="240" w:lineRule="auto"/>
      <w:ind w:firstLine="567"/>
    </w:pPr>
    <w:rPr>
      <w:sz w:val="28"/>
    </w:rPr>
  </w:style>
  <w:style w:styleId="Style_20_ch" w:type="character">
    <w:name w:val="Body Text Indent"/>
    <w:basedOn w:val="Style_3_ch"/>
    <w:link w:val="Style_20"/>
    <w:rPr>
      <w:sz w:val="28"/>
    </w:rPr>
  </w:style>
  <w:style w:styleId="Style_21" w:type="paragraph">
    <w:name w:val="Endnote"/>
    <w:basedOn w:val="Style_3"/>
    <w:link w:val="Style_21_ch"/>
    <w:pPr>
      <w:widowControl w:val="1"/>
      <w:spacing w:line="240" w:lineRule="auto"/>
      <w:ind/>
    </w:pPr>
    <w:rPr>
      <w:sz w:val="20"/>
    </w:rPr>
  </w:style>
  <w:style w:styleId="Style_21_ch" w:type="character">
    <w:name w:val="Endnote"/>
    <w:basedOn w:val="Style_3_ch"/>
    <w:link w:val="Style_21"/>
    <w:rPr>
      <w:sz w:val="20"/>
    </w:rPr>
  </w:style>
  <w:style w:styleId="Style_22" w:type="paragraph">
    <w:name w:val="heading 3"/>
    <w:basedOn w:val="Style_3"/>
    <w:link w:val="Style_22_ch"/>
    <w:uiPriority w:val="9"/>
    <w:qFormat/>
    <w:pPr>
      <w:keepNext w:val="1"/>
      <w:widowControl w:val="1"/>
      <w:spacing w:line="240" w:lineRule="auto"/>
      <w:ind w:firstLine="0"/>
      <w:jc w:val="center"/>
      <w:outlineLvl w:val="2"/>
    </w:pPr>
    <w:rPr>
      <w:b w:val="1"/>
      <w:sz w:val="28"/>
    </w:rPr>
  </w:style>
  <w:style w:styleId="Style_22_ch" w:type="character">
    <w:name w:val="heading 3"/>
    <w:basedOn w:val="Style_3_ch"/>
    <w:link w:val="Style_22"/>
    <w:rPr>
      <w:b w:val="1"/>
      <w:sz w:val="28"/>
    </w:rPr>
  </w:style>
  <w:style w:styleId="Style_23" w:type="paragraph">
    <w:name w:val="Heading 7 Char"/>
    <w:basedOn w:val="Style_11"/>
    <w:link w:val="Style_23_ch"/>
    <w:rPr>
      <w:rFonts w:ascii="Arial" w:hAnsi="Arial"/>
      <w:b w:val="1"/>
      <w:i w:val="1"/>
      <w:sz w:val="22"/>
    </w:rPr>
  </w:style>
  <w:style w:styleId="Style_23_ch" w:type="character">
    <w:name w:val="Heading 7 Char"/>
    <w:basedOn w:val="Style_11_ch"/>
    <w:link w:val="Style_23"/>
    <w:rPr>
      <w:rFonts w:ascii="Arial" w:hAnsi="Arial"/>
      <w:b w:val="1"/>
      <w:i w:val="1"/>
      <w:sz w:val="22"/>
    </w:rPr>
  </w:style>
  <w:style w:styleId="Style_24" w:type="paragraph">
    <w:name w:val="Символ сноски"/>
    <w:link w:val="Style_24_ch"/>
    <w:rPr>
      <w:vertAlign w:val="superscript"/>
    </w:rPr>
  </w:style>
  <w:style w:styleId="Style_24_ch" w:type="character">
    <w:name w:val="Символ сноски"/>
    <w:link w:val="Style_24"/>
    <w:rPr>
      <w:vertAlign w:val="superscript"/>
    </w:rPr>
  </w:style>
  <w:style w:styleId="Style_25" w:type="paragraph">
    <w:name w:val="Index Heading"/>
    <w:basedOn w:val="Style_26"/>
    <w:link w:val="Style_25_ch"/>
  </w:style>
  <w:style w:styleId="Style_25_ch" w:type="character">
    <w:name w:val="Index Heading"/>
    <w:basedOn w:val="Style_26_ch"/>
    <w:link w:val="Style_25"/>
  </w:style>
  <w:style w:styleId="Style_27" w:type="paragraph">
    <w:name w:val="ConsPlusTitle"/>
    <w:link w:val="Style_27_ch"/>
    <w:pPr>
      <w:widowControl w:val="0"/>
      <w:spacing w:after="0" w:before="0"/>
      <w:ind/>
      <w:jc w:val="left"/>
    </w:pPr>
    <w:rPr>
      <w:rFonts w:ascii="Calibri" w:hAnsi="Calibri"/>
      <w:b w:val="1"/>
      <w:color w:val="000000"/>
      <w:sz w:val="22"/>
    </w:rPr>
  </w:style>
  <w:style w:styleId="Style_27_ch" w:type="character">
    <w:name w:val="ConsPlusTitle"/>
    <w:link w:val="Style_27"/>
    <w:rPr>
      <w:rFonts w:ascii="Calibri" w:hAnsi="Calibri"/>
      <w:b w:val="1"/>
      <w:color w:val="000000"/>
      <w:sz w:val="22"/>
    </w:rPr>
  </w:style>
  <w:style w:styleId="Style_28" w:type="paragraph">
    <w:name w:val="Заголовок Знак"/>
    <w:link w:val="Style_28_ch"/>
    <w:rPr>
      <w:sz w:val="48"/>
    </w:rPr>
  </w:style>
  <w:style w:styleId="Style_28_ch" w:type="character">
    <w:name w:val="Заголовок Знак"/>
    <w:link w:val="Style_28"/>
    <w:rPr>
      <w:sz w:val="48"/>
    </w:rPr>
  </w:style>
  <w:style w:styleId="Style_29" w:type="paragraph">
    <w:name w:val="Содержимое врезки"/>
    <w:basedOn w:val="Style_3"/>
    <w:link w:val="Style_29_ch"/>
  </w:style>
  <w:style w:styleId="Style_29_ch" w:type="character">
    <w:name w:val="Содержимое врезки"/>
    <w:basedOn w:val="Style_3_ch"/>
    <w:link w:val="Style_29"/>
  </w:style>
  <w:style w:styleId="Style_30" w:type="paragraph">
    <w:name w:val="Подзаголовок Знак"/>
    <w:link w:val="Style_30_ch"/>
    <w:rPr>
      <w:sz w:val="24"/>
    </w:rPr>
  </w:style>
  <w:style w:styleId="Style_30_ch" w:type="character">
    <w:name w:val="Подзаголовок Знак"/>
    <w:link w:val="Style_30"/>
    <w:rPr>
      <w:sz w:val="24"/>
    </w:rPr>
  </w:style>
  <w:style w:styleId="Style_4" w:type="paragraph">
    <w:name w:val="Название объекта1"/>
    <w:link w:val="Style_4_ch"/>
    <w:pPr>
      <w:keepNext w:val="0"/>
      <w:keepLines w:val="0"/>
      <w:pageBreakBefore w:val="0"/>
      <w:widowControl w:val="1"/>
      <w:spacing w:after="160" w:before="0" w:line="276" w:lineRule="auto"/>
      <w:ind w:firstLine="0" w:left="0" w:right="0"/>
      <w:jc w:val="left"/>
    </w:pPr>
    <w:rPr>
      <w:rFonts w:asciiTheme="minorAscii" w:hAnsiTheme="minorHAnsi"/>
      <w:b w:val="0"/>
      <w:i w:val="0"/>
      <w:caps w:val="0"/>
      <w:smallCaps w:val="0"/>
      <w:strike w:val="0"/>
      <w:color w:val="000000"/>
      <w:spacing w:val="0"/>
      <w:sz w:val="22"/>
      <w:u w:val="none"/>
    </w:rPr>
  </w:style>
  <w:style w:styleId="Style_4_ch" w:type="character">
    <w:name w:val="Название объекта1"/>
    <w:link w:val="Style_4"/>
    <w:rPr>
      <w:rFonts w:asciiTheme="minorAscii" w:hAnsiTheme="minorHAnsi"/>
      <w:b w:val="0"/>
      <w:i w:val="0"/>
      <w:caps w:val="0"/>
      <w:smallCaps w:val="0"/>
      <w:strike w:val="0"/>
      <w:color w:val="000000"/>
      <w:spacing w:val="0"/>
      <w:sz w:val="22"/>
      <w:u w:val="none"/>
    </w:rPr>
  </w:style>
  <w:style w:styleId="Style_31" w:type="paragraph">
    <w:name w:val="Колонтитул"/>
    <w:basedOn w:val="Style_3"/>
    <w:link w:val="Style_31_ch"/>
  </w:style>
  <w:style w:styleId="Style_31_ch" w:type="character">
    <w:name w:val="Колонтитул"/>
    <w:basedOn w:val="Style_3_ch"/>
    <w:link w:val="Style_31"/>
  </w:style>
  <w:style w:styleId="Style_32" w:type="paragraph">
    <w:name w:val="Footer"/>
    <w:basedOn w:val="Style_3"/>
    <w:link w:val="Style_32_ch"/>
    <w:pPr>
      <w:widowControl w:val="1"/>
      <w:tabs>
        <w:tab w:leader="none" w:pos="720" w:val="clear"/>
        <w:tab w:leader="none" w:pos="4677" w:val="center"/>
        <w:tab w:leader="none" w:pos="9355" w:val="right"/>
      </w:tabs>
      <w:ind/>
    </w:pPr>
  </w:style>
  <w:style w:styleId="Style_32_ch" w:type="character">
    <w:name w:val="Footer"/>
    <w:basedOn w:val="Style_3_ch"/>
    <w:link w:val="Style_32"/>
  </w:style>
  <w:style w:styleId="Style_33" w:type="paragraph">
    <w:name w:val="heading 9"/>
    <w:basedOn w:val="Style_3"/>
    <w:link w:val="Style_33_ch"/>
    <w:uiPriority w:val="9"/>
    <w:qFormat/>
    <w:pPr>
      <w:keepNext w:val="1"/>
      <w:keepLines w:val="1"/>
      <w:widowControl w:val="1"/>
      <w:spacing w:after="200" w:before="320"/>
      <w:ind/>
      <w:outlineLvl w:val="8"/>
    </w:pPr>
    <w:rPr>
      <w:rFonts w:ascii="Arial" w:hAnsi="Arial"/>
      <w:i w:val="1"/>
      <w:sz w:val="21"/>
    </w:rPr>
  </w:style>
  <w:style w:styleId="Style_33_ch" w:type="character">
    <w:name w:val="heading 9"/>
    <w:basedOn w:val="Style_3_ch"/>
    <w:link w:val="Style_33"/>
    <w:rPr>
      <w:rFonts w:ascii="Arial" w:hAnsi="Arial"/>
      <w:i w:val="1"/>
      <w:sz w:val="21"/>
    </w:rPr>
  </w:style>
  <w:style w:styleId="Style_34" w:type="paragraph">
    <w:name w:val="Balloon Text"/>
    <w:basedOn w:val="Style_3"/>
    <w:link w:val="Style_34_ch"/>
    <w:pPr>
      <w:widowControl w:val="1"/>
      <w:spacing w:line="240" w:lineRule="auto"/>
      <w:ind/>
    </w:pPr>
    <w:rPr>
      <w:rFonts w:ascii="Tahoma" w:hAnsi="Tahoma"/>
      <w:sz w:val="16"/>
    </w:rPr>
  </w:style>
  <w:style w:styleId="Style_34_ch" w:type="character">
    <w:name w:val="Balloon Text"/>
    <w:basedOn w:val="Style_3_ch"/>
    <w:link w:val="Style_34"/>
    <w:rPr>
      <w:rFonts w:ascii="Tahoma" w:hAnsi="Tahoma"/>
      <w:sz w:val="16"/>
    </w:rPr>
  </w:style>
  <w:style w:styleId="Style_35" w:type="paragraph">
    <w:name w:val="table of figures"/>
    <w:basedOn w:val="Style_3"/>
    <w:link w:val="Style_35_ch"/>
  </w:style>
  <w:style w:styleId="Style_35_ch" w:type="character">
    <w:name w:val="table of figures"/>
    <w:basedOn w:val="Style_3_ch"/>
    <w:link w:val="Style_35"/>
  </w:style>
  <w:style w:styleId="Style_36" w:type="paragraph">
    <w:name w:val="Цитата 2 Знак"/>
    <w:link w:val="Style_36_ch"/>
    <w:rPr>
      <w:i w:val="1"/>
    </w:rPr>
  </w:style>
  <w:style w:styleId="Style_36_ch" w:type="character">
    <w:name w:val="Цитата 2 Знак"/>
    <w:link w:val="Style_36"/>
    <w:rPr>
      <w:i w:val="1"/>
    </w:rPr>
  </w:style>
  <w:style w:styleId="Style_37" w:type="paragraph">
    <w:name w:val="List"/>
    <w:basedOn w:val="Style_38"/>
    <w:link w:val="Style_37_ch"/>
  </w:style>
  <w:style w:styleId="Style_37_ch" w:type="character">
    <w:name w:val="List"/>
    <w:basedOn w:val="Style_38_ch"/>
    <w:link w:val="Style_37"/>
  </w:style>
  <w:style w:styleId="Style_39" w:type="paragraph">
    <w:name w:val="Title Char"/>
    <w:basedOn w:val="Style_11"/>
    <w:link w:val="Style_39_ch"/>
    <w:rPr>
      <w:sz w:val="48"/>
    </w:rPr>
  </w:style>
  <w:style w:styleId="Style_39_ch" w:type="character">
    <w:name w:val="Title Char"/>
    <w:basedOn w:val="Style_11_ch"/>
    <w:link w:val="Style_39"/>
    <w:rPr>
      <w:sz w:val="48"/>
    </w:rPr>
  </w:style>
  <w:style w:styleId="Style_6" w:type="paragraph">
    <w:name w:val="ConsPlusNormal"/>
    <w:link w:val="Style_6_ch"/>
    <w:pPr>
      <w:keepNext w:val="0"/>
      <w:keepLines w:val="0"/>
      <w:pageBreakBefore w:val="0"/>
      <w:widowControl w:val="0"/>
      <w:spacing w:after="0" w:before="0" w:line="240" w:lineRule="auto"/>
      <w:ind w:firstLine="720" w:left="0" w:right="0"/>
      <w:jc w:val="left"/>
    </w:pPr>
    <w:rPr>
      <w:rFonts w:ascii="Times New Roman" w:hAnsi="Times New Roman"/>
      <w:b w:val="0"/>
      <w:i w:val="0"/>
      <w:caps w:val="0"/>
      <w:smallCaps w:val="0"/>
      <w:strike w:val="0"/>
      <w:color w:val="000000"/>
      <w:spacing w:val="0"/>
      <w:sz w:val="24"/>
      <w:u w:val="none"/>
    </w:rPr>
  </w:style>
  <w:style w:styleId="Style_6_ch" w:type="character">
    <w:name w:val="ConsPlusNormal"/>
    <w:link w:val="Style_6"/>
    <w:rPr>
      <w:rFonts w:ascii="Times New Roman" w:hAnsi="Times New Roman"/>
      <w:b w:val="0"/>
      <w:i w:val="0"/>
      <w:caps w:val="0"/>
      <w:smallCaps w:val="0"/>
      <w:strike w:val="0"/>
      <w:color w:val="000000"/>
      <w:spacing w:val="0"/>
      <w:sz w:val="24"/>
      <w:u w:val="none"/>
    </w:rPr>
  </w:style>
  <w:style w:styleId="Style_11" w:type="paragraph">
    <w:name w:val="Default Paragraph Font"/>
    <w:link w:val="Style_11_ch"/>
  </w:style>
  <w:style w:styleId="Style_11_ch" w:type="character">
    <w:name w:val="Default Paragraph Font"/>
    <w:link w:val="Style_11"/>
  </w:style>
  <w:style w:styleId="Style_40" w:type="paragraph">
    <w:name w:val="Символ концевой сноски"/>
    <w:link w:val="Style_40_ch"/>
    <w:rPr>
      <w:vertAlign w:val="superscript"/>
    </w:rPr>
  </w:style>
  <w:style w:styleId="Style_40_ch" w:type="character">
    <w:name w:val="Символ концевой сноски"/>
    <w:link w:val="Style_40"/>
    <w:rPr>
      <w:vertAlign w:val="superscript"/>
    </w:rPr>
  </w:style>
  <w:style w:styleId="Style_41" w:type="paragraph">
    <w:name w:val="toc 3"/>
    <w:basedOn w:val="Style_3"/>
    <w:link w:val="Style_41_ch"/>
    <w:uiPriority w:val="39"/>
    <w:pPr>
      <w:widowControl w:val="1"/>
      <w:spacing w:after="57" w:before="0"/>
      <w:ind w:firstLine="0" w:left="567"/>
    </w:pPr>
  </w:style>
  <w:style w:styleId="Style_41_ch" w:type="character">
    <w:name w:val="toc 3"/>
    <w:basedOn w:val="Style_3_ch"/>
    <w:link w:val="Style_41"/>
  </w:style>
  <w:style w:styleId="Style_42" w:type="paragraph">
    <w:name w:val="Текст сноски Знак"/>
    <w:link w:val="Style_42_ch"/>
    <w:rPr>
      <w:sz w:val="18"/>
    </w:rPr>
  </w:style>
  <w:style w:styleId="Style_42_ch" w:type="character">
    <w:name w:val="Текст сноски Знак"/>
    <w:link w:val="Style_42"/>
    <w:rPr>
      <w:sz w:val="18"/>
    </w:rPr>
  </w:style>
  <w:style w:styleId="Style_43" w:type="paragraph">
    <w:name w:val="Заголовок 3 Знак"/>
    <w:link w:val="Style_43_ch"/>
    <w:rPr>
      <w:rFonts w:ascii="Arial" w:hAnsi="Arial"/>
      <w:sz w:val="30"/>
    </w:rPr>
  </w:style>
  <w:style w:styleId="Style_43_ch" w:type="character">
    <w:name w:val="Заголовок 3 Знак"/>
    <w:link w:val="Style_43"/>
    <w:rPr>
      <w:rFonts w:ascii="Arial" w:hAnsi="Arial"/>
      <w:sz w:val="30"/>
    </w:rPr>
  </w:style>
  <w:style w:styleId="Style_44" w:type="paragraph">
    <w:name w:val="Subtitle Char"/>
    <w:basedOn w:val="Style_11"/>
    <w:link w:val="Style_44_ch"/>
    <w:rPr>
      <w:sz w:val="24"/>
    </w:rPr>
  </w:style>
  <w:style w:styleId="Style_44_ch" w:type="character">
    <w:name w:val="Subtitle Char"/>
    <w:basedOn w:val="Style_11_ch"/>
    <w:link w:val="Style_44"/>
    <w:rPr>
      <w:sz w:val="24"/>
    </w:rPr>
  </w:style>
  <w:style w:styleId="Style_45" w:type="paragraph">
    <w:name w:val="Текст выноски Знак"/>
    <w:link w:val="Style_45_ch"/>
    <w:rPr>
      <w:rFonts w:ascii="Tahoma" w:hAnsi="Tahoma"/>
      <w:sz w:val="16"/>
    </w:rPr>
  </w:style>
  <w:style w:styleId="Style_45_ch" w:type="character">
    <w:name w:val="Текст выноски Знак"/>
    <w:link w:val="Style_45"/>
    <w:rPr>
      <w:rFonts w:ascii="Tahoma" w:hAnsi="Tahoma"/>
      <w:sz w:val="16"/>
    </w:rPr>
  </w:style>
  <w:style w:styleId="Style_46" w:type="paragraph">
    <w:name w:val="List Paragraph"/>
    <w:basedOn w:val="Style_3"/>
    <w:link w:val="Style_46_ch"/>
    <w:pPr>
      <w:widowControl w:val="1"/>
      <w:spacing w:after="0" w:before="0"/>
      <w:ind w:firstLine="560" w:left="720"/>
      <w:contextualSpacing w:val="1"/>
    </w:pPr>
  </w:style>
  <w:style w:styleId="Style_46_ch" w:type="character">
    <w:name w:val="List Paragraph"/>
    <w:basedOn w:val="Style_3_ch"/>
    <w:link w:val="Style_46"/>
  </w:style>
  <w:style w:styleId="Style_47" w:type="paragraph">
    <w:name w:val="Заголовок 2 Знак"/>
    <w:link w:val="Style_47_ch"/>
    <w:rPr>
      <w:rFonts w:ascii="Arial" w:hAnsi="Arial"/>
      <w:sz w:val="34"/>
    </w:rPr>
  </w:style>
  <w:style w:styleId="Style_47_ch" w:type="character">
    <w:name w:val="Заголовок 2 Знак"/>
    <w:link w:val="Style_47"/>
    <w:rPr>
      <w:rFonts w:ascii="Arial" w:hAnsi="Arial"/>
      <w:sz w:val="34"/>
    </w:rPr>
  </w:style>
  <w:style w:styleId="Style_48" w:type="paragraph">
    <w:name w:val="Quote"/>
    <w:basedOn w:val="Style_3"/>
    <w:link w:val="Style_48_ch"/>
    <w:pPr>
      <w:widowControl w:val="1"/>
      <w:ind w:firstLine="560" w:left="720" w:right="720"/>
    </w:pPr>
    <w:rPr>
      <w:i w:val="1"/>
    </w:rPr>
  </w:style>
  <w:style w:styleId="Style_48_ch" w:type="character">
    <w:name w:val="Quote"/>
    <w:basedOn w:val="Style_3_ch"/>
    <w:link w:val="Style_48"/>
    <w:rPr>
      <w:i w:val="1"/>
    </w:rPr>
  </w:style>
  <w:style w:styleId="Style_49" w:type="paragraph">
    <w:name w:val="Указатель"/>
    <w:basedOn w:val="Style_3"/>
    <w:link w:val="Style_49_ch"/>
  </w:style>
  <w:style w:styleId="Style_49_ch" w:type="character">
    <w:name w:val="Указатель"/>
    <w:basedOn w:val="Style_3_ch"/>
    <w:link w:val="Style_49"/>
  </w:style>
  <w:style w:styleId="Style_2" w:type="paragraph">
    <w:name w:val="page number"/>
    <w:basedOn w:val="Style_11"/>
    <w:link w:val="Style_2_ch"/>
  </w:style>
  <w:style w:styleId="Style_2_ch" w:type="character">
    <w:name w:val="page number"/>
    <w:basedOn w:val="Style_11_ch"/>
    <w:link w:val="Style_2"/>
  </w:style>
  <w:style w:styleId="Style_50" w:type="paragraph">
    <w:name w:val="Заголовок 1 Знак"/>
    <w:link w:val="Style_50_ch"/>
    <w:rPr>
      <w:rFonts w:ascii="Arial" w:hAnsi="Arial"/>
      <w:sz w:val="40"/>
    </w:rPr>
  </w:style>
  <w:style w:styleId="Style_50_ch" w:type="character">
    <w:name w:val="Заголовок 1 Знак"/>
    <w:link w:val="Style_50"/>
    <w:rPr>
      <w:rFonts w:ascii="Arial" w:hAnsi="Arial"/>
      <w:sz w:val="40"/>
    </w:rPr>
  </w:style>
  <w:style w:styleId="Style_51" w:type="paragraph">
    <w:name w:val="FR1"/>
    <w:link w:val="Style_51_ch"/>
    <w:pPr>
      <w:widowControl w:val="0"/>
      <w:spacing w:after="0" w:before="580"/>
      <w:ind/>
      <w:jc w:val="left"/>
    </w:pPr>
    <w:rPr>
      <w:rFonts w:ascii="Arial" w:hAnsi="Arial"/>
      <w:color w:val="000000"/>
      <w:sz w:val="22"/>
    </w:rPr>
  </w:style>
  <w:style w:styleId="Style_51_ch" w:type="character">
    <w:name w:val="FR1"/>
    <w:link w:val="Style_51"/>
    <w:rPr>
      <w:rFonts w:ascii="Arial" w:hAnsi="Arial"/>
      <w:color w:val="000000"/>
      <w:sz w:val="22"/>
    </w:rPr>
  </w:style>
  <w:style w:styleId="Style_52" w:type="paragraph">
    <w:name w:val="Заголовок 6 Знак"/>
    <w:link w:val="Style_52_ch"/>
    <w:rPr>
      <w:rFonts w:ascii="Arial" w:hAnsi="Arial"/>
      <w:b w:val="1"/>
      <w:sz w:val="22"/>
    </w:rPr>
  </w:style>
  <w:style w:styleId="Style_52_ch" w:type="character">
    <w:name w:val="Заголовок 6 Знак"/>
    <w:link w:val="Style_52"/>
    <w:rPr>
      <w:rFonts w:ascii="Arial" w:hAnsi="Arial"/>
      <w:b w:val="1"/>
      <w:sz w:val="22"/>
    </w:rPr>
  </w:style>
  <w:style w:styleId="Style_53" w:type="paragraph">
    <w:name w:val="Заголовок 5 Знак"/>
    <w:link w:val="Style_53_ch"/>
    <w:rPr>
      <w:rFonts w:ascii="Arial" w:hAnsi="Arial"/>
      <w:b w:val="1"/>
      <w:sz w:val="24"/>
    </w:rPr>
  </w:style>
  <w:style w:styleId="Style_53_ch" w:type="character">
    <w:name w:val="Заголовок 5 Знак"/>
    <w:link w:val="Style_53"/>
    <w:rPr>
      <w:rFonts w:ascii="Arial" w:hAnsi="Arial"/>
      <w:b w:val="1"/>
      <w:sz w:val="24"/>
    </w:rPr>
  </w:style>
  <w:style w:styleId="Style_54" w:type="paragraph">
    <w:name w:val="heading 5"/>
    <w:basedOn w:val="Style_3"/>
    <w:link w:val="Style_54_ch"/>
    <w:uiPriority w:val="9"/>
    <w:qFormat/>
    <w:pPr>
      <w:keepNext w:val="1"/>
      <w:keepLines w:val="1"/>
      <w:widowControl w:val="1"/>
      <w:spacing w:after="200" w:before="320"/>
      <w:ind/>
      <w:outlineLvl w:val="4"/>
    </w:pPr>
    <w:rPr>
      <w:rFonts w:ascii="Arial" w:hAnsi="Arial"/>
      <w:b w:val="1"/>
    </w:rPr>
  </w:style>
  <w:style w:styleId="Style_54_ch" w:type="character">
    <w:name w:val="heading 5"/>
    <w:basedOn w:val="Style_3_ch"/>
    <w:link w:val="Style_54"/>
    <w:rPr>
      <w:rFonts w:ascii="Arial" w:hAnsi="Arial"/>
      <w:b w:val="1"/>
    </w:rPr>
  </w:style>
  <w:style w:styleId="Style_55" w:type="paragraph">
    <w:name w:val="ConsNonformat"/>
    <w:link w:val="Style_55_ch"/>
    <w:pPr>
      <w:widowControl w:val="0"/>
      <w:spacing w:after="0" w:before="0"/>
      <w:ind w:firstLine="0" w:right="19772"/>
      <w:jc w:val="left"/>
    </w:pPr>
    <w:rPr>
      <w:rFonts w:ascii="Courier New" w:hAnsi="Courier New"/>
      <w:color w:val="000000"/>
      <w:sz w:val="20"/>
    </w:rPr>
  </w:style>
  <w:style w:styleId="Style_55_ch" w:type="character">
    <w:name w:val="ConsNonformat"/>
    <w:link w:val="Style_55"/>
    <w:rPr>
      <w:rFonts w:ascii="Courier New" w:hAnsi="Courier New"/>
      <w:color w:val="000000"/>
      <w:sz w:val="20"/>
    </w:rPr>
  </w:style>
  <w:style w:styleId="Style_56" w:type="paragraph">
    <w:name w:val="Body Text Indent 2"/>
    <w:basedOn w:val="Style_3"/>
    <w:link w:val="Style_56_ch"/>
    <w:pPr>
      <w:widowControl w:val="1"/>
      <w:spacing w:line="240" w:lineRule="auto"/>
      <w:ind w:firstLine="851"/>
    </w:pPr>
    <w:rPr>
      <w:sz w:val="28"/>
    </w:rPr>
  </w:style>
  <w:style w:styleId="Style_56_ch" w:type="character">
    <w:name w:val="Body Text Indent 2"/>
    <w:basedOn w:val="Style_3_ch"/>
    <w:link w:val="Style_56"/>
    <w:rPr>
      <w:sz w:val="28"/>
    </w:rPr>
  </w:style>
  <w:style w:styleId="Style_57" w:type="paragraph">
    <w:name w:val="Header Char"/>
    <w:basedOn w:val="Style_11"/>
    <w:link w:val="Style_57_ch"/>
  </w:style>
  <w:style w:styleId="Style_57_ch" w:type="character">
    <w:name w:val="Header Char"/>
    <w:basedOn w:val="Style_11_ch"/>
    <w:link w:val="Style_57"/>
  </w:style>
  <w:style w:styleId="Style_58" w:type="paragraph">
    <w:name w:val="heading 1"/>
    <w:basedOn w:val="Style_3"/>
    <w:link w:val="Style_58_ch"/>
    <w:uiPriority w:val="9"/>
    <w:qFormat/>
    <w:pPr>
      <w:keepNext w:val="1"/>
      <w:widowControl w:val="1"/>
      <w:spacing w:line="240" w:lineRule="auto"/>
      <w:ind w:firstLine="0"/>
      <w:outlineLvl w:val="0"/>
    </w:pPr>
    <w:rPr>
      <w:sz w:val="28"/>
    </w:rPr>
  </w:style>
  <w:style w:styleId="Style_58_ch" w:type="character">
    <w:name w:val="heading 1"/>
    <w:basedOn w:val="Style_3_ch"/>
    <w:link w:val="Style_58"/>
    <w:rPr>
      <w:sz w:val="28"/>
    </w:rPr>
  </w:style>
  <w:style w:styleId="Style_59" w:type="paragraph">
    <w:name w:val="Heading 3 Char"/>
    <w:basedOn w:val="Style_11"/>
    <w:link w:val="Style_59_ch"/>
    <w:rPr>
      <w:rFonts w:ascii="Arial" w:hAnsi="Arial"/>
      <w:sz w:val="30"/>
    </w:rPr>
  </w:style>
  <w:style w:styleId="Style_59_ch" w:type="character">
    <w:name w:val="Heading 3 Char"/>
    <w:basedOn w:val="Style_11_ch"/>
    <w:link w:val="Style_59"/>
    <w:rPr>
      <w:rFonts w:ascii="Arial" w:hAnsi="Arial"/>
      <w:sz w:val="30"/>
    </w:rPr>
  </w:style>
  <w:style w:styleId="Style_60" w:type="paragraph">
    <w:name w:val="Intense Quote Char"/>
    <w:link w:val="Style_60_ch"/>
    <w:rPr>
      <w:i w:val="1"/>
    </w:rPr>
  </w:style>
  <w:style w:styleId="Style_60_ch" w:type="character">
    <w:name w:val="Intense Quote Char"/>
    <w:link w:val="Style_60"/>
    <w:rPr>
      <w:i w:val="1"/>
    </w:rPr>
  </w:style>
  <w:style w:styleId="Style_61" w:type="paragraph">
    <w:name w:val="No Spacing"/>
    <w:link w:val="Style_61_ch"/>
    <w:pPr>
      <w:widowControl w:val="1"/>
      <w:spacing w:after="0" w:before="0"/>
      <w:ind/>
      <w:jc w:val="left"/>
    </w:pPr>
    <w:rPr>
      <w:rFonts w:ascii="Times New Roman" w:hAnsi="Times New Roman"/>
      <w:color w:val="000000"/>
      <w:sz w:val="20"/>
    </w:rPr>
  </w:style>
  <w:style w:styleId="Style_61_ch" w:type="character">
    <w:name w:val="No Spacing"/>
    <w:link w:val="Style_61"/>
    <w:rPr>
      <w:rFonts w:ascii="Times New Roman" w:hAnsi="Times New Roman"/>
      <w:color w:val="000000"/>
      <w:sz w:val="20"/>
    </w:rPr>
  </w:style>
  <w:style w:styleId="Style_5" w:type="paragraph">
    <w:name w:val="Hyperlink"/>
    <w:link w:val="Style_5_ch"/>
    <w:rPr>
      <w:color w:val="0000FF"/>
      <w:u w:val="single"/>
    </w:rPr>
  </w:style>
  <w:style w:styleId="Style_5_ch" w:type="character">
    <w:name w:val="Hyperlink"/>
    <w:link w:val="Style_5"/>
    <w:rPr>
      <w:color w:val="0000FF"/>
      <w:u w:val="single"/>
    </w:rPr>
  </w:style>
  <w:style w:styleId="Style_62" w:type="paragraph">
    <w:name w:val="Footnote"/>
    <w:basedOn w:val="Style_3"/>
    <w:link w:val="Style_62_ch"/>
    <w:pPr>
      <w:widowControl w:val="1"/>
      <w:spacing w:after="40" w:before="0" w:line="240" w:lineRule="auto"/>
      <w:ind/>
    </w:pPr>
    <w:rPr>
      <w:sz w:val="18"/>
    </w:rPr>
  </w:style>
  <w:style w:styleId="Style_62_ch" w:type="character">
    <w:name w:val="Footnote"/>
    <w:basedOn w:val="Style_3_ch"/>
    <w:link w:val="Style_62"/>
    <w:rPr>
      <w:sz w:val="18"/>
    </w:rPr>
  </w:style>
  <w:style w:styleId="Style_63" w:type="paragraph">
    <w:name w:val="heading 8"/>
    <w:basedOn w:val="Style_3"/>
    <w:link w:val="Style_63_ch"/>
    <w:uiPriority w:val="9"/>
    <w:qFormat/>
    <w:pPr>
      <w:keepNext w:val="1"/>
      <w:keepLines w:val="1"/>
      <w:widowControl w:val="1"/>
      <w:spacing w:after="200" w:before="320"/>
      <w:ind/>
      <w:outlineLvl w:val="7"/>
    </w:pPr>
    <w:rPr>
      <w:rFonts w:ascii="Arial" w:hAnsi="Arial"/>
      <w:i w:val="1"/>
      <w:sz w:val="22"/>
    </w:rPr>
  </w:style>
  <w:style w:styleId="Style_63_ch" w:type="character">
    <w:name w:val="heading 8"/>
    <w:basedOn w:val="Style_3_ch"/>
    <w:link w:val="Style_63"/>
    <w:rPr>
      <w:rFonts w:ascii="Arial" w:hAnsi="Arial"/>
      <w:i w:val="1"/>
      <w:sz w:val="22"/>
    </w:rPr>
  </w:style>
  <w:style w:styleId="Style_64" w:type="paragraph">
    <w:name w:val="toc 1"/>
    <w:basedOn w:val="Style_3"/>
    <w:link w:val="Style_64_ch"/>
    <w:uiPriority w:val="39"/>
    <w:pPr>
      <w:widowControl w:val="1"/>
      <w:spacing w:after="57" w:before="0"/>
      <w:ind w:firstLine="0"/>
    </w:pPr>
  </w:style>
  <w:style w:styleId="Style_64_ch" w:type="character">
    <w:name w:val="toc 1"/>
    <w:basedOn w:val="Style_3_ch"/>
    <w:link w:val="Style_64"/>
  </w:style>
  <w:style w:styleId="Style_65" w:type="paragraph">
    <w:name w:val="Heading 6 Char"/>
    <w:basedOn w:val="Style_11"/>
    <w:link w:val="Style_65_ch"/>
    <w:rPr>
      <w:rFonts w:ascii="Arial" w:hAnsi="Arial"/>
      <w:b w:val="1"/>
      <w:sz w:val="22"/>
    </w:rPr>
  </w:style>
  <w:style w:styleId="Style_65_ch" w:type="character">
    <w:name w:val="Heading 6 Char"/>
    <w:basedOn w:val="Style_11_ch"/>
    <w:link w:val="Style_65"/>
    <w:rPr>
      <w:rFonts w:ascii="Arial" w:hAnsi="Arial"/>
      <w:b w:val="1"/>
      <w:sz w:val="22"/>
    </w:rPr>
  </w:style>
  <w:style w:styleId="Style_66" w:type="paragraph">
    <w:name w:val="Header and Footer"/>
    <w:link w:val="Style_66_ch"/>
    <w:pPr>
      <w:widowControl w:val="1"/>
      <w:spacing w:line="240" w:lineRule="auto"/>
      <w:ind/>
      <w:jc w:val="both"/>
    </w:pPr>
    <w:rPr>
      <w:rFonts w:ascii="XO Thames" w:hAnsi="XO Thames"/>
      <w:sz w:val="28"/>
    </w:rPr>
  </w:style>
  <w:style w:styleId="Style_66_ch" w:type="character">
    <w:name w:val="Header and Footer"/>
    <w:link w:val="Style_66"/>
    <w:rPr>
      <w:rFonts w:ascii="XO Thames" w:hAnsi="XO Thames"/>
      <w:sz w:val="28"/>
    </w:rPr>
  </w:style>
  <w:style w:styleId="Style_67" w:type="paragraph">
    <w:name w:val="Heading 2 Char"/>
    <w:basedOn w:val="Style_11"/>
    <w:link w:val="Style_67_ch"/>
    <w:rPr>
      <w:rFonts w:ascii="Arial" w:hAnsi="Arial"/>
      <w:sz w:val="34"/>
    </w:rPr>
  </w:style>
  <w:style w:styleId="Style_67_ch" w:type="character">
    <w:name w:val="Heading 2 Char"/>
    <w:basedOn w:val="Style_11_ch"/>
    <w:link w:val="Style_67"/>
    <w:rPr>
      <w:rFonts w:ascii="Arial" w:hAnsi="Arial"/>
      <w:sz w:val="34"/>
    </w:rPr>
  </w:style>
  <w:style w:styleId="Style_68" w:type="paragraph">
    <w:name w:val="TOC Heading"/>
    <w:link w:val="Style_68_ch"/>
    <w:pPr>
      <w:widowControl w:val="1"/>
      <w:spacing w:after="0" w:before="0"/>
      <w:ind/>
      <w:jc w:val="left"/>
    </w:pPr>
    <w:rPr>
      <w:rFonts w:ascii="Times New Roman" w:hAnsi="Times New Roman"/>
      <w:color w:val="000000"/>
      <w:sz w:val="20"/>
    </w:rPr>
  </w:style>
  <w:style w:styleId="Style_68_ch" w:type="character">
    <w:name w:val="TOC Heading"/>
    <w:link w:val="Style_68"/>
    <w:rPr>
      <w:rFonts w:ascii="Times New Roman" w:hAnsi="Times New Roman"/>
      <w:color w:val="000000"/>
      <w:sz w:val="20"/>
    </w:rPr>
  </w:style>
  <w:style w:styleId="Style_69" w:type="paragraph">
    <w:name w:val="Footnote Text Char"/>
    <w:link w:val="Style_69_ch"/>
    <w:rPr>
      <w:sz w:val="18"/>
    </w:rPr>
  </w:style>
  <w:style w:styleId="Style_69_ch" w:type="character">
    <w:name w:val="Footnote Text Char"/>
    <w:link w:val="Style_69"/>
    <w:rPr>
      <w:sz w:val="18"/>
    </w:rPr>
  </w:style>
  <w:style w:styleId="Style_70" w:type="paragraph">
    <w:name w:val="Нижний колонтитул Знак"/>
    <w:link w:val="Style_70_ch"/>
  </w:style>
  <w:style w:styleId="Style_70_ch" w:type="character">
    <w:name w:val="Нижний колонтитул Знак"/>
    <w:link w:val="Style_70"/>
  </w:style>
  <w:style w:styleId="Style_71" w:type="paragraph">
    <w:name w:val="toc 9"/>
    <w:basedOn w:val="Style_3"/>
    <w:link w:val="Style_71_ch"/>
    <w:uiPriority w:val="39"/>
    <w:pPr>
      <w:widowControl w:val="1"/>
      <w:spacing w:after="57" w:before="0"/>
      <w:ind w:firstLine="0" w:left="2268"/>
    </w:pPr>
  </w:style>
  <w:style w:styleId="Style_71_ch" w:type="character">
    <w:name w:val="toc 9"/>
    <w:basedOn w:val="Style_3_ch"/>
    <w:link w:val="Style_71"/>
  </w:style>
  <w:style w:styleId="Style_72" w:type="paragraph">
    <w:name w:val="Заголовок 9 Знак"/>
    <w:link w:val="Style_72_ch"/>
    <w:rPr>
      <w:rFonts w:ascii="Arial" w:hAnsi="Arial"/>
      <w:i w:val="1"/>
      <w:sz w:val="21"/>
    </w:rPr>
  </w:style>
  <w:style w:styleId="Style_72_ch" w:type="character">
    <w:name w:val="Заголовок 9 Знак"/>
    <w:link w:val="Style_72"/>
    <w:rPr>
      <w:rFonts w:ascii="Arial" w:hAnsi="Arial"/>
      <w:i w:val="1"/>
      <w:sz w:val="21"/>
    </w:rPr>
  </w:style>
  <w:style w:styleId="Style_73" w:type="paragraph">
    <w:name w:val="Caption"/>
    <w:basedOn w:val="Style_3"/>
    <w:link w:val="Style_73_ch"/>
    <w:pPr>
      <w:widowControl w:val="1"/>
      <w:spacing w:line="276" w:lineRule="auto"/>
      <w:ind/>
    </w:pPr>
    <w:rPr>
      <w:b w:val="1"/>
      <w:color w:val="4F81BD"/>
      <w:sz w:val="18"/>
    </w:rPr>
  </w:style>
  <w:style w:styleId="Style_73_ch" w:type="character">
    <w:name w:val="Caption"/>
    <w:basedOn w:val="Style_3_ch"/>
    <w:link w:val="Style_73"/>
    <w:rPr>
      <w:b w:val="1"/>
      <w:color w:val="4F81BD"/>
      <w:sz w:val="18"/>
    </w:rPr>
  </w:style>
  <w:style w:styleId="Style_74" w:type="paragraph">
    <w:name w:val="endnote reference"/>
    <w:link w:val="Style_74_ch"/>
    <w:rPr>
      <w:vertAlign w:val="superscript"/>
    </w:rPr>
  </w:style>
  <w:style w:styleId="Style_74_ch" w:type="character">
    <w:name w:val="endnote reference"/>
    <w:link w:val="Style_74"/>
    <w:rPr>
      <w:vertAlign w:val="superscript"/>
    </w:rPr>
  </w:style>
  <w:style w:styleId="Style_38" w:type="paragraph">
    <w:name w:val="Body Text"/>
    <w:basedOn w:val="Style_3"/>
    <w:link w:val="Style_38_ch"/>
    <w:pPr>
      <w:widowControl w:val="1"/>
      <w:tabs>
        <w:tab w:leader="none" w:pos="720" w:val="clear"/>
        <w:tab w:leader="none" w:pos="6720" w:val="left"/>
      </w:tabs>
      <w:spacing w:line="240" w:lineRule="auto"/>
      <w:ind w:firstLine="0"/>
    </w:pPr>
    <w:rPr>
      <w:sz w:val="28"/>
    </w:rPr>
  </w:style>
  <w:style w:styleId="Style_38_ch" w:type="character">
    <w:name w:val="Body Text"/>
    <w:basedOn w:val="Style_3_ch"/>
    <w:link w:val="Style_38"/>
    <w:rPr>
      <w:sz w:val="28"/>
    </w:rPr>
  </w:style>
  <w:style w:styleId="Style_75" w:type="paragraph">
    <w:name w:val="Heading 1 Char"/>
    <w:basedOn w:val="Style_11"/>
    <w:link w:val="Style_75_ch"/>
    <w:rPr>
      <w:rFonts w:ascii="Arial" w:hAnsi="Arial"/>
      <w:sz w:val="40"/>
    </w:rPr>
  </w:style>
  <w:style w:styleId="Style_75_ch" w:type="character">
    <w:name w:val="Heading 1 Char"/>
    <w:basedOn w:val="Style_11_ch"/>
    <w:link w:val="Style_75"/>
    <w:rPr>
      <w:rFonts w:ascii="Arial" w:hAnsi="Arial"/>
      <w:sz w:val="40"/>
    </w:rPr>
  </w:style>
  <w:style w:styleId="Style_76" w:type="paragraph">
    <w:name w:val="Endnote Text Char"/>
    <w:link w:val="Style_76_ch"/>
    <w:rPr>
      <w:sz w:val="20"/>
    </w:rPr>
  </w:style>
  <w:style w:styleId="Style_76_ch" w:type="character">
    <w:name w:val="Endnote Text Char"/>
    <w:link w:val="Style_76"/>
    <w:rPr>
      <w:sz w:val="20"/>
    </w:rPr>
  </w:style>
  <w:style w:styleId="Style_77" w:type="paragraph">
    <w:name w:val="toc 8"/>
    <w:basedOn w:val="Style_3"/>
    <w:link w:val="Style_77_ch"/>
    <w:uiPriority w:val="39"/>
    <w:pPr>
      <w:widowControl w:val="1"/>
      <w:spacing w:after="57" w:before="0"/>
      <w:ind w:firstLine="0" w:left="1984"/>
    </w:pPr>
  </w:style>
  <w:style w:styleId="Style_77_ch" w:type="character">
    <w:name w:val="toc 8"/>
    <w:basedOn w:val="Style_3_ch"/>
    <w:link w:val="Style_77"/>
  </w:style>
  <w:style w:styleId="Style_78" w:type="paragraph">
    <w:name w:val="Footer Char"/>
    <w:link w:val="Style_78_ch"/>
  </w:style>
  <w:style w:styleId="Style_78_ch" w:type="character">
    <w:name w:val="Footer Char"/>
    <w:link w:val="Style_78"/>
  </w:style>
  <w:style w:styleId="Style_79" w:type="paragraph">
    <w:name w:val="Heading 5 Char"/>
    <w:basedOn w:val="Style_11"/>
    <w:link w:val="Style_79_ch"/>
    <w:rPr>
      <w:rFonts w:ascii="Arial" w:hAnsi="Arial"/>
      <w:b w:val="1"/>
      <w:sz w:val="24"/>
    </w:rPr>
  </w:style>
  <w:style w:styleId="Style_79_ch" w:type="character">
    <w:name w:val="Heading 5 Char"/>
    <w:basedOn w:val="Style_11_ch"/>
    <w:link w:val="Style_79"/>
    <w:rPr>
      <w:rFonts w:ascii="Arial" w:hAnsi="Arial"/>
      <w:b w:val="1"/>
      <w:sz w:val="24"/>
    </w:rPr>
  </w:style>
  <w:style w:styleId="Style_80" w:type="paragraph">
    <w:name w:val="toc 5"/>
    <w:basedOn w:val="Style_3"/>
    <w:link w:val="Style_80_ch"/>
    <w:uiPriority w:val="39"/>
    <w:pPr>
      <w:widowControl w:val="1"/>
      <w:spacing w:after="57" w:before="0"/>
      <w:ind w:firstLine="0" w:left="1134"/>
    </w:pPr>
  </w:style>
  <w:style w:styleId="Style_80_ch" w:type="character">
    <w:name w:val="toc 5"/>
    <w:basedOn w:val="Style_3_ch"/>
    <w:link w:val="Style_80"/>
  </w:style>
  <w:style w:styleId="Style_81" w:type="paragraph">
    <w:name w:val="Выделенная цитата Знак"/>
    <w:link w:val="Style_81_ch"/>
    <w:rPr>
      <w:i w:val="1"/>
    </w:rPr>
  </w:style>
  <w:style w:styleId="Style_81_ch" w:type="character">
    <w:name w:val="Выделенная цитата Знак"/>
    <w:link w:val="Style_81"/>
    <w:rPr>
      <w:i w:val="1"/>
    </w:rPr>
  </w:style>
  <w:style w:styleId="Style_82" w:type="paragraph">
    <w:name w:val="Заголовок 4 Знак"/>
    <w:link w:val="Style_82_ch"/>
    <w:rPr>
      <w:rFonts w:ascii="Arial" w:hAnsi="Arial"/>
      <w:b w:val="1"/>
      <w:sz w:val="26"/>
    </w:rPr>
  </w:style>
  <w:style w:styleId="Style_82_ch" w:type="character">
    <w:name w:val="Заголовок 4 Знак"/>
    <w:link w:val="Style_82"/>
    <w:rPr>
      <w:rFonts w:ascii="Arial" w:hAnsi="Arial"/>
      <w:b w:val="1"/>
      <w:sz w:val="26"/>
    </w:rPr>
  </w:style>
  <w:style w:styleId="Style_83" w:type="paragraph">
    <w:name w:val="Subtitle"/>
    <w:basedOn w:val="Style_3"/>
    <w:link w:val="Style_83_ch"/>
    <w:uiPriority w:val="11"/>
    <w:qFormat/>
    <w:pPr>
      <w:widowControl w:val="1"/>
      <w:spacing w:after="200" w:before="200"/>
      <w:ind/>
    </w:pPr>
  </w:style>
  <w:style w:styleId="Style_83_ch" w:type="character">
    <w:name w:val="Subtitle"/>
    <w:basedOn w:val="Style_3_ch"/>
    <w:link w:val="Style_83"/>
  </w:style>
  <w:style w:styleId="Style_84" w:type="paragraph">
    <w:name w:val="Заголовок 8 Знак"/>
    <w:link w:val="Style_84_ch"/>
    <w:rPr>
      <w:rFonts w:ascii="Arial" w:hAnsi="Arial"/>
      <w:i w:val="1"/>
      <w:sz w:val="22"/>
    </w:rPr>
  </w:style>
  <w:style w:styleId="Style_84_ch" w:type="character">
    <w:name w:val="Заголовок 8 Знак"/>
    <w:link w:val="Style_84"/>
    <w:rPr>
      <w:rFonts w:ascii="Arial" w:hAnsi="Arial"/>
      <w:i w:val="1"/>
      <w:sz w:val="22"/>
    </w:rPr>
  </w:style>
  <w:style w:styleId="Style_85" w:type="paragraph">
    <w:name w:val="Heading 9 Char"/>
    <w:basedOn w:val="Style_11"/>
    <w:link w:val="Style_85_ch"/>
    <w:rPr>
      <w:rFonts w:ascii="Arial" w:hAnsi="Arial"/>
      <w:i w:val="1"/>
      <w:sz w:val="21"/>
    </w:rPr>
  </w:style>
  <w:style w:styleId="Style_85_ch" w:type="character">
    <w:name w:val="Heading 9 Char"/>
    <w:basedOn w:val="Style_11_ch"/>
    <w:link w:val="Style_85"/>
    <w:rPr>
      <w:rFonts w:ascii="Arial" w:hAnsi="Arial"/>
      <w:i w:val="1"/>
      <w:sz w:val="21"/>
    </w:rPr>
  </w:style>
  <w:style w:styleId="Style_86" w:type="paragraph">
    <w:name w:val="Title"/>
    <w:basedOn w:val="Style_3"/>
    <w:link w:val="Style_86_ch"/>
    <w:uiPriority w:val="10"/>
    <w:qFormat/>
    <w:pPr>
      <w:widowControl w:val="1"/>
      <w:spacing w:after="200" w:before="300"/>
      <w:ind/>
      <w:contextualSpacing w:val="1"/>
    </w:pPr>
    <w:rPr>
      <w:sz w:val="48"/>
    </w:rPr>
  </w:style>
  <w:style w:styleId="Style_86_ch" w:type="character">
    <w:name w:val="Title"/>
    <w:basedOn w:val="Style_3_ch"/>
    <w:link w:val="Style_86"/>
    <w:rPr>
      <w:sz w:val="48"/>
    </w:rPr>
  </w:style>
  <w:style w:styleId="Style_87" w:type="paragraph">
    <w:name w:val="heading 4"/>
    <w:basedOn w:val="Style_3"/>
    <w:link w:val="Style_87_ch"/>
    <w:uiPriority w:val="9"/>
    <w:qFormat/>
    <w:pPr>
      <w:keepNext w:val="1"/>
      <w:keepLines w:val="1"/>
      <w:widowControl w:val="1"/>
      <w:spacing w:after="200" w:before="320"/>
      <w:ind/>
      <w:outlineLvl w:val="3"/>
    </w:pPr>
    <w:rPr>
      <w:rFonts w:ascii="Arial" w:hAnsi="Arial"/>
      <w:b w:val="1"/>
      <w:sz w:val="26"/>
    </w:rPr>
  </w:style>
  <w:style w:styleId="Style_87_ch" w:type="character">
    <w:name w:val="heading 4"/>
    <w:basedOn w:val="Style_3_ch"/>
    <w:link w:val="Style_87"/>
    <w:rPr>
      <w:rFonts w:ascii="Arial" w:hAnsi="Arial"/>
      <w:b w:val="1"/>
      <w:sz w:val="26"/>
    </w:rPr>
  </w:style>
  <w:style w:styleId="Style_88" w:type="paragraph">
    <w:name w:val="Верхний колонтитул Знак"/>
    <w:link w:val="Style_88_ch"/>
  </w:style>
  <w:style w:styleId="Style_88_ch" w:type="character">
    <w:name w:val="Верхний колонтитул Знак"/>
    <w:link w:val="Style_88"/>
  </w:style>
  <w:style w:styleId="Style_89" w:type="paragraph">
    <w:name w:val="Heading 4 Char"/>
    <w:basedOn w:val="Style_11"/>
    <w:link w:val="Style_89_ch"/>
    <w:rPr>
      <w:rFonts w:ascii="Arial" w:hAnsi="Arial"/>
      <w:b w:val="1"/>
      <w:sz w:val="26"/>
    </w:rPr>
  </w:style>
  <w:style w:styleId="Style_89_ch" w:type="character">
    <w:name w:val="Heading 4 Char"/>
    <w:basedOn w:val="Style_11_ch"/>
    <w:link w:val="Style_89"/>
    <w:rPr>
      <w:rFonts w:ascii="Arial" w:hAnsi="Arial"/>
      <w:b w:val="1"/>
      <w:sz w:val="26"/>
    </w:rPr>
  </w:style>
  <w:style w:styleId="Style_90" w:type="paragraph">
    <w:name w:val="heading 2"/>
    <w:basedOn w:val="Style_3"/>
    <w:link w:val="Style_90_ch"/>
    <w:uiPriority w:val="9"/>
    <w:qFormat/>
    <w:pPr>
      <w:keepNext w:val="1"/>
      <w:widowControl w:val="1"/>
      <w:ind/>
      <w:outlineLvl w:val="1"/>
    </w:pPr>
    <w:rPr>
      <w:sz w:val="28"/>
    </w:rPr>
  </w:style>
  <w:style w:styleId="Style_90_ch" w:type="character">
    <w:name w:val="heading 2"/>
    <w:basedOn w:val="Style_3_ch"/>
    <w:link w:val="Style_90"/>
    <w:rPr>
      <w:sz w:val="28"/>
    </w:rPr>
  </w:style>
  <w:style w:styleId="Style_1" w:type="paragraph">
    <w:name w:val="Header"/>
    <w:basedOn w:val="Style_3"/>
    <w:link w:val="Style_1_ch"/>
    <w:pPr>
      <w:widowControl w:val="1"/>
      <w:tabs>
        <w:tab w:leader="none" w:pos="720" w:val="clear"/>
        <w:tab w:leader="none" w:pos="4677" w:val="center"/>
        <w:tab w:leader="none" w:pos="9355" w:val="right"/>
      </w:tabs>
      <w:ind/>
    </w:pPr>
  </w:style>
  <w:style w:styleId="Style_1_ch" w:type="character">
    <w:name w:val="Header"/>
    <w:basedOn w:val="Style_3_ch"/>
    <w:link w:val="Style_1"/>
  </w:style>
  <w:style w:styleId="Style_26" w:type="paragraph">
    <w:name w:val="Заголовок"/>
    <w:basedOn w:val="Style_3"/>
    <w:next w:val="Style_38"/>
    <w:link w:val="Style_26_ch"/>
    <w:pPr>
      <w:keepNext w:val="1"/>
      <w:widowControl w:val="1"/>
      <w:spacing w:after="120" w:before="240"/>
      <w:ind/>
    </w:pPr>
    <w:rPr>
      <w:rFonts w:ascii="Liberation Sans" w:hAnsi="Liberation Sans"/>
      <w:sz w:val="28"/>
    </w:rPr>
  </w:style>
  <w:style w:styleId="Style_26_ch" w:type="character">
    <w:name w:val="Заголовок"/>
    <w:basedOn w:val="Style_3_ch"/>
    <w:link w:val="Style_26"/>
    <w:rPr>
      <w:rFonts w:ascii="Liberation Sans" w:hAnsi="Liberation Sans"/>
      <w:sz w:val="28"/>
    </w:rPr>
  </w:style>
  <w:style w:styleId="Style_91" w:type="paragraph">
    <w:name w:val="Quote Char"/>
    <w:link w:val="Style_91_ch"/>
    <w:rPr>
      <w:i w:val="1"/>
    </w:rPr>
  </w:style>
  <w:style w:styleId="Style_91_ch" w:type="character">
    <w:name w:val="Quote Char"/>
    <w:link w:val="Style_91"/>
    <w:rPr>
      <w:i w:val="1"/>
    </w:rPr>
  </w:style>
  <w:style w:styleId="Style_92" w:type="paragraph">
    <w:name w:val="heading 6"/>
    <w:basedOn w:val="Style_3"/>
    <w:link w:val="Style_92_ch"/>
    <w:uiPriority w:val="9"/>
    <w:qFormat/>
    <w:pPr>
      <w:keepNext w:val="1"/>
      <w:keepLines w:val="1"/>
      <w:widowControl w:val="1"/>
      <w:spacing w:after="200" w:before="320"/>
      <w:ind/>
      <w:outlineLvl w:val="5"/>
    </w:pPr>
    <w:rPr>
      <w:rFonts w:ascii="Arial" w:hAnsi="Arial"/>
      <w:b w:val="1"/>
      <w:sz w:val="22"/>
    </w:rPr>
  </w:style>
  <w:style w:styleId="Style_92_ch" w:type="character">
    <w:name w:val="heading 6"/>
    <w:basedOn w:val="Style_3_ch"/>
    <w:link w:val="Style_92"/>
    <w:rPr>
      <w:rFonts w:ascii="Arial" w:hAnsi="Arial"/>
      <w:b w:val="1"/>
      <w:sz w:val="22"/>
    </w:rPr>
  </w:style>
  <w:style w:styleId="Style_93" w:type="table">
    <w:name w:val="List Table 7 Colorful - Accent 5"/>
    <w:pPr>
      <w:widowControl w:val="1"/>
      <w:spacing w:after="0" w:line="240" w:lineRule="auto"/>
      <w:ind/>
    </w:pPr>
    <w:tblPr>
      <w:tblInd w:type="dxa" w:w="0"/>
      <w:tblBorders>
        <w:right w:sz="4" w:themeColor="accent5" w:themeTint="9A" w:val="single"/>
      </w:tblBorders>
    </w:tblPr>
  </w:style>
  <w:style w:styleId="Style_94" w:type="table">
    <w:name w:val="Plain Table 2"/>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95" w:type="table">
    <w:name w:val="List Table 6 Colorful - Accent 2"/>
    <w:pPr>
      <w:widowControl w:val="1"/>
      <w:spacing w:after="0" w:line="240" w:lineRule="auto"/>
      <w:ind/>
    </w:pPr>
    <w:tblPr>
      <w:tblInd w:type="dxa" w:w="0"/>
      <w:tblBorders>
        <w:top w:sz="4" w:themeColor="accent2" w:themeTint="97" w:val="single"/>
        <w:bottom w:sz="4" w:themeColor="accent2" w:themeTint="97" w:val="single"/>
      </w:tblBorders>
    </w:tblPr>
  </w:style>
  <w:style w:styleId="Style_96" w:type="table">
    <w:name w:val="List Table 7 Colorful"/>
    <w:pPr>
      <w:widowControl w:val="1"/>
      <w:spacing w:after="0" w:line="240" w:lineRule="auto"/>
      <w:ind/>
    </w:pPr>
    <w:tblPr>
      <w:tblInd w:type="dxa" w:w="0"/>
      <w:tblBorders>
        <w:right w:sz="4" w:themeColor="text1" w:themeTint="80" w:val="single"/>
      </w:tblBorders>
    </w:tblPr>
  </w:style>
  <w:style w:styleId="Style_97" w:type="table">
    <w:name w:val="List Table 6 Colorful - Accent 4"/>
    <w:pPr>
      <w:widowControl w:val="1"/>
      <w:spacing w:after="0" w:line="240" w:lineRule="auto"/>
      <w:ind/>
    </w:pPr>
    <w:tblPr>
      <w:tblInd w:type="dxa" w:w="0"/>
      <w:tblBorders>
        <w:top w:sz="4" w:themeColor="accent4" w:themeTint="9A" w:val="single"/>
        <w:bottom w:sz="4" w:themeColor="accent4" w:themeTint="9A" w:val="single"/>
      </w:tblBorders>
    </w:tblPr>
  </w:style>
  <w:style w:styleId="Style_98" w:type="table">
    <w:name w:val="Grid Table 1 Light"/>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99" w:type="table">
    <w:name w:val="Grid Table 5 Dark - Accent 2"/>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0" w:type="table">
    <w:name w:val="Grid Table 7 Colorful - Accent 5"/>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01" w:type="table">
    <w:name w:val="List Table 3 - Accent 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02" w:type="table">
    <w:name w:val="Bordered &amp; Lined - Accent 3"/>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03" w:type="table">
    <w:name w:val="List Table 7 Colorful - Accent 1"/>
    <w:pPr>
      <w:widowControl w:val="1"/>
      <w:spacing w:after="0" w:line="240" w:lineRule="auto"/>
      <w:ind/>
    </w:pPr>
    <w:tblPr>
      <w:tblInd w:type="dxa" w:w="0"/>
      <w:tblBorders>
        <w:right w:sz="4" w:themeColor="accent1" w:val="single"/>
      </w:tblBorders>
    </w:tblPr>
  </w:style>
  <w:style w:styleId="Style_104" w:type="table">
    <w:name w:val="List Table 1 Light - Accent 3"/>
    <w:pPr>
      <w:widowControl w:val="1"/>
      <w:spacing w:after="0" w:line="240" w:lineRule="auto"/>
      <w:ind/>
    </w:pPr>
    <w:tblPr>
      <w:tblInd w:type="dxa" w:w="0"/>
    </w:tblPr>
  </w:style>
  <w:style w:styleId="Style_105" w:type="table">
    <w:name w:val="Lined - Accent 5"/>
    <w:pPr>
      <w:widowControl w:val="1"/>
      <w:spacing w:after="0" w:line="240" w:lineRule="auto"/>
      <w:ind/>
    </w:pPr>
    <w:rPr>
      <w:color w:val="404040"/>
    </w:rPr>
    <w:tblPr>
      <w:tblInd w:type="dxa" w:w="0"/>
    </w:tblPr>
  </w:style>
  <w:style w:styleId="Style_106" w:type="table">
    <w:name w:val="List Table 3 - Accent 2"/>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07" w:type="table">
    <w:name w:val="List Table 2 - Accent 3"/>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08" w:type="table">
    <w:name w:val="Grid Table 7 Colorful"/>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09" w:type="table">
    <w:name w:val="List Table 5 Dark"/>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10" w:type="table">
    <w:name w:val="Grid Table 2 - Accent 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11" w:type="table">
    <w:name w:val="Plain Table 4"/>
    <w:pPr>
      <w:widowControl w:val="1"/>
      <w:spacing w:after="0" w:line="240" w:lineRule="auto"/>
      <w:ind/>
    </w:pPr>
    <w:tblPr>
      <w:tblInd w:type="dxa" w:w="0"/>
    </w:tblPr>
  </w:style>
  <w:style w:styleId="Style_112" w:type="table">
    <w:name w:val="Bordered - Accent 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13" w:type="table">
    <w:name w:val="Bordered &amp; Lined - Accent"/>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14" w:type="table">
    <w:name w:val="Grid Table 2 - Accent 1"/>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15" w:type="table">
    <w:name w:val="Grid Table 3 - Accent 3"/>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16" w:type="table">
    <w:name w:val="Bordered - Accent 2"/>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7" w:type="table">
    <w:name w:val="Bordered &amp; Lined - Accent 5"/>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18" w:type="table">
    <w:name w:val="Grid Table 5 Dark"/>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9" w:type="table">
    <w:name w:val="Grid Table 4 - Accent 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20" w:type="table">
    <w:name w:val="List Table 2"/>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21" w:type="table">
    <w:name w:val="List Table 3 - Accent 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22" w:type="table">
    <w:name w:val="Bordered - Accent 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3" w:type="table">
    <w:name w:val="Grid Table 4 - Accent 2"/>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24" w:type="table">
    <w:name w:val="List Table 6 Colorful - Accent 5"/>
    <w:pPr>
      <w:widowControl w:val="1"/>
      <w:spacing w:after="0" w:line="240" w:lineRule="auto"/>
      <w:ind/>
    </w:pPr>
    <w:tblPr>
      <w:tblInd w:type="dxa" w:w="0"/>
      <w:tblBorders>
        <w:top w:sz="4" w:themeColor="accent5" w:themeTint="9A" w:val="single"/>
        <w:bottom w:sz="4" w:themeColor="accent5" w:themeTint="9A" w:val="single"/>
      </w:tblBorders>
    </w:tblPr>
  </w:style>
  <w:style w:styleId="Style_125" w:type="table">
    <w:name w:val="List Table 7 Colorful - Accent 3"/>
    <w:pPr>
      <w:widowControl w:val="1"/>
      <w:spacing w:after="0" w:line="240" w:lineRule="auto"/>
      <w:ind/>
    </w:pPr>
    <w:tblPr>
      <w:tblInd w:type="dxa" w:w="0"/>
      <w:tblBorders>
        <w:right w:sz="4" w:themeColor="accent3" w:themeTint="98" w:val="single"/>
      </w:tblBorders>
    </w:tblPr>
  </w:style>
  <w:style w:styleId="Style_126" w:type="table">
    <w:name w:val="Grid Table 1 Light - Accent 1"/>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7" w:type="table">
    <w:name w:val="List Table 6 Colorful - Accent 3"/>
    <w:pPr>
      <w:widowControl w:val="1"/>
      <w:spacing w:after="0" w:line="240" w:lineRule="auto"/>
      <w:ind/>
    </w:pPr>
    <w:tblPr>
      <w:tblInd w:type="dxa" w:w="0"/>
      <w:tblBorders>
        <w:top w:sz="4" w:themeColor="accent3" w:themeTint="98" w:val="single"/>
        <w:bottom w:sz="4" w:themeColor="accent3" w:themeTint="98" w:val="single"/>
      </w:tblBorders>
    </w:tblPr>
  </w:style>
  <w:style w:styleId="Style_128" w:type="table">
    <w:name w:val="Bordered - Accent 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29" w:type="table">
    <w:name w:val="List Table 6 Colorful - Accent 1"/>
    <w:pPr>
      <w:widowControl w:val="1"/>
      <w:spacing w:after="0" w:line="240" w:lineRule="auto"/>
      <w:ind/>
    </w:pPr>
    <w:tblPr>
      <w:tblInd w:type="dxa" w:w="0"/>
      <w:tblBorders>
        <w:top w:sz="4" w:themeColor="accent1" w:val="single"/>
        <w:bottom w:sz="4" w:themeColor="accent1" w:val="single"/>
      </w:tblBorders>
    </w:tblPr>
  </w:style>
  <w:style w:styleId="Style_130" w:type="table">
    <w:name w:val="List Table 4 - Accent 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31" w:type="table">
    <w:name w:val="List Table 7 Colorful - Accent 6"/>
    <w:pPr>
      <w:widowControl w:val="1"/>
      <w:spacing w:after="0" w:line="240" w:lineRule="auto"/>
      <w:ind/>
    </w:pPr>
    <w:tblPr>
      <w:tblInd w:type="dxa" w:w="0"/>
      <w:tblBorders>
        <w:right w:sz="4" w:themeColor="accent6" w:themeTint="98" w:val="single"/>
      </w:tblBorders>
    </w:tblPr>
  </w:style>
  <w:style w:styleId="Style_132" w:type="table">
    <w:name w:val="Grid Table 6 Colorful"/>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33" w:type="table">
    <w:name w:val="List Table 6 Colorful"/>
    <w:pPr>
      <w:widowControl w:val="1"/>
      <w:spacing w:after="0" w:line="240" w:lineRule="auto"/>
      <w:ind/>
    </w:pPr>
    <w:tblPr>
      <w:tblInd w:type="dxa" w:w="0"/>
      <w:tblBorders>
        <w:top w:sz="4" w:themeColor="text1" w:themeTint="80" w:val="single"/>
        <w:bottom w:sz="4" w:themeColor="text1" w:themeTint="80" w:val="single"/>
      </w:tblBorders>
    </w:tblPr>
  </w:style>
  <w:style w:styleId="Style_134" w:type="table">
    <w:name w:val="Lined - Accent 6"/>
    <w:pPr>
      <w:widowControl w:val="1"/>
      <w:spacing w:after="0" w:line="240" w:lineRule="auto"/>
      <w:ind/>
    </w:pPr>
    <w:rPr>
      <w:color w:val="404040"/>
    </w:rPr>
    <w:tblPr>
      <w:tblInd w:type="dxa" w:w="0"/>
    </w:tblPr>
  </w:style>
  <w:style w:styleId="Style_135" w:type="table">
    <w:name w:val="Bordered &amp; Lined - Accent 2"/>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36" w:type="table">
    <w:name w:val="Grid Table 5 Dark - Accent 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7" w:type="table">
    <w:name w:val="Grid Table 7 Colorful - Accent 2"/>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38" w:type="table">
    <w:name w:val="List Table 3 - Accent 5"/>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39" w:type="table">
    <w:name w:val="Grid Table 7 Colorful - Accent 3"/>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40" w:type="table">
    <w:name w:val="List Table 4 - Accent 2"/>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41" w:type="table">
    <w:name w:val="Grid Table 5 Dark - Accent 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2" w:type="table">
    <w:name w:val="Plain Table 3"/>
    <w:pPr>
      <w:widowControl w:val="1"/>
      <w:spacing w:after="0" w:line="240" w:lineRule="auto"/>
      <w:ind/>
    </w:pPr>
    <w:tblPr>
      <w:tblInd w:type="dxa" w:w="0"/>
    </w:tblPr>
  </w:style>
  <w:style w:styleId="Style_143" w:type="table">
    <w:name w:val="Grid Table 3 - Accent 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44" w:type="table">
    <w:name w:val="List Table 4"/>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45" w:type="table">
    <w:name w:val="Bordered &amp; Lined - Accent 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46" w:type="table">
    <w:name w:val="Table Grid"/>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7" w:type="table">
    <w:name w:val="Bordered - Accent 1"/>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48" w:type="table">
    <w:name w:val="List Table 5 Dark - Accent 5"/>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49" w:type="table">
    <w:name w:val="Lined - Accent 4"/>
    <w:pPr>
      <w:widowControl w:val="1"/>
      <w:spacing w:after="0" w:line="240" w:lineRule="auto"/>
      <w:ind/>
    </w:pPr>
    <w:rPr>
      <w:color w:val="404040"/>
    </w:rPr>
    <w:tblPr>
      <w:tblInd w:type="dxa" w:w="0"/>
    </w:tblPr>
  </w:style>
  <w:style w:styleId="Style_150" w:type="table">
    <w:name w:val="List Table 1 Light - Accent 6"/>
    <w:pPr>
      <w:widowControl w:val="1"/>
      <w:spacing w:after="0" w:line="240" w:lineRule="auto"/>
      <w:ind/>
    </w:pPr>
    <w:tblPr>
      <w:tblInd w:type="dxa" w:w="0"/>
    </w:tblPr>
  </w:style>
  <w:style w:styleId="Style_151" w:type="table">
    <w:name w:val="Grid Table 4 - Accent 1"/>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52" w:type="table">
    <w:name w:val="List Table 2 - Accent 2"/>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53" w:type="table">
    <w:name w:val="Bordered"/>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54" w:type="table">
    <w:name w:val="Grid Table 3"/>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55" w:type="table">
    <w:name w:val="List Table 1 Light - Accent 1"/>
    <w:pPr>
      <w:widowControl w:val="1"/>
      <w:spacing w:after="0" w:line="240" w:lineRule="auto"/>
      <w:ind/>
    </w:pPr>
    <w:tblPr>
      <w:tblInd w:type="dxa" w:w="0"/>
    </w:tblPr>
  </w:style>
  <w:style w:styleId="Style_156" w:type="table">
    <w:name w:val="Lined - Accent 1"/>
    <w:pPr>
      <w:widowControl w:val="1"/>
      <w:spacing w:after="0" w:line="240" w:lineRule="auto"/>
      <w:ind/>
    </w:pPr>
    <w:rPr>
      <w:color w:val="404040"/>
    </w:rPr>
    <w:tblPr>
      <w:tblInd w:type="dxa" w:w="0"/>
    </w:tblPr>
  </w:style>
  <w:style w:styleId="Style_157" w:type="table">
    <w:name w:val="Grid Table 1 Light - Accent 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8" w:type="table">
    <w:name w:val="Grid Table 1 Light - Accent 2"/>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9" w:type="table">
    <w:name w:val="Grid Table 3 - Accent 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60" w:type="table">
    <w:name w:val="Grid Table 1 Light - Accent 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61" w:type="table">
    <w:name w:val="Bordered - Accent 3"/>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2" w:type="table">
    <w:name w:val="List Table 5 Dark - Accent 1"/>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63" w:type="table">
    <w:name w:val="Lined - Accent"/>
    <w:pPr>
      <w:widowControl w:val="1"/>
      <w:spacing w:after="0" w:line="240" w:lineRule="auto"/>
      <w:ind/>
    </w:pPr>
    <w:rPr>
      <w:color w:val="404040"/>
    </w:rPr>
    <w:tblPr>
      <w:tblInd w:type="dxa" w:w="0"/>
    </w:tblPr>
  </w:style>
  <w:style w:styleId="Style_164" w:type="table">
    <w:name w:val="Lined - Accent 2"/>
    <w:pPr>
      <w:widowControl w:val="1"/>
      <w:spacing w:after="0" w:line="240" w:lineRule="auto"/>
      <w:ind/>
    </w:pPr>
    <w:rPr>
      <w:color w:val="404040"/>
    </w:rPr>
    <w:tblPr>
      <w:tblInd w:type="dxa" w:w="0"/>
    </w:tblPr>
  </w:style>
  <w:style w:styleId="Style_165" w:type="table">
    <w:name w:val="List Table 2 - Accent 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66" w:type="table">
    <w:name w:val="Grid Table 3 - Accent 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67" w:type="table">
    <w:name w:val="List Table 5 Dark - Accent 4"/>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68" w:type="table">
    <w:name w:val="Grid Table 7 Colorful - Accent 4"/>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69" w:type="table">
    <w:name w:val="List Table 1 Light - Accent 5"/>
    <w:pPr>
      <w:widowControl w:val="1"/>
      <w:spacing w:after="0" w:line="240" w:lineRule="auto"/>
      <w:ind/>
    </w:pPr>
    <w:tblPr>
      <w:tblInd w:type="dxa" w:w="0"/>
    </w:tblPr>
  </w:style>
  <w:style w:styleId="Style_170" w:type="table">
    <w:name w:val="List Table 5 Dark - Accent 3"/>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default="1" w:styleId="Style_171" w:type="table">
    <w:name w:val="Normal Table"/>
  </w:style>
  <w:style w:styleId="Style_172" w:type="table">
    <w:name w:val="Grid Table 4 - Accent 3"/>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73" w:type="table">
    <w:name w:val="Grid Table 1 Light - Accent 3"/>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74" w:type="table">
    <w:name w:val="List Table 3 - Accent 3"/>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75" w:type="table">
    <w:name w:val="Grid Table 2 - Accent 3"/>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76" w:type="table">
    <w:name w:val="Bordered &amp; Lined - Accent 1"/>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77" w:type="table">
    <w:name w:val="List Table 4 - Accent 1"/>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78" w:type="table">
    <w:name w:val="Lined - Accent 3"/>
    <w:pPr>
      <w:widowControl w:val="1"/>
      <w:spacing w:after="0" w:line="240" w:lineRule="auto"/>
      <w:ind/>
    </w:pPr>
    <w:rPr>
      <w:color w:val="404040"/>
    </w:rPr>
    <w:tblPr>
      <w:tblInd w:type="dxa" w:w="0"/>
    </w:tblPr>
  </w:style>
  <w:style w:styleId="Style_179" w:type="table">
    <w:name w:val="List Table 1 Light"/>
    <w:pPr>
      <w:widowControl w:val="1"/>
      <w:spacing w:after="0" w:line="240" w:lineRule="auto"/>
      <w:ind/>
    </w:pPr>
    <w:tblPr>
      <w:tblInd w:type="dxa" w:w="0"/>
    </w:tblPr>
  </w:style>
  <w:style w:styleId="Style_180" w:type="table">
    <w:name w:val="Grid Table 2 - Accent 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81" w:type="table">
    <w:name w:val="Bordered &amp; Lined - Accent 4"/>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82" w:type="table">
    <w:name w:val="List Table 4 - Accent 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83" w:type="table">
    <w:name w:val="Grid Table 4 - Accent 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84" w:type="table">
    <w:name w:val="Table Grid Light"/>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85" w:type="table">
    <w:name w:val="Grid Table 6 Colorful - Accent 2"/>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86" w:type="table">
    <w:name w:val="List Table 2 - Accent 4"/>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87" w:type="table">
    <w:name w:val="List Table 3 - Accent 1"/>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88" w:type="table">
    <w:name w:val="Grid Table 6 Colorful - Accent 3"/>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89" w:type="table">
    <w:name w:val="List Table 1 Light - Accent 4"/>
    <w:pPr>
      <w:widowControl w:val="1"/>
      <w:spacing w:after="0" w:line="240" w:lineRule="auto"/>
      <w:ind/>
    </w:pPr>
    <w:tblPr>
      <w:tblInd w:type="dxa" w:w="0"/>
    </w:tblPr>
  </w:style>
  <w:style w:styleId="Style_190" w:type="table">
    <w:name w:val="List Table 2 - Accent 1"/>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91" w:type="table">
    <w:name w:val="Grid Table 5 Dark - Accent 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2" w:type="table">
    <w:name w:val="Grid Table 2"/>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93" w:type="table">
    <w:name w:val="Plain Table 1"/>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94" w:type="table">
    <w:name w:val="Grid Table 6 Colorful - Accent 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95" w:type="table">
    <w:name w:val="Grid Table 5 Dark- Accent 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6" w:type="table">
    <w:name w:val="List Table 7 Colorful - Accent 4"/>
    <w:pPr>
      <w:widowControl w:val="1"/>
      <w:spacing w:after="0" w:line="240" w:lineRule="auto"/>
      <w:ind/>
    </w:pPr>
    <w:tblPr>
      <w:tblInd w:type="dxa" w:w="0"/>
      <w:tblBorders>
        <w:right w:sz="4" w:themeColor="accent4" w:themeTint="9A" w:val="single"/>
      </w:tblBorders>
    </w:tblPr>
  </w:style>
  <w:style w:styleId="Style_197" w:type="table">
    <w:name w:val="Grid Table 2 - Accent 2"/>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98" w:type="table">
    <w:name w:val="Grid Table 1 Light - Accent 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99" w:type="table">
    <w:name w:val="Grid Table 7 Colorful - Accent 1"/>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200" w:type="table">
    <w:name w:val="List Table 4 - Accent 3"/>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201" w:type="table">
    <w:name w:val="Grid Table 6 Colorful - Accent 5"/>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02" w:type="table">
    <w:name w:val="Grid Table 3 - Accent 1"/>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203" w:type="table">
    <w:name w:val="List Table 5 Dark - Accent 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204" w:type="table">
    <w:name w:val="Grid Table 2 - Accent 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205" w:type="table">
    <w:name w:val="Grid Table 3 - Accent 2"/>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206" w:type="table">
    <w:name w:val="List Table 5 Dark - Accent 2"/>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07" w:type="table">
    <w:name w:val="Grid Table 4 - Accent 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208" w:type="table">
    <w:name w:val="List Table 4 - Accent 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09" w:type="table">
    <w:name w:val="List Table 3"/>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210" w:type="table">
    <w:name w:val="Grid Table 5 Dark- Accent 1"/>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1" w:type="table">
    <w:name w:val="Grid Table 4"/>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212" w:type="table">
    <w:name w:val="Grid Table 6 Colorful - Accent 1"/>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13" w:type="table">
    <w:name w:val="List Table 6 Colorful - Accent 6"/>
    <w:pPr>
      <w:widowControl w:val="1"/>
      <w:spacing w:after="0" w:line="240" w:lineRule="auto"/>
      <w:ind/>
    </w:pPr>
    <w:tblPr>
      <w:tblInd w:type="dxa" w:w="0"/>
      <w:tblBorders>
        <w:top w:sz="4" w:themeColor="accent6" w:themeTint="98" w:val="single"/>
        <w:bottom w:sz="4" w:themeColor="accent6" w:themeTint="98" w:val="single"/>
      </w:tblBorders>
    </w:tblPr>
  </w:style>
  <w:style w:styleId="Style_214" w:type="table">
    <w:name w:val="Grid Table 7 Colorful - Accent 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215" w:type="table">
    <w:name w:val="Plain Table 5"/>
    <w:pPr>
      <w:widowControl w:val="1"/>
      <w:spacing w:after="0" w:line="240" w:lineRule="auto"/>
      <w:ind/>
    </w:pPr>
    <w:tblPr>
      <w:tblInd w:type="dxa" w:w="0"/>
    </w:tblPr>
  </w:style>
  <w:style w:styleId="Style_216" w:type="table">
    <w:name w:val="List Table 2 - Accent 5"/>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217" w:type="table">
    <w:name w:val="List Table 1 Light - Accent 2"/>
    <w:pPr>
      <w:widowControl w:val="1"/>
      <w:spacing w:after="0" w:line="240" w:lineRule="auto"/>
      <w:ind/>
    </w:pPr>
    <w:tblPr>
      <w:tblInd w:type="dxa" w:w="0"/>
    </w:tblPr>
  </w:style>
  <w:style w:styleId="Style_218" w:type="table">
    <w:name w:val="Grid Table 6 Colorful - Accent 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219" w:type="table">
    <w:name w:val="List Table 7 Colorful - Accent 2"/>
    <w:pPr>
      <w:widowControl w:val="1"/>
      <w:spacing w:after="0" w:line="240" w:lineRule="auto"/>
      <w:ind/>
    </w:pPr>
    <w:tblPr>
      <w:tblInd w:type="dxa" w:w="0"/>
      <w:tblBorders>
        <w:right w:sz="4" w:themeColor="accent2" w:themeTint="9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4" Target="theme/theme1.xml" Type="http://schemas.openxmlformats.org/officeDocument/2006/relationships/theme"/>
  <Relationship Id="rId17" Target="media/1.png" Type="http://schemas.openxmlformats.org/officeDocument/2006/relationships/image"/>
  <Relationship Id="rId7" Target="header7.xml" Type="http://schemas.openxmlformats.org/officeDocument/2006/relationships/header"/>
  <Relationship Id="rId6" Target="header6.xml" Type="http://schemas.openxmlformats.org/officeDocument/2006/relationships/header"/>
  <Relationship Id="rId14" Target="header14.xml" Type="http://schemas.openxmlformats.org/officeDocument/2006/relationships/header"/>
  <Relationship Id="rId13" Target="header13.xml" Type="http://schemas.openxmlformats.org/officeDocument/2006/relationships/header"/>
  <Relationship Id="rId22" Target="stylesWithEffects.xml" Type="http://schemas.microsoft.com/office/2007/relationships/stylesWithEffects"/>
  <Relationship Id="rId18" Target="media/2.jpeg" Type="http://schemas.openxmlformats.org/officeDocument/2006/relationships/image"/>
  <Relationship Id="rId4" Target="header4.xml" Type="http://schemas.openxmlformats.org/officeDocument/2006/relationships/header"/>
  <Relationship Id="rId3" Target="header3.xml" Type="http://schemas.openxmlformats.org/officeDocument/2006/relationships/header"/>
  <Relationship Id="rId12" Target="header12.xml" Type="http://schemas.openxmlformats.org/officeDocument/2006/relationships/header"/>
  <Relationship Id="rId10" Target="header10.xml" Type="http://schemas.openxmlformats.org/officeDocument/2006/relationships/header"/>
  <Relationship Id="rId19" Target="fontTable.xml" Type="http://schemas.openxmlformats.org/officeDocument/2006/relationships/fontTable"/>
  <Relationship Id="rId5" Target="header5.xml" Type="http://schemas.openxmlformats.org/officeDocument/2006/relationships/header"/>
  <Relationship Id="rId11" Target="header11.xml" Type="http://schemas.openxmlformats.org/officeDocument/2006/relationships/header"/>
  <Relationship Id="rId8" Target="header8.xml" Type="http://schemas.openxmlformats.org/officeDocument/2006/relationships/header"/>
  <Relationship Id="rId16" Target="header16.xml" Type="http://schemas.openxmlformats.org/officeDocument/2006/relationships/header"/>
  <Relationship Id="rId20" Target="settings.xml" Type="http://schemas.openxmlformats.org/officeDocument/2006/relationships/settings"/>
  <Relationship Id="rId2" Target="header2.xml" Type="http://schemas.openxmlformats.org/officeDocument/2006/relationships/header"/>
  <Relationship Id="rId21" Target="styles.xml" Type="http://schemas.openxmlformats.org/officeDocument/2006/relationships/styles"/>
  <Relationship Id="rId9" Target="header9.xml" Type="http://schemas.openxmlformats.org/officeDocument/2006/relationships/header"/>
  <Relationship Id="rId15" Target="header15.xml" Type="http://schemas.openxmlformats.org/officeDocument/2006/relationships/header"/>
  <Relationship Id="rId23" Target="webSettings.xml" Type="http://schemas.openxmlformats.org/officeDocument/2006/relationships/web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2007-06-13T08:27:00Z</dcterms:created>
  <dcterms:modified xsi:type="dcterms:W3CDTF">2026-05-18T12:53:25Z</dcterms:modified>
</cp:coreProperties>
</file>