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проведении собрания участников долевой собственности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земельный участок из земель сельскохозяйственного назначения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Администрация Ленинградского муниципального округа Краснодарского края</w:t>
      </w:r>
      <w:r>
        <w:rPr>
          <w:sz w:val="24"/>
          <w:szCs w:val="24"/>
        </w:rPr>
        <w:t xml:space="preserve">, в соответствии со ст. ст. 13, 13.1., 14, 14.1. ФЗ «Об обороте земель сельскохозяйственного назначения» № 101-ФЗ от 24.07.2002, года извещает участников общей долевой собственности на земельный участок из земель сельскохозяйственного назначения с кадастровым номером 23:19:0301000:118, расположенный по адресу: </w:t>
      </w:r>
      <w:r>
        <w:rPr>
          <w:b w:val="false"/>
          <w:bCs/>
          <w:i w:val="false"/>
          <w:caps w:val="false"/>
          <w:smallCaps w:val="false"/>
          <w:color w:val="252625"/>
          <w:spacing w:val="0"/>
          <w:sz w:val="24"/>
          <w:szCs w:val="24"/>
        </w:rPr>
        <w:t>Краснодарский край, р-н Ленинградский, ЗАО племзавод им. "М. Горького", секция 1, контур 26, 27, 30, 38; секция 2, контур 14, 18, 22, 26, 31, 36, 41, 44; секция 3, контур 50, 58, 63, 73, 77, 99, 82, 90, 93, 1, 14, 15, 20, 30, 38; секция 5, контур 34, 41, 45, 48, 55, 60, 67, 69, 6, 12, 17, 22, 29, 1, 4; секция 6, контур 2, 13; секция 7, контур 1</w:t>
      </w:r>
      <w:r>
        <w:rPr>
          <w:sz w:val="24"/>
          <w:szCs w:val="24"/>
        </w:rPr>
        <w:t>, о проведении общего собрания участников долевой собственности на вышеуказанный земельный участок.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собрание участников долевой собственности состоится </w:t>
      </w:r>
      <w:r>
        <w:rPr>
          <w:sz w:val="24"/>
          <w:szCs w:val="24"/>
          <w:shd w:fill="FFFFFF" w:val="clear"/>
        </w:rPr>
        <w:t>«03» сентября 2026 года</w:t>
      </w:r>
      <w:r>
        <w:rPr>
          <w:sz w:val="24"/>
          <w:szCs w:val="24"/>
        </w:rPr>
        <w:t xml:space="preserve"> по адресу: Краснодарский край, Ленинградский район, </w:t>
      </w:r>
      <w:r>
        <w:rPr>
          <w:rFonts w:cs="Arial"/>
          <w:sz w:val="24"/>
          <w:szCs w:val="24"/>
        </w:rPr>
        <w:t>х. Белый ул. Горького, д.234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Начало регистрации участников: 9 часов 00 минут. Окончание регистрации – 9 часов 50 минут. Время проведения собрания: 10 часов 00 минут.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Повестка дня: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 предложениях относительно проекта межевания земельных участков;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проекта межевания земельных участков;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перечня собственников земельных участков, образуемых в соответствии с проектом межевания земельных участков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размеров долей в праве общей собственности на земельные участки, образуемые в соответствии с проектом межевания земельных участков;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shd w:fill="auto" w:val="clear"/>
        </w:rPr>
        <w:t xml:space="preserve">С проектом межевания земельных участков, выделяемых в счет земельных долей в праве общей долевой собственности из земельного участка сельскохозяйственного назначения с кадастровым номером 23:19:0301000:118, расположенного по адресу:  </w:t>
      </w:r>
      <w:r>
        <w:rPr>
          <w:b w:val="false"/>
          <w:bCs/>
          <w:i w:val="false"/>
          <w:caps w:val="false"/>
          <w:smallCaps w:val="false"/>
          <w:color w:val="252625"/>
          <w:spacing w:val="0"/>
          <w:sz w:val="24"/>
          <w:szCs w:val="24"/>
          <w:shd w:fill="auto" w:val="clear"/>
        </w:rPr>
        <w:t>Краснодарский край, р-н Ленинградский, ЗАО племзавод им. "М.Горького",секция 1, контур 26, 27, 30, 38; секция 2, контур 14, 18, 22, 26, 31, 36, 41, 44; секция 3, контур 50, 58, 63, 73, 77, 99, 82, 90, 93, 1, 14, 15, 20, 30, 38; секция 5, контур 34, 41, 45, 48, 55, 60, 67, 69, 6, 12, 17, 22, 29, 1, 4; секция 6, контур 2, 13; секция 7, контур 1</w:t>
      </w:r>
      <w:r>
        <w:rPr>
          <w:sz w:val="24"/>
          <w:szCs w:val="24"/>
          <w:shd w:fill="auto" w:val="clear"/>
        </w:rPr>
        <w:t xml:space="preserve">, можно ознакомиться по адресу: Краснодарский край, ст.Ленинградская </w:t>
      </w:r>
      <w:r>
        <w:rPr>
          <w:sz w:val="24"/>
          <w:szCs w:val="24"/>
          <w:shd w:fill="auto" w:val="clear"/>
        </w:rPr>
        <w:t>Ленина, 35 офис 3</w:t>
      </w:r>
      <w:r>
        <w:rPr>
          <w:sz w:val="24"/>
          <w:szCs w:val="24"/>
          <w:shd w:fill="auto" w:val="clear"/>
        </w:rPr>
        <w:t>, с 15 июня 2026 года по 24 августа 2026 года.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Заказчиками работ по подготовке проекта межевания является: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1. АО «Белое», почтовый адрес: 353768, Краснодарский край, Ленинградский район, х.Белый ул.Горького, д. 232, контактный телефон: 8-861-45-4-13-01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Кадастровый инженер, подготовивший проект межевания земельных участков:</w:t>
      </w:r>
    </w:p>
    <w:p>
      <w:pPr>
        <w:pStyle w:val="Normal"/>
        <w:jc w:val="both"/>
        <w:rPr/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 xml:space="preserve">Семенов Сергей Федорович, № квалификационного аттестата кадастрового инженера 23-10-105, почтовый адрес: 353740, Краснодарский край, Ленинградский район, ст. Ленинградская, ул. </w:t>
      </w:r>
      <w:r>
        <w:rPr>
          <w:sz w:val="24"/>
          <w:szCs w:val="24"/>
          <w:shd w:fill="auto" w:val="clear"/>
        </w:rPr>
        <w:t>Ленина, 35 офис 3</w:t>
      </w:r>
      <w:r>
        <w:rPr>
          <w:sz w:val="24"/>
          <w:szCs w:val="24"/>
          <w:shd w:fill="auto" w:val="clear"/>
        </w:rPr>
        <w:t xml:space="preserve">, адрес электронной почты: </w:t>
      </w:r>
      <w:r>
        <w:rPr>
          <w:rStyle w:val="Style15"/>
          <w:sz w:val="24"/>
          <w:szCs w:val="24"/>
          <w:shd w:fill="auto" w:val="clear"/>
        </w:rPr>
        <w:t>s</w:t>
      </w:r>
      <w:r>
        <w:rPr>
          <w:rStyle w:val="Style15"/>
          <w:sz w:val="24"/>
          <w:szCs w:val="24"/>
          <w:shd w:fill="auto" w:val="clear"/>
          <w:lang w:val="en-US"/>
        </w:rPr>
        <w:t>ergei_1402.64</w:t>
      </w:r>
      <w:hyperlink r:id="rId2">
        <w:r>
          <w:rPr>
            <w:sz w:val="24"/>
            <w:szCs w:val="24"/>
            <w:shd w:fill="auto" w:val="clear"/>
          </w:rPr>
          <w:t>@mail.ru</w:t>
        </w:r>
      </w:hyperlink>
      <w:r>
        <w:rPr>
          <w:sz w:val="24"/>
          <w:szCs w:val="24"/>
          <w:shd w:fill="auto" w:val="clear"/>
        </w:rPr>
        <w:t xml:space="preserve">, контактный телефон: </w:t>
      </w:r>
      <w:r>
        <w:rPr>
          <w:sz w:val="24"/>
          <w:szCs w:val="24"/>
          <w:shd w:fill="auto" w:val="clear"/>
          <w:lang w:val="en-US"/>
        </w:rPr>
        <w:t>8-960-49-26-221</w:t>
      </w:r>
      <w:r>
        <w:rPr>
          <w:sz w:val="24"/>
          <w:szCs w:val="24"/>
          <w:shd w:fill="auto" w:val="clear"/>
        </w:rPr>
        <w:t>.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Предложения о доработке проекта межевания земельных участков направлять в течение тридцати дней с момента публикации настоящего извещения, по адресу: 3537</w:t>
      </w:r>
      <w:r>
        <w:rPr>
          <w:sz w:val="24"/>
          <w:szCs w:val="24"/>
          <w:shd w:fill="auto" w:val="clear"/>
          <w:lang w:val="en-US"/>
        </w:rPr>
        <w:t>40</w:t>
      </w:r>
      <w:r>
        <w:rPr>
          <w:sz w:val="24"/>
          <w:szCs w:val="24"/>
          <w:shd w:fill="auto" w:val="clear"/>
        </w:rPr>
        <w:t xml:space="preserve">, Краснодарский край, Ленинградский район, ст. Ленинградская, ул. </w:t>
      </w:r>
      <w:r>
        <w:rPr>
          <w:sz w:val="24"/>
          <w:szCs w:val="24"/>
          <w:shd w:fill="auto" w:val="clear"/>
        </w:rPr>
        <w:t>Ленина, 35 офис 3</w:t>
      </w:r>
      <w:r>
        <w:rPr>
          <w:sz w:val="24"/>
          <w:szCs w:val="24"/>
          <w:shd w:fill="auto" w:val="clear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 всем вопросам подготовки, проведения, ознакомления с материалами общего собрания участников общей долевой собственности обращаться по адресу: 3537</w:t>
      </w:r>
      <w:r>
        <w:rPr>
          <w:sz w:val="24"/>
          <w:szCs w:val="24"/>
          <w:lang w:val="en-US"/>
        </w:rPr>
        <w:t>68</w:t>
      </w:r>
      <w:r>
        <w:rPr>
          <w:sz w:val="24"/>
          <w:szCs w:val="24"/>
        </w:rPr>
        <w:t>, Краснодарский край,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Л</w:t>
      </w:r>
      <w:r>
        <w:rPr>
          <w:sz w:val="24"/>
          <w:szCs w:val="24"/>
          <w:lang w:val="ru-RU"/>
        </w:rPr>
        <w:t xml:space="preserve">енинградский </w:t>
      </w:r>
      <w:r>
        <w:rPr>
          <w:sz w:val="24"/>
          <w:szCs w:val="24"/>
        </w:rPr>
        <w:t>район, х.Белый ул.Горького, д.232, контактный телефон 8-861-45-4-13-01.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указанном собрании участнику долевой собственности необходимо иметь при себе паспорт и документ, удостоверяющий право собственности на земельную долю (подлинник), представителю участника долевой собственности (помимо вышеуказанных документов) – оформленную в соответствии с действующим законодательством доверенность на участие в собрании участников долевой собственности на земельный участок с правом участия в общем собрании и голосования по вопросам повести дня.        </w:t>
      </w:r>
    </w:p>
    <w:sectPr>
      <w:type w:val="nextPage"/>
      <w:pgSz w:w="11906" w:h="16838"/>
      <w:pgMar w:left="794" w:right="794" w:gutter="0" w:header="0" w:top="680" w:footer="0" w:bottom="68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iCs w:val="false"/>
        <w:bCs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position w:val="0"/>
      <w:sz w:val="20"/>
      <w:sz w:val="20"/>
      <w:vertAlign w:val="baseline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2" w:customStyle="1">
    <w:name w:val="Основной шрифт абзаца2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 Знак Знак"/>
    <w:basedOn w:val="1"/>
    <w:qFormat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1"/>
    <w:rPr>
      <w:color w:val="0000FF"/>
      <w:u w:val="single"/>
    </w:rPr>
  </w:style>
  <w:style w:type="character" w:styleId="FontStyle12" w:customStyle="1">
    <w:name w:val="Font Style12"/>
    <w:basedOn w:val="1"/>
    <w:qFormat/>
    <w:rPr>
      <w:rFonts w:ascii="Times New Roman" w:hAnsi="Times New Roman" w:cs="Times New Roman"/>
      <w:sz w:val="26"/>
      <w:szCs w:val="26"/>
    </w:rPr>
  </w:style>
  <w:style w:type="character" w:styleId="Strong">
    <w:name w:val="Strong"/>
    <w:basedOn w:val="1"/>
    <w:qFormat/>
    <w:rPr>
      <w:b/>
      <w:bCs/>
    </w:rPr>
  </w:style>
  <w:style w:type="character" w:styleId="Style16" w:customStyle="1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 w:customStyle="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21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3" w:customStyle="1">
    <w:name w:val="Указатель1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Обычный (веб)"/>
    <w:basedOn w:val="Normal"/>
    <w:qFormat/>
    <w:pPr>
      <w:spacing w:before="280" w:after="280"/>
    </w:pPr>
    <w:rPr/>
  </w:style>
  <w:style w:type="paragraph" w:styleId="ConsPlusDocList" w:customStyle="1">
    <w:name w:val="  ConsPlusDocList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hi-IN" w:bidi="hi-IN"/>
    </w:rPr>
  </w:style>
  <w:style w:type="paragraph" w:styleId="ConsPlusCell" w:customStyle="1">
    <w:name w:val="  ConsPlusCell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hi-IN" w:bidi="hi-IN"/>
    </w:rPr>
  </w:style>
  <w:style w:type="paragraph" w:styleId="ConsPlusNonformat" w:customStyle="1">
    <w:name w:val="  ConsPlusNonformat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0"/>
      <w:sz w:val="20"/>
      <w:szCs w:val="20"/>
      <w:lang w:val="ru-RU" w:eastAsia="hi-IN" w:bidi="hi-IN"/>
    </w:rPr>
  </w:style>
  <w:style w:type="paragraph" w:styleId="ConsPlusTitle" w:customStyle="1">
    <w:name w:val="  ConsPlusTitle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va7411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LibreOffice/7.3.5.2$Windows_X86_64 LibreOffice_project/184fe81b8c8c30d8b5082578aee2fed2ea847c01</Application>
  <AppVersion>15.0000</AppVersion>
  <Pages>2</Pages>
  <Words>637</Words>
  <Characters>4150</Characters>
  <CharactersWithSpaces>4777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2026-05-29T07:31:00Z</dcterms:created>
  <dc:creator>Александр</dc:creator>
  <dc:description/>
  <dc:language>ru-RU</dc:language>
  <cp:lastModifiedBy/>
  <cp:lastPrinted>2015-09-09T12:07:00Z</cp:lastPrinted>
  <dcterms:modified xsi:type="dcterms:W3CDTF">2026-06-01T15:51:12Z</dcterms:modified>
  <cp:revision>6</cp:revision>
  <dc:subject/>
  <dc:title>ИЗВЕЩЕНИЕ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