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</w:t>
      </w:r>
      <w:r>
        <w:rPr>
          <w:rFonts w:ascii="Times New Roman" w:hAnsi="Times New Roman"/>
          <w:sz w:val="28"/>
        </w:rPr>
        <w:t xml:space="preserve">№ 13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highlight w:val="white"/>
        </w:rPr>
        <w:t xml:space="preserve">т </w:t>
      </w:r>
      <w:r>
        <w:rPr>
          <w:rFonts w:ascii="Times New Roman" w:hAnsi="Times New Roman"/>
          <w:sz w:val="28"/>
        </w:rPr>
        <w:t xml:space="preserve">14 июля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</w:t>
      </w:r>
      <w:r>
        <w:rPr>
          <w:rFonts w:ascii="Times New Roman" w:hAnsi="Times New Roman"/>
          <w:sz w:val="28"/>
        </w:rPr>
        <w:t xml:space="preserve"> экс</w:t>
      </w:r>
      <w:r>
        <w:rPr>
          <w:rFonts w:ascii="Times New Roman" w:hAnsi="Times New Roman"/>
          <w:sz w:val="28"/>
        </w:rPr>
        <w:t>пертизы</w:t>
      </w:r>
    </w:p>
    <w:p w14:paraId="03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постановления администрации </w:t>
      </w:r>
    </w:p>
    <w:p w14:paraId="04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widowControl w:val="1"/>
        <w:tabs>
          <w:tab w:leader="none" w:pos="0" w:val="left"/>
        </w:tabs>
        <w:spacing w:line="24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Ленинградский</w:t>
      </w:r>
      <w:r>
        <w:rPr>
          <w:rFonts w:ascii="Times New Roman" w:hAnsi="Times New Roman"/>
          <w:sz w:val="28"/>
        </w:rPr>
        <w:t xml:space="preserve"> муниципальный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Краснодарского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keepNext w:val="1"/>
        <w:widowControl w:val="1"/>
        <w:ind w:firstLine="720"/>
        <w:jc w:val="center"/>
        <w:outlineLvl w:val="0"/>
        <w:rPr>
          <w:b w:val="0"/>
        </w:rPr>
      </w:pPr>
      <w:r>
        <w:rPr>
          <w:b w:val="0"/>
        </w:rPr>
        <w:t>«</w:t>
      </w:r>
      <w:r>
        <w:rPr>
          <w:b w:val="0"/>
          <w:sz w:val="28"/>
        </w:rPr>
        <w:t>О внесении изменений в постановление администрации</w:t>
      </w:r>
    </w:p>
    <w:p w14:paraId="07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муниципального образования Ленинградский район</w:t>
      </w:r>
    </w:p>
    <w:p w14:paraId="08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 от </w:t>
      </w:r>
      <w:r>
        <w:rPr>
          <w:b w:val="0"/>
          <w:sz w:val="28"/>
        </w:rPr>
        <w:t>30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марта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</w:t>
      </w:r>
      <w:r>
        <w:rPr>
          <w:b w:val="0"/>
          <w:sz w:val="28"/>
        </w:rPr>
        <w:t>1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№ </w:t>
      </w:r>
      <w:r>
        <w:rPr>
          <w:b w:val="0"/>
          <w:sz w:val="28"/>
        </w:rPr>
        <w:t>252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 xml:space="preserve">Об утверждении административного </w:t>
      </w:r>
    </w:p>
    <w:p w14:paraId="09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регламента предоставления муниципальной услуги </w:t>
      </w:r>
      <w:r>
        <w:rPr>
          <w:b w:val="0"/>
          <w:sz w:val="28"/>
        </w:rPr>
        <w:t>«Предоставление</w:t>
      </w:r>
    </w:p>
    <w:p w14:paraId="0A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гражданам, имеющим трех и более детей,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собственность бесплатно</w:t>
      </w:r>
    </w:p>
    <w:p w14:paraId="0B000000">
      <w:pPr>
        <w:widowControl w:val="0"/>
        <w:ind/>
        <w:jc w:val="center"/>
        <w:rPr>
          <w:b w:val="0"/>
          <w:sz w:val="28"/>
        </w:rPr>
      </w:pPr>
      <w:r>
        <w:rPr>
          <w:b w:val="0"/>
          <w:sz w:val="28"/>
        </w:rPr>
        <w:t>з</w:t>
      </w:r>
      <w:r>
        <w:rPr>
          <w:b w:val="0"/>
          <w:sz w:val="28"/>
        </w:rPr>
        <w:t>е</w:t>
      </w:r>
      <w:r>
        <w:rPr>
          <w:b w:val="0"/>
          <w:sz w:val="28"/>
        </w:rPr>
        <w:t>мельных участков для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индивидуального жилищного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строительства </w:t>
      </w:r>
    </w:p>
    <w:p w14:paraId="0C000000">
      <w:pPr>
        <w:keepNext w:val="1"/>
        <w:widowControl w:val="1"/>
        <w:ind w:firstLine="720"/>
        <w:jc w:val="center"/>
        <w:outlineLvl w:val="0"/>
        <w:rPr>
          <w:b w:val="0"/>
        </w:rPr>
      </w:pPr>
      <w:r>
        <w:rPr>
          <w:b w:val="0"/>
          <w:sz w:val="28"/>
        </w:rPr>
        <w:t>или для ведения ли</w:t>
      </w:r>
      <w:r>
        <w:rPr>
          <w:b w:val="0"/>
          <w:sz w:val="28"/>
        </w:rPr>
        <w:t>ч</w:t>
      </w:r>
      <w:r>
        <w:rPr>
          <w:b w:val="0"/>
          <w:sz w:val="28"/>
        </w:rPr>
        <w:t>ного подсобного хозяйства</w:t>
      </w:r>
      <w:r>
        <w:rPr>
          <w:b w:val="0"/>
        </w:rPr>
        <w:t>»</w:t>
      </w: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  экспертизу МПА (прое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та МПА)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МО Лени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градский район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b w:val="0"/>
                <w:sz w:val="24"/>
              </w:rPr>
              <w:t xml:space="preserve">от </w:t>
            </w:r>
            <w:r>
              <w:rPr>
                <w:b w:val="0"/>
                <w:sz w:val="24"/>
              </w:rPr>
              <w:t>30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марта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202</w:t>
            </w: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 г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№ </w:t>
            </w:r>
            <w:r>
              <w:rPr>
                <w:b w:val="0"/>
                <w:sz w:val="24"/>
              </w:rPr>
              <w:t>252</w:t>
            </w:r>
            <w:r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Об утверждении административного </w:t>
            </w:r>
            <w:r>
              <w:rPr>
                <w:b w:val="0"/>
                <w:sz w:val="24"/>
              </w:rPr>
              <w:t xml:space="preserve">регламента предоставления муниципальной услуги </w:t>
            </w:r>
            <w:r>
              <w:rPr>
                <w:b w:val="0"/>
                <w:sz w:val="24"/>
              </w:rPr>
              <w:t xml:space="preserve">«Предоставление </w:t>
            </w:r>
            <w:r>
              <w:rPr>
                <w:b w:val="0"/>
                <w:sz w:val="24"/>
              </w:rPr>
              <w:t xml:space="preserve">гражданам, имеющим трех и более детей, </w:t>
            </w:r>
            <w:r>
              <w:rPr>
                <w:b w:val="0"/>
                <w:sz w:val="24"/>
              </w:rPr>
              <w:t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собственность бесплатно </w:t>
            </w:r>
            <w:r>
              <w:rPr>
                <w:b w:val="0"/>
                <w:sz w:val="24"/>
              </w:rPr>
              <w:t>з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>мельных участков для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индивидуального жилищного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строительства </w:t>
            </w:r>
            <w:r>
              <w:rPr>
                <w:b w:val="0"/>
                <w:sz w:val="24"/>
              </w:rPr>
              <w:t>или для ведения ли</w:t>
            </w:r>
            <w:r>
              <w:rPr>
                <w:b w:val="0"/>
                <w:sz w:val="24"/>
              </w:rPr>
              <w:t>ч</w:t>
            </w:r>
            <w:r>
              <w:rPr>
                <w:b w:val="0"/>
                <w:sz w:val="24"/>
              </w:rPr>
              <w:t>ного подсобного хозяйства</w:t>
            </w:r>
            <w:r>
              <w:rPr>
                <w:rFonts w:ascii="XO Thames" w:hAnsi="XO Thames"/>
                <w:sz w:val="24"/>
              </w:rPr>
              <w:t>»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отраслевого (функци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образования Ленингра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район, представившего МПА (проект МПА) для проведения экспе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тизы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Отдел имущественных отношений администрации Ленинградского муниципального округа</w:t>
            </w:r>
          </w:p>
        </w:tc>
      </w:tr>
      <w:tr>
        <w:trPr>
          <w:trHeight w:hRule="atLeast" w:val="2142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 об обнаружении либо отсутс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вии в МПА (проекте МПА) несоотве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ствий Федеральному закону от 27 июля 2010 года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ниципальных услуг» и принятыми в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ответствии с ним нормативными прав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выми актами</w:t>
            </w:r>
          </w:p>
          <w:p w14:paraId="1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1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1"/>
              <w:ind/>
              <w:jc w:val="both"/>
              <w:rPr>
                <w:rFonts w:ascii="Tinos" w:hAnsi="Tinos"/>
                <w:b w:val="0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В </w:t>
            </w:r>
            <w:r>
              <w:rPr>
                <w:rFonts w:ascii="Tinos" w:hAnsi="Tinos"/>
                <w:sz w:val="24"/>
              </w:rPr>
              <w:t>проекте постановления администрации</w:t>
            </w:r>
            <w:r>
              <w:rPr>
                <w:rFonts w:ascii="Tinos" w:hAnsi="Tinos"/>
                <w:sz w:val="24"/>
              </w:rPr>
              <w:t xml:space="preserve"> мун</w:t>
            </w:r>
            <w:r>
              <w:rPr>
                <w:rFonts w:ascii="Tinos" w:hAnsi="Tinos"/>
                <w:sz w:val="24"/>
              </w:rPr>
              <w:t>и</w:t>
            </w:r>
            <w:r>
              <w:rPr>
                <w:rFonts w:ascii="Tinos" w:hAnsi="Tinos"/>
                <w:sz w:val="24"/>
              </w:rPr>
              <w:t>ципального о</w:t>
            </w:r>
            <w:r>
              <w:rPr>
                <w:rFonts w:ascii="Tinos" w:hAnsi="Tinos"/>
                <w:sz w:val="24"/>
              </w:rPr>
              <w:t xml:space="preserve">бразования Ленинградский </w:t>
            </w:r>
            <w:r>
              <w:rPr>
                <w:rFonts w:ascii="Times New Roman" w:hAnsi="Times New Roman"/>
                <w:sz w:val="24"/>
              </w:rPr>
              <w:t>муниципальный округ Краснодарского края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nos" w:hAnsi="Tinos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b w:val="0"/>
                <w:sz w:val="24"/>
              </w:rPr>
              <w:t xml:space="preserve">от </w:t>
            </w:r>
            <w:r>
              <w:rPr>
                <w:b w:val="0"/>
                <w:sz w:val="24"/>
              </w:rPr>
              <w:t>30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марта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202</w:t>
            </w: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 г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№ </w:t>
            </w:r>
            <w:r>
              <w:rPr>
                <w:b w:val="0"/>
                <w:sz w:val="24"/>
              </w:rPr>
              <w:t>252</w:t>
            </w:r>
            <w:r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Об утверждении административного </w:t>
            </w:r>
            <w:r>
              <w:rPr>
                <w:b w:val="0"/>
                <w:sz w:val="24"/>
              </w:rPr>
              <w:t xml:space="preserve">регламента предоставления муниципальной услуги </w:t>
            </w:r>
            <w:r>
              <w:rPr>
                <w:b w:val="0"/>
                <w:sz w:val="24"/>
              </w:rPr>
              <w:t xml:space="preserve">«Предоставление </w:t>
            </w:r>
            <w:r>
              <w:rPr>
                <w:b w:val="0"/>
                <w:sz w:val="24"/>
              </w:rPr>
              <w:t xml:space="preserve">гражданам, имеющим трех и более детей, </w:t>
            </w:r>
            <w:r>
              <w:rPr>
                <w:b w:val="0"/>
                <w:sz w:val="24"/>
              </w:rPr>
              <w:t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собственность бесплатно </w:t>
            </w:r>
            <w:r>
              <w:rPr>
                <w:b w:val="0"/>
                <w:sz w:val="24"/>
              </w:rPr>
              <w:t>з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>мельных участков для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индивидуального жилищного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строительства </w:t>
            </w:r>
            <w:r>
              <w:rPr>
                <w:b w:val="0"/>
                <w:sz w:val="24"/>
              </w:rPr>
              <w:t>или для ведения ли</w:t>
            </w:r>
            <w:r>
              <w:rPr>
                <w:b w:val="0"/>
                <w:sz w:val="24"/>
              </w:rPr>
              <w:t>ч</w:t>
            </w:r>
            <w:r>
              <w:rPr>
                <w:b w:val="0"/>
                <w:sz w:val="24"/>
              </w:rPr>
              <w:t>ного подсобного хозяйства</w:t>
            </w:r>
            <w:r>
              <w:rPr>
                <w:rFonts w:ascii="Tinos" w:hAnsi="Tinos"/>
                <w:b w:val="0"/>
                <w:sz w:val="24"/>
              </w:rPr>
              <w:t>»</w:t>
            </w:r>
            <w:r>
              <w:rPr>
                <w:rFonts w:ascii="Tinos" w:hAnsi="Tinos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обнаружены несоответствия Федерал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ному закону от 27 июля 2010 года №210-ФЗ «</w:t>
            </w:r>
            <w:r>
              <w:rPr>
                <w:rFonts w:ascii="Times New Roman" w:hAnsi="Times New Roman"/>
                <w:color w:val="26282F"/>
                <w:sz w:val="24"/>
              </w:rPr>
              <w:t>Об организации предоставления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и принятыми в соответствии с ним нормативными правовыми акт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1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проекта МПА в сети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тернет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>Проект постановления администрации</w:t>
            </w:r>
            <w:r>
              <w:rPr>
                <w:rFonts w:ascii="XO Thames" w:hAnsi="XO Thames"/>
                <w:sz w:val="24"/>
              </w:rPr>
              <w:t xml:space="preserve"> 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пального о</w:t>
            </w:r>
            <w:r>
              <w:rPr>
                <w:rFonts w:ascii="XO Thames" w:hAnsi="XO Thames"/>
                <w:sz w:val="24"/>
              </w:rPr>
              <w:t xml:space="preserve">бразования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 внесении изменений в постановление администрации </w:t>
            </w:r>
            <w:r>
              <w:rPr>
                <w:b w:val="0"/>
                <w:sz w:val="24"/>
              </w:rPr>
              <w:t xml:space="preserve">муниципального образования Ленинградский район </w:t>
            </w:r>
            <w:r>
              <w:rPr>
                <w:b w:val="0"/>
                <w:sz w:val="24"/>
              </w:rPr>
              <w:t xml:space="preserve">от </w:t>
            </w:r>
            <w:r>
              <w:rPr>
                <w:b w:val="0"/>
                <w:sz w:val="24"/>
              </w:rPr>
              <w:t>30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марта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202</w:t>
            </w: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 г</w:t>
            </w:r>
            <w:r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№ </w:t>
            </w:r>
            <w:r>
              <w:rPr>
                <w:b w:val="0"/>
                <w:sz w:val="24"/>
              </w:rPr>
              <w:t>252</w:t>
            </w:r>
            <w:r>
              <w:rPr>
                <w:b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 xml:space="preserve">Об утверждении административного </w:t>
            </w:r>
            <w:r>
              <w:rPr>
                <w:b w:val="0"/>
                <w:sz w:val="24"/>
              </w:rPr>
              <w:t xml:space="preserve">регламента предоставления муниципальной услуги </w:t>
            </w:r>
            <w:r>
              <w:rPr>
                <w:b w:val="0"/>
                <w:sz w:val="24"/>
              </w:rPr>
              <w:t xml:space="preserve">«Предоставление </w:t>
            </w:r>
            <w:r>
              <w:rPr>
                <w:b w:val="0"/>
                <w:sz w:val="24"/>
              </w:rPr>
              <w:t xml:space="preserve">гражданам, имеющим трех и более детей, </w:t>
            </w:r>
            <w:r>
              <w:rPr>
                <w:b w:val="0"/>
                <w:sz w:val="24"/>
              </w:rPr>
              <w:t>в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собственность бесплатно </w:t>
            </w:r>
            <w:r>
              <w:rPr>
                <w:b w:val="0"/>
                <w:sz w:val="24"/>
              </w:rPr>
              <w:t>з</w:t>
            </w:r>
            <w:r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>мельных участков для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индивидуального жилищного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строительства </w:t>
            </w:r>
            <w:r>
              <w:rPr>
                <w:b w:val="0"/>
                <w:sz w:val="24"/>
              </w:rPr>
              <w:t>или для ведения ли</w:t>
            </w:r>
            <w:r>
              <w:rPr>
                <w:b w:val="0"/>
                <w:sz w:val="24"/>
              </w:rPr>
              <w:t>ч</w:t>
            </w:r>
            <w:r>
              <w:rPr>
                <w:b w:val="0"/>
                <w:sz w:val="24"/>
              </w:rPr>
              <w:t>ного подсобного хозяйства</w:t>
            </w:r>
            <w:r>
              <w:rPr>
                <w:rFonts w:ascii="XO Thames" w:hAnsi="XO Thames"/>
                <w:sz w:val="24"/>
              </w:rPr>
              <w:t>» подлежит размещению</w:t>
            </w:r>
            <w:r>
              <w:rPr>
                <w:rFonts w:ascii="XO Thames" w:hAnsi="XO Thames"/>
                <w:sz w:val="24"/>
              </w:rPr>
              <w:t xml:space="preserve"> на официа</w:t>
            </w:r>
            <w:r>
              <w:rPr>
                <w:rFonts w:ascii="XO Thames" w:hAnsi="XO Thames"/>
                <w:sz w:val="24"/>
              </w:rPr>
              <w:t>льном сайте администрации муниципального образов</w:t>
            </w:r>
            <w:r>
              <w:rPr>
                <w:rFonts w:ascii="XO Thames" w:hAnsi="XO Thames"/>
                <w:sz w:val="24"/>
              </w:rPr>
              <w:t>а</w:t>
            </w:r>
            <w:r>
              <w:rPr>
                <w:rFonts w:ascii="XO Thames" w:hAnsi="XO Thames"/>
                <w:sz w:val="24"/>
              </w:rPr>
              <w:t xml:space="preserve">ния Ленинградский </w:t>
            </w:r>
            <w:r>
              <w:rPr>
                <w:rFonts w:ascii="XO Thames" w:hAnsi="XO Thames"/>
                <w:sz w:val="24"/>
              </w:rPr>
              <w:t>муниципальный округ Краснодарского края</w:t>
            </w:r>
            <w:r>
              <w:rPr>
                <w:rFonts w:ascii="XO Thames" w:hAnsi="XO Thames"/>
                <w:sz w:val="24"/>
              </w:rPr>
              <w:t>в сети Интернет в п</w:t>
            </w:r>
            <w:r>
              <w:rPr>
                <w:rFonts w:ascii="XO Thames" w:hAnsi="XO Thames"/>
                <w:sz w:val="24"/>
              </w:rPr>
              <w:t>е</w:t>
            </w:r>
            <w:r>
              <w:rPr>
                <w:rFonts w:ascii="XO Thames" w:hAnsi="XO Thames"/>
                <w:sz w:val="24"/>
              </w:rPr>
              <w:t>риод  с  14 июля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по 13 августа</w:t>
            </w:r>
            <w:r>
              <w:rPr>
                <w:rFonts w:ascii="XO Thames" w:hAnsi="XO Thames"/>
                <w:sz w:val="24"/>
              </w:rPr>
              <w:t xml:space="preserve"> 2025</w:t>
            </w:r>
            <w:r>
              <w:rPr>
                <w:rFonts w:ascii="XO Thames" w:hAnsi="XO Thames"/>
                <w:sz w:val="24"/>
              </w:rPr>
              <w:t xml:space="preserve"> года.</w:t>
            </w:r>
            <w:r>
              <w:rPr>
                <w:rFonts w:ascii="XO Thames" w:hAnsi="XO Thames"/>
                <w:sz w:val="24"/>
              </w:rPr>
              <w:t xml:space="preserve">                                     </w:t>
            </w:r>
          </w:p>
        </w:tc>
      </w:tr>
    </w:tbl>
    <w:p w14:paraId="1A000000">
      <w:pPr>
        <w:pStyle w:val="Style_1"/>
        <w:rPr>
          <w:b w:val="0"/>
        </w:rPr>
      </w:pPr>
    </w:p>
    <w:p w14:paraId="1B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ачальник юридического </w:t>
      </w:r>
    </w:p>
    <w:p w14:paraId="1C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1D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Е.Ю</w:t>
      </w:r>
      <w:r>
        <w:rPr>
          <w:rFonts w:ascii="Times New Roman" w:hAnsi="Times New Roman"/>
          <w:sz w:val="28"/>
        </w:rPr>
        <w:t>. Офицерова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2025-06-19T10:06:20Z</dcterms:created>
  <dcterms:modified xsi:type="dcterms:W3CDTF">2025-08-15T13:55:26Z</dcterms:modified>
</cp:coreProperties>
</file>