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ind/>
        <w:jc w:val="center"/>
        <w:rPr>
          <w:b w:val="1"/>
        </w:rPr>
      </w:pPr>
    </w:p>
    <w:p w14:paraId="02000000">
      <w:pPr>
        <w:pStyle w:val="Style_1"/>
        <w:widowControl w:val="1"/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ПОСТАНОВЛЕНИЕ </w:t>
      </w:r>
    </w:p>
    <w:p w14:paraId="03000000">
      <w:pPr>
        <w:pStyle w:val="Style_1"/>
        <w:widowControl w:val="1"/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АДМИНИСТРАЦИИ ЛЕНИНГРАДСКОГО МУНИЦИПАЛЬНОГО </w:t>
      </w:r>
    </w:p>
    <w:p w14:paraId="04000000">
      <w:pPr>
        <w:pStyle w:val="Style_1"/>
        <w:widowControl w:val="1"/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ОКРУГА </w:t>
      </w:r>
      <w:r>
        <w:rPr>
          <w:b w:val="1"/>
          <w:sz w:val="26"/>
        </w:rPr>
        <w:t xml:space="preserve">КРАСНОДАРСКОГО КРАЯ </w:t>
      </w:r>
    </w:p>
    <w:p w14:paraId="05000000">
      <w:pPr>
        <w:pStyle w:val="Style_1"/>
        <w:widowControl w:val="1"/>
        <w:ind/>
        <w:jc w:val="center"/>
        <w:rPr>
          <w:b w:val="1"/>
          <w:sz w:val="26"/>
        </w:rPr>
      </w:pPr>
    </w:p>
    <w:p w14:paraId="06000000">
      <w:pPr>
        <w:pStyle w:val="Style_1"/>
        <w:widowControl w:val="1"/>
        <w:ind/>
        <w:jc w:val="both"/>
        <w:rPr>
          <w:b w:val="0"/>
          <w:sz w:val="26"/>
        </w:rPr>
      </w:pPr>
      <w:r>
        <w:rPr>
          <w:b w:val="0"/>
          <w:sz w:val="26"/>
        </w:rPr>
        <w:t xml:space="preserve">От_____________                                   </w:t>
      </w:r>
      <w:r>
        <w:rPr>
          <w:b w:val="0"/>
          <w:sz w:val="26"/>
        </w:rPr>
        <w:t xml:space="preserve">                                     №___________</w:t>
      </w:r>
    </w:p>
    <w:p w14:paraId="07000000">
      <w:pPr>
        <w:pStyle w:val="Style_1"/>
        <w:widowControl w:val="1"/>
        <w:ind/>
        <w:jc w:val="center"/>
        <w:rPr>
          <w:b w:val="0"/>
          <w:sz w:val="26"/>
        </w:rPr>
      </w:pPr>
      <w:r>
        <w:rPr>
          <w:b w:val="0"/>
          <w:sz w:val="26"/>
        </w:rPr>
        <w:t>Ст. Ленинградская</w:t>
      </w:r>
    </w:p>
    <w:p w14:paraId="0800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p w14:paraId="09000000">
      <w:pPr>
        <w:widowControl w:val="1"/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widowControl w:val="1"/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widowControl w:val="1"/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постановление</w:t>
      </w:r>
    </w:p>
    <w:p w14:paraId="0C000000">
      <w:pPr>
        <w:widowControl w:val="1"/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администрации муниципального образования Ленинградский </w:t>
      </w:r>
    </w:p>
    <w:p w14:paraId="0D000000">
      <w:pPr>
        <w:widowControl w:val="1"/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муниципальный округ Краснодарского края от 4 апреля 2025 г. № 378 </w:t>
      </w:r>
    </w:p>
    <w:p w14:paraId="0E000000">
      <w:pPr>
        <w:widowControl w:val="1"/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«О создании условий для трудоустройства лиц, осужденных к </w:t>
      </w:r>
    </w:p>
    <w:p w14:paraId="0F000000">
      <w:pPr>
        <w:widowControl w:val="1"/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исправительным и обязательным работам на территории </w:t>
      </w:r>
    </w:p>
    <w:p w14:paraId="10000000">
      <w:pPr>
        <w:widowControl w:val="1"/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Ленинградского муниципального округа»</w:t>
      </w:r>
    </w:p>
    <w:p w14:paraId="11000000">
      <w:pPr>
        <w:widowControl w:val="1"/>
        <w:spacing w:after="0"/>
        <w:ind/>
        <w:rPr>
          <w:rFonts w:ascii="Times New Roman" w:hAnsi="Times New Roman"/>
          <w:sz w:val="28"/>
        </w:rPr>
      </w:pPr>
    </w:p>
    <w:p w14:paraId="12000000">
      <w:pPr>
        <w:widowControl w:val="1"/>
        <w:spacing w:after="0"/>
        <w:ind/>
        <w:rPr>
          <w:rFonts w:ascii="Times New Roman" w:hAnsi="Times New Roman"/>
          <w:sz w:val="28"/>
        </w:rPr>
      </w:pPr>
    </w:p>
    <w:p w14:paraId="13000000">
      <w:pPr>
        <w:widowControl w:val="1"/>
        <w:tabs>
          <w:tab w:leader="none" w:pos="993" w:val="left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статьями 25, 39 Уголовно-исполнительного кодекса Российской Федерации, со статьями 49, 50 Уголовного кодекса Российской Федерации, руководствуясь</w:t>
      </w:r>
      <w:r>
        <w:rPr>
          <w:rFonts w:ascii="Times New Roman" w:hAnsi="Times New Roman"/>
          <w:sz w:val="28"/>
        </w:rPr>
        <w:t xml:space="preserve"> Федеральным законом от 6 октября 2003 г. № 131-ФЗ «Об общих принципах организации местного самоуправления в Российской Федерации», и в целях корректировки перечня предприятий, организаций и учреждений независимо от форм собственности, в которых могут отбы</w:t>
      </w:r>
      <w:r>
        <w:rPr>
          <w:rFonts w:ascii="Times New Roman" w:hAnsi="Times New Roman"/>
          <w:sz w:val="28"/>
        </w:rPr>
        <w:t>вать наказания лица, осужденные к исправительным работам, п о с т а н о в л я ю:</w:t>
      </w:r>
    </w:p>
    <w:p w14:paraId="14000000">
      <w:pPr>
        <w:widowControl w:val="1"/>
        <w:numPr>
          <w:ilvl w:val="0"/>
          <w:numId w:val="1"/>
        </w:numPr>
        <w:tabs>
          <w:tab w:leader="none" w:pos="993" w:val="left"/>
          <w:tab w:leader="none" w:pos="1134" w:val="left"/>
        </w:tabs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постановление администрации муниципального образования Ленинградский муниципальный округ Краснодарского края от 4 апреля 2025 г. № 378 «О создании условий для </w:t>
      </w:r>
      <w:r>
        <w:rPr>
          <w:rFonts w:ascii="Times New Roman" w:hAnsi="Times New Roman"/>
          <w:sz w:val="28"/>
        </w:rPr>
        <w:t>трудоустройства лиц, осужденных к исправительным и обязательным работам на территории Ленинградского муниципального округа» следующие изменения:</w:t>
      </w:r>
    </w:p>
    <w:p w14:paraId="15000000">
      <w:pPr>
        <w:widowControl w:val="1"/>
        <w:numPr>
          <w:ilvl w:val="0"/>
          <w:numId w:val="2"/>
        </w:numPr>
        <w:tabs>
          <w:tab w:leader="none" w:pos="709" w:val="left"/>
          <w:tab w:leader="none" w:pos="993" w:val="left"/>
        </w:tabs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исключи</w:t>
      </w:r>
      <w:r>
        <w:rPr>
          <w:rFonts w:ascii="Times New Roman" w:hAnsi="Times New Roman"/>
          <w:sz w:val="28"/>
        </w:rPr>
        <w:t>ть</w:t>
      </w:r>
      <w:r>
        <w:rPr>
          <w:rFonts w:ascii="Times New Roman" w:hAnsi="Times New Roman"/>
          <w:sz w:val="28"/>
        </w:rPr>
        <w:t xml:space="preserve"> из приложения 1 к постановлению пункты 58</w:t>
      </w:r>
      <w:r>
        <w:rPr>
          <w:rFonts w:ascii="Times New Roman" w:hAnsi="Times New Roman"/>
          <w:sz w:val="28"/>
        </w:rPr>
        <w:t xml:space="preserve"> и 67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1"/>
        <w:gridCol w:w="8646"/>
      </w:tblGrid>
      <w:tr>
        <w:trPr>
          <w:trHeight w:hRule="atLeast" w:val="721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widowControl w:val="1"/>
              <w:tabs>
                <w:tab w:leader="none" w:pos="1276" w:val="left"/>
              </w:tabs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 xml:space="preserve"> п/п</w:t>
            </w:r>
          </w:p>
        </w:tc>
        <w:tc>
          <w:tcPr>
            <w:tcW w:type="dxa" w:w="8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widowControl w:val="1"/>
              <w:tabs>
                <w:tab w:leader="none" w:pos="1276" w:val="left"/>
              </w:tabs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предприятия</w:t>
            </w:r>
            <w:r>
              <w:rPr>
                <w:rFonts w:ascii="Times New Roman" w:hAnsi="Times New Roman"/>
                <w:sz w:val="28"/>
              </w:rPr>
              <w:t>, организации</w:t>
            </w:r>
          </w:p>
        </w:tc>
      </w:tr>
      <w:tr>
        <w:trPr>
          <w:trHeight w:hRule="atLeast" w:val="283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widowControl w:val="1"/>
              <w:tabs>
                <w:tab w:leader="none" w:pos="1276" w:val="left"/>
              </w:tabs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58.</w:t>
            </w:r>
          </w:p>
        </w:tc>
        <w:tc>
          <w:tcPr>
            <w:tcW w:type="dxa" w:w="8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r>
              <w:rPr>
                <w:rFonts w:ascii="Times New Roman" w:hAnsi="Times New Roman"/>
                <w:sz w:val="28"/>
              </w:rPr>
              <w:t>ИП «Трояновский Олег Юрьевич»</w:t>
            </w:r>
          </w:p>
        </w:tc>
      </w:tr>
      <w:tr>
        <w:trPr>
          <w:trHeight w:hRule="atLeast" w:val="283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widowControl w:val="1"/>
              <w:tabs>
                <w:tab w:leader="none" w:pos="1276" w:val="left"/>
              </w:tabs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67.</w:t>
            </w:r>
          </w:p>
        </w:tc>
        <w:tc>
          <w:tcPr>
            <w:tcW w:type="dxa" w:w="8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widowControl w:val="1"/>
              <w:tabs>
                <w:tab w:leader="none" w:pos="1276" w:val="left"/>
              </w:tabs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Приход храма </w:t>
            </w:r>
            <w:r>
              <w:rPr>
                <w:rFonts w:ascii="Times New Roman" w:hAnsi="Times New Roman"/>
                <w:sz w:val="28"/>
              </w:rPr>
              <w:t xml:space="preserve">апостола </w:t>
            </w:r>
            <w:r>
              <w:rPr>
                <w:rFonts w:ascii="Times New Roman" w:hAnsi="Times New Roman"/>
                <w:sz w:val="28"/>
              </w:rPr>
              <w:t>Иоанна Богослова, 353752, Краснодарский край, Ленинградский район, поселок Образцовый, ул. Ленина, д.3 </w:t>
            </w:r>
          </w:p>
        </w:tc>
      </w:tr>
    </w:tbl>
    <w:p w14:paraId="1C000000">
      <w:pPr>
        <w:widowControl w:val="1"/>
        <w:numPr>
          <w:ilvl w:val="0"/>
          <w:numId w:val="2"/>
        </w:numPr>
        <w:tabs>
          <w:tab w:leader="none" w:pos="1134" w:val="left"/>
        </w:tabs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</w:t>
      </w:r>
      <w:r>
        <w:rPr>
          <w:rFonts w:ascii="Times New Roman" w:hAnsi="Times New Roman"/>
          <w:sz w:val="28"/>
        </w:rPr>
        <w:t>ть</w:t>
      </w:r>
      <w:r>
        <w:rPr>
          <w:rFonts w:ascii="Times New Roman" w:hAnsi="Times New Roman"/>
          <w:sz w:val="28"/>
        </w:rPr>
        <w:t xml:space="preserve"> приложение 1 к постановлению пунктом 69</w:t>
      </w:r>
      <w:r>
        <w:rPr>
          <w:rFonts w:ascii="Times New Roman" w:hAnsi="Times New Roman"/>
          <w:sz w:val="28"/>
        </w:rPr>
        <w:t xml:space="preserve"> следующего </w:t>
      </w:r>
      <w:r>
        <w:rPr>
          <w:rFonts w:ascii="Times New Roman" w:hAnsi="Times New Roman"/>
          <w:sz w:val="28"/>
        </w:rPr>
        <w:t>содержания:</w:t>
      </w: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1"/>
        <w:gridCol w:w="8646"/>
      </w:tblGrid>
      <w:tr>
        <w:trPr>
          <w:trHeight w:hRule="atLeast" w:val="721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widowControl w:val="1"/>
              <w:tabs>
                <w:tab w:leader="none" w:pos="1276" w:val="left"/>
              </w:tabs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 xml:space="preserve"> п/п</w:t>
            </w:r>
          </w:p>
        </w:tc>
        <w:tc>
          <w:tcPr>
            <w:tcW w:type="dxa" w:w="8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widowControl w:val="1"/>
              <w:tabs>
                <w:tab w:leader="none" w:pos="1276" w:val="left"/>
              </w:tabs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предприятия, организации</w:t>
            </w:r>
          </w:p>
        </w:tc>
      </w:tr>
      <w:tr>
        <w:trPr>
          <w:trHeight w:hRule="atLeast" w:val="283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widowControl w:val="1"/>
              <w:tabs>
                <w:tab w:leader="none" w:pos="1276" w:val="left"/>
              </w:tabs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69.</w:t>
            </w:r>
          </w:p>
        </w:tc>
        <w:tc>
          <w:tcPr>
            <w:tcW w:type="dxa" w:w="8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widowControl w:val="1"/>
              <w:tabs>
                <w:tab w:leader="none" w:pos="1276" w:val="left"/>
              </w:tabs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Муниципальное казенное учреждение «Центр комплексного содержания территорий» муниципального образования Ленинградский муниципальный округ Краснодарского края</w:t>
            </w:r>
          </w:p>
        </w:tc>
      </w:tr>
    </w:tbl>
    <w:p w14:paraId="21000000">
      <w:pPr>
        <w:widowControl w:val="1"/>
        <w:spacing w:after="0" w:before="11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Отделу </w:t>
      </w:r>
      <w:r>
        <w:rPr>
          <w:rFonts w:ascii="Times New Roman" w:hAnsi="Times New Roman"/>
          <w:sz w:val="28"/>
        </w:rPr>
        <w:t>взаимодействия с правоохранительными органами, военным вопросам и делам казачества администрации Ленинградского муниципального округа (Петренко Р.А.) обеспечить официальное опубликование и размещение настоящего постановления на официальном сайте администра</w:t>
      </w:r>
      <w:r>
        <w:rPr>
          <w:rFonts w:ascii="Times New Roman" w:hAnsi="Times New Roman"/>
          <w:sz w:val="28"/>
        </w:rPr>
        <w:t>ции Ленинградского муниципального округа.</w:t>
      </w:r>
    </w:p>
    <w:p w14:paraId="22000000">
      <w:pPr>
        <w:widowControl w:val="0"/>
        <w:tabs>
          <w:tab w:leader="none" w:pos="993" w:val="left"/>
          <w:tab w:leader="none" w:pos="1276" w:val="left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sz w:val="28"/>
        </w:rPr>
        <w:t>Контроль за выполнением настоящего постановления возложить на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первого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заместителя главы Ленинградского муниципального округа </w:t>
      </w:r>
      <w:r>
        <w:rPr>
          <w:rFonts w:ascii="Times New Roman" w:hAnsi="Times New Roman"/>
          <w:sz w:val="28"/>
        </w:rPr>
        <w:t>Шерстобитова</w:t>
      </w:r>
      <w:r>
        <w:rPr>
          <w:rFonts w:ascii="Times New Roman" w:hAnsi="Times New Roman"/>
          <w:sz w:val="28"/>
        </w:rPr>
        <w:t xml:space="preserve"> В.Н.</w:t>
      </w:r>
    </w:p>
    <w:p w14:paraId="23000000">
      <w:pPr>
        <w:widowControl w:val="0"/>
        <w:tabs>
          <w:tab w:leader="none" w:pos="993" w:val="left"/>
          <w:tab w:leader="none" w:pos="1276" w:val="left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официального о</w:t>
      </w:r>
      <w:r>
        <w:rPr>
          <w:rFonts w:ascii="Times New Roman" w:hAnsi="Times New Roman"/>
          <w:sz w:val="28"/>
        </w:rPr>
        <w:t>публикования.</w:t>
      </w:r>
    </w:p>
    <w:p w14:paraId="24000000">
      <w:pPr>
        <w:widowControl w:val="0"/>
        <w:tabs>
          <w:tab w:leader="none" w:pos="993" w:val="left"/>
          <w:tab w:leader="none" w:pos="1276" w:val="left"/>
        </w:tabs>
        <w:spacing w:after="0"/>
        <w:ind w:firstLine="709"/>
        <w:jc w:val="both"/>
        <w:rPr>
          <w:rFonts w:ascii="Times New Roman" w:hAnsi="Times New Roman"/>
          <w:sz w:val="28"/>
        </w:rPr>
      </w:pPr>
    </w:p>
    <w:p w14:paraId="25000000">
      <w:pPr>
        <w:widowControl w:val="0"/>
        <w:tabs>
          <w:tab w:leader="none" w:pos="993" w:val="left"/>
          <w:tab w:leader="none" w:pos="1276" w:val="left"/>
        </w:tabs>
        <w:spacing w:after="0"/>
        <w:ind w:firstLine="709"/>
        <w:jc w:val="both"/>
        <w:rPr>
          <w:rFonts w:ascii="Times New Roman" w:hAnsi="Times New Roman"/>
          <w:sz w:val="28"/>
        </w:rPr>
      </w:pPr>
    </w:p>
    <w:p w14:paraId="26000000">
      <w:pPr>
        <w:widowControl w:val="1"/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Ленинградского </w:t>
      </w:r>
    </w:p>
    <w:p w14:paraId="27000000">
      <w:pPr>
        <w:widowControl w:val="1"/>
        <w:tabs>
          <w:tab w:leader="none" w:pos="7655" w:val="left"/>
        </w:tabs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Ю.Ю. Шулико</w:t>
      </w:r>
    </w:p>
    <w:p w14:paraId="28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9000000">
      <w:pPr>
        <w:widowControl w:val="1"/>
        <w:tabs>
          <w:tab w:leader="none" w:pos="1276" w:val="left"/>
        </w:tabs>
        <w:spacing w:after="0"/>
        <w:ind w:firstLine="851"/>
        <w:rPr>
          <w:rFonts w:ascii="Times New Roman" w:hAnsi="Times New Roman"/>
          <w:sz w:val="28"/>
        </w:rPr>
      </w:pPr>
    </w:p>
    <w:p w14:paraId="2A000000">
      <w:pPr>
        <w:pStyle w:val="Style_1"/>
      </w:pPr>
    </w:p>
    <w:sectPr>
      <w:pgSz w:h="16838" w:orient="portrait" w:w="11906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widowControl w:val="1"/>
        <w:ind w:hanging="360" w:left="720"/>
      </w:pPr>
    </w:lvl>
    <w:lvl w:ilvl="1">
      <w:start w:val="1"/>
      <w:numFmt w:val="lowerLetter"/>
      <w:lvlText w:val="%2.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360" w:left="2160"/>
      </w:pPr>
    </w:lvl>
    <w:lvl w:ilvl="3">
      <w:start w:val="1"/>
      <w:numFmt w:val="decimal"/>
      <w:lvlText w:val="%4."/>
      <w:pPr>
        <w:widowControl w:val="1"/>
        <w:ind w:hanging="360" w:left="2880"/>
      </w:pPr>
    </w:lvl>
    <w:lvl w:ilvl="4">
      <w:start w:val="1"/>
      <w:numFmt w:val="lowerLetter"/>
      <w:lvlText w:val="%5.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360" w:left="4320"/>
      </w:pPr>
    </w:lvl>
    <w:lvl w:ilvl="6">
      <w:start w:val="1"/>
      <w:numFmt w:val="decimal"/>
      <w:lvlText w:val="%7."/>
      <w:pPr>
        <w:widowControl w:val="1"/>
        <w:ind w:hanging="360" w:left="5040"/>
      </w:pPr>
    </w:lvl>
    <w:lvl w:ilvl="7">
      <w:start w:val="1"/>
      <w:numFmt w:val="lowerLetter"/>
      <w:lvlText w:val="%8.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360" w:left="6480"/>
      </w:pPr>
    </w:lvl>
  </w:abstractNum>
  <w:abstractNum w:abstractNumId="1">
    <w:lvl w:ilvl="0">
      <w:start w:val="1"/>
      <w:numFmt w:val="decimal"/>
      <w:lvlText w:val="%1."/>
      <w:pPr>
        <w:widowControl w:val="1"/>
        <w:ind w:hanging="360" w:left="720"/>
      </w:pPr>
    </w:lvl>
    <w:lvl w:ilvl="1">
      <w:start w:val="1"/>
      <w:numFmt w:val="lowerLetter"/>
      <w:lvlText w:val="%2.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360" w:left="2160"/>
      </w:pPr>
    </w:lvl>
    <w:lvl w:ilvl="3">
      <w:start w:val="1"/>
      <w:numFmt w:val="decimal"/>
      <w:lvlText w:val="%4."/>
      <w:pPr>
        <w:widowControl w:val="1"/>
        <w:ind w:hanging="360" w:left="2880"/>
      </w:pPr>
    </w:lvl>
    <w:lvl w:ilvl="4">
      <w:start w:val="1"/>
      <w:numFmt w:val="lowerLetter"/>
      <w:lvlText w:val="%5.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360" w:left="4320"/>
      </w:pPr>
    </w:lvl>
    <w:lvl w:ilvl="6">
      <w:start w:val="1"/>
      <w:numFmt w:val="decimal"/>
      <w:lvlText w:val="%7."/>
      <w:pPr>
        <w:widowControl w:val="1"/>
        <w:ind w:hanging="360" w:left="5040"/>
      </w:pPr>
    </w:lvl>
    <w:lvl w:ilvl="7">
      <w:start w:val="1"/>
      <w:numFmt w:val="lowerLetter"/>
      <w:lvlText w:val="%8.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2025-06-19T10:06:20Z</dcterms:created>
  <dcterms:modified xsi:type="dcterms:W3CDTF">2025-07-18T13:31:30Z</dcterms:modified>
</cp:coreProperties>
</file>