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FB6F" w14:textId="77777777" w:rsidR="00D93B3B" w:rsidRDefault="00000000">
      <w:pPr>
        <w:jc w:val="center"/>
        <w:rPr>
          <w:b/>
          <w:bCs/>
          <w:szCs w:val="28"/>
        </w:rPr>
      </w:pPr>
      <w:r>
        <w:pict w14:anchorId="4516D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14108">
        <w:pict w14:anchorId="186AF2D1">
          <v:shape id="_x0000_i0" o:spid="_x0000_i1025" type="#_x0000_t75" style="width:36.75pt;height:45pt;mso-wrap-distance-left:0;mso-wrap-distance-top:0;mso-wrap-distance-right:0;mso-wrap-distance-bottom:0">
            <v:imagedata r:id="rId7" o:title=""/>
            <v:path textboxrect="0,0,0,0"/>
          </v:shape>
        </w:pict>
      </w:r>
    </w:p>
    <w:p w14:paraId="233DA732" w14:textId="77777777" w:rsidR="00D93B3B" w:rsidRDefault="00D93B3B">
      <w:pPr>
        <w:jc w:val="center"/>
        <w:rPr>
          <w:b/>
          <w:bCs/>
          <w:szCs w:val="28"/>
        </w:rPr>
      </w:pPr>
    </w:p>
    <w:p w14:paraId="0F43E2CA" w14:textId="77777777" w:rsidR="00D93B3B" w:rsidRDefault="00000000">
      <w:pPr>
        <w:jc w:val="center"/>
        <w:rPr>
          <w:b/>
          <w:bCs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3A6006A5" w14:textId="5CFEE095" w:rsidR="00D93B3B" w:rsidRDefault="00000000">
      <w:pPr>
        <w:jc w:val="center"/>
        <w:rPr>
          <w:b/>
          <w:szCs w:val="28"/>
        </w:rPr>
      </w:pPr>
      <w:r>
        <w:rPr>
          <w:b/>
          <w:szCs w:val="28"/>
        </w:rPr>
        <w:t xml:space="preserve">ЛЕНИНГРАДСКИЙ </w:t>
      </w:r>
      <w:r w:rsidR="00114108">
        <w:rPr>
          <w:b/>
          <w:szCs w:val="28"/>
        </w:rPr>
        <w:t>МУНИЦИПАЛЬНЫЙ ОКРУГ</w:t>
      </w:r>
    </w:p>
    <w:p w14:paraId="03D99E95" w14:textId="7B2FE614" w:rsidR="00114108" w:rsidRDefault="00114108">
      <w:pPr>
        <w:jc w:val="center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14:paraId="10EBC8AD" w14:textId="77777777" w:rsidR="00D93B3B" w:rsidRDefault="00D93B3B">
      <w:pPr>
        <w:jc w:val="center"/>
        <w:rPr>
          <w:b/>
          <w:sz w:val="32"/>
          <w:szCs w:val="32"/>
        </w:rPr>
      </w:pPr>
    </w:p>
    <w:p w14:paraId="407E5B6E" w14:textId="77777777" w:rsidR="00D93B3B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8668D9" w14:textId="77777777" w:rsidR="00D93B3B" w:rsidRDefault="00D93B3B">
      <w:pPr>
        <w:jc w:val="center"/>
        <w:rPr>
          <w:b/>
          <w:sz w:val="26"/>
          <w:szCs w:val="26"/>
        </w:rPr>
      </w:pPr>
    </w:p>
    <w:p w14:paraId="2171172A" w14:textId="77777777" w:rsidR="00D93B3B" w:rsidRDefault="00000000">
      <w:pPr>
        <w:tabs>
          <w:tab w:val="left" w:pos="7797"/>
        </w:tabs>
        <w:rPr>
          <w:szCs w:val="28"/>
        </w:rPr>
      </w:pPr>
      <w:r>
        <w:rPr>
          <w:szCs w:val="28"/>
        </w:rPr>
        <w:t>от 13.02.2025</w:t>
      </w:r>
      <w:r>
        <w:rPr>
          <w:szCs w:val="28"/>
        </w:rPr>
        <w:tab/>
      </w:r>
      <w:bookmarkStart w:id="0" w:name="undefined"/>
      <w:bookmarkEnd w:id="0"/>
      <w:r>
        <w:rPr>
          <w:szCs w:val="28"/>
        </w:rPr>
        <w:t xml:space="preserve">     № 116</w:t>
      </w:r>
    </w:p>
    <w:p w14:paraId="0A9260EE" w14:textId="77777777" w:rsidR="00D93B3B" w:rsidRDefault="00000000">
      <w:pPr>
        <w:jc w:val="center"/>
        <w:rPr>
          <w:b/>
          <w:szCs w:val="28"/>
        </w:rPr>
      </w:pPr>
      <w:r>
        <w:rPr>
          <w:szCs w:val="28"/>
        </w:rPr>
        <w:t>станица Ленинградская</w:t>
      </w:r>
    </w:p>
    <w:p w14:paraId="2C9D468E" w14:textId="77777777" w:rsidR="00D93B3B" w:rsidRDefault="00D93B3B">
      <w:pPr>
        <w:keepLines/>
        <w:jc w:val="center"/>
        <w:rPr>
          <w:b/>
          <w:bCs/>
        </w:rPr>
      </w:pPr>
    </w:p>
    <w:p w14:paraId="28A882FD" w14:textId="77777777" w:rsidR="00D93B3B" w:rsidRDefault="00000000">
      <w:pPr>
        <w:keepLines/>
        <w:jc w:val="center"/>
        <w:rPr>
          <w:b/>
          <w:bCs/>
        </w:rPr>
      </w:pPr>
      <w:r>
        <w:rPr>
          <w:b/>
        </w:rPr>
        <w:t xml:space="preserve">О внесении изменений в постановление администрации </w:t>
      </w:r>
      <w:r>
        <w:rPr>
          <w:b/>
        </w:rPr>
        <w:br w:type="textWrapping" w:clear="all"/>
        <w:t xml:space="preserve">муниципального образования Ленинградский район </w:t>
      </w:r>
    </w:p>
    <w:p w14:paraId="63B5EFBC" w14:textId="77777777" w:rsidR="00D93B3B" w:rsidRDefault="00000000">
      <w:pPr>
        <w:keepLines/>
        <w:jc w:val="center"/>
      </w:pPr>
      <w:r>
        <w:rPr>
          <w:b/>
        </w:rPr>
        <w:t xml:space="preserve">от 6 декабря 2018 г. № 1302 «Об утверждении муниципальной </w:t>
      </w:r>
      <w:r>
        <w:rPr>
          <w:b/>
        </w:rPr>
        <w:br/>
        <w:t xml:space="preserve">программы «Противодействие коррупции </w:t>
      </w:r>
      <w:r>
        <w:rPr>
          <w:b/>
        </w:rPr>
        <w:br/>
        <w:t xml:space="preserve">в Ленинградском районе»  </w:t>
      </w:r>
    </w:p>
    <w:p w14:paraId="55BAF89B" w14:textId="77777777" w:rsidR="00D93B3B" w:rsidRDefault="00D93B3B">
      <w:pPr>
        <w:keepLines/>
        <w:rPr>
          <w:szCs w:val="28"/>
        </w:rPr>
      </w:pPr>
    </w:p>
    <w:p w14:paraId="00E02F13" w14:textId="77777777" w:rsidR="00D93B3B" w:rsidRDefault="00D93B3B">
      <w:pPr>
        <w:keepLines/>
        <w:rPr>
          <w:szCs w:val="28"/>
        </w:rPr>
      </w:pPr>
    </w:p>
    <w:p w14:paraId="337A9A6F" w14:textId="77777777" w:rsidR="00D93B3B" w:rsidRDefault="00000000">
      <w:pPr>
        <w:widowControl w:val="0"/>
        <w:ind w:firstLine="851"/>
        <w:jc w:val="both"/>
      </w:pPr>
      <w:r>
        <w:rPr>
          <w:szCs w:val="28"/>
        </w:rPr>
        <w:t>В  соответствии с Законом Краснодарского края от  8 февраля  2024  г. № 5054-КЗ «О преобразовании поселений, входящих в состав муниципального</w:t>
      </w:r>
      <w:r>
        <w:rPr>
          <w:spacing w:val="-6"/>
          <w:szCs w:val="28"/>
        </w:rPr>
        <w:t xml:space="preserve"> образования Ленинградский район, путем их объединения  и о наделении вновь образованного муниципального образования статусом муниципального округа», постановлением администрации муниципального образования Ленинградский район от 10 декабря 2024 г. № 1352 «О системе управления муниципальными программами муниципального образования Ленинградский муниципальный округ Краснодарского края», Уставом муниципального образования Ленинградский муниципальный округ Краснодарского края </w:t>
      </w:r>
      <w:r>
        <w:rPr>
          <w:spacing w:val="-6"/>
        </w:rPr>
        <w:t>п о с т а н о в л я ю:</w:t>
      </w:r>
    </w:p>
    <w:p w14:paraId="01836673" w14:textId="77777777" w:rsidR="00D93B3B" w:rsidRDefault="00000000">
      <w:pPr>
        <w:widowControl w:val="0"/>
        <w:ind w:firstLine="851"/>
        <w:jc w:val="both"/>
      </w:pPr>
      <w:r>
        <w:t>1. Внести в постановление администрации муниципального образования Ленинградский район от 6 декабря 2018 г. № 1302 «Об утверждении муниципальной программы «Противодействие коррупции в Ленинградском районе» следующие изменения:</w:t>
      </w:r>
    </w:p>
    <w:p w14:paraId="28FE0BC1" w14:textId="77777777" w:rsidR="00D93B3B" w:rsidRDefault="00000000">
      <w:pPr>
        <w:widowControl w:val="0"/>
        <w:ind w:firstLine="851"/>
        <w:jc w:val="both"/>
      </w:pPr>
      <w:r>
        <w:t>1) в названии постановления и в пункте 1 постановления слова «муниципальная программа муниципального образования Ленинградский район «Противодействие коррупции в Ленинградском районе» заменить словами «муниципальная программа «Противодействие коррупции в Ленинградском муниципальном округе» в соответствующих падежах;</w:t>
      </w:r>
    </w:p>
    <w:p w14:paraId="3515AF43" w14:textId="77777777" w:rsidR="00D93B3B" w:rsidRDefault="00000000">
      <w:pPr>
        <w:widowControl w:val="0"/>
        <w:ind w:firstLine="851"/>
        <w:jc w:val="both"/>
      </w:pPr>
      <w:r>
        <w:t>2) изложить приложение к постановлению в новой редакции (приложение).</w:t>
      </w:r>
    </w:p>
    <w:p w14:paraId="1BF17742" w14:textId="77777777" w:rsidR="00D93B3B" w:rsidRDefault="00000000">
      <w:pPr>
        <w:widowControl w:val="0"/>
        <w:ind w:firstLine="851"/>
        <w:jc w:val="both"/>
      </w:pPr>
      <w:r>
        <w:t xml:space="preserve">2. Постановление администрации муниципального образования Ленинградский район от 14 декабря 2023 г. №1449 «О внесении изменений в постановление администрации муниципального образования Ленинградский район от 6 декабря 2018 года №1302 «Об утверждении муниципальной программы «Противодействие коррупции в Ленинградском районе» признать </w:t>
      </w:r>
      <w:r>
        <w:lastRenderedPageBreak/>
        <w:t>утратившим силу.</w:t>
      </w:r>
    </w:p>
    <w:p w14:paraId="1978D142" w14:textId="77777777" w:rsidR="00D93B3B" w:rsidRDefault="00000000">
      <w:pPr>
        <w:widowControl w:val="0"/>
        <w:ind w:firstLine="851"/>
        <w:jc w:val="both"/>
        <w:rPr>
          <w:spacing w:val="-6"/>
        </w:rPr>
      </w:pPr>
      <w:r>
        <w:rPr>
          <w:spacing w:val="-6"/>
        </w:rPr>
        <w:t>3. Контроль за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Шерстобитова В.Н.</w:t>
      </w:r>
    </w:p>
    <w:p w14:paraId="4B007FE2" w14:textId="77777777" w:rsidR="00D93B3B" w:rsidRDefault="00000000">
      <w:pPr>
        <w:widowControl w:val="0"/>
        <w:ind w:firstLine="851"/>
        <w:jc w:val="both"/>
      </w:pPr>
      <w:r>
        <w:t>4. Постановление вступает в силу со дня его подписания, распространяется на правоотношения, возникшие с 1 января 2025 года и подлежит размещению на официальном сайте администрации Ленинградского муниципального округа в информационно-телекоммуникационной сети «Интернет».</w:t>
      </w:r>
    </w:p>
    <w:p w14:paraId="6D36CFB3" w14:textId="77777777" w:rsidR="00D93B3B" w:rsidRDefault="00D93B3B">
      <w:pPr>
        <w:widowControl w:val="0"/>
        <w:jc w:val="both"/>
      </w:pPr>
    </w:p>
    <w:p w14:paraId="6ACAF49F" w14:textId="77777777" w:rsidR="00D93B3B" w:rsidRDefault="00D93B3B">
      <w:pPr>
        <w:widowControl w:val="0"/>
        <w:jc w:val="both"/>
      </w:pPr>
    </w:p>
    <w:p w14:paraId="07175580" w14:textId="77777777" w:rsidR="00D93B3B" w:rsidRDefault="00000000">
      <w:pPr>
        <w:keepLines/>
      </w:pPr>
      <w:r>
        <w:t>Исполняющий обязанности</w:t>
      </w:r>
    </w:p>
    <w:p w14:paraId="2537CBF8" w14:textId="77777777" w:rsidR="00D93B3B" w:rsidRDefault="00000000">
      <w:pPr>
        <w:keepLines/>
      </w:pPr>
      <w:r>
        <w:t>главы Ленинградского</w:t>
      </w:r>
    </w:p>
    <w:p w14:paraId="6898B2F9" w14:textId="77777777" w:rsidR="00D93B3B" w:rsidRDefault="00000000">
      <w:pPr>
        <w:keepLines/>
      </w:pPr>
      <w:r>
        <w:t>муниципального округа                                                                В.Н.  Шерстобитов</w:t>
      </w:r>
    </w:p>
    <w:sectPr w:rsidR="00D93B3B">
      <w:headerReference w:type="default" r:id="rId8"/>
      <w:headerReference w:type="first" r:id="rId9"/>
      <w:footerReference w:type="first" r:id="rId10"/>
      <w:pgSz w:w="11906" w:h="16838"/>
      <w:pgMar w:top="567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7C95" w14:textId="77777777" w:rsidR="009C7434" w:rsidRDefault="009C7434">
      <w:r>
        <w:separator/>
      </w:r>
    </w:p>
  </w:endnote>
  <w:endnote w:type="continuationSeparator" w:id="0">
    <w:p w14:paraId="1A4E6944" w14:textId="77777777" w:rsidR="009C7434" w:rsidRDefault="009C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E126" w14:textId="77777777" w:rsidR="00D93B3B" w:rsidRDefault="00D93B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BABF" w14:textId="77777777" w:rsidR="009C7434" w:rsidRDefault="009C7434">
      <w:r>
        <w:separator/>
      </w:r>
    </w:p>
  </w:footnote>
  <w:footnote w:type="continuationSeparator" w:id="0">
    <w:p w14:paraId="7B0B5D87" w14:textId="77777777" w:rsidR="009C7434" w:rsidRDefault="009C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2C833" w14:textId="77777777" w:rsidR="00D93B3B" w:rsidRDefault="00000000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</w:p>
  <w:p w14:paraId="10A71F07" w14:textId="77777777" w:rsidR="00D93B3B" w:rsidRDefault="00D93B3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8966" w14:textId="77777777" w:rsidR="00D93B3B" w:rsidRDefault="00000000">
    <w:pPr>
      <w:pStyle w:val="ab"/>
      <w:tabs>
        <w:tab w:val="clear" w:pos="7143"/>
        <w:tab w:val="clear" w:pos="14287"/>
        <w:tab w:val="left" w:pos="80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394D"/>
    <w:multiLevelType w:val="hybridMultilevel"/>
    <w:tmpl w:val="013CAD92"/>
    <w:lvl w:ilvl="0" w:tplc="5A526752">
      <w:start w:val="1"/>
      <w:numFmt w:val="decimal"/>
      <w:lvlText w:val="%1."/>
      <w:lvlJc w:val="left"/>
      <w:pPr>
        <w:ind w:left="1211" w:hanging="360"/>
      </w:pPr>
    </w:lvl>
    <w:lvl w:ilvl="1" w:tplc="0DACC8A4">
      <w:start w:val="1"/>
      <w:numFmt w:val="lowerLetter"/>
      <w:lvlText w:val="%2."/>
      <w:lvlJc w:val="left"/>
      <w:pPr>
        <w:ind w:left="1931" w:hanging="360"/>
      </w:pPr>
    </w:lvl>
    <w:lvl w:ilvl="2" w:tplc="CC0C74F2">
      <w:start w:val="1"/>
      <w:numFmt w:val="lowerRoman"/>
      <w:lvlText w:val="%3."/>
      <w:lvlJc w:val="right"/>
      <w:pPr>
        <w:ind w:left="2651" w:hanging="180"/>
      </w:pPr>
    </w:lvl>
    <w:lvl w:ilvl="3" w:tplc="E73C7AC4">
      <w:start w:val="1"/>
      <w:numFmt w:val="decimal"/>
      <w:lvlText w:val="%4."/>
      <w:lvlJc w:val="left"/>
      <w:pPr>
        <w:ind w:left="3371" w:hanging="360"/>
      </w:pPr>
    </w:lvl>
    <w:lvl w:ilvl="4" w:tplc="3F0038AA">
      <w:start w:val="1"/>
      <w:numFmt w:val="lowerLetter"/>
      <w:lvlText w:val="%5."/>
      <w:lvlJc w:val="left"/>
      <w:pPr>
        <w:ind w:left="4091" w:hanging="360"/>
      </w:pPr>
    </w:lvl>
    <w:lvl w:ilvl="5" w:tplc="497A4F6A">
      <w:start w:val="1"/>
      <w:numFmt w:val="lowerRoman"/>
      <w:lvlText w:val="%6."/>
      <w:lvlJc w:val="right"/>
      <w:pPr>
        <w:ind w:left="4811" w:hanging="180"/>
      </w:pPr>
    </w:lvl>
    <w:lvl w:ilvl="6" w:tplc="2CF03FB0">
      <w:start w:val="1"/>
      <w:numFmt w:val="decimal"/>
      <w:lvlText w:val="%7."/>
      <w:lvlJc w:val="left"/>
      <w:pPr>
        <w:ind w:left="5531" w:hanging="360"/>
      </w:pPr>
    </w:lvl>
    <w:lvl w:ilvl="7" w:tplc="98707838">
      <w:start w:val="1"/>
      <w:numFmt w:val="lowerLetter"/>
      <w:lvlText w:val="%8."/>
      <w:lvlJc w:val="left"/>
      <w:pPr>
        <w:ind w:left="6251" w:hanging="360"/>
      </w:pPr>
    </w:lvl>
    <w:lvl w:ilvl="8" w:tplc="74DCA144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EB78EC"/>
    <w:multiLevelType w:val="hybridMultilevel"/>
    <w:tmpl w:val="98A4456C"/>
    <w:lvl w:ilvl="0" w:tplc="AB9E66E8">
      <w:start w:val="1"/>
      <w:numFmt w:val="decimal"/>
      <w:lvlText w:val="%1."/>
      <w:lvlJc w:val="left"/>
      <w:pPr>
        <w:ind w:left="825" w:hanging="465"/>
      </w:pPr>
    </w:lvl>
    <w:lvl w:ilvl="1" w:tplc="3D66DC32">
      <w:start w:val="1"/>
      <w:numFmt w:val="lowerLetter"/>
      <w:lvlText w:val="%2."/>
      <w:lvlJc w:val="left"/>
      <w:pPr>
        <w:ind w:left="1440" w:hanging="360"/>
      </w:pPr>
    </w:lvl>
    <w:lvl w:ilvl="2" w:tplc="FD507586">
      <w:start w:val="1"/>
      <w:numFmt w:val="lowerRoman"/>
      <w:lvlText w:val="%3."/>
      <w:lvlJc w:val="right"/>
      <w:pPr>
        <w:ind w:left="2160" w:hanging="180"/>
      </w:pPr>
    </w:lvl>
    <w:lvl w:ilvl="3" w:tplc="22021584">
      <w:start w:val="1"/>
      <w:numFmt w:val="decimal"/>
      <w:lvlText w:val="%4."/>
      <w:lvlJc w:val="left"/>
      <w:pPr>
        <w:ind w:left="2880" w:hanging="360"/>
      </w:pPr>
    </w:lvl>
    <w:lvl w:ilvl="4" w:tplc="EDDC9EB6">
      <w:start w:val="1"/>
      <w:numFmt w:val="lowerLetter"/>
      <w:lvlText w:val="%5."/>
      <w:lvlJc w:val="left"/>
      <w:pPr>
        <w:ind w:left="3600" w:hanging="360"/>
      </w:pPr>
    </w:lvl>
    <w:lvl w:ilvl="5" w:tplc="1DB63190">
      <w:start w:val="1"/>
      <w:numFmt w:val="lowerRoman"/>
      <w:lvlText w:val="%6."/>
      <w:lvlJc w:val="right"/>
      <w:pPr>
        <w:ind w:left="4320" w:hanging="180"/>
      </w:pPr>
    </w:lvl>
    <w:lvl w:ilvl="6" w:tplc="F078D39E">
      <w:start w:val="1"/>
      <w:numFmt w:val="decimal"/>
      <w:lvlText w:val="%7."/>
      <w:lvlJc w:val="left"/>
      <w:pPr>
        <w:ind w:left="5040" w:hanging="360"/>
      </w:pPr>
    </w:lvl>
    <w:lvl w:ilvl="7" w:tplc="E4FAF320">
      <w:start w:val="1"/>
      <w:numFmt w:val="lowerLetter"/>
      <w:lvlText w:val="%8."/>
      <w:lvlJc w:val="left"/>
      <w:pPr>
        <w:ind w:left="5760" w:hanging="360"/>
      </w:pPr>
    </w:lvl>
    <w:lvl w:ilvl="8" w:tplc="D2324E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21878"/>
    <w:multiLevelType w:val="hybridMultilevel"/>
    <w:tmpl w:val="C2E6669C"/>
    <w:lvl w:ilvl="0" w:tplc="E84A1D0E">
      <w:start w:val="1"/>
      <w:numFmt w:val="decimal"/>
      <w:lvlText w:val="%1."/>
      <w:lvlJc w:val="left"/>
      <w:pPr>
        <w:ind w:left="1068" w:hanging="360"/>
      </w:pPr>
    </w:lvl>
    <w:lvl w:ilvl="1" w:tplc="1B56309E">
      <w:start w:val="1"/>
      <w:numFmt w:val="lowerLetter"/>
      <w:lvlText w:val="%2."/>
      <w:lvlJc w:val="left"/>
      <w:pPr>
        <w:ind w:left="1788" w:hanging="360"/>
      </w:pPr>
    </w:lvl>
    <w:lvl w:ilvl="2" w:tplc="A49A3C76">
      <w:start w:val="1"/>
      <w:numFmt w:val="lowerRoman"/>
      <w:lvlText w:val="%3."/>
      <w:lvlJc w:val="right"/>
      <w:pPr>
        <w:ind w:left="2508" w:hanging="180"/>
      </w:pPr>
    </w:lvl>
    <w:lvl w:ilvl="3" w:tplc="E5405736">
      <w:start w:val="1"/>
      <w:numFmt w:val="decimal"/>
      <w:lvlText w:val="%4."/>
      <w:lvlJc w:val="left"/>
      <w:pPr>
        <w:ind w:left="3228" w:hanging="360"/>
      </w:pPr>
    </w:lvl>
    <w:lvl w:ilvl="4" w:tplc="228008DA">
      <w:start w:val="1"/>
      <w:numFmt w:val="lowerLetter"/>
      <w:lvlText w:val="%5."/>
      <w:lvlJc w:val="left"/>
      <w:pPr>
        <w:ind w:left="3948" w:hanging="360"/>
      </w:pPr>
    </w:lvl>
    <w:lvl w:ilvl="5" w:tplc="EE34EDC0">
      <w:start w:val="1"/>
      <w:numFmt w:val="lowerRoman"/>
      <w:lvlText w:val="%6."/>
      <w:lvlJc w:val="right"/>
      <w:pPr>
        <w:ind w:left="4668" w:hanging="180"/>
      </w:pPr>
    </w:lvl>
    <w:lvl w:ilvl="6" w:tplc="686C8D76">
      <w:start w:val="1"/>
      <w:numFmt w:val="decimal"/>
      <w:lvlText w:val="%7."/>
      <w:lvlJc w:val="left"/>
      <w:pPr>
        <w:ind w:left="5388" w:hanging="360"/>
      </w:pPr>
    </w:lvl>
    <w:lvl w:ilvl="7" w:tplc="690ED62C">
      <w:start w:val="1"/>
      <w:numFmt w:val="lowerLetter"/>
      <w:lvlText w:val="%8."/>
      <w:lvlJc w:val="left"/>
      <w:pPr>
        <w:ind w:left="6108" w:hanging="360"/>
      </w:pPr>
    </w:lvl>
    <w:lvl w:ilvl="8" w:tplc="FE965E74">
      <w:start w:val="1"/>
      <w:numFmt w:val="lowerRoman"/>
      <w:lvlText w:val="%9."/>
      <w:lvlJc w:val="right"/>
      <w:pPr>
        <w:ind w:left="6828" w:hanging="180"/>
      </w:pPr>
    </w:lvl>
  </w:abstractNum>
  <w:num w:numId="1" w16cid:durableId="2139061488">
    <w:abstractNumId w:val="1"/>
  </w:num>
  <w:num w:numId="2" w16cid:durableId="2080055372">
    <w:abstractNumId w:val="0"/>
  </w:num>
  <w:num w:numId="3" w16cid:durableId="932474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B3B"/>
    <w:rsid w:val="00114108"/>
    <w:rsid w:val="008B2186"/>
    <w:rsid w:val="009C7434"/>
    <w:rsid w:val="00D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0D8043"/>
  <w15:docId w15:val="{BE7CEB0E-91F6-4D41-B335-DC3B33F7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both"/>
    </w:pPr>
    <w:rPr>
      <w:rFonts w:eastAsia="Times New Roman"/>
      <w:sz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eastAsia="Times New Roman"/>
      <w:sz w:val="24"/>
      <w:szCs w:val="24"/>
      <w:lang w:val="en-US"/>
    </w:rPr>
  </w:style>
  <w:style w:type="character" w:customStyle="1" w:styleId="26">
    <w:name w:val="Основной текст с отступом 2 Знак"/>
    <w:link w:val="25"/>
    <w:rPr>
      <w:rFonts w:eastAsia="Times New Roman"/>
      <w:sz w:val="24"/>
      <w:szCs w:val="24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>Администрация Ленинградского района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Финько</cp:lastModifiedBy>
  <cp:revision>26</cp:revision>
  <dcterms:created xsi:type="dcterms:W3CDTF">2020-06-04T09:46:00Z</dcterms:created>
  <dcterms:modified xsi:type="dcterms:W3CDTF">2025-06-10T12:07:00Z</dcterms:modified>
  <cp:version>983040</cp:version>
</cp:coreProperties>
</file>