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9011" w14:textId="77777777" w:rsidR="00FE5476" w:rsidRDefault="00000000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992381" wp14:editId="3FF3E7CD">
                <wp:extent cx="475615" cy="596348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676887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84405" cy="607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4pt;height:47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55FBAE25" w14:textId="77777777" w:rsidR="00FE5476" w:rsidRDefault="00FE5476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14:paraId="3354B6B5" w14:textId="77777777" w:rsidR="00FE5476" w:rsidRDefault="00000000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53F1FB7E" w14:textId="77777777" w:rsidR="00FE5476" w:rsidRDefault="00FE5476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14:paraId="054A0464" w14:textId="77777777" w:rsidR="00FE5476" w:rsidRDefault="00000000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3972E39" w14:textId="77777777" w:rsidR="00FE5476" w:rsidRDefault="00FE5476">
      <w:pPr>
        <w:tabs>
          <w:tab w:val="left" w:pos="3240"/>
        </w:tabs>
        <w:jc w:val="center"/>
        <w:rPr>
          <w:rFonts w:ascii="Times New Roman" w:hAnsi="Times New Roman" w:cs="Times New Roman"/>
        </w:rPr>
      </w:pPr>
    </w:p>
    <w:p w14:paraId="59D4F588" w14:textId="77777777" w:rsidR="00FE5476" w:rsidRDefault="00000000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28.02.2024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157</w:t>
      </w:r>
    </w:p>
    <w:p w14:paraId="59DC3E6B" w14:textId="77777777" w:rsidR="00FE5476" w:rsidRDefault="00FE5476">
      <w:pPr>
        <w:tabs>
          <w:tab w:val="left" w:pos="3240"/>
        </w:tabs>
        <w:jc w:val="center"/>
        <w:rPr>
          <w:rFonts w:ascii="Times New Roman" w:hAnsi="Times New Roman" w:cs="Times New Roman"/>
        </w:rPr>
      </w:pPr>
    </w:p>
    <w:p w14:paraId="71536ACE" w14:textId="77777777" w:rsidR="00FE5476" w:rsidRDefault="00000000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28355C2B" w14:textId="77777777" w:rsidR="00FE5476" w:rsidRDefault="00FE5476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221DB6DD" w14:textId="77777777" w:rsidR="00FE5476" w:rsidRDefault="00FE54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FCFC92" w14:textId="77777777" w:rsidR="00FE5476" w:rsidRDefault="0000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доступа к информации о деятельности</w:t>
      </w:r>
    </w:p>
    <w:p w14:paraId="4C726766" w14:textId="77777777" w:rsidR="00FE5476" w:rsidRDefault="0000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муниципального</w:t>
      </w:r>
    </w:p>
    <w:p w14:paraId="5BF57F48" w14:textId="77777777" w:rsidR="00FE5476" w:rsidRDefault="0000000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район</w:t>
      </w:r>
    </w:p>
    <w:p w14:paraId="7420D514" w14:textId="77777777" w:rsidR="00FE5476" w:rsidRDefault="00FE5476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B5DFF" w14:textId="77777777" w:rsidR="00FE5476" w:rsidRDefault="00FE5476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1D1AF" w14:textId="77777777" w:rsidR="00FE5476" w:rsidRDefault="000000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Закона Краснодарского края от 16 июля 2010 г. № 2000-КЗ «Об обеспечении доступа к информации о деятельности государственных органов Краснодарского края, органов  местного  самоуправления  в Краснодарском крае»,  в целях обеспечения открытости деятельности органов местного самоуправления муниципального образования Ленинградский район, объективного информирования  граждан  и  структур  гражданского общества о деятельности органов местного самоуправления муниципального образования Ленинградский район, п о с т а н о в л я ю:</w:t>
      </w:r>
    </w:p>
    <w:p w14:paraId="1A85FC72" w14:textId="77777777" w:rsidR="00FE5476" w:rsidRDefault="0000000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Положение об обеспечении доступа к информации о деятельности органов местного самоуправления муниципального образования Ленинградский район (прилагается).</w:t>
      </w:r>
    </w:p>
    <w:p w14:paraId="21325B09" w14:textId="77777777" w:rsidR="00FE5476" w:rsidRDefault="000000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Ленинградский район от 23 апреля 2018 г. №391 «Об обеспечении доступа к информации о деятельности органов местного самоуправления муниципального образования Ленинградский район» признать утратившим силу.</w:t>
      </w:r>
    </w:p>
    <w:p w14:paraId="23DB35E6" w14:textId="77777777" w:rsidR="00FE5476" w:rsidRDefault="000000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Ленинградский район Шерстобитова В.Н.</w:t>
      </w:r>
    </w:p>
    <w:bookmarkEnd w:id="1"/>
    <w:p w14:paraId="2BAF72ED" w14:textId="77777777" w:rsidR="00FE5476" w:rsidRDefault="000000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14:paraId="04D8B4AF" w14:textId="77777777" w:rsidR="00FE5476" w:rsidRDefault="00FE54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98551A" w14:textId="77777777" w:rsidR="00FE5476" w:rsidRDefault="000000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57056A69" w14:textId="77777777" w:rsidR="00FE5476" w:rsidRDefault="00000000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Ю.Ю. Шулико</w:t>
      </w:r>
    </w:p>
    <w:p w14:paraId="05D01F2E" w14:textId="77777777" w:rsidR="00FE5476" w:rsidRDefault="00FE54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C48E3CE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3358233D" w14:textId="77777777" w:rsidR="00FE5476" w:rsidRDefault="00FE5476">
      <w:pPr>
        <w:spacing w:line="283" w:lineRule="atLeast"/>
        <w:ind w:left="5386" w:firstLine="0"/>
      </w:pPr>
    </w:p>
    <w:p w14:paraId="574CA6FD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32AF0ADB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14:paraId="00405053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3E562EAF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район</w:t>
      </w:r>
    </w:p>
    <w:p w14:paraId="0B49C1B3" w14:textId="77777777" w:rsidR="00FE5476" w:rsidRDefault="00000000">
      <w:pPr>
        <w:spacing w:line="283" w:lineRule="atLeast"/>
        <w:ind w:left="5386"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28.02.2024 г. № 157</w:t>
      </w:r>
    </w:p>
    <w:p w14:paraId="2798B4E3" w14:textId="77777777" w:rsidR="00FE5476" w:rsidRDefault="00FE5476">
      <w:pPr>
        <w:spacing w:line="283" w:lineRule="atLeast"/>
        <w:ind w:left="5811" w:firstLine="0"/>
      </w:pPr>
    </w:p>
    <w:p w14:paraId="28603F89" w14:textId="77777777" w:rsidR="00FE5476" w:rsidRDefault="00FE5476">
      <w:pPr>
        <w:spacing w:line="283" w:lineRule="atLeast"/>
        <w:ind w:firstLine="0"/>
      </w:pPr>
    </w:p>
    <w:p w14:paraId="0F7220CC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14:paraId="2860E42A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обеспечении доступа к информации о деятельности </w:t>
      </w:r>
    </w:p>
    <w:p w14:paraId="281DDF9F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муниципального образования </w:t>
      </w:r>
    </w:p>
    <w:p w14:paraId="1D18B1BA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район</w:t>
      </w:r>
    </w:p>
    <w:p w14:paraId="5766F3AD" w14:textId="77777777" w:rsidR="00FE5476" w:rsidRDefault="00FE5476">
      <w:pPr>
        <w:spacing w:line="283" w:lineRule="atLeast"/>
        <w:ind w:firstLine="0"/>
        <w:jc w:val="center"/>
      </w:pPr>
    </w:p>
    <w:p w14:paraId="239F1C26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2A07B1A7" w14:textId="77777777" w:rsidR="00FE5476" w:rsidRDefault="00FE5476">
      <w:pPr>
        <w:spacing w:line="283" w:lineRule="atLeast"/>
        <w:ind w:firstLine="0"/>
      </w:pPr>
    </w:p>
    <w:p w14:paraId="043710F7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Положение об обеспечении доступа к информации о деятельности органов местного самоуправления муниципального образования Ленинградский (далее - Положение) разработано в соответствии с Федеральным Законом от 9 февраля 2009 г. № 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 г.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Уставом муниципального образования Ленинградский район и регулирует отношения, возникающие при предоставлении гражданам и организациям (физическим и юридическим лицам) информации о деятельности органов местного самоуправления муниципального образования Ленинградский район (далее - органов местного самоуправления) и должностных лиц органов местного самоуправления муниципального образования Ленинградский район (далее - должностных лиц).</w:t>
      </w:r>
    </w:p>
    <w:p w14:paraId="4F92772C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понятия, используемые в настоящем Положении:</w:t>
      </w:r>
    </w:p>
    <w:p w14:paraId="40F2A99A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14:paraId="386151E3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Положением;</w:t>
      </w:r>
    </w:p>
    <w:p w14:paraId="088F3C3F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14:paraId="7A06FB00" w14:textId="77777777" w:rsidR="00FE5476" w:rsidRDefault="00000000">
      <w:pPr>
        <w:spacing w:line="283" w:lineRule="atLeast"/>
        <w:ind w:firstLine="708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официальный сайт органа местного самоуправлении (далее - официальный сайт) - сайт в информационно-телекоммуникационной сети Интернет (далее - сеть Интернет),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самоуправления;</w:t>
      </w:r>
    </w:p>
    <w:p w14:paraId="78D81F17" w14:textId="77777777" w:rsidR="00FE5476" w:rsidRDefault="00000000">
      <w:pPr>
        <w:spacing w:line="283" w:lineRule="atLeast"/>
        <w:ind w:firstLine="851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г.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</w:t>
      </w:r>
    </w:p>
    <w:p w14:paraId="162DAB5F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Действие настоящего Положении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 муниципального образования Ленинградский район (далее орган местного самоуправления).</w:t>
      </w:r>
    </w:p>
    <w:p w14:paraId="71141248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Краснодарского края, принятыми по предметам ведения субъекта Российской Федерации, предусматриваются особенности предоставления отдельных видов информации о деятельности органов местного самоуправления, пункты настоящего Положения применяются с учетом этих особенностей.</w:t>
      </w:r>
    </w:p>
    <w:p w14:paraId="2A0E4BE5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Действие настоящего Положения не распространяется на:</w:t>
      </w:r>
    </w:p>
    <w:p w14:paraId="01824DDD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7EF1B733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1A0E2E45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2D11CD22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Доступ к информации о деятельности органов местного самоуправления ограничивается в случаях, если указанная информация отнесена в установленном законодательством порядке к сведениям, составляющим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государственную или иную охраняемую законом тайну.</w:t>
      </w:r>
    </w:p>
    <w:p w14:paraId="1EF75072" w14:textId="77777777" w:rsidR="00FE5476" w:rsidRDefault="00FE5476">
      <w:pPr>
        <w:spacing w:line="283" w:lineRule="atLeast"/>
        <w:ind w:firstLine="851"/>
      </w:pPr>
    </w:p>
    <w:p w14:paraId="10D5D6A5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Принципы обеспечения доступа к информации </w:t>
      </w:r>
    </w:p>
    <w:p w14:paraId="76983860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органов местного самоуправления</w:t>
      </w:r>
    </w:p>
    <w:p w14:paraId="48B7C32B" w14:textId="77777777" w:rsidR="00FE5476" w:rsidRDefault="00FE5476">
      <w:pPr>
        <w:spacing w:line="283" w:lineRule="atLeast"/>
        <w:ind w:firstLine="851"/>
      </w:pPr>
    </w:p>
    <w:p w14:paraId="4CC7320B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принципами обеспечения доступа к информации в деятельности органов местного самоуправления являются:</w:t>
      </w:r>
    </w:p>
    <w:p w14:paraId="10D7BFA4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и доступность информации в деятельности органов местного самоуправления, за исключением случаев, предусмотренных законодательством РФ;</w:t>
      </w:r>
    </w:p>
    <w:p w14:paraId="3FDFC2C8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информации о деятельности органов местного, самоуправления и своевременность ее предоставления;</w:t>
      </w:r>
    </w:p>
    <w:p w14:paraId="06404216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свобода поиска, получения, передачи. и распространения информации о деятельности органов местного самоуправления любым законным способом;</w:t>
      </w:r>
    </w:p>
    <w:p w14:paraId="6A33E7C8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14:paraId="644FE0C9" w14:textId="77777777" w:rsidR="00FE5476" w:rsidRDefault="00FE5476">
      <w:pPr>
        <w:spacing w:line="283" w:lineRule="atLeast"/>
        <w:ind w:firstLine="851"/>
      </w:pPr>
    </w:p>
    <w:p w14:paraId="676F65E5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Способы предоставления информации о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органов местного самоуправления</w:t>
      </w:r>
    </w:p>
    <w:p w14:paraId="37A4EB18" w14:textId="77777777" w:rsidR="00FE5476" w:rsidRDefault="00FE5476">
      <w:pPr>
        <w:spacing w:line="283" w:lineRule="atLeast"/>
        <w:ind w:firstLine="851"/>
      </w:pPr>
    </w:p>
    <w:p w14:paraId="4CDBB695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деятельности органов местного самоуправления осуществляется следующими способами:</w:t>
      </w:r>
    </w:p>
    <w:p w14:paraId="23F85B2E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Присутствие на заседаниях коллегиальных органов местного самоуправления.</w:t>
      </w:r>
    </w:p>
    <w:p w14:paraId="09CEC084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14:paraId="5BBC4265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Опубликование (обнародование) информации о своей деятельности в средствах массовой информации.</w:t>
      </w:r>
    </w:p>
    <w:p w14:paraId="604C109B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Официальное опубликование (обнародование) муниципальных нормативных правовых актов муниципального образования Ленинградский район и размещение их в справочных информационно-правовых системах.</w:t>
      </w:r>
    </w:p>
    <w:p w14:paraId="6125E412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Размещение органами местного самоуправления информации о своей деятельности в помещениях, занимаемых органами местного самоуправления, и иных отведенных для этих целей местах.</w:t>
      </w:r>
    </w:p>
    <w:p w14:paraId="05AB779C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Ознакомление пользователей информации с информацией о деятельности органов местного самоуправления, размещаемой на специальных стендах в помещениях, занимаемых органами местного самоуправления, и иных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отведенных для этих целей местах, а также через библиотечные и архивные фонды.</w:t>
      </w:r>
    </w:p>
    <w:p w14:paraId="1E1852D2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информация должна содержать:</w:t>
      </w:r>
    </w:p>
    <w:p w14:paraId="262E1024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502E045A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получения информации от органов местного самоуправления.</w:t>
      </w:r>
    </w:p>
    <w:p w14:paraId="1069D148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468E6FCD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 Проведение публичных слушаний, общественных обсуждений, собраний, конференций, информационных встреч, «контактных» телефонов, открытых заседаний администрации муниципального образования Ленинградский район, Совета муниципального образования Ленинградский район и обеспечение к ним доступа заинтересованных граждан и представителей средств массовой информации.</w:t>
      </w:r>
    </w:p>
    <w:p w14:paraId="6163F199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 Предоставление в установленном порядке информации гражданам и организациям при рассмотрении их обращений, запросов в органы местного самоуправления.</w:t>
      </w:r>
    </w:p>
    <w:p w14:paraId="52386A86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595B7EC1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деятельности, органов местного самоуправления.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14:paraId="261A976B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запроса используется государственный язык Российской Федерации.</w:t>
      </w:r>
    </w:p>
    <w:p w14:paraId="652FAD86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14:paraId="7120DCB9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14:paraId="14C08664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орган местного самоуправления не располагает сведениями о наличии запрашиваемой информации в другом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38F0746F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7BAF9273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Интернет, а также к ответу на такой запрос.</w:t>
      </w:r>
    </w:p>
    <w:p w14:paraId="19923499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3.8. Размещение органами местного самоуправления информации о своей деятельности в сети Интернет.</w:t>
      </w:r>
    </w:p>
    <w:p w14:paraId="18F89DF0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 Другими способами, предусмотренными действующим законодательством.</w:t>
      </w:r>
    </w:p>
    <w:p w14:paraId="14CFB730" w14:textId="77777777" w:rsidR="00FE5476" w:rsidRDefault="00FE5476">
      <w:pPr>
        <w:spacing w:line="283" w:lineRule="atLeast"/>
        <w:ind w:firstLine="851"/>
      </w:pPr>
    </w:p>
    <w:p w14:paraId="7FB36C59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Форма предоставления информации</w:t>
      </w:r>
    </w:p>
    <w:p w14:paraId="21509037" w14:textId="77777777" w:rsidR="00FE5476" w:rsidRDefault="00FE5476">
      <w:pPr>
        <w:spacing w:line="283" w:lineRule="atLeast"/>
        <w:ind w:firstLine="851"/>
      </w:pPr>
    </w:p>
    <w:p w14:paraId="2AB94774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органами местного самоуправления может осуществляться в следующих формах:</w:t>
      </w:r>
    </w:p>
    <w:p w14:paraId="20F6ECD5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устное предоставление информации, осуществляемое лично должностным лицом, в том числе во время личного приема, на информационной встрече, по «контактному» (справочному) телефону;</w:t>
      </w:r>
    </w:p>
    <w:p w14:paraId="3BE869FE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в виде печатного документа (справки, выписки, ответа) за подписью лица, которому поручено исполнение запроса;</w:t>
      </w:r>
    </w:p>
    <w:p w14:paraId="5E36FB1B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в виде электронного документа, обладающего необходимыми реквизитами.</w:t>
      </w:r>
    </w:p>
    <w:p w14:paraId="7E4C1FBC" w14:textId="77777777" w:rsidR="00FE5476" w:rsidRDefault="00FE5476">
      <w:pPr>
        <w:spacing w:line="283" w:lineRule="atLeast"/>
        <w:ind w:firstLine="851"/>
      </w:pPr>
    </w:p>
    <w:p w14:paraId="496A62D6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Организация доступа к информации, </w:t>
      </w:r>
    </w:p>
    <w:p w14:paraId="115E892E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размещаемой в сети Интернет</w:t>
      </w:r>
    </w:p>
    <w:p w14:paraId="72C17097" w14:textId="77777777" w:rsidR="00FE5476" w:rsidRDefault="00FE5476">
      <w:pPr>
        <w:spacing w:line="283" w:lineRule="atLeast"/>
        <w:ind w:firstLine="851"/>
        <w:jc w:val="center"/>
      </w:pPr>
    </w:p>
    <w:p w14:paraId="02094A9E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Органы местного самоуправления муниципального образования Ленинградский район для размещения информации о своей деятельности используют сеть Интернет, в которой созданы официальные сайты и официальные страницы с указанием адресов электронной почты, по которым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пользователем информацией может быть направлен запрос и получена запрашиваемая информация. </w:t>
      </w:r>
    </w:p>
    <w:p w14:paraId="39804952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информации о деятельности администрации муниципального образования Ленинградский район утверждается правовым актом администрации муниципального образования Ленинградский район.</w:t>
      </w:r>
    </w:p>
    <w:p w14:paraId="098991EE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органов местного самоуправления сельских поселений, входящих в состав Ленинградского района, может размещаться на официальном сайте муниципального образования Ленинградский район (</w:t>
      </w:r>
      <w:hyperlink r:id="rId10" w:tooltip="http://www.adminlenkub.ru" w:history="1">
        <w:r>
          <w:rPr>
            <w:rStyle w:val="af5"/>
            <w:rFonts w:ascii="Times New Roman" w:hAnsi="Times New Roman"/>
            <w:color w:val="000000" w:themeColor="text1"/>
            <w:sz w:val="28"/>
            <w:szCs w:val="28"/>
          </w:rPr>
          <w:t>www.adminlenkub.ru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 (далее - сайт).</w:t>
      </w:r>
    </w:p>
    <w:p w14:paraId="7DB01858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сайты, а также ссылка на официальную страницу.</w:t>
      </w:r>
    </w:p>
    <w:p w14:paraId="67A2F3B5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На сайте и официальной странице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14:paraId="716C5DD0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Доступ к информации, размещаемой на сайте и официальной странице, предоставляется на бесплатной основе.</w:t>
      </w:r>
    </w:p>
    <w:p w14:paraId="6557E674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Размещение, редактирование и удаление информации на сайте и официальной странице осуществляется муниципальным служащим, определяемым на основании правового акта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Ленинградский район 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30CD93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Другие должностные лица органа местного самоуправления предоставляют ему информацию для размещения на сайте и официальной странице в соответствии с требованиями установленными настоящим Положением.</w:t>
      </w:r>
    </w:p>
    <w:p w14:paraId="034B6DA7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</w:p>
    <w:p w14:paraId="7FBA4CD9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5.2. К технологическим, программным и лингвистическим средствам обеспечения пользования сайтом и официальной страницей предъявляются следующие требования:</w:t>
      </w:r>
    </w:p>
    <w:p w14:paraId="29230EFB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технологические и программные средства обеспечения пользования сайтом и официальной страницей должны обеспечивать доступ пользователей для ознакомления с информацией, размещенной на сайте и на официальной странице, на основе общедоступного программного обеспечения.</w:t>
      </w:r>
    </w:p>
    <w:p w14:paraId="41027E30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просмотра сайта и официальной страницы не должна предусматриваться установка на компьютере пользователей специально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созданных с этой целью технологических и программных средств.</w:t>
      </w:r>
    </w:p>
    <w:p w14:paraId="17AFCA76" w14:textId="77777777" w:rsidR="00FE5476" w:rsidRDefault="00000000">
      <w:pPr>
        <w:shd w:val="clear" w:color="auto" w:fill="FFFFFF"/>
        <w:spacing w:line="283" w:lineRule="atLeast"/>
        <w:ind w:firstLine="708"/>
      </w:pPr>
      <w:bookmarkStart w:id="2" w:name="undefined"/>
      <w:r>
        <w:rPr>
          <w:rFonts w:ascii="Times New Roman" w:hAnsi="Times New Roman"/>
          <w:color w:val="000000" w:themeColor="text1"/>
          <w:sz w:val="28"/>
          <w:szCs w:val="28"/>
        </w:rPr>
        <w:t>Пользователю должна предоставляться наглядная информация о структуре сайта.</w:t>
      </w:r>
    </w:p>
    <w:p w14:paraId="4DF6CE3C" w14:textId="77777777" w:rsidR="00FE5476" w:rsidRDefault="00000000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color w:val="000000" w:themeColor="text1"/>
          <w:sz w:val="28"/>
          <w:szCs w:val="28"/>
        </w:rPr>
        <w:t>Технологические и программные средства ведения сайта и официальной страницы должны обеспечивать круглосуточный доступ к ним, защиту информации от уничтожения, модификации и блокирования доступа к сайту и официальной странице, а также от иных неправомерных действий в отношении такой информации.</w:t>
      </w:r>
    </w:p>
    <w:p w14:paraId="1052A493" w14:textId="77777777" w:rsidR="00FE5476" w:rsidRDefault="00FE5476">
      <w:pPr>
        <w:spacing w:line="283" w:lineRule="atLeast"/>
        <w:ind w:firstLine="851"/>
      </w:pPr>
    </w:p>
    <w:p w14:paraId="4D804789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Порядок осуществления контроля за обеспечением </w:t>
      </w:r>
    </w:p>
    <w:p w14:paraId="4D452C15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к информации о деятельности органов </w:t>
      </w:r>
    </w:p>
    <w:p w14:paraId="71B90F3F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</w:p>
    <w:p w14:paraId="638ADA1F" w14:textId="77777777" w:rsidR="00FE5476" w:rsidRDefault="00FE5476">
      <w:pPr>
        <w:spacing w:line="283" w:lineRule="atLeast"/>
        <w:ind w:firstLine="851"/>
      </w:pPr>
    </w:p>
    <w:p w14:paraId="60DEC960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Контроль за обеспечением доступа к информации о деятельности администрации муниципального образования Ленинградский район осуществляет глава муниципального образования Ленинградский.</w:t>
      </w:r>
    </w:p>
    <w:p w14:paraId="5DE05A37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Руководители отраслевых (функциональных) органов администрации муниципального образования Ленинградский район координируют, контролируют обеспечение доступа к информации о деятельности органов местного самоуправления в пределах полномочий отраслевого (функционального) органа администрации муниципального образования.</w:t>
      </w:r>
    </w:p>
    <w:p w14:paraId="02F1D0DE" w14:textId="77777777" w:rsidR="00FE5476" w:rsidRDefault="00FE5476">
      <w:pPr>
        <w:spacing w:line="283" w:lineRule="atLeast"/>
        <w:ind w:firstLine="851"/>
      </w:pPr>
    </w:p>
    <w:p w14:paraId="11E682CF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Ответственность за нарушение порядка</w:t>
      </w:r>
    </w:p>
    <w:p w14:paraId="5334EE7B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доступа к информации</w:t>
      </w:r>
    </w:p>
    <w:p w14:paraId="30ADC6C4" w14:textId="77777777" w:rsidR="00FE5476" w:rsidRDefault="00FE5476">
      <w:pPr>
        <w:spacing w:line="283" w:lineRule="atLeast"/>
        <w:ind w:firstLine="851"/>
      </w:pPr>
    </w:p>
    <w:p w14:paraId="15AF1E21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установленном законом порядке.</w:t>
      </w:r>
    </w:p>
    <w:p w14:paraId="7A23920E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41A71A86" w14:textId="77777777" w:rsidR="00FE5476" w:rsidRDefault="00FE5476">
      <w:pPr>
        <w:spacing w:line="283" w:lineRule="atLeast"/>
        <w:ind w:firstLine="851"/>
      </w:pPr>
    </w:p>
    <w:p w14:paraId="42B14ED6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Расходы, связанные с обеспечением </w:t>
      </w:r>
    </w:p>
    <w:p w14:paraId="272A3E83" w14:textId="77777777" w:rsidR="00FE5476" w:rsidRDefault="00000000">
      <w:pPr>
        <w:spacing w:line="283" w:lineRule="atLeast"/>
        <w:ind w:firstLine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доступа к информации</w:t>
      </w:r>
      <w:bookmarkEnd w:id="2"/>
    </w:p>
    <w:p w14:paraId="1AACE81B" w14:textId="77777777" w:rsidR="00FE5476" w:rsidRDefault="00000000">
      <w:pPr>
        <w:spacing w:line="283" w:lineRule="atLeast"/>
        <w:ind w:firstLine="85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Расходы, связанные с обеспечением доступа к информации о деятельности органов местного самоуправления муниципального образования Ленинградский район, учитываются при планировании бюджетного финансирования соответствующего органа местного самоуправления.</w:t>
      </w:r>
    </w:p>
    <w:p w14:paraId="76511658" w14:textId="77777777" w:rsidR="00FE5476" w:rsidRDefault="00FE5476">
      <w:pPr>
        <w:spacing w:line="283" w:lineRule="atLeast"/>
        <w:ind w:firstLine="0"/>
      </w:pPr>
    </w:p>
    <w:p w14:paraId="1FD31333" w14:textId="77777777" w:rsidR="00FE5476" w:rsidRDefault="00000000">
      <w:pPr>
        <w:spacing w:line="283" w:lineRule="atLeast"/>
        <w:ind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14:paraId="7F944E49" w14:textId="77777777" w:rsidR="00FE5476" w:rsidRDefault="00000000">
      <w:pPr>
        <w:spacing w:line="283" w:lineRule="atLeast"/>
        <w:ind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778C40A6" w14:textId="77777777" w:rsidR="00FE5476" w:rsidRDefault="00000000">
      <w:pPr>
        <w:spacing w:line="283" w:lineRule="atLeast"/>
        <w:ind w:firstLine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В.Н. Шерстобитов</w:t>
      </w:r>
    </w:p>
    <w:sectPr w:rsidR="00FE5476">
      <w:headerReference w:type="default" r:id="rId11"/>
      <w:pgSz w:w="11900" w:h="1680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BD57" w14:textId="77777777" w:rsidR="00E277A6" w:rsidRDefault="00E277A6">
      <w:r>
        <w:separator/>
      </w:r>
    </w:p>
  </w:endnote>
  <w:endnote w:type="continuationSeparator" w:id="0">
    <w:p w14:paraId="1D0F12CF" w14:textId="77777777" w:rsidR="00E277A6" w:rsidRDefault="00E2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EF46" w14:textId="77777777" w:rsidR="00E277A6" w:rsidRDefault="00E277A6">
      <w:r>
        <w:separator/>
      </w:r>
    </w:p>
  </w:footnote>
  <w:footnote w:type="continuationSeparator" w:id="0">
    <w:p w14:paraId="551D5B68" w14:textId="77777777" w:rsidR="00E277A6" w:rsidRDefault="00E2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96051"/>
      <w:docPartObj>
        <w:docPartGallery w:val="Page Numbers (Top of Page)"/>
        <w:docPartUnique/>
      </w:docPartObj>
    </w:sdtPr>
    <w:sdtContent>
      <w:p w14:paraId="76806A09" w14:textId="77777777" w:rsidR="00FE5476" w:rsidRDefault="00000000">
        <w:pPr>
          <w:pStyle w:val="af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70DE9F" w14:textId="77777777" w:rsidR="00FE5476" w:rsidRDefault="00FE5476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76"/>
    <w:rsid w:val="004D49B7"/>
    <w:rsid w:val="00E277A6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DED1"/>
  <w15:docId w15:val="{9BF15124-B7B4-4D27-8303-CA899F5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s10">
    <w:name w:val="s_1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dminlenkub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FINKO</dc:creator>
  <cp:keywords/>
  <dc:description/>
  <cp:lastModifiedBy>Финько</cp:lastModifiedBy>
  <cp:revision>2</cp:revision>
  <dcterms:created xsi:type="dcterms:W3CDTF">2024-03-06T08:12:00Z</dcterms:created>
  <dcterms:modified xsi:type="dcterms:W3CDTF">2024-03-06T08:12:00Z</dcterms:modified>
</cp:coreProperties>
</file>