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8C" w:rsidRDefault="003C788C" w:rsidP="007B02D6">
      <w:pPr>
        <w:ind w:left="-851" w:firstLine="677"/>
        <w:rPr>
          <w:sz w:val="28"/>
          <w:szCs w:val="28"/>
        </w:rPr>
      </w:pPr>
      <w:bookmarkStart w:id="0" w:name="_GoBack"/>
      <w:r w:rsidRPr="003C788C">
        <w:rPr>
          <w:b/>
          <w:sz w:val="28"/>
          <w:szCs w:val="28"/>
        </w:rPr>
        <w:t>Маркировка отдельных видов молочной продукции</w:t>
      </w:r>
      <w:bookmarkEnd w:id="0"/>
      <w:r>
        <w:rPr>
          <w:sz w:val="28"/>
          <w:szCs w:val="28"/>
        </w:rPr>
        <w:t>.</w:t>
      </w:r>
    </w:p>
    <w:p w:rsidR="003C788C" w:rsidRDefault="003C788C" w:rsidP="007B02D6">
      <w:pPr>
        <w:ind w:left="-851" w:firstLine="677"/>
        <w:rPr>
          <w:sz w:val="28"/>
          <w:szCs w:val="28"/>
        </w:rPr>
      </w:pPr>
    </w:p>
    <w:p w:rsidR="00D155DC" w:rsidRPr="007B02D6" w:rsidRDefault="007B02D6" w:rsidP="007B02D6">
      <w:pPr>
        <w:ind w:left="-851" w:firstLine="677"/>
        <w:rPr>
          <w:sz w:val="28"/>
          <w:szCs w:val="28"/>
        </w:rPr>
      </w:pPr>
      <w:r w:rsidRPr="007B02D6">
        <w:rPr>
          <w:sz w:val="28"/>
          <w:szCs w:val="28"/>
        </w:rPr>
        <w:t xml:space="preserve">Аппарат комиссии по противодействию незаконному обороту промышленной продукции в Краснодарском крае в соответствии с письмом Министерства промышленности и торговли Российской Федерации (далее — </w:t>
      </w:r>
      <w:proofErr w:type="spellStart"/>
      <w:r w:rsidRPr="007B02D6">
        <w:rPr>
          <w:sz w:val="28"/>
          <w:szCs w:val="28"/>
        </w:rPr>
        <w:t>Минпромторг</w:t>
      </w:r>
      <w:proofErr w:type="spellEnd"/>
      <w:r w:rsidRPr="007B02D6">
        <w:rPr>
          <w:sz w:val="28"/>
          <w:szCs w:val="28"/>
        </w:rPr>
        <w:t xml:space="preserve"> РФ) от 19 мая 2021 года № ЕВ-40559/28, сообщает следующее.</w:t>
      </w:r>
    </w:p>
    <w:p w:rsidR="00D155DC" w:rsidRPr="007B02D6" w:rsidRDefault="007B02D6" w:rsidP="007B02D6">
      <w:pPr>
        <w:ind w:left="-851" w:firstLine="677"/>
        <w:rPr>
          <w:sz w:val="28"/>
          <w:szCs w:val="28"/>
        </w:rPr>
      </w:pPr>
      <w:r w:rsidRPr="007B02D6">
        <w:rPr>
          <w:sz w:val="28"/>
          <w:szCs w:val="28"/>
        </w:rP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</w:t>
      </w:r>
      <w:r w:rsidRPr="007B02D6">
        <w:rPr>
          <w:b/>
          <w:sz w:val="28"/>
          <w:szCs w:val="28"/>
        </w:rPr>
        <w:t xml:space="preserve"> с 1 сентября 2021 г.</w:t>
      </w:r>
      <w:r w:rsidRPr="007B02D6">
        <w:rPr>
          <w:sz w:val="28"/>
          <w:szCs w:val="28"/>
        </w:rPr>
        <w:t xml:space="preserve"> вступают в силу требования об обязательной маркировке отдельных видов молочной продукции со сроком хранения более 40 суток.</w:t>
      </w:r>
    </w:p>
    <w:sectPr w:rsidR="00D155DC" w:rsidRPr="007B02D6" w:rsidSect="007B02D6">
      <w:type w:val="continuous"/>
      <w:pgSz w:w="11890" w:h="16728"/>
      <w:pgMar w:top="1135" w:right="811" w:bottom="1780" w:left="19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DC"/>
    <w:rsid w:val="003C788C"/>
    <w:rsid w:val="007B02D6"/>
    <w:rsid w:val="00AE66F3"/>
    <w:rsid w:val="00AF413F"/>
    <w:rsid w:val="00D1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954"/>
  <w15:docId w15:val="{B527A8B5-4929-4C50-A778-D59E5677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79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Sherstobitov</dc:creator>
  <cp:keywords/>
  <cp:lastModifiedBy>Kulenko</cp:lastModifiedBy>
  <cp:revision>3</cp:revision>
  <cp:lastPrinted>2021-12-06T10:45:00Z</cp:lastPrinted>
  <dcterms:created xsi:type="dcterms:W3CDTF">2021-12-06T10:46:00Z</dcterms:created>
  <dcterms:modified xsi:type="dcterms:W3CDTF">2021-12-06T11:53:00Z</dcterms:modified>
</cp:coreProperties>
</file>