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</w:t>
      </w:r>
      <w:r>
        <w:rPr>
          <w:rFonts w:ascii="FreeSerif" w:hAnsi="FreeSerif" w:cs="FreeSerif"/>
          <w:sz w:val="28"/>
          <w:szCs w:val="28"/>
          <w:highlight w:val="none"/>
        </w:rPr>
        <w:t xml:space="preserve">23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1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г.№ 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831"/>
        <w:jc w:val="right"/>
        <w:spacing w:before="0" w:after="0" w:line="240" w:lineRule="auto"/>
      </w:pPr>
      <w:r/>
      <w:r/>
    </w:p>
    <w:p>
      <w:pPr>
        <w:pStyle w:val="840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0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автономным дошкольным образовательным учреждением комбинированного вида детским садом № 5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 подлежащего передаче в праве безвозмездного пользования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31"/>
        <w:jc w:val="center"/>
        <w:spacing w:before="0"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Недвижимое имущество: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1"/>
        <w:jc w:val="center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tbl>
      <w:tblPr>
        <w:tblW w:w="9765" w:type="dxa"/>
        <w:tblInd w:w="-4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8"/>
        <w:gridCol w:w="1984"/>
        <w:gridCol w:w="789"/>
        <w:gridCol w:w="1769"/>
        <w:gridCol w:w="2059"/>
        <w:gridCol w:w="2455"/>
      </w:tblGrid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Литер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89" w:type="dxa"/>
            <w:textDirection w:val="lrTb"/>
            <w:noWrap w:val="false"/>
          </w:tcPr>
          <w:p>
            <w:pPr>
              <w:pStyle w:val="831"/>
              <w:jc w:val="both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Этаж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76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Наименование по эксплуатации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455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tabs>
                <w:tab w:val="left" w:pos="0" w:leader="none"/>
                <w:tab w:val="left" w:pos="180" w:leader="none"/>
                <w:tab w:val="clear" w:pos="708" w:leader="none"/>
              </w:tabs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ab/>
              <w:t xml:space="preserve">Площадь (кв.м )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jc w:val="both"/>
              <w:spacing w:before="0" w:after="0" w:line="240" w:lineRule="auto"/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Здание литер А,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хутор Краснострелецкий, ул. Образцовая,16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8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76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кладовая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455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4,9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8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76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кухня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455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11,9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8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76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кладовая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455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251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455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18,3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31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31"/>
        <w:jc w:val="center"/>
        <w:spacing w:before="0"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Технологическое и иное оборудования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1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764" w:type="dxa"/>
        <w:tblInd w:w="-4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43"/>
        <w:gridCol w:w="2056"/>
        <w:gridCol w:w="5436"/>
        <w:gridCol w:w="1229"/>
      </w:tblGrid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43" w:type="dxa"/>
            <w:vAlign w:val="center"/>
            <w:textDirection w:val="lrTb"/>
            <w:noWrap w:val="false"/>
          </w:tcPr>
          <w:p>
            <w:pPr>
              <w:pStyle w:val="831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43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43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43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91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43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101240214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43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Плита электрическая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229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89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43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101342204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43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229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43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101361009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43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Камера морозильная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229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43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101361011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43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Стеллаж кухонный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229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43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101361012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43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229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43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1106000004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43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229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43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21012611548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436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Холодильник однокамерный 250л  POZIS- Свияга-513-6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229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43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(1)106362089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436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Весы настольные до 5кг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229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43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56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(1)106362090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5436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Весы настольные до 5кг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229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1"/>
        <w:spacing w:before="0" w:after="0" w:line="240" w:lineRule="auto"/>
        <w:tabs>
          <w:tab w:val="clear" w:pos="708" w:leader="none"/>
          <w:tab w:val="left" w:pos="4905" w:leader="none"/>
          <w:tab w:val="left" w:pos="3168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before="0" w:after="0" w:line="240" w:lineRule="auto"/>
        <w:tabs>
          <w:tab w:val="clear" w:pos="708" w:leader="none"/>
          <w:tab w:val="left" w:pos="4905" w:leader="none"/>
          <w:tab w:val="left" w:pos="316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31"/>
        <w:jc w:val="center"/>
        <w:spacing w:before="0"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Недвижимое имущество: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1"/>
        <w:jc w:val="center"/>
        <w:spacing w:before="0" w:after="0" w:line="240" w:lineRule="auto"/>
        <w:tabs>
          <w:tab w:val="clear" w:pos="708" w:leader="none"/>
          <w:tab w:val="left" w:pos="1350" w:leader="none"/>
          <w:tab w:val="left" w:pos="316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764" w:type="dxa"/>
        <w:tblInd w:w="-4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8"/>
        <w:gridCol w:w="1686"/>
        <w:gridCol w:w="1004"/>
        <w:gridCol w:w="2014"/>
        <w:gridCol w:w="2049"/>
        <w:gridCol w:w="2302"/>
      </w:tblGrid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6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Литер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0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Этаж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1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4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Наименование по эксплуатации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30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tabs>
                <w:tab w:val="left" w:pos="0" w:leader="none"/>
                <w:tab w:val="left" w:pos="180" w:leader="none"/>
                <w:tab w:val="clear" w:pos="708" w:leader="none"/>
              </w:tabs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Площадь (кв.м )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126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686" w:type="dxa"/>
            <w:textDirection w:val="lrTb"/>
            <w:noWrap w:val="false"/>
          </w:tcPr>
          <w:p>
            <w:pPr>
              <w:pStyle w:val="831"/>
              <w:jc w:val="both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Здание литерА, ст. Ленинградская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ул. им 302 Дивизии, 34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0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1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4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пищеблок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30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38,5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6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0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1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17/1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4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моечная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30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9,5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6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0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1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4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коридор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30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3,4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6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0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1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4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склад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30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6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0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1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4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кладовая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30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10,8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686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0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1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049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302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  <w:lang w:eastAsia="ru-RU"/>
              </w:rPr>
              <w:t xml:space="preserve">67,2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31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31"/>
        <w:jc w:val="center"/>
        <w:spacing w:before="0" w:after="0" w:line="240" w:lineRule="auto"/>
        <w:rPr>
          <w:rFonts w:ascii="FreeSerif" w:hAnsi="FreeSerif" w:eastAsia="FreeSerif" w:cs="FreeSerif"/>
          <w:sz w:val="28"/>
          <w:szCs w:val="28"/>
          <w:highlight w:val="none"/>
          <w:lang w:eastAsia="ru-RU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Технологическое и иное оборудования</w:t>
      </w:r>
      <w:r>
        <w:rPr>
          <w:rFonts w:ascii="FreeSerif" w:hAnsi="FreeSerif" w:eastAsia="FreeSerif" w:cs="FreeSerif"/>
          <w:sz w:val="28"/>
          <w:szCs w:val="28"/>
          <w:highlight w:val="none"/>
          <w:lang w:eastAsia="ru-RU"/>
        </w:rPr>
      </w:r>
      <w:r>
        <w:rPr>
          <w:rFonts w:ascii="FreeSerif" w:hAnsi="FreeSerif" w:eastAsia="FreeSerif" w:cs="FreeSerif"/>
          <w:sz w:val="28"/>
          <w:szCs w:val="28"/>
          <w:highlight w:val="none"/>
          <w:lang w:eastAsia="ru-RU"/>
        </w:rPr>
      </w:r>
    </w:p>
    <w:p>
      <w:pPr>
        <w:jc w:val="center"/>
        <w:spacing w:before="0"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780" w:type="dxa"/>
        <w:tblInd w:w="-4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65"/>
        <w:gridCol w:w="2117"/>
        <w:gridCol w:w="4347"/>
        <w:gridCol w:w="2250"/>
      </w:tblGrid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831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106202020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водонагреватель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106012025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Камера морозильная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41012405201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Камера морозильная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41012405101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Шкаф холодильный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106000004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Машина протирочно резательная МПР-35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106202029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Ванна моечная 2х секционная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106000005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Картофелечистка МОК-150М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206380508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Холодильник Атлант 2808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2106000024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Холодильник Атлант 6023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106630037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textDirection w:val="lrTb"/>
            <w:noWrap w:val="false"/>
          </w:tcPr>
          <w:p>
            <w:pPr>
              <w:pStyle w:val="831"/>
              <w:numPr>
                <w:ilvl w:val="0"/>
                <w:numId w:val="0"/>
              </w:numPr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  <w:outlineLvl w:val="4"/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Шкаф жарочный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106630038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электроплита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tabs>
                <w:tab w:val="left" w:pos="0" w:leader="none"/>
                <w:tab w:val="left" w:pos="135" w:leader="none"/>
                <w:tab w:val="clear" w:pos="708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1380006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1380010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Печь электрическая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1630001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Весы техническое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2106000007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Холодильник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117" w:type="dxa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1380009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4347" w:type="dxa"/>
            <w:vAlign w:val="bottom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Холодильник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insideH w:val="single" w:color="000000" w:sz="6" w:space="0"/>
              <w:insideV w:val="single" w:color="000000" w:sz="6" w:space="0"/>
            </w:tcBorders>
            <w:tcW w:w="2250" w:type="dxa"/>
            <w:textDirection w:val="lrTb"/>
            <w:noWrap w:val="false"/>
          </w:tcPr>
          <w:p>
            <w:pPr>
              <w:pStyle w:val="831"/>
              <w:jc w:val="center"/>
              <w:spacing w:beforeAutospacing="1" w:afterAutospacing="1" w:line="240" w:lineRule="auto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1"/>
        <w:spacing w:before="0" w:after="0" w:line="240" w:lineRule="auto"/>
        <w:tabs>
          <w:tab w:val="clear" w:pos="708" w:leader="none"/>
          <w:tab w:val="left" w:pos="4905" w:leader="none"/>
          <w:tab w:val="left" w:pos="316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1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1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</w:rPr>
        <w:t xml:space="preserve">Заместитель главы </w:t>
      </w:r>
      <w:r/>
    </w:p>
    <w:p>
      <w:pPr>
        <w:pStyle w:val="84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</w:rPr>
        <w:t xml:space="preserve">Ленинградского муниципального округа, </w:t>
      </w:r>
      <w:r/>
    </w:p>
    <w:p>
      <w:pPr>
        <w:pStyle w:val="84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</w:rPr>
        <w:t xml:space="preserve">начальник отдела имущественных</w:t>
      </w:r>
      <w:r/>
    </w:p>
    <w:p>
      <w:pPr>
        <w:pStyle w:val="841"/>
        <w:ind w:left="0" w:right="0" w:hanging="425"/>
        <w:jc w:val="both"/>
      </w:pPr>
      <w:r>
        <w:rPr>
          <w:rFonts w:ascii="FreeSerif" w:hAnsi="FreeSerif" w:cs="FreeSerif"/>
          <w:sz w:val="28"/>
          <w:szCs w:val="28"/>
        </w:rPr>
        <w:t xml:space="preserve">отношений администрации                                                                          Р.Г. Тоцкая</w:t>
      </w:r>
      <w:r/>
    </w:p>
    <w:p>
      <w:pPr>
        <w:spacing w:before="0" w:after="0" w:line="240" w:lineRule="auto"/>
        <w:tabs>
          <w:tab w:val="clear" w:pos="708" w:leader="none"/>
          <w:tab w:val="left" w:pos="4905" w:leader="none"/>
          <w:tab w:val="left" w:pos="316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character" w:styleId="686">
    <w:name w:val="Caption Char"/>
    <w:basedOn w:val="836"/>
    <w:link w:val="684"/>
    <w:uiPriority w:val="99"/>
  </w:style>
  <w:style w:type="table" w:styleId="687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  <w:qFormat/>
  </w:style>
  <w:style w:type="paragraph" w:styleId="833">
    <w:name w:val="Заголовок"/>
    <w:basedOn w:val="831"/>
    <w:next w:val="83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34">
    <w:name w:val="Body Text"/>
    <w:basedOn w:val="831"/>
    <w:pPr>
      <w:spacing w:before="0" w:after="140" w:line="276" w:lineRule="auto"/>
    </w:pPr>
  </w:style>
  <w:style w:type="paragraph" w:styleId="835">
    <w:name w:val="List"/>
    <w:basedOn w:val="834"/>
    <w:rPr>
      <w:rFonts w:cs="Mangal"/>
    </w:rPr>
  </w:style>
  <w:style w:type="paragraph" w:styleId="836">
    <w:name w:val="Caption"/>
    <w:basedOn w:val="831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37">
    <w:name w:val="Указатель"/>
    <w:basedOn w:val="831"/>
    <w:qFormat/>
    <w:pPr>
      <w:suppressLineNumbers/>
    </w:pPr>
    <w:rPr>
      <w:rFonts w:cs="Mangal"/>
    </w:rPr>
  </w:style>
  <w:style w:type="numbering" w:styleId="838" w:default="1">
    <w:name w:val="No List"/>
    <w:uiPriority w:val="99"/>
    <w:semiHidden/>
    <w:unhideWhenUsed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Основной текст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Брусова</dc:creator>
  <dc:description/>
  <dc:language>ru-RU</dc:language>
  <cp:revision>10</cp:revision>
  <dcterms:created xsi:type="dcterms:W3CDTF">2025-12-17T05:43:00Z</dcterms:created>
  <dcterms:modified xsi:type="dcterms:W3CDTF">2026-02-03T14:36:21Z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