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ФОРМА</w:t>
      </w:r>
    </w:p>
    <w:p w14:paraId="02000000">
      <w:pPr>
        <w:widowControl w:val="0"/>
        <w:spacing w:after="0" w:line="300" w:lineRule="exact"/>
        <w:ind w:firstLine="72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заявления о намерении участвовать в электронном аукционе на право заключения договора аренды земельного участка, находящегося                  в государственной собственности, предназначенного для сельскохозяйственного производства, в порядке, установленном статьей 39.18 Земельного кодекса Российской Федерации</w:t>
      </w:r>
    </w:p>
    <w:p w14:paraId="03000000">
      <w:pPr>
        <w:widowControl w:val="0"/>
        <w:spacing w:after="0" w:line="300" w:lineRule="exact"/>
        <w:ind/>
        <w:rPr>
          <w:rFonts w:ascii="Times New Roman" w:hAnsi="Times New Roman"/>
          <w:sz w:val="28"/>
        </w:rPr>
      </w:pPr>
    </w:p>
    <w:p w14:paraId="04000000">
      <w:pPr>
        <w:widowControl w:val="0"/>
        <w:spacing w:after="0" w:line="30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«___» _____________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 xml:space="preserve">.                                                                              </w:t>
      </w:r>
    </w:p>
    <w:p w14:paraId="05000000">
      <w:pPr>
        <w:widowControl w:val="0"/>
        <w:spacing w:after="0" w:line="300" w:lineRule="exact"/>
        <w:ind/>
        <w:jc w:val="both"/>
        <w:rPr>
          <w:rFonts w:ascii="Times New Roman" w:hAnsi="Times New Roman"/>
          <w:sz w:val="28"/>
        </w:rPr>
      </w:pPr>
    </w:p>
    <w:p w14:paraId="06000000">
      <w:pPr>
        <w:widowControl w:val="0"/>
        <w:tabs>
          <w:tab w:leader="none" w:pos="4680" w:val="left"/>
        </w:tabs>
        <w:spacing w:after="0" w:line="240" w:lineRule="auto"/>
        <w:ind w:firstLine="567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заявителей – юридических лиц</w:t>
      </w:r>
    </w:p>
    <w:p w14:paraId="07000000">
      <w:pPr>
        <w:widowControl w:val="0"/>
        <w:tabs>
          <w:tab w:leader="none" w:pos="4680" w:val="left"/>
        </w:tabs>
        <w:spacing w:after="0" w:line="240" w:lineRule="auto"/>
        <w:ind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</w:t>
      </w:r>
      <w:r>
        <w:rPr>
          <w:rFonts w:ascii="Times New Roman" w:hAnsi="Times New Roman"/>
          <w:sz w:val="28"/>
        </w:rPr>
        <w:t>_______________</w:t>
      </w:r>
      <w:r>
        <w:rPr>
          <w:rFonts w:ascii="Times New Roman" w:hAnsi="Times New Roman"/>
          <w:sz w:val="28"/>
        </w:rPr>
        <w:t>,</w:t>
      </w:r>
    </w:p>
    <w:p w14:paraId="08000000">
      <w:pPr>
        <w:widowControl w:val="0"/>
        <w:tabs>
          <w:tab w:leader="none" w:pos="4680" w:val="left"/>
        </w:tabs>
        <w:spacing w:after="0" w:line="240" w:lineRule="auto"/>
        <w:ind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(полное наименование юридического лица, ИНН, ОГРН)</w:t>
      </w:r>
    </w:p>
    <w:p w14:paraId="09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находящееся</w:t>
      </w:r>
      <w:r>
        <w:rPr>
          <w:rFonts w:ascii="Times New Roman" w:hAnsi="Times New Roman"/>
          <w:sz w:val="28"/>
        </w:rPr>
        <w:t xml:space="preserve"> по адресу ________________</w:t>
      </w:r>
      <w:r>
        <w:rPr>
          <w:rFonts w:ascii="Times New Roman" w:hAnsi="Times New Roman"/>
          <w:sz w:val="28"/>
        </w:rPr>
        <w:t>______________________________</w:t>
      </w:r>
      <w:r>
        <w:rPr>
          <w:rFonts w:ascii="Times New Roman" w:hAnsi="Times New Roman"/>
          <w:sz w:val="28"/>
        </w:rPr>
        <w:t>.</w:t>
      </w:r>
    </w:p>
    <w:p w14:paraId="0A000000">
      <w:pPr>
        <w:widowControl w:val="0"/>
        <w:tabs>
          <w:tab w:leader="none" w:pos="567" w:val="left"/>
          <w:tab w:leader="none" w:pos="4680" w:val="left"/>
        </w:tabs>
        <w:spacing w:after="0" w:line="240" w:lineRule="auto"/>
        <w:ind/>
        <w:jc w:val="center"/>
        <w:outlineLvl w:val="0"/>
        <w:rPr>
          <w:rFonts w:ascii="Times New Roman" w:hAnsi="Times New Roman"/>
          <w:sz w:val="28"/>
        </w:rPr>
      </w:pPr>
    </w:p>
    <w:p w14:paraId="0B000000">
      <w:pPr>
        <w:widowControl w:val="0"/>
        <w:tabs>
          <w:tab w:leader="none" w:pos="567" w:val="left"/>
          <w:tab w:leader="none" w:pos="4680" w:val="left"/>
        </w:tabs>
        <w:spacing w:after="0" w:line="240" w:lineRule="auto"/>
        <w:ind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представителей заявителя</w:t>
      </w:r>
    </w:p>
    <w:p w14:paraId="0C000000">
      <w:pPr>
        <w:widowControl w:val="0"/>
        <w:tabs>
          <w:tab w:leader="none" w:pos="4680" w:val="left"/>
        </w:tabs>
        <w:spacing w:after="0" w:line="240" w:lineRule="auto"/>
        <w:ind w:firstLine="567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лице _________________________</w:t>
      </w:r>
      <w:r>
        <w:rPr>
          <w:rFonts w:ascii="Times New Roman" w:hAnsi="Times New Roman"/>
          <w:sz w:val="28"/>
        </w:rPr>
        <w:t>______________________________</w:t>
      </w:r>
      <w:r>
        <w:rPr>
          <w:rFonts w:ascii="Times New Roman" w:hAnsi="Times New Roman"/>
          <w:sz w:val="28"/>
        </w:rPr>
        <w:t>, (фамилия, имя, отчество представителя заявителя)</w:t>
      </w:r>
    </w:p>
    <w:p w14:paraId="0D000000">
      <w:pPr>
        <w:widowControl w:val="0"/>
        <w:tabs>
          <w:tab w:leader="none" w:pos="4680" w:val="left"/>
        </w:tabs>
        <w:spacing w:after="0" w:line="240" w:lineRule="auto"/>
        <w:ind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действующего</w:t>
      </w:r>
      <w:r>
        <w:rPr>
          <w:rFonts w:ascii="Times New Roman" w:hAnsi="Times New Roman"/>
          <w:sz w:val="28"/>
        </w:rPr>
        <w:t> на основании ___________</w:t>
      </w:r>
      <w:r>
        <w:rPr>
          <w:rFonts w:ascii="Times New Roman" w:hAnsi="Times New Roman"/>
          <w:sz w:val="28"/>
        </w:rPr>
        <w:t>______________________________</w:t>
      </w:r>
      <w:r>
        <w:rPr>
          <w:rFonts w:ascii="Times New Roman" w:hAnsi="Times New Roman"/>
          <w:sz w:val="28"/>
        </w:rPr>
        <w:t>,</w:t>
      </w:r>
    </w:p>
    <w:p w14:paraId="0E000000">
      <w:pPr>
        <w:widowControl w:val="0"/>
        <w:tabs>
          <w:tab w:leader="none" w:pos="4680" w:val="left"/>
        </w:tabs>
        <w:spacing w:after="0" w:line="240" w:lineRule="auto"/>
        <w:ind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(номер и дата документа, удостоверяющего полномочия представителя заявителя)</w:t>
      </w:r>
    </w:p>
    <w:p w14:paraId="0F000000">
      <w:pPr>
        <w:widowControl w:val="0"/>
        <w:tabs>
          <w:tab w:leader="none" w:pos="4680" w:val="left"/>
        </w:tabs>
        <w:spacing w:after="0" w:line="240" w:lineRule="auto"/>
        <w:ind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электронный почтовый адрес заявителя __</w:t>
      </w:r>
      <w:r>
        <w:rPr>
          <w:rFonts w:ascii="Times New Roman" w:hAnsi="Times New Roman"/>
          <w:sz w:val="28"/>
        </w:rPr>
        <w:t>_____________________________</w:t>
      </w:r>
      <w:r>
        <w:rPr>
          <w:rFonts w:ascii="Times New Roman" w:hAnsi="Times New Roman"/>
          <w:sz w:val="28"/>
        </w:rPr>
        <w:t xml:space="preserve">, ознакомившись с извещением о предоставлении земельного участка                                    № ___________________, размещенным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</w:t>
      </w:r>
      <w:r>
        <w:rPr>
          <w:rFonts w:ascii="Times New Roman" w:hAnsi="Times New Roman"/>
          <w:spacing w:val="-8"/>
          <w:sz w:val="28"/>
        </w:rPr>
        <w:t>Российской Федерации www.torgi.gov.ru, заявитель выражает намерение участвовать</w:t>
      </w:r>
      <w:r>
        <w:rPr>
          <w:rFonts w:ascii="Times New Roman" w:hAnsi="Times New Roman"/>
          <w:sz w:val="28"/>
        </w:rPr>
        <w:t xml:space="preserve"> в электронном аукционе на право заключения, сроком до 5 лет, договора аренды </w:t>
      </w:r>
      <w:r>
        <w:rPr>
          <w:rFonts w:ascii="Times New Roman" w:hAnsi="Times New Roman"/>
          <w:spacing w:val="-6"/>
          <w:sz w:val="28"/>
        </w:rPr>
        <w:t>земельного участка категории земель сельскохозяйственного</w:t>
      </w:r>
      <w:r>
        <w:rPr>
          <w:rFonts w:ascii="Times New Roman" w:hAnsi="Times New Roman"/>
          <w:sz w:val="28"/>
        </w:rPr>
        <w:t xml:space="preserve"> назначения площадью ______</w:t>
      </w:r>
      <w:r>
        <w:rPr>
          <w:rFonts w:ascii="Times New Roman" w:hAnsi="Times New Roman"/>
          <w:sz w:val="28"/>
        </w:rPr>
        <w:t xml:space="preserve"> кв. м в границах кадастрового квартала ___________________, адресные ориентиры: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Краснодарский край, р-н Ленинградский, на территории Коржовского сельского поселения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sz w:val="28"/>
        </w:rPr>
        <w:t xml:space="preserve"> предназначенного для сельскохозяйственного использования.</w:t>
      </w:r>
    </w:p>
    <w:p w14:paraId="10000000">
      <w:pPr>
        <w:widowControl w:val="0"/>
        <w:spacing w:after="0" w:line="232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Заявитель (</w:t>
      </w:r>
      <w:r>
        <w:rPr>
          <w:rFonts w:ascii="Times New Roman" w:hAnsi="Times New Roman"/>
          <w:sz w:val="28"/>
        </w:rPr>
        <w:t xml:space="preserve">юридическое лицо) </w:t>
      </w:r>
      <w:r>
        <w:rPr>
          <w:rFonts w:ascii="Times New Roman" w:hAnsi="Times New Roman"/>
          <w:sz w:val="28"/>
        </w:rPr>
        <w:t xml:space="preserve">подтверждает, что является участником программы государственной поддержки в сфере развития сельского хозяйства, для ведения сельского хозяйства или осуществления иной связанной </w:t>
      </w:r>
      <w:r>
        <w:rPr>
          <w:rFonts w:ascii="Times New Roman" w:hAnsi="Times New Roman"/>
          <w:spacing w:val="-8"/>
          <w:sz w:val="28"/>
        </w:rPr>
        <w:t>с сельскохозяйственным производством деятельности, в соответствии с Федеральным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"https://www.consultant.ru/document/cons_doc_LAW_449663/04702ea39a777fdb608cfcf9effdc52a96d2a566/#dst100065"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законом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от 24.07.2002 № 101-ФЗ </w:t>
      </w:r>
      <w:r>
        <w:rPr>
          <w:rFonts w:ascii="Times New Roman" w:hAnsi="Times New Roman"/>
          <w:sz w:val="28"/>
        </w:rPr>
        <w:t>«Об обороте земель сельскохозяйственного назначения».</w:t>
      </w:r>
    </w:p>
    <w:p w14:paraId="11000000">
      <w:pPr>
        <w:widowControl w:val="0"/>
        <w:spacing w:after="0" w:line="232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Целевое назначение: для сельскохозяйственного использования.</w:t>
      </w:r>
    </w:p>
    <w:p w14:paraId="12000000">
      <w:pPr>
        <w:widowControl w:val="0"/>
        <w:tabs>
          <w:tab w:leader="none" w:pos="5245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Заявитель подтверждает, что он располагает данными об организаторе </w:t>
      </w:r>
      <w:r>
        <w:rPr>
          <w:rFonts w:ascii="Times New Roman" w:hAnsi="Times New Roman"/>
          <w:color w:val="000000"/>
          <w:sz w:val="28"/>
        </w:rPr>
        <w:t xml:space="preserve">электронного аукциона, уполномоченном органе, предмете электронного аукциона, проекте договора аренды, условиях и порядке проведения электронного аукциона, на дату подписания настоящей заявки ознакомлен </w:t>
      </w:r>
      <w:r>
        <w:rPr>
          <w:rFonts w:ascii="Times New Roman" w:hAnsi="Times New Roman"/>
          <w:color w:val="000000"/>
          <w:sz w:val="28"/>
        </w:rPr>
        <w:t>с информационным пакетом документов, а также ему была</w:t>
      </w:r>
      <w:bookmarkStart w:id="1" w:name="sub_481937564"/>
      <w:r>
        <w:rPr>
          <w:rFonts w:ascii="Times New Roman" w:hAnsi="Times New Roman"/>
          <w:color w:val="000000"/>
          <w:sz w:val="28"/>
        </w:rPr>
        <w:t xml:space="preserve"> предоставлена возможность ознакомиться с состоянием земельного участка в </w:t>
      </w:r>
      <w:bookmarkEnd w:id="1"/>
      <w:r>
        <w:rPr>
          <w:rFonts w:ascii="Times New Roman" w:hAnsi="Times New Roman"/>
          <w:color w:val="000000"/>
          <w:sz w:val="28"/>
        </w:rPr>
        <w:t>результате осмотра, который заявитель мог осуществить самостоятельно.</w:t>
      </w:r>
    </w:p>
    <w:p w14:paraId="13000000">
      <w:pPr>
        <w:widowControl w:val="0"/>
        <w:tabs>
          <w:tab w:leader="none" w:pos="5245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14000000">
      <w:pPr>
        <w:widowControl w:val="0"/>
        <w:tabs>
          <w:tab w:leader="none" w:pos="4680" w:val="left"/>
        </w:tabs>
        <w:spacing w:after="0" w:line="240" w:lineRule="auto"/>
        <w:ind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Юридический адрес и почтовый адрес заявителя, контактный телефон: </w:t>
      </w:r>
    </w:p>
    <w:p w14:paraId="15000000">
      <w:pPr>
        <w:widowControl w:val="0"/>
        <w:tabs>
          <w:tab w:leader="none" w:pos="4680" w:val="left"/>
        </w:tabs>
        <w:spacing w:after="0" w:line="240" w:lineRule="auto"/>
        <w:ind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</w:t>
      </w:r>
      <w:r>
        <w:rPr>
          <w:rFonts w:ascii="Times New Roman" w:hAnsi="Times New Roman"/>
          <w:sz w:val="28"/>
        </w:rPr>
        <w:t>______________________________</w:t>
      </w:r>
      <w:r>
        <w:rPr>
          <w:rFonts w:ascii="Times New Roman" w:hAnsi="Times New Roman"/>
          <w:sz w:val="28"/>
        </w:rPr>
        <w:t>.</w:t>
      </w:r>
    </w:p>
    <w:p w14:paraId="16000000">
      <w:pPr>
        <w:widowControl w:val="0"/>
        <w:tabs>
          <w:tab w:leader="none" w:pos="709" w:val="left"/>
        </w:tabs>
        <w:spacing w:after="0" w:line="240" w:lineRule="auto"/>
        <w:ind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Идентификационный номер налогопла</w:t>
      </w:r>
      <w:r>
        <w:rPr>
          <w:rFonts w:ascii="Times New Roman" w:hAnsi="Times New Roman"/>
          <w:sz w:val="28"/>
        </w:rPr>
        <w:t>тельщика заявителя: __________</w:t>
      </w:r>
      <w:r>
        <w:rPr>
          <w:rFonts w:ascii="Times New Roman" w:hAnsi="Times New Roman"/>
          <w:sz w:val="28"/>
        </w:rPr>
        <w:t>.</w:t>
      </w:r>
    </w:p>
    <w:p w14:paraId="17000000">
      <w:pPr>
        <w:widowControl w:val="0"/>
        <w:tabs>
          <w:tab w:leader="none" w:pos="709" w:val="left"/>
        </w:tabs>
        <w:spacing w:after="0" w:line="240" w:lineRule="auto"/>
        <w:ind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Заявление составляется в 2-х экземплярах.</w:t>
      </w:r>
    </w:p>
    <w:p w14:paraId="18000000">
      <w:pPr>
        <w:widowControl w:val="0"/>
        <w:tabs>
          <w:tab w:leader="none" w:pos="709" w:val="left"/>
        </w:tabs>
        <w:spacing w:after="0" w:line="240" w:lineRule="auto"/>
        <w:ind/>
        <w:jc w:val="both"/>
        <w:outlineLvl w:val="0"/>
        <w:rPr>
          <w:rFonts w:ascii="Times New Roman" w:hAnsi="Times New Roman"/>
          <w:sz w:val="28"/>
        </w:rPr>
      </w:pPr>
    </w:p>
    <w:p w14:paraId="19000000">
      <w:pPr>
        <w:widowControl w:val="0"/>
        <w:tabs>
          <w:tab w:leader="none" w:pos="709" w:val="left"/>
        </w:tabs>
        <w:spacing w:after="0" w:line="240" w:lineRule="auto"/>
        <w:ind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соответствии с Федеральным законом от 27 июля 2006 г. № 152-ФЗ                   «О персональных данных» в целях рассмотрения настоящего заявления                            я, ___________________________________________ даю согласие на обработку моих персональных данных.</w:t>
      </w:r>
    </w:p>
    <w:p w14:paraId="1A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B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Подпись заявителя                      </w:t>
      </w:r>
      <w:r>
        <w:rPr>
          <w:rFonts w:ascii="Times New Roman" w:hAnsi="Times New Roman"/>
          <w:sz w:val="28"/>
        </w:rPr>
        <w:t xml:space="preserve">                          </w:t>
      </w:r>
      <w:r>
        <w:rPr>
          <w:rFonts w:ascii="Times New Roman" w:hAnsi="Times New Roman"/>
          <w:sz w:val="28"/>
        </w:rPr>
        <w:t>Отметка о принятии заявления</w:t>
      </w:r>
    </w:p>
    <w:p w14:paraId="1C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(его полномочного                                               </w:t>
      </w:r>
    </w:p>
    <w:p w14:paraId="1D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представителя)</w:t>
      </w:r>
    </w:p>
    <w:p w14:paraId="1E000000">
      <w:pPr>
        <w:widowControl w:val="0"/>
        <w:tabs>
          <w:tab w:leader="none" w:pos="5445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F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М.П. «___» _____________ г.                          </w:t>
      </w:r>
      <w:r>
        <w:rPr>
          <w:rFonts w:ascii="Times New Roman" w:hAnsi="Times New Roman"/>
          <w:sz w:val="28"/>
        </w:rPr>
        <w:t xml:space="preserve">                          </w:t>
      </w:r>
      <w:r>
        <w:rPr>
          <w:rFonts w:ascii="Times New Roman" w:hAnsi="Times New Roman"/>
          <w:sz w:val="28"/>
        </w:rPr>
        <w:t>час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____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ин. ___</w:t>
      </w:r>
    </w:p>
    <w:p w14:paraId="20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</w:t>
      </w:r>
      <w:r>
        <w:rPr>
          <w:rFonts w:ascii="Times New Roman" w:hAnsi="Times New Roman"/>
          <w:sz w:val="28"/>
        </w:rPr>
        <w:t xml:space="preserve">                           </w:t>
      </w:r>
      <w:bookmarkStart w:id="2" w:name="_GoBack"/>
      <w:bookmarkEnd w:id="2"/>
      <w:r>
        <w:rPr>
          <w:rFonts w:ascii="Times New Roman" w:hAnsi="Times New Roman"/>
          <w:sz w:val="28"/>
        </w:rPr>
        <w:t xml:space="preserve"> «__» _________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. № ____</w:t>
      </w:r>
    </w:p>
    <w:p w14:paraId="21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</w:t>
      </w:r>
    </w:p>
    <w:p w14:paraId="22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Подпись уполномоченного лица</w:t>
      </w:r>
    </w:p>
    <w:p w14:paraId="23000000">
      <w:pPr>
        <w:widowControl w:val="0"/>
        <w:spacing w:after="0" w:line="300" w:lineRule="exact"/>
        <w:ind w:firstLine="720"/>
        <w:jc w:val="center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Default Paragraph Font"/>
    <w:link w:val="Style_3_ch"/>
  </w:style>
  <w:style w:styleId="Style_3_ch" w:type="character">
    <w:name w:val="Default Paragraph Font"/>
    <w:link w:val="Style_3"/>
  </w:style>
  <w:style w:styleId="Style_4" w:type="paragraph">
    <w:name w:val="toc 4"/>
    <w:next w:val="Style_1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Balloon Text"/>
    <w:basedOn w:val="Style_1"/>
    <w:link w:val="Style_7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7_ch" w:type="character">
    <w:name w:val="Balloon Text"/>
    <w:basedOn w:val="Style_1_ch"/>
    <w:link w:val="Style_7"/>
    <w:rPr>
      <w:rFonts w:ascii="Tahoma" w:hAnsi="Tahoma"/>
      <w:sz w:val="16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1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1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2026-07-10T10:29:27Z</dcterms:created>
  <dcterms:modified xsi:type="dcterms:W3CDTF">2026-07-13T08:42:05Z</dcterms:modified>
</cp:coreProperties>
</file>