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18_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18 августа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 xml:space="preserve">                                         заместитель</w:t>
      </w:r>
      <w:r>
        <w:t xml:space="preserve"> начальника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</w:t>
      </w:r>
      <w:r>
        <w:t>натольевич</w:t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начальник отдела архитектуры,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</w:t>
      </w:r>
      <w:r>
        <w:t xml:space="preserve">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Баранник Виктора Викторовича,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</w:t>
      </w:r>
    </w:p>
    <w:p w14:paraId="1E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 представителей)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район, станица Ленинградская, ул. Ленина, 33 Б, </w:t>
      </w:r>
      <w:r>
        <w:rPr>
          <w:rFonts w:ascii="Times New Roman" w:hAnsi="Times New Roman"/>
          <w:sz w:val="28"/>
          <w:u w:val="single"/>
        </w:rPr>
        <w:t>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sz w:val="28"/>
          <w:u w:val="single"/>
        </w:rPr>
        <w:t>23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>9:</w:t>
      </w:r>
      <w:r>
        <w:rPr>
          <w:rFonts w:ascii="Times New Roman" w:hAnsi="Times New Roman"/>
          <w:sz w:val="28"/>
          <w:u w:val="single"/>
        </w:rPr>
        <w:t>01061</w:t>
      </w:r>
      <w:r>
        <w:rPr>
          <w:rFonts w:ascii="Times New Roman" w:hAnsi="Times New Roman"/>
          <w:sz w:val="28"/>
          <w:u w:val="single"/>
        </w:rPr>
        <w:t>85:</w:t>
      </w:r>
      <w:r>
        <w:rPr>
          <w:rFonts w:ascii="Times New Roman" w:hAnsi="Times New Roman"/>
          <w:u w:val="single"/>
        </w:rPr>
        <w:t>11._</w:t>
      </w:r>
      <w:r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  <w:u w:val="single"/>
        </w:rPr>
        <w:t xml:space="preserve">  ______</w:t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(наименование объектов, адрес местонахождения)</w:t>
      </w:r>
    </w:p>
    <w:p w14:paraId="2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район,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Ленина, 33 Б, кадастровый номер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</w:t>
      </w:r>
      <w:r>
        <w:rPr>
          <w:rFonts w:ascii="Times New Roman" w:hAnsi="Times New Roman"/>
          <w:sz w:val="28"/>
        </w:rPr>
        <w:t>:1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:0106185:11,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елка. Из визуального осмотра выявлено, что: 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</w:t>
      </w:r>
      <w:r>
        <w:rPr>
          <w:rFonts w:ascii="Times New Roman" w:hAnsi="Times New Roman"/>
          <w:sz w:val="28"/>
        </w:rPr>
        <w:t xml:space="preserve">находится в сухом состоянии, имеются структурные нарушения, сухие ветви. </w:t>
      </w:r>
    </w:p>
    <w:p w14:paraId="22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</w:t>
      </w:r>
      <w:r>
        <w:rPr>
          <w:rFonts w:ascii="Times New Roman" w:hAnsi="Times New Roman"/>
          <w:sz w:val="28"/>
        </w:rPr>
        <w:t>нуждается в вырубке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28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1 штука породы елка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район, станица Ленинградская,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Ленина, 33 Б, кадастровый номер </w:t>
      </w:r>
      <w:r>
        <w:rPr>
          <w:rFonts w:ascii="Times New Roman" w:hAnsi="Times New Roman"/>
          <w:u w:val="single"/>
        </w:rPr>
        <w:t>23:19:0106185: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11.                                                      </w:t>
      </w:r>
    </w:p>
    <w:p w14:paraId="29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3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В.В. Баранник </w:t>
      </w:r>
    </w:p>
    <w:p w14:paraId="37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2026-08-17T10:39:02Z</dcterms:modified>
</cp:coreProperties>
</file>