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13 февраля</w:t>
      </w:r>
      <w:r>
        <w:rPr>
          <w:rFonts w:ascii="Times New Roman" w:hAnsi="Times New Roman"/>
          <w:sz w:val="28"/>
          <w:szCs w:val="28"/>
          <w:highlight w:val="white"/>
        </w:rPr>
        <w:t xml:space="preserve">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/>
          <w:sz w:val="28"/>
          <w:szCs w:val="28"/>
          <w:highlight w:val="white"/>
        </w:rPr>
        <w:t xml:space="preserve">ода,</w:t>
      </w:r>
      <w:r>
        <w:rPr>
          <w:highlight w:val="white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результатам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экс</w:t>
      </w:r>
      <w:r>
        <w:rPr>
          <w:rFonts w:ascii="Times New Roman" w:hAnsi="Times New Roman"/>
          <w:sz w:val="28"/>
          <w:szCs w:val="28"/>
          <w:highlight w:val="white"/>
        </w:rPr>
        <w:t xml:space="preserve">пертизы</w:t>
      </w:r>
      <w:r>
        <w:rPr>
          <w:highlight w:val="white"/>
        </w:rPr>
      </w:r>
      <w:r/>
    </w:p>
    <w:p>
      <w:pPr>
        <w:pStyle w:val="83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проекта постановления администрации  муниципального образования</w:t>
      </w:r>
      <w:r>
        <w:rPr>
          <w:highlight w:val="white"/>
        </w:rPr>
      </w:r>
      <w:r/>
    </w:p>
    <w:p>
      <w:pPr>
        <w:jc w:val="center"/>
      </w:pPr>
      <w:r>
        <w:rPr>
          <w:rFonts w:ascii="Times New Roman" w:hAnsi="Times New Roman"/>
          <w:sz w:val="28"/>
          <w:szCs w:val="28"/>
          <w:highlight w:val="white"/>
        </w:rPr>
        <w:t xml:space="preserve">Ленинградский район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 внесении изменений в пос</w:t>
      </w:r>
      <w:r>
        <w:rPr>
          <w:rFonts w:ascii="Times New Roman" w:hAnsi="Times New Roman"/>
          <w:sz w:val="28"/>
          <w:szCs w:val="28"/>
        </w:rPr>
        <w:t xml:space="preserve">тановление администрации муниципального образования Ленинградский район</w:t>
      </w:r>
      <w:r/>
    </w:p>
    <w:p>
      <w:pPr>
        <w:jc w:val="center"/>
      </w:pPr>
      <w:r>
        <w:rPr>
          <w:rFonts w:ascii="Times New Roman" w:hAnsi="Times New Roman"/>
          <w:sz w:val="28"/>
          <w:szCs w:val="28"/>
        </w:rPr>
        <w:t xml:space="preserve">от 10 августа 2021 г. № 776 </w:t>
      </w:r>
      <w:r>
        <w:rPr>
          <w:rFonts w:ascii="Times New Roman" w:hAnsi="Times New Roman"/>
        </w:rPr>
      </w:r>
      <w:r/>
    </w:p>
    <w:p>
      <w:pPr>
        <w:jc w:val="center"/>
      </w:pPr>
      <w:r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</w:t>
      </w:r>
      <w:r>
        <w:rPr>
          <w:rFonts w:ascii="Times New Roman" w:hAnsi="Times New Roman"/>
        </w:rPr>
      </w:r>
      <w:r/>
    </w:p>
    <w:p>
      <w:pPr>
        <w:jc w:val="center"/>
      </w:pPr>
      <w:r>
        <w:rPr>
          <w:rFonts w:ascii="Times New Roman" w:hAnsi="Times New Roman"/>
          <w:sz w:val="28"/>
          <w:szCs w:val="28"/>
        </w:rPr>
        <w:t xml:space="preserve">пре</w:t>
      </w:r>
      <w:r>
        <w:rPr>
          <w:rFonts w:ascii="Times New Roman" w:hAnsi="Times New Roman"/>
          <w:sz w:val="28"/>
          <w:szCs w:val="28"/>
        </w:rPr>
        <w:t xml:space="preserve">доставления муниципальной услуги</w:t>
      </w:r>
      <w:r>
        <w:rPr>
          <w:rFonts w:ascii="Times New Roman" w:hAnsi="Times New Roman"/>
        </w:rPr>
      </w:r>
      <w:r/>
    </w:p>
    <w:p>
      <w:pPr>
        <w:jc w:val="center"/>
      </w:pPr>
      <w:r>
        <w:rPr>
          <w:rFonts w:ascii="Times New Roman" w:hAnsi="Times New Roman"/>
          <w:sz w:val="28"/>
          <w:szCs w:val="28"/>
        </w:rPr>
        <w:t xml:space="preserve">«Предоставление копий правовых актов администрации</w:t>
      </w:r>
      <w:r>
        <w:rPr>
          <w:rFonts w:ascii="Times New Roman" w:hAnsi="Times New Roman"/>
        </w:rPr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</w:rPr>
      </w:r>
      <w:r/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/>
          </w:p>
        </w:tc>
      </w:tr>
      <w:tr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муниципального образования Ленинградский район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10 августа 2021 г. № 776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«Предоставление копий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муниципального образования Ленинградский район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10 августа 2021 г. № 776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«Предоставление копий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обнаружены несоответствия Федерал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закону от 27 июля 2010 года №210-ФЗ «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Об организации предоставления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муниципального образования Ленинградский район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10 августа 2021 г. № 776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«Предоставление копий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риод  с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13 февраля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 марта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Текст выноски"/>
    <w:basedOn w:val="831"/>
    <w:next w:val="852"/>
    <w:link w:val="85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3">
    <w:name w:val="Текст выноски Знак"/>
    <w:next w:val="853"/>
    <w:link w:val="852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54">
    <w:name w:val="ConsPlusNormal"/>
    <w:next w:val="854"/>
    <w:link w:val="855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55">
    <w:name w:val="ConsPlusNormal Знак"/>
    <w:next w:val="855"/>
    <w:link w:val="854"/>
    <w:rPr>
      <w:rFonts w:eastAsia="PMingLiU"/>
      <w:sz w:val="22"/>
      <w:szCs w:val="22"/>
      <w:lang w:eastAsia="zh-TW" w:bidi="ar-SA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57</cp:revision>
  <dcterms:created xsi:type="dcterms:W3CDTF">2019-11-05T12:53:00Z</dcterms:created>
  <dcterms:modified xsi:type="dcterms:W3CDTF">2024-03-07T06:40:18Z</dcterms:modified>
  <cp:version>983040</cp:version>
</cp:coreProperties>
</file>