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C43" w:rsidRPr="00905EA8" w:rsidRDefault="00C50C43" w:rsidP="00C50C43">
      <w:pPr>
        <w:ind w:left="3540" w:firstLine="708"/>
        <w:rPr>
          <w:noProof/>
          <w:lang w:eastAsia="ru-RU"/>
        </w:rPr>
      </w:pPr>
      <w:r w:rsidRPr="00905EA8">
        <w:rPr>
          <w:sz w:val="28"/>
          <w:szCs w:val="28"/>
          <w:lang w:eastAsia="ru-RU"/>
        </w:rPr>
        <w:t xml:space="preserve"> </w:t>
      </w:r>
      <w:r w:rsidRPr="00905EA8">
        <w:rPr>
          <w:lang w:eastAsia="ru-RU"/>
        </w:rPr>
        <w:t xml:space="preserve">   </w:t>
      </w:r>
      <w:r w:rsidRPr="0079709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95pt;height:45.1pt;visibility:visible;mso-wrap-style:square">
            <v:imagedata r:id="rId7" o:title=""/>
          </v:shape>
        </w:pict>
      </w:r>
    </w:p>
    <w:p w:rsidR="00C50C43" w:rsidRPr="00905EA8" w:rsidRDefault="00C50C43" w:rsidP="00C50C43">
      <w:pPr>
        <w:ind w:left="3540" w:firstLine="708"/>
        <w:rPr>
          <w:szCs w:val="30"/>
          <w:lang w:eastAsia="ru-RU"/>
        </w:rPr>
      </w:pPr>
    </w:p>
    <w:p w:rsidR="00C50C43" w:rsidRPr="00905EA8" w:rsidRDefault="00C50C43" w:rsidP="00C50C43">
      <w:pPr>
        <w:jc w:val="center"/>
        <w:rPr>
          <w:b/>
          <w:sz w:val="28"/>
          <w:szCs w:val="28"/>
          <w:lang w:eastAsia="ru-RU"/>
        </w:rPr>
      </w:pPr>
      <w:r w:rsidRPr="00905EA8">
        <w:rPr>
          <w:b/>
          <w:sz w:val="28"/>
          <w:szCs w:val="28"/>
          <w:lang w:eastAsia="ru-RU"/>
        </w:rPr>
        <w:t xml:space="preserve">  АДМИНИСТРАЦИЯ МУНИЦИПАЛЬНОГО ОБРАЗОВАНИЯ</w:t>
      </w:r>
    </w:p>
    <w:p w:rsidR="00C50C43" w:rsidRPr="00905EA8" w:rsidRDefault="00C50C43" w:rsidP="00C50C43">
      <w:pPr>
        <w:jc w:val="center"/>
        <w:rPr>
          <w:b/>
          <w:sz w:val="28"/>
          <w:szCs w:val="28"/>
          <w:lang w:eastAsia="ru-RU"/>
        </w:rPr>
      </w:pPr>
      <w:r w:rsidRPr="00905EA8">
        <w:rPr>
          <w:b/>
          <w:sz w:val="28"/>
          <w:szCs w:val="28"/>
          <w:lang w:eastAsia="ru-RU"/>
        </w:rPr>
        <w:t xml:space="preserve"> ЛЕНИНГРАДСКИЙ РАЙОН</w:t>
      </w:r>
    </w:p>
    <w:p w:rsidR="00C50C43" w:rsidRPr="00905EA8" w:rsidRDefault="00C50C43" w:rsidP="00C50C43">
      <w:pPr>
        <w:ind w:firstLine="720"/>
        <w:jc w:val="center"/>
        <w:rPr>
          <w:b/>
          <w:sz w:val="28"/>
          <w:szCs w:val="28"/>
          <w:lang w:eastAsia="ru-RU"/>
        </w:rPr>
      </w:pPr>
    </w:p>
    <w:p w:rsidR="00C50C43" w:rsidRPr="00905EA8" w:rsidRDefault="00C50C43" w:rsidP="00C50C43">
      <w:pPr>
        <w:jc w:val="center"/>
        <w:rPr>
          <w:b/>
          <w:sz w:val="32"/>
          <w:szCs w:val="32"/>
          <w:lang w:eastAsia="ru-RU"/>
        </w:rPr>
      </w:pPr>
      <w:r w:rsidRPr="00905EA8">
        <w:rPr>
          <w:b/>
          <w:sz w:val="32"/>
          <w:szCs w:val="32"/>
          <w:lang w:eastAsia="ru-RU"/>
        </w:rPr>
        <w:t>ПРОЕКТ</w:t>
      </w:r>
    </w:p>
    <w:p w:rsidR="00C50C43" w:rsidRPr="00905EA8" w:rsidRDefault="00C50C43" w:rsidP="00C50C43">
      <w:pPr>
        <w:jc w:val="center"/>
        <w:rPr>
          <w:b/>
          <w:sz w:val="32"/>
          <w:szCs w:val="32"/>
          <w:lang w:eastAsia="ru-RU"/>
        </w:rPr>
      </w:pPr>
      <w:r w:rsidRPr="00905EA8">
        <w:rPr>
          <w:b/>
          <w:sz w:val="32"/>
          <w:szCs w:val="32"/>
          <w:lang w:eastAsia="ru-RU"/>
        </w:rPr>
        <w:t>ПОСТАНОВЛЕНИЕ</w:t>
      </w:r>
    </w:p>
    <w:p w:rsidR="00C50C43" w:rsidRPr="00905EA8" w:rsidRDefault="00C50C43" w:rsidP="00C50C43">
      <w:pPr>
        <w:ind w:firstLine="720"/>
        <w:jc w:val="center"/>
        <w:rPr>
          <w:b/>
          <w:sz w:val="26"/>
          <w:szCs w:val="26"/>
          <w:lang w:eastAsia="ru-RU"/>
        </w:rPr>
      </w:pPr>
    </w:p>
    <w:p w:rsidR="00C50C43" w:rsidRPr="00905EA8" w:rsidRDefault="00C50C43" w:rsidP="00C50C43">
      <w:pPr>
        <w:ind w:firstLine="720"/>
        <w:jc w:val="center"/>
        <w:rPr>
          <w:b/>
          <w:sz w:val="26"/>
          <w:szCs w:val="26"/>
          <w:lang w:eastAsia="ru-RU"/>
        </w:rPr>
      </w:pPr>
    </w:p>
    <w:p w:rsidR="00C50C43" w:rsidRPr="00905EA8" w:rsidRDefault="00C50C43" w:rsidP="00C50C43">
      <w:pPr>
        <w:jc w:val="center"/>
        <w:rPr>
          <w:sz w:val="28"/>
          <w:szCs w:val="28"/>
          <w:lang w:eastAsia="ru-RU"/>
        </w:rPr>
      </w:pPr>
      <w:r w:rsidRPr="00905EA8">
        <w:rPr>
          <w:sz w:val="28"/>
          <w:szCs w:val="28"/>
          <w:lang w:eastAsia="ru-RU"/>
        </w:rPr>
        <w:t xml:space="preserve">от ___________                                    </w:t>
      </w:r>
      <w:r w:rsidRPr="00905EA8">
        <w:rPr>
          <w:sz w:val="28"/>
          <w:szCs w:val="28"/>
          <w:lang w:eastAsia="ru-RU"/>
        </w:rPr>
        <w:tab/>
        <w:t xml:space="preserve">                          № ________</w:t>
      </w:r>
    </w:p>
    <w:p w:rsidR="00C50C43" w:rsidRPr="00905EA8" w:rsidRDefault="00C50C43" w:rsidP="00C50C43">
      <w:pPr>
        <w:jc w:val="center"/>
        <w:rPr>
          <w:sz w:val="28"/>
          <w:szCs w:val="28"/>
          <w:lang w:eastAsia="ru-RU"/>
        </w:rPr>
      </w:pPr>
    </w:p>
    <w:p w:rsidR="00C50C43" w:rsidRPr="00905EA8" w:rsidRDefault="00C50C43" w:rsidP="00C50C43">
      <w:pPr>
        <w:jc w:val="center"/>
        <w:rPr>
          <w:b/>
          <w:sz w:val="28"/>
          <w:szCs w:val="28"/>
          <w:lang w:eastAsia="ru-RU"/>
        </w:rPr>
      </w:pPr>
      <w:r w:rsidRPr="00905EA8">
        <w:rPr>
          <w:sz w:val="28"/>
          <w:szCs w:val="28"/>
          <w:lang w:eastAsia="ru-RU"/>
        </w:rPr>
        <w:t>станица Ленинградская</w:t>
      </w:r>
    </w:p>
    <w:p w:rsidR="00AE4F68" w:rsidRDefault="00AE4F68">
      <w:pPr>
        <w:rPr>
          <w:sz w:val="28"/>
          <w:szCs w:val="28"/>
        </w:rPr>
      </w:pPr>
    </w:p>
    <w:p w:rsidR="00AE4F68" w:rsidRDefault="00AE4F68">
      <w:pPr>
        <w:rPr>
          <w:sz w:val="28"/>
          <w:szCs w:val="28"/>
        </w:rPr>
      </w:pPr>
    </w:p>
    <w:p w:rsidR="00AE4F68" w:rsidRDefault="00075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Ленинградский район от 17 октября 2019 г. № 897 «Об утверждении Перечня муниципального имущества, свободного</w:t>
      </w:r>
    </w:p>
    <w:p w:rsidR="00AE4F68" w:rsidRDefault="00075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прав третьих лиц (за исключением права хозяйственного ведения, </w:t>
      </w:r>
    </w:p>
    <w:p w:rsidR="00AE4F68" w:rsidRDefault="00075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оперативного управления, а также имущественных прав</w:t>
      </w:r>
    </w:p>
    <w:p w:rsidR="00AE4F68" w:rsidRDefault="00075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субъектов малого и среднего предпринимательства),</w:t>
      </w:r>
    </w:p>
    <w:p w:rsidR="00AE4F68" w:rsidRDefault="00075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предназначенных для передачи во владение и (или)</w:t>
      </w:r>
    </w:p>
    <w:p w:rsidR="00AE4F68" w:rsidRDefault="00075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пользование на долгосрочной ос</w:t>
      </w:r>
      <w:r>
        <w:rPr>
          <w:b/>
          <w:sz w:val="28"/>
          <w:szCs w:val="28"/>
        </w:rPr>
        <w:t>нове субъектам малого</w:t>
      </w:r>
    </w:p>
    <w:p w:rsidR="00AE4F68" w:rsidRDefault="00075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среднего предпринимательства»</w:t>
      </w:r>
    </w:p>
    <w:p w:rsidR="00AE4F68" w:rsidRDefault="00AE4F68">
      <w:pPr>
        <w:rPr>
          <w:b/>
          <w:sz w:val="28"/>
          <w:szCs w:val="28"/>
        </w:rPr>
      </w:pPr>
      <w:bookmarkStart w:id="0" w:name="_GoBack"/>
      <w:bookmarkEnd w:id="0"/>
    </w:p>
    <w:p w:rsidR="00AE4F68" w:rsidRDefault="00AE4F68">
      <w:pPr>
        <w:rPr>
          <w:b/>
          <w:sz w:val="28"/>
          <w:szCs w:val="28"/>
        </w:rPr>
      </w:pPr>
    </w:p>
    <w:p w:rsidR="00AE4F68" w:rsidRDefault="00075A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Федеральными законами от 24 июля 2007 г. № 209-ФЗ «О развитии малого и среднего предпринимательства в Российской Федерации»</w:t>
      </w:r>
      <w:r>
        <w:t xml:space="preserve"> </w:t>
      </w:r>
      <w:r>
        <w:rPr>
          <w:sz w:val="28"/>
          <w:szCs w:val="28"/>
        </w:rPr>
        <w:t xml:space="preserve">(с изменениями от 2 августа 2019 г.), от 6 октября 2003 г. №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Ленинградский </w:t>
      </w:r>
      <w:proofErr w:type="gramStart"/>
      <w:r>
        <w:rPr>
          <w:sz w:val="28"/>
          <w:szCs w:val="28"/>
        </w:rPr>
        <w:t>район,  п</w:t>
      </w:r>
      <w:proofErr w:type="gramEnd"/>
      <w:r>
        <w:rPr>
          <w:sz w:val="28"/>
          <w:szCs w:val="28"/>
        </w:rPr>
        <w:t xml:space="preserve"> о с т а н о в л я ю: </w:t>
      </w:r>
    </w:p>
    <w:p w:rsidR="00AE4F68" w:rsidRDefault="00075A8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 в постановление администрации муниципального образования Ленинградский район от</w:t>
      </w:r>
      <w:r>
        <w:rPr>
          <w:sz w:val="28"/>
          <w:szCs w:val="28"/>
        </w:rPr>
        <w:t xml:space="preserve"> 17 октября 2019 г. № 897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</w:t>
      </w:r>
      <w:r>
        <w:rPr>
          <w:sz w:val="28"/>
          <w:szCs w:val="28"/>
        </w:rPr>
        <w:t>ва), предназначенных для передачи во владение и (или) в пользование на долгосрочной основе субъектам малого и среднего предпринимательства» изменения, изложив приложение в новой редакции (прилагается).</w:t>
      </w:r>
    </w:p>
    <w:p w:rsidR="00AE4F68" w:rsidRDefault="00075A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муниципального</w:t>
      </w:r>
      <w:r>
        <w:rPr>
          <w:sz w:val="28"/>
          <w:szCs w:val="28"/>
        </w:rPr>
        <w:t xml:space="preserve"> образования Ленинградский район от 30 июня 2022 г. № 719 «О внесении изменений в постановление администрации муниципального образования Ленинградский </w:t>
      </w:r>
      <w:r>
        <w:rPr>
          <w:sz w:val="28"/>
          <w:szCs w:val="28"/>
        </w:rPr>
        <w:lastRenderedPageBreak/>
        <w:t>район от 17 октября 2019 г. № 897 «Об утверждении Перечня муниципального имущества, свободного от прав тр</w:t>
      </w:r>
      <w:r>
        <w:rPr>
          <w:sz w:val="28"/>
          <w:szCs w:val="28"/>
        </w:rPr>
        <w:t>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предназначенных для передачи во владение и (или) в пользование на долгосрочной основе субъек</w:t>
      </w:r>
      <w:r>
        <w:rPr>
          <w:sz w:val="28"/>
          <w:szCs w:val="28"/>
        </w:rPr>
        <w:t>там малого и среднего предпринимательства» признать утратившим силу.</w:t>
      </w:r>
    </w:p>
    <w:p w:rsidR="00AE4F68" w:rsidRDefault="00075A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имущественных отношений администрации муниципального образования Ленинградский район (Тоцкая Р.Г.) обеспечить официальное опубликование и размещение настоящего постановления на </w:t>
      </w:r>
      <w:r>
        <w:rPr>
          <w:sz w:val="28"/>
          <w:szCs w:val="28"/>
        </w:rPr>
        <w:t xml:space="preserve">официальном сайте администрации муниципального образования Ленинградский район по адресу: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adminlenkub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AE4F68" w:rsidRDefault="00075A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муниципального образования Ленинградск</w:t>
      </w:r>
      <w:r>
        <w:rPr>
          <w:sz w:val="28"/>
          <w:szCs w:val="28"/>
        </w:rPr>
        <w:t xml:space="preserve">ий район </w:t>
      </w:r>
      <w:proofErr w:type="spellStart"/>
      <w:r>
        <w:rPr>
          <w:sz w:val="28"/>
          <w:szCs w:val="28"/>
        </w:rPr>
        <w:t>Тертицу</w:t>
      </w:r>
      <w:proofErr w:type="spellEnd"/>
      <w:r>
        <w:rPr>
          <w:sz w:val="28"/>
          <w:szCs w:val="28"/>
        </w:rPr>
        <w:t xml:space="preserve"> С.В.</w:t>
      </w:r>
    </w:p>
    <w:p w:rsidR="00AE4F68" w:rsidRDefault="00075A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официального опубликования.</w:t>
      </w:r>
    </w:p>
    <w:p w:rsidR="00AE4F68" w:rsidRDefault="00AE4F68">
      <w:pPr>
        <w:jc w:val="center"/>
        <w:rPr>
          <w:sz w:val="28"/>
          <w:szCs w:val="28"/>
        </w:rPr>
      </w:pPr>
    </w:p>
    <w:p w:rsidR="00AE4F68" w:rsidRDefault="00AE4F68">
      <w:pPr>
        <w:jc w:val="both"/>
        <w:rPr>
          <w:sz w:val="28"/>
          <w:szCs w:val="28"/>
        </w:rPr>
      </w:pPr>
    </w:p>
    <w:p w:rsidR="00AE4F68" w:rsidRDefault="00075A8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E4F68" w:rsidRDefault="00075A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Ю.Ю. </w:t>
      </w:r>
      <w:proofErr w:type="spellStart"/>
      <w:r>
        <w:rPr>
          <w:sz w:val="28"/>
          <w:szCs w:val="28"/>
        </w:rPr>
        <w:t>Шулико</w:t>
      </w:r>
      <w:proofErr w:type="spellEnd"/>
    </w:p>
    <w:p w:rsidR="00AE4F68" w:rsidRDefault="00AE4F68">
      <w:pPr>
        <w:ind w:left="2124" w:firstLine="708"/>
        <w:rPr>
          <w:b/>
          <w:sz w:val="28"/>
          <w:szCs w:val="28"/>
        </w:rPr>
      </w:pPr>
    </w:p>
    <w:p w:rsidR="00AE4F68" w:rsidRDefault="00AE4F68">
      <w:pPr>
        <w:ind w:left="2124" w:firstLine="708"/>
        <w:rPr>
          <w:b/>
          <w:sz w:val="28"/>
          <w:szCs w:val="28"/>
        </w:rPr>
      </w:pPr>
    </w:p>
    <w:p w:rsidR="00AE4F68" w:rsidRDefault="00AE4F68">
      <w:pPr>
        <w:ind w:left="2124" w:firstLine="708"/>
        <w:rPr>
          <w:b/>
          <w:sz w:val="28"/>
          <w:szCs w:val="28"/>
        </w:rPr>
      </w:pPr>
    </w:p>
    <w:p w:rsidR="00AE4F68" w:rsidRDefault="00AE4F68">
      <w:pPr>
        <w:ind w:left="2124" w:firstLine="708"/>
        <w:rPr>
          <w:b/>
          <w:sz w:val="28"/>
          <w:szCs w:val="28"/>
        </w:rPr>
      </w:pPr>
    </w:p>
    <w:p w:rsidR="00AE4F68" w:rsidRDefault="00AE4F68">
      <w:pPr>
        <w:ind w:left="2124" w:firstLine="708"/>
        <w:rPr>
          <w:b/>
          <w:sz w:val="28"/>
          <w:szCs w:val="28"/>
        </w:rPr>
      </w:pPr>
    </w:p>
    <w:p w:rsidR="00AE4F68" w:rsidRDefault="00AE4F68">
      <w:pPr>
        <w:ind w:left="2124" w:firstLine="708"/>
        <w:rPr>
          <w:b/>
          <w:sz w:val="28"/>
          <w:szCs w:val="28"/>
        </w:rPr>
      </w:pPr>
    </w:p>
    <w:p w:rsidR="00AE4F68" w:rsidRDefault="00AE4F68">
      <w:pPr>
        <w:ind w:left="2124" w:firstLine="708"/>
        <w:rPr>
          <w:b/>
          <w:sz w:val="28"/>
          <w:szCs w:val="28"/>
        </w:rPr>
      </w:pPr>
    </w:p>
    <w:p w:rsidR="00AE4F68" w:rsidRDefault="00AE4F68">
      <w:pPr>
        <w:ind w:left="2124" w:firstLine="708"/>
        <w:rPr>
          <w:b/>
          <w:sz w:val="28"/>
          <w:szCs w:val="28"/>
        </w:rPr>
      </w:pPr>
    </w:p>
    <w:p w:rsidR="00AE4F68" w:rsidRDefault="00AE4F68">
      <w:pPr>
        <w:ind w:left="2124" w:firstLine="708"/>
        <w:rPr>
          <w:b/>
          <w:sz w:val="28"/>
          <w:szCs w:val="28"/>
        </w:rPr>
      </w:pPr>
    </w:p>
    <w:p w:rsidR="00AE4F68" w:rsidRDefault="00AE4F68">
      <w:pPr>
        <w:ind w:left="2124" w:firstLine="708"/>
        <w:rPr>
          <w:b/>
          <w:sz w:val="28"/>
          <w:szCs w:val="28"/>
        </w:rPr>
      </w:pPr>
    </w:p>
    <w:p w:rsidR="00AE4F68" w:rsidRDefault="00AE4F68">
      <w:pPr>
        <w:ind w:left="2124" w:firstLine="708"/>
        <w:rPr>
          <w:b/>
          <w:sz w:val="28"/>
          <w:szCs w:val="28"/>
        </w:rPr>
      </w:pPr>
    </w:p>
    <w:p w:rsidR="00AE4F68" w:rsidRDefault="00AE4F68">
      <w:pPr>
        <w:ind w:left="2124" w:firstLine="708"/>
        <w:rPr>
          <w:b/>
          <w:sz w:val="28"/>
          <w:szCs w:val="28"/>
        </w:rPr>
      </w:pPr>
    </w:p>
    <w:p w:rsidR="00AE4F68" w:rsidRDefault="00AE4F68">
      <w:pPr>
        <w:ind w:left="2124" w:firstLine="708"/>
        <w:rPr>
          <w:b/>
          <w:sz w:val="28"/>
          <w:szCs w:val="28"/>
        </w:rPr>
      </w:pPr>
    </w:p>
    <w:p w:rsidR="00AE4F68" w:rsidRDefault="00AE4F68">
      <w:pPr>
        <w:ind w:left="2124" w:firstLine="708"/>
        <w:rPr>
          <w:b/>
          <w:sz w:val="28"/>
          <w:szCs w:val="28"/>
        </w:rPr>
      </w:pPr>
    </w:p>
    <w:p w:rsidR="00AE4F68" w:rsidRDefault="00AE4F68">
      <w:pPr>
        <w:ind w:left="2124" w:firstLine="708"/>
        <w:rPr>
          <w:b/>
          <w:sz w:val="28"/>
          <w:szCs w:val="28"/>
        </w:rPr>
      </w:pPr>
    </w:p>
    <w:p w:rsidR="00AE4F68" w:rsidRDefault="00AE4F68">
      <w:pPr>
        <w:ind w:left="2124" w:firstLine="708"/>
        <w:rPr>
          <w:b/>
          <w:sz w:val="28"/>
          <w:szCs w:val="28"/>
        </w:rPr>
      </w:pPr>
    </w:p>
    <w:p w:rsidR="00AE4F68" w:rsidRDefault="00AE4F68">
      <w:pPr>
        <w:ind w:left="2124" w:firstLine="708"/>
        <w:rPr>
          <w:b/>
          <w:sz w:val="28"/>
          <w:szCs w:val="28"/>
        </w:rPr>
      </w:pPr>
    </w:p>
    <w:p w:rsidR="00AE4F68" w:rsidRDefault="00AE4F68">
      <w:pPr>
        <w:ind w:left="2124" w:firstLine="708"/>
        <w:rPr>
          <w:b/>
          <w:sz w:val="28"/>
          <w:szCs w:val="28"/>
        </w:rPr>
      </w:pPr>
    </w:p>
    <w:p w:rsidR="00AE4F68" w:rsidRDefault="00AE4F68">
      <w:pPr>
        <w:rPr>
          <w:b/>
          <w:sz w:val="28"/>
          <w:szCs w:val="28"/>
        </w:rPr>
      </w:pPr>
    </w:p>
    <w:p w:rsidR="00AE4F68" w:rsidRDefault="00AE4F68">
      <w:pPr>
        <w:rPr>
          <w:b/>
          <w:sz w:val="28"/>
          <w:szCs w:val="28"/>
        </w:rPr>
      </w:pPr>
    </w:p>
    <w:p w:rsidR="00AE4F68" w:rsidRDefault="00AE4F68">
      <w:pPr>
        <w:rPr>
          <w:b/>
          <w:sz w:val="28"/>
          <w:szCs w:val="28"/>
        </w:rPr>
      </w:pPr>
    </w:p>
    <w:p w:rsidR="00AE4F68" w:rsidRDefault="00AE4F68">
      <w:pPr>
        <w:rPr>
          <w:b/>
          <w:sz w:val="28"/>
          <w:szCs w:val="28"/>
        </w:rPr>
      </w:pPr>
    </w:p>
    <w:p w:rsidR="00AE4F68" w:rsidRDefault="00AE4F68">
      <w:pPr>
        <w:rPr>
          <w:b/>
          <w:sz w:val="28"/>
          <w:szCs w:val="28"/>
        </w:rPr>
      </w:pPr>
    </w:p>
    <w:p w:rsidR="00AE4F68" w:rsidRDefault="00AE4F68">
      <w:pPr>
        <w:rPr>
          <w:b/>
          <w:sz w:val="28"/>
          <w:szCs w:val="28"/>
        </w:rPr>
      </w:pPr>
    </w:p>
    <w:p w:rsidR="00C50C43" w:rsidRDefault="00C50C43">
      <w:pPr>
        <w:rPr>
          <w:b/>
          <w:sz w:val="28"/>
          <w:szCs w:val="28"/>
        </w:rPr>
        <w:sectPr w:rsidR="00C50C43">
          <w:headerReference w:type="default" r:id="rId8"/>
          <w:pgSz w:w="11906" w:h="16838"/>
          <w:pgMar w:top="1134" w:right="680" w:bottom="1134" w:left="1701" w:header="709" w:footer="720" w:gutter="0"/>
          <w:cols w:space="720"/>
          <w:docGrid w:linePitch="360"/>
        </w:sectPr>
      </w:pPr>
    </w:p>
    <w:tbl>
      <w:tblPr>
        <w:tblW w:w="31670" w:type="dxa"/>
        <w:tblInd w:w="113" w:type="dxa"/>
        <w:tblLook w:val="04A0" w:firstRow="1" w:lastRow="0" w:firstColumn="1" w:lastColumn="0" w:noHBand="0" w:noVBand="1"/>
      </w:tblPr>
      <w:tblGrid>
        <w:gridCol w:w="412"/>
        <w:gridCol w:w="930"/>
        <w:gridCol w:w="1853"/>
        <w:gridCol w:w="1099"/>
        <w:gridCol w:w="1275"/>
        <w:gridCol w:w="1275"/>
        <w:gridCol w:w="961"/>
        <w:gridCol w:w="1099"/>
        <w:gridCol w:w="1573"/>
        <w:gridCol w:w="1140"/>
        <w:gridCol w:w="826"/>
        <w:gridCol w:w="1133"/>
        <w:gridCol w:w="1373"/>
        <w:gridCol w:w="1053"/>
        <w:gridCol w:w="1258"/>
        <w:gridCol w:w="1198"/>
        <w:gridCol w:w="1198"/>
        <w:gridCol w:w="1299"/>
        <w:gridCol w:w="1467"/>
        <w:gridCol w:w="1282"/>
        <w:gridCol w:w="865"/>
        <w:gridCol w:w="1505"/>
        <w:gridCol w:w="509"/>
        <w:gridCol w:w="495"/>
        <w:gridCol w:w="967"/>
        <w:gridCol w:w="1125"/>
        <w:gridCol w:w="1031"/>
        <w:gridCol w:w="844"/>
        <w:gridCol w:w="625"/>
      </w:tblGrid>
      <w:tr w:rsidR="00C50C43" w:rsidRPr="00C50C43" w:rsidTr="00C50C43">
        <w:trPr>
          <w:trHeight w:val="2205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Приложение к        постановлению администрации муниципального образования Ленинградский район                 от____________ №________</w:t>
            </w:r>
          </w:p>
        </w:tc>
      </w:tr>
      <w:tr w:rsidR="00C50C43" w:rsidRPr="00C50C43" w:rsidTr="00C50C43">
        <w:trPr>
          <w:trHeight w:val="870"/>
        </w:trPr>
        <w:tc>
          <w:tcPr>
            <w:tcW w:w="149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 xml:space="preserve">Наименование органа  </w:t>
            </w:r>
          </w:p>
        </w:tc>
        <w:tc>
          <w:tcPr>
            <w:tcW w:w="1119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50C43" w:rsidRPr="00C50C43" w:rsidTr="00C50C43">
        <w:trPr>
          <w:trHeight w:val="960"/>
        </w:trPr>
        <w:tc>
          <w:tcPr>
            <w:tcW w:w="149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Почтовый адрес</w:t>
            </w:r>
          </w:p>
        </w:tc>
        <w:tc>
          <w:tcPr>
            <w:tcW w:w="1119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353740, Краснодарский край, Ленинградский район, станица Ленинградская, улица Чернышевского, 179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</w:tr>
      <w:tr w:rsidR="00C50C43" w:rsidRPr="00C50C43" w:rsidTr="00C50C43">
        <w:trPr>
          <w:trHeight w:val="1335"/>
        </w:trPr>
        <w:tc>
          <w:tcPr>
            <w:tcW w:w="149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Ответственное структурное подразделение</w:t>
            </w:r>
          </w:p>
        </w:tc>
        <w:tc>
          <w:tcPr>
            <w:tcW w:w="1119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Отдел имущественных отношений администрации МО Ленинградский район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</w:tr>
      <w:tr w:rsidR="00C50C43" w:rsidRPr="00C50C43" w:rsidTr="00C50C43">
        <w:trPr>
          <w:trHeight w:val="1200"/>
        </w:trPr>
        <w:tc>
          <w:tcPr>
            <w:tcW w:w="149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Ф.И.О. исполнителя</w:t>
            </w:r>
          </w:p>
        </w:tc>
        <w:tc>
          <w:tcPr>
            <w:tcW w:w="1119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 w:rsidRPr="00C50C43">
              <w:rPr>
                <w:rFonts w:ascii="Calibri" w:hAnsi="Calibri" w:cs="Calibri"/>
                <w:color w:val="000000"/>
                <w:lang w:eastAsia="ru-RU"/>
              </w:rPr>
              <w:t>Одновол</w:t>
            </w:r>
            <w:proofErr w:type="spellEnd"/>
            <w:r w:rsidRPr="00C50C43">
              <w:rPr>
                <w:rFonts w:ascii="Calibri" w:hAnsi="Calibri" w:cs="Calibri"/>
                <w:color w:val="000000"/>
                <w:lang w:eastAsia="ru-RU"/>
              </w:rPr>
              <w:t xml:space="preserve"> Кристина Валерьевна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</w:tr>
      <w:tr w:rsidR="00C50C43" w:rsidRPr="00C50C43" w:rsidTr="00C50C43">
        <w:trPr>
          <w:trHeight w:val="765"/>
        </w:trPr>
        <w:tc>
          <w:tcPr>
            <w:tcW w:w="149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Контактный номер телефона</w:t>
            </w:r>
          </w:p>
        </w:tc>
        <w:tc>
          <w:tcPr>
            <w:tcW w:w="1119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8861457-08-78 (214)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</w:tr>
      <w:tr w:rsidR="00C50C43" w:rsidRPr="00C50C43" w:rsidTr="00C50C43">
        <w:trPr>
          <w:trHeight w:val="1200"/>
        </w:trPr>
        <w:tc>
          <w:tcPr>
            <w:tcW w:w="149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1119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FF"/>
                <w:u w:val="single"/>
                <w:lang w:eastAsia="ru-RU"/>
              </w:rPr>
            </w:pPr>
            <w:hyperlink r:id="rId9" w:history="1">
              <w:r w:rsidRPr="00C50C43">
                <w:rPr>
                  <w:rFonts w:ascii="Calibri" w:hAnsi="Calibri" w:cs="Calibri"/>
                  <w:color w:val="0000FF"/>
                  <w:u w:val="single"/>
                  <w:lang w:eastAsia="ru-RU"/>
                </w:rPr>
                <w:t>otdel19MO@yandex.ru</w:t>
              </w:r>
            </w:hyperlink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</w:tr>
      <w:tr w:rsidR="00C50C43" w:rsidRPr="00C50C43" w:rsidTr="00C50C43">
        <w:trPr>
          <w:trHeight w:val="2010"/>
        </w:trPr>
        <w:tc>
          <w:tcPr>
            <w:tcW w:w="149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lastRenderedPageBreak/>
              <w:t>Адрес страницы в информационно-</w:t>
            </w:r>
            <w:proofErr w:type="spellStart"/>
            <w:r w:rsidRPr="00C50C43">
              <w:rPr>
                <w:rFonts w:ascii="Calibri" w:hAnsi="Calibri" w:cs="Calibri"/>
                <w:color w:val="000000"/>
                <w:lang w:eastAsia="ru-RU"/>
              </w:rPr>
              <w:t>телекоммуникационнойсети</w:t>
            </w:r>
            <w:proofErr w:type="spellEnd"/>
            <w:r w:rsidRPr="00C50C43">
              <w:rPr>
                <w:rFonts w:ascii="Calibri" w:hAnsi="Calibri" w:cs="Calibri"/>
                <w:color w:val="000000"/>
                <w:lang w:eastAsia="ru-RU"/>
              </w:rPr>
              <w:t xml:space="preserve"> «Интернет» с размещенным перечнем (изменениями, внесенными в </w:t>
            </w:r>
            <w:proofErr w:type="gramStart"/>
            <w:r w:rsidRPr="00C50C43">
              <w:rPr>
                <w:rFonts w:ascii="Calibri" w:hAnsi="Calibri" w:cs="Calibri"/>
                <w:color w:val="000000"/>
                <w:lang w:eastAsia="ru-RU"/>
              </w:rPr>
              <w:t>перечень)Адрес</w:t>
            </w:r>
            <w:proofErr w:type="gramEnd"/>
            <w:r w:rsidRPr="00C50C43">
              <w:rPr>
                <w:rFonts w:ascii="Calibri" w:hAnsi="Calibri" w:cs="Calibri"/>
                <w:color w:val="000000"/>
                <w:lang w:eastAsia="ru-RU"/>
              </w:rPr>
              <w:t xml:space="preserve"> страницы в информационно-</w:t>
            </w:r>
            <w:proofErr w:type="spellStart"/>
            <w:r w:rsidRPr="00C50C43">
              <w:rPr>
                <w:rFonts w:ascii="Calibri" w:hAnsi="Calibri" w:cs="Calibri"/>
                <w:color w:val="000000"/>
                <w:lang w:eastAsia="ru-RU"/>
              </w:rPr>
              <w:t>телекоммуникационнойсети</w:t>
            </w:r>
            <w:proofErr w:type="spellEnd"/>
            <w:r w:rsidRPr="00C50C43">
              <w:rPr>
                <w:rFonts w:ascii="Calibri" w:hAnsi="Calibri" w:cs="Calibri"/>
                <w:color w:val="000000"/>
                <w:lang w:eastAsia="ru-RU"/>
              </w:rPr>
              <w:t xml:space="preserve"> «Интернет» с размещенным перечнем (изменениями, внесенными в перечень)</w:t>
            </w:r>
          </w:p>
        </w:tc>
        <w:tc>
          <w:tcPr>
            <w:tcW w:w="1119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563C1"/>
                <w:u w:val="single"/>
                <w:lang w:eastAsia="ru-RU"/>
              </w:rPr>
            </w:pPr>
            <w:hyperlink r:id="rId10" w:history="1">
              <w:r w:rsidRPr="00C50C43">
                <w:rPr>
                  <w:rFonts w:ascii="Calibri" w:hAnsi="Calibri" w:cs="Calibri"/>
                  <w:color w:val="0563C1"/>
                  <w:u w:val="single"/>
                  <w:lang w:eastAsia="ru-RU"/>
                </w:rPr>
                <w:t>http://invest-lenkub.ru/ru/v-pom-predprin/podderzhka-malogo-i-srednego-predprinimatelstva/imushchestvennaya-podderzhka-subektov-malogo-i-srednego-predprinimatelstva/</w:t>
              </w:r>
            </w:hyperlink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563C1"/>
                <w:u w:val="single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43" w:rsidRPr="00C50C43" w:rsidRDefault="00C50C43" w:rsidP="00C50C43">
            <w:pPr>
              <w:rPr>
                <w:sz w:val="20"/>
                <w:szCs w:val="20"/>
                <w:lang w:eastAsia="ru-RU"/>
              </w:rPr>
            </w:pPr>
          </w:p>
        </w:tc>
      </w:tr>
      <w:tr w:rsidR="00C50C43" w:rsidRPr="00C50C43" w:rsidTr="00C50C43">
        <w:trPr>
          <w:trHeight w:val="1185"/>
        </w:trPr>
        <w:tc>
          <w:tcPr>
            <w:tcW w:w="3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Номер в реестре имущества1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Адрес (местоположение)объекта2</w:t>
            </w:r>
          </w:p>
        </w:tc>
        <w:tc>
          <w:tcPr>
            <w:tcW w:w="918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Структурированный адрес объекта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Вид объекта недвижимости; движимое имущество</w:t>
            </w:r>
          </w:p>
        </w:tc>
        <w:tc>
          <w:tcPr>
            <w:tcW w:w="89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Сведения о недвижимом имуществе или его части</w:t>
            </w:r>
          </w:p>
        </w:tc>
        <w:tc>
          <w:tcPr>
            <w:tcW w:w="461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Сведения о движимом имуществе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 xml:space="preserve">Указать одно из значений: в </w:t>
            </w:r>
            <w:proofErr w:type="gramStart"/>
            <w:r w:rsidRPr="00C50C43">
              <w:rPr>
                <w:rFonts w:ascii="Calibri" w:hAnsi="Calibri" w:cs="Calibri"/>
                <w:color w:val="000000"/>
                <w:lang w:eastAsia="ru-RU"/>
              </w:rPr>
              <w:t>перечне  (</w:t>
            </w:r>
            <w:proofErr w:type="gramEnd"/>
            <w:r w:rsidRPr="00C50C43">
              <w:rPr>
                <w:rFonts w:ascii="Calibri" w:hAnsi="Calibri" w:cs="Calibri"/>
                <w:color w:val="000000"/>
                <w:lang w:eastAsia="ru-RU"/>
              </w:rPr>
              <w:t>изменениях в перечн</w:t>
            </w:r>
            <w:r w:rsidRPr="00C50C43">
              <w:rPr>
                <w:rFonts w:ascii="Calibri" w:hAnsi="Calibri" w:cs="Calibri"/>
                <w:color w:val="000000"/>
                <w:lang w:eastAsia="ru-RU"/>
              </w:rPr>
              <w:lastRenderedPageBreak/>
              <w:t>и)13</w:t>
            </w:r>
          </w:p>
        </w:tc>
        <w:tc>
          <w:tcPr>
            <w:tcW w:w="36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lastRenderedPageBreak/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C50C43" w:rsidRPr="00C50C43" w:rsidTr="00C50C43">
        <w:trPr>
          <w:trHeight w:val="2205"/>
        </w:trPr>
        <w:tc>
          <w:tcPr>
            <w:tcW w:w="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18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Кадастровый номер7Кадастровый номер7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Номер части объекта недвижимости согласно сведения</w:t>
            </w:r>
            <w:r w:rsidRPr="00C50C43">
              <w:rPr>
                <w:rFonts w:ascii="Calibri" w:hAnsi="Calibri" w:cs="Calibri"/>
                <w:color w:val="000000"/>
                <w:lang w:eastAsia="ru-RU"/>
              </w:rPr>
              <w:lastRenderedPageBreak/>
              <w:t>м государственного кадастра недвижимости</w:t>
            </w: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lastRenderedPageBreak/>
              <w:t>Основная характеристика объекта недвижимости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Наименование объекта учета</w:t>
            </w:r>
          </w:p>
        </w:tc>
        <w:tc>
          <w:tcPr>
            <w:tcW w:w="461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6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C50C43" w:rsidRPr="00C50C43" w:rsidTr="00C50C43">
        <w:trPr>
          <w:trHeight w:val="3975"/>
        </w:trPr>
        <w:tc>
          <w:tcPr>
            <w:tcW w:w="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18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 xml:space="preserve">Тип (площадь - для земельных участков, зданий, </w:t>
            </w:r>
            <w:proofErr w:type="gramStart"/>
            <w:r w:rsidRPr="00C50C43">
              <w:rPr>
                <w:rFonts w:ascii="Calibri" w:hAnsi="Calibri" w:cs="Calibri"/>
                <w:color w:val="000000"/>
                <w:lang w:eastAsia="ru-RU"/>
              </w:rPr>
              <w:t>помещений;  протяженность</w:t>
            </w:r>
            <w:proofErr w:type="gramEnd"/>
            <w:r w:rsidRPr="00C50C43">
              <w:rPr>
                <w:rFonts w:ascii="Calibri" w:hAnsi="Calibri" w:cs="Calibri"/>
                <w:color w:val="000000"/>
                <w:lang w:eastAsia="ru-RU"/>
              </w:rPr>
              <w:t xml:space="preserve">, объем, площадь, </w:t>
            </w:r>
            <w:r w:rsidRPr="00C50C43">
              <w:rPr>
                <w:rFonts w:ascii="Calibri" w:hAnsi="Calibri" w:cs="Calibri"/>
                <w:color w:val="000000"/>
                <w:lang w:eastAsia="ru-RU"/>
              </w:rPr>
              <w:lastRenderedPageBreak/>
              <w:t>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lastRenderedPageBreak/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 xml:space="preserve">Единица </w:t>
            </w:r>
            <w:proofErr w:type="gramStart"/>
            <w:r w:rsidRPr="00C50C43">
              <w:rPr>
                <w:rFonts w:ascii="Calibri" w:hAnsi="Calibri" w:cs="Calibri"/>
                <w:color w:val="000000"/>
                <w:lang w:eastAsia="ru-RU"/>
              </w:rPr>
              <w:t>измерения(</w:t>
            </w:r>
            <w:proofErr w:type="gramEnd"/>
            <w:r w:rsidRPr="00C50C43">
              <w:rPr>
                <w:rFonts w:ascii="Calibri" w:hAnsi="Calibri" w:cs="Calibri"/>
                <w:color w:val="000000"/>
                <w:lang w:eastAsia="ru-RU"/>
              </w:rPr>
              <w:t xml:space="preserve">для площади - кв. м; для протяженности - м; для </w:t>
            </w:r>
            <w:proofErr w:type="spellStart"/>
            <w:r w:rsidRPr="00C50C43">
              <w:rPr>
                <w:rFonts w:ascii="Calibri" w:hAnsi="Calibri" w:cs="Calibri"/>
                <w:color w:val="000000"/>
                <w:lang w:eastAsia="ru-RU"/>
              </w:rPr>
              <w:t>глубинызалегания</w:t>
            </w:r>
            <w:proofErr w:type="spellEnd"/>
            <w:r w:rsidRPr="00C50C43">
              <w:rPr>
                <w:rFonts w:ascii="Calibri" w:hAnsi="Calibri" w:cs="Calibri"/>
                <w:color w:val="000000"/>
                <w:lang w:eastAsia="ru-RU"/>
              </w:rPr>
              <w:t xml:space="preserve"> - м; для объема - куб. м.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Наименование объекта учета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Марка, модель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Год выпуска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Вид документа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Реквизиты документа</w:t>
            </w:r>
          </w:p>
        </w:tc>
      </w:tr>
      <w:tr w:rsidR="00C50C43" w:rsidRPr="00C50C43" w:rsidTr="00C50C43">
        <w:trPr>
          <w:trHeight w:val="8025"/>
        </w:trPr>
        <w:tc>
          <w:tcPr>
            <w:tcW w:w="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Наименование субъекта Российской Федерации3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Наименование муниципального района / городского округа / внутригородского округа территории города федерального значения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Наименование городского поселения / сельского поселения / внутригородского района городского округа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Вид населенного пункта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Наименование населенного пункта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 w:rsidRPr="00C50C43">
              <w:rPr>
                <w:rFonts w:ascii="Calibri" w:hAnsi="Calibri" w:cs="Calibri"/>
                <w:color w:val="000000"/>
                <w:lang w:eastAsia="ru-RU"/>
              </w:rPr>
              <w:t>Типэлемента</w:t>
            </w:r>
            <w:proofErr w:type="spellEnd"/>
            <w:r w:rsidRPr="00C50C43">
              <w:rPr>
                <w:rFonts w:ascii="Calibri" w:hAnsi="Calibri" w:cs="Calibri"/>
                <w:color w:val="000000"/>
                <w:lang w:eastAsia="ru-RU"/>
              </w:rPr>
              <w:t xml:space="preserve"> планировочной </w:t>
            </w:r>
            <w:proofErr w:type="spellStart"/>
            <w:r w:rsidRPr="00C50C43">
              <w:rPr>
                <w:rFonts w:ascii="Calibri" w:hAnsi="Calibri" w:cs="Calibri"/>
                <w:color w:val="000000"/>
                <w:lang w:eastAsia="ru-RU"/>
              </w:rPr>
              <w:t>структурыТипэлемента</w:t>
            </w:r>
            <w:proofErr w:type="spellEnd"/>
            <w:r w:rsidRPr="00C50C43">
              <w:rPr>
                <w:rFonts w:ascii="Calibri" w:hAnsi="Calibri" w:cs="Calibri"/>
                <w:color w:val="000000"/>
                <w:lang w:eastAsia="ru-RU"/>
              </w:rPr>
              <w:t xml:space="preserve"> планировочной структуры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Тип элемента улично-дорожной сети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Номер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Дата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Номер</w:t>
            </w:r>
          </w:p>
        </w:tc>
      </w:tr>
      <w:tr w:rsidR="00C50C43" w:rsidRPr="00C50C43" w:rsidTr="00C50C43">
        <w:trPr>
          <w:trHeight w:val="570"/>
        </w:trPr>
        <w:tc>
          <w:tcPr>
            <w:tcW w:w="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32</w:t>
            </w:r>
          </w:p>
        </w:tc>
      </w:tr>
      <w:tr w:rsidR="00C50C43" w:rsidRPr="00C50C43" w:rsidTr="00C50C43">
        <w:trPr>
          <w:trHeight w:val="7575"/>
        </w:trPr>
        <w:tc>
          <w:tcPr>
            <w:tcW w:w="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lastRenderedPageBreak/>
              <w:t>1-10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край, Ленинградский район, в границах ЗАО "им. Ильича", участок 0, секция 14, контур 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Западное сельское поселение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 границах ЗАО "им. Ильича"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недвижимое имущество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23:19:0101000:1230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площадь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1345,5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Установка крематора и обустройство места (площадки) его установки в Ленинградском районе, в том числе: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 перечне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постановление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24.11.2020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№ 1094</w:t>
            </w:r>
          </w:p>
        </w:tc>
      </w:tr>
      <w:tr w:rsidR="00C50C43" w:rsidRPr="00C50C43" w:rsidTr="00C50C43">
        <w:trPr>
          <w:trHeight w:val="4980"/>
        </w:trPr>
        <w:tc>
          <w:tcPr>
            <w:tcW w:w="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край, Ленинградский район, в границах ЗАО "им. Ильича", участок 0, секция 14, контур 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Западное сельское поселение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 границах ЗАО "им. Ильича"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движимое имущество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сооружение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навес над крематором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2015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 перечне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постановление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24.11.2020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№ 1094</w:t>
            </w:r>
          </w:p>
        </w:tc>
      </w:tr>
      <w:tr w:rsidR="00C50C43" w:rsidRPr="00C50C43" w:rsidTr="00C50C43">
        <w:trPr>
          <w:trHeight w:val="8190"/>
        </w:trPr>
        <w:tc>
          <w:tcPr>
            <w:tcW w:w="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край, Ленинградский район, в границах ЗАО "им. Ильича", участок 0, секция 14, контур 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Западное сельское поселение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 границах ЗАО "им. Ильича"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движимое имущество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сооружение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бытовое помещение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2015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 перечне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постановление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24.11.2020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№ 1094</w:t>
            </w:r>
          </w:p>
        </w:tc>
      </w:tr>
      <w:tr w:rsidR="00C50C43" w:rsidRPr="00C50C43" w:rsidTr="00C50C43">
        <w:trPr>
          <w:trHeight w:val="7215"/>
        </w:trPr>
        <w:tc>
          <w:tcPr>
            <w:tcW w:w="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край, Ленинградский район, в границах ЗАО "им. Ильича", участок 0, секция 14, контур 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Западное сельское поселение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 границах ЗАО "им. Ильича"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движимое имущество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сооружение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туалет на 1 отдел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2015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 перечне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постановление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24.11.2020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№ 1094</w:t>
            </w:r>
          </w:p>
        </w:tc>
      </w:tr>
      <w:tr w:rsidR="00C50C43" w:rsidRPr="00C50C43" w:rsidTr="00C50C43">
        <w:trPr>
          <w:trHeight w:val="4995"/>
        </w:trPr>
        <w:tc>
          <w:tcPr>
            <w:tcW w:w="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край, Ленинградский район, в границах ЗАО "им. Ильича", участок 0, секция 14, контур 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Западное сельское поселение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 границах ЗАО "им. Ильича"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движимое имущество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ограждение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ограждение территории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2015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 перечне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постановление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24.11.2020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№ 1094</w:t>
            </w:r>
          </w:p>
        </w:tc>
      </w:tr>
      <w:tr w:rsidR="00C50C43" w:rsidRPr="00C50C43" w:rsidTr="00C50C43">
        <w:trPr>
          <w:trHeight w:val="5445"/>
        </w:trPr>
        <w:tc>
          <w:tcPr>
            <w:tcW w:w="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край, Ленинградский район, в границах ЗАО "им. Ильича", участок 0, секция 14, контур 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Западное сельское поселение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 границах ЗАО "им. Ильича"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движимое имущество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 w:rsidRPr="00C50C43">
              <w:rPr>
                <w:rFonts w:ascii="Calibri" w:hAnsi="Calibri" w:cs="Calibri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сооружение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 w:rsidRPr="00C50C43">
              <w:rPr>
                <w:rFonts w:ascii="Calibri" w:hAnsi="Calibri" w:cs="Calibri"/>
                <w:color w:val="000000"/>
                <w:lang w:eastAsia="ru-RU"/>
              </w:rPr>
              <w:t>презды</w:t>
            </w:r>
            <w:proofErr w:type="spellEnd"/>
            <w:r w:rsidRPr="00C50C43">
              <w:rPr>
                <w:rFonts w:ascii="Calibri" w:hAnsi="Calibri" w:cs="Calibri"/>
                <w:color w:val="000000"/>
                <w:lang w:eastAsia="ru-RU"/>
              </w:rPr>
              <w:t xml:space="preserve"> и площадки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2015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 перечне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постановление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24.11.2020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№ 1094</w:t>
            </w:r>
          </w:p>
        </w:tc>
      </w:tr>
      <w:tr w:rsidR="00C50C43" w:rsidRPr="00C50C43" w:rsidTr="00C50C43">
        <w:trPr>
          <w:trHeight w:val="7650"/>
        </w:trPr>
        <w:tc>
          <w:tcPr>
            <w:tcW w:w="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край, Ленинградский район, в границах ЗАО "им. Ильича", участок 0, секция 14, контур 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Западное сельское поселение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 границах ЗАО "им. Ильича"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движимое имущество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сети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внутриплощадочные сети: электроснабжение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2015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 перечне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постановление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24.11.2020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№ 1094</w:t>
            </w:r>
          </w:p>
        </w:tc>
      </w:tr>
      <w:tr w:rsidR="00C50C43" w:rsidRPr="00C50C43" w:rsidTr="00C50C43">
        <w:trPr>
          <w:trHeight w:val="4965"/>
        </w:trPr>
        <w:tc>
          <w:tcPr>
            <w:tcW w:w="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край, Ленинградский район, в границах ЗАО "им. Ильича", участок 0, секция 14, контур 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Западное сельское поселение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 границах ЗАО "им. Ильича"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движимое имущество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автотранспортное средство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0651НВ123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 xml:space="preserve">мусоровоз </w:t>
            </w:r>
            <w:proofErr w:type="spellStart"/>
            <w:r w:rsidRPr="00C50C43">
              <w:rPr>
                <w:rFonts w:ascii="Calibri" w:hAnsi="Calibri" w:cs="Calibri"/>
                <w:color w:val="000000"/>
                <w:lang w:eastAsia="ru-RU"/>
              </w:rPr>
              <w:t>восьмиконтейнерный</w:t>
            </w:r>
            <w:proofErr w:type="spellEnd"/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2013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 перечне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постановление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24.11.2020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№ 1094</w:t>
            </w:r>
          </w:p>
        </w:tc>
      </w:tr>
      <w:tr w:rsidR="00C50C43" w:rsidRPr="00C50C43" w:rsidTr="00C50C43">
        <w:trPr>
          <w:trHeight w:val="7515"/>
        </w:trPr>
        <w:tc>
          <w:tcPr>
            <w:tcW w:w="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край, Ленинградский район, в границах ЗАО "им. Ильича", участок 0, секция 14, контур 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Западное сельское поселение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 границах ЗАО "им. Ильича"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движимое имущество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установка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крематор для утилизации органических и биологических отходов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2012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 перечне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постановление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24.11.2020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№ 1094</w:t>
            </w:r>
          </w:p>
        </w:tc>
      </w:tr>
      <w:tr w:rsidR="00C50C43" w:rsidRPr="00C50C43" w:rsidTr="00C50C43">
        <w:trPr>
          <w:trHeight w:val="8115"/>
        </w:trPr>
        <w:tc>
          <w:tcPr>
            <w:tcW w:w="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край, Ленинградский район, в границах ЗАО "им. Ильича", участок 0, секция 14, контур 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Западное сельское поселение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станица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Ленинградская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иное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 xml:space="preserve">для </w:t>
            </w:r>
            <w:proofErr w:type="gramStart"/>
            <w:r w:rsidRPr="00C50C43">
              <w:rPr>
                <w:rFonts w:ascii="Calibri" w:hAnsi="Calibri" w:cs="Calibri"/>
                <w:color w:val="000000"/>
                <w:lang w:eastAsia="ru-RU"/>
              </w:rPr>
              <w:t>сбора  ор</w:t>
            </w:r>
            <w:proofErr w:type="gramEnd"/>
            <w:r w:rsidRPr="00C50C43">
              <w:rPr>
                <w:rFonts w:ascii="Calibri" w:hAnsi="Calibri" w:cs="Calibri"/>
                <w:color w:val="000000"/>
                <w:lang w:eastAsia="ru-RU"/>
              </w:rPr>
              <w:t>-</w:t>
            </w:r>
            <w:proofErr w:type="spellStart"/>
            <w:r w:rsidRPr="00C50C43">
              <w:rPr>
                <w:rFonts w:ascii="Calibri" w:hAnsi="Calibri" w:cs="Calibri"/>
                <w:color w:val="000000"/>
                <w:lang w:eastAsia="ru-RU"/>
              </w:rPr>
              <w:t>ганических</w:t>
            </w:r>
            <w:proofErr w:type="spellEnd"/>
            <w:r w:rsidRPr="00C50C43">
              <w:rPr>
                <w:rFonts w:ascii="Calibri" w:hAnsi="Calibri" w:cs="Calibri"/>
                <w:color w:val="000000"/>
                <w:lang w:eastAsia="ru-RU"/>
              </w:rPr>
              <w:t xml:space="preserve"> и биологических отходов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 w:rsidRPr="00C50C43">
              <w:rPr>
                <w:rFonts w:ascii="Calibri" w:hAnsi="Calibri" w:cs="Calibri"/>
                <w:color w:val="000000"/>
                <w:lang w:eastAsia="ru-RU"/>
              </w:rPr>
              <w:t>компл</w:t>
            </w:r>
            <w:proofErr w:type="spellEnd"/>
            <w:r w:rsidRPr="00C50C43">
              <w:rPr>
                <w:rFonts w:ascii="Calibri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иное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контейнеры для сбора биологических отходов для автотранспортного средства МК-2 в количестве 2 (двух) комплектов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2013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 перечне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постановление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24.11.2020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№ 1094</w:t>
            </w:r>
          </w:p>
        </w:tc>
      </w:tr>
      <w:tr w:rsidR="00C50C43" w:rsidRPr="00C50C43" w:rsidTr="00C50C43">
        <w:trPr>
          <w:trHeight w:val="4410"/>
        </w:trPr>
        <w:tc>
          <w:tcPr>
            <w:tcW w:w="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Краснодарский край, Ленинградский район, ст. Ленинградская, ул. Красная, дом № 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Ленинградское сельское поселение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станица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Ленинградская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недвижимое имущество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23:19:0106214:91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кадастровый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площадь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42,5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 xml:space="preserve">трансформаторная </w:t>
            </w:r>
            <w:proofErr w:type="gramStart"/>
            <w:r w:rsidRPr="00C50C43">
              <w:rPr>
                <w:rFonts w:ascii="Calibri" w:hAnsi="Calibri" w:cs="Calibri"/>
                <w:color w:val="000000"/>
                <w:lang w:eastAsia="ru-RU"/>
              </w:rPr>
              <w:t>подстанция(</w:t>
            </w:r>
            <w:proofErr w:type="gramEnd"/>
            <w:r w:rsidRPr="00C50C43">
              <w:rPr>
                <w:rFonts w:ascii="Calibri" w:hAnsi="Calibri" w:cs="Calibri"/>
                <w:color w:val="000000"/>
                <w:lang w:eastAsia="ru-RU"/>
              </w:rPr>
              <w:t>нежилое здание)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 перечне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постановление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24.11.2020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№ 1094</w:t>
            </w:r>
          </w:p>
        </w:tc>
      </w:tr>
      <w:tr w:rsidR="00C50C43" w:rsidRPr="00C50C43" w:rsidTr="00C50C43">
        <w:trPr>
          <w:trHeight w:val="2415"/>
        </w:trPr>
        <w:tc>
          <w:tcPr>
            <w:tcW w:w="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Краснодарский край, Ленинградский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Ленинградское сельское поселение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станица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Ленинградская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недвижимое имущество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23:19:0901009:35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кадастровый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площадь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98079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 перечне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постановление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24.11.2020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№ 1094</w:t>
            </w:r>
          </w:p>
        </w:tc>
      </w:tr>
      <w:tr w:rsidR="00C50C43" w:rsidRPr="00C50C43" w:rsidTr="00C50C43">
        <w:trPr>
          <w:trHeight w:val="3180"/>
        </w:trPr>
        <w:tc>
          <w:tcPr>
            <w:tcW w:w="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край, Ленинградский район, ст. Ленинградская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Ленинградское сельское поселение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станица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Ленинградская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движимое имущество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источник питания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иное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источник питания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MDR-10-5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 перечне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постановление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24.11.2020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№ 1094</w:t>
            </w:r>
          </w:p>
        </w:tc>
      </w:tr>
      <w:tr w:rsidR="00C50C43" w:rsidRPr="00C50C43" w:rsidTr="00C50C43">
        <w:trPr>
          <w:trHeight w:val="5010"/>
        </w:trPr>
        <w:tc>
          <w:tcPr>
            <w:tcW w:w="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край, Ленинградский район, ст. Ленинградская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Ленинградское сельское поселение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станица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Ленинградская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движимое имущество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источник питания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иное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источник питания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MDR-10-5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 перечне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постановление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24.11.2020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№ 1094</w:t>
            </w:r>
          </w:p>
        </w:tc>
      </w:tr>
      <w:tr w:rsidR="00C50C43" w:rsidRPr="00C50C43" w:rsidTr="00C50C43">
        <w:trPr>
          <w:trHeight w:val="3600"/>
        </w:trPr>
        <w:tc>
          <w:tcPr>
            <w:tcW w:w="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край, Ленинградский район, ст. Ленинградская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Ленинградское сельское поселение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станица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Ленинградская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движимое имущество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источник питания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иное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источник питания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MDR-10-5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 перечне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постановление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24.11.2020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№ 1094</w:t>
            </w:r>
          </w:p>
        </w:tc>
      </w:tr>
      <w:tr w:rsidR="00C50C43" w:rsidRPr="00C50C43" w:rsidTr="00C50C43">
        <w:trPr>
          <w:trHeight w:val="3405"/>
        </w:trPr>
        <w:tc>
          <w:tcPr>
            <w:tcW w:w="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край, Ленинградский район, ст. Ленинградская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Ленинградское сельское поселение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станица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Ленинградская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недвижимое имущество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23:19:0105000:3047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кадастровый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площадь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62310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кв.м</w:t>
            </w:r>
            <w:proofErr w:type="spellEnd"/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иное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 перечне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постановление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24.11.2020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№ 1094</w:t>
            </w:r>
          </w:p>
        </w:tc>
      </w:tr>
      <w:tr w:rsidR="00C50C43" w:rsidRPr="00C50C43" w:rsidTr="00C50C43">
        <w:trPr>
          <w:trHeight w:val="2490"/>
        </w:trPr>
        <w:tc>
          <w:tcPr>
            <w:tcW w:w="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край, Ленинградский район, ст. Ленинградская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Ленинградское сельское поселение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станица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Ленинградская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движимое имущество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источник питания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иное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источник питания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MDR-10-5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 перечне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постановление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24.11.2020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№ 1094</w:t>
            </w:r>
          </w:p>
        </w:tc>
      </w:tr>
      <w:tr w:rsidR="00C50C43" w:rsidRPr="00C50C43" w:rsidTr="00C50C43">
        <w:trPr>
          <w:trHeight w:val="2895"/>
        </w:trPr>
        <w:tc>
          <w:tcPr>
            <w:tcW w:w="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край, Ленинградский район, ст. Ленинградская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Ленинградское сельское поселение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станица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Ленинградская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движимое имущество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источник питания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иное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источник питания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MDR-10-5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 перечне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постановление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24.11.2020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№ 1094</w:t>
            </w:r>
          </w:p>
        </w:tc>
      </w:tr>
      <w:tr w:rsidR="00C50C43" w:rsidRPr="00C50C43" w:rsidTr="00C50C43">
        <w:trPr>
          <w:trHeight w:val="2610"/>
        </w:trPr>
        <w:tc>
          <w:tcPr>
            <w:tcW w:w="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край, Ленинградский район, ст. Ленинградская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Ленинградское сельское поселение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станица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Ленинградская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движимое имущество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источник питания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иное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источник питания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MDR-10-5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 перечне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постановление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24.11.2020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№ 1094</w:t>
            </w:r>
          </w:p>
        </w:tc>
      </w:tr>
      <w:tr w:rsidR="00C50C43" w:rsidRPr="00C50C43" w:rsidTr="00C50C43">
        <w:trPr>
          <w:trHeight w:val="2835"/>
        </w:trPr>
        <w:tc>
          <w:tcPr>
            <w:tcW w:w="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край, Ленинградский район, ст. Ленинградская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Ленинградское сельское поселение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станица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Ленинградская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движимое имущество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источник питания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иное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источник питания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MDR-10-5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 перечне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постановление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24.11.2020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№ 1094</w:t>
            </w:r>
          </w:p>
        </w:tc>
      </w:tr>
      <w:tr w:rsidR="00C50C43" w:rsidRPr="00C50C43" w:rsidTr="00C50C43">
        <w:trPr>
          <w:trHeight w:val="2445"/>
        </w:trPr>
        <w:tc>
          <w:tcPr>
            <w:tcW w:w="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край, Ленинградский район, ст. Ленинградская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Краснодарский край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Ленинградское сельское поселение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станица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Ленинградская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движимое имущество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источник питания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иное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источник питания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MDR-10-5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 перечне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постановление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24.11.2020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№ 1094</w:t>
            </w:r>
          </w:p>
        </w:tc>
      </w:tr>
      <w:tr w:rsidR="00C50C43" w:rsidRPr="00C50C43" w:rsidTr="00C50C43">
        <w:trPr>
          <w:trHeight w:val="2055"/>
        </w:trPr>
        <w:tc>
          <w:tcPr>
            <w:tcW w:w="7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C43" w:rsidRPr="00C50C43" w:rsidRDefault="00C50C43" w:rsidP="00C50C4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 xml:space="preserve">Начальник отдела имущественных отношений администрации муниципального образования Ленинградский район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0C43" w:rsidRPr="00C50C43" w:rsidRDefault="00C50C43" w:rsidP="00C50C4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50C43">
              <w:rPr>
                <w:rFonts w:ascii="Calibri" w:hAnsi="Calibri" w:cs="Calibri"/>
                <w:color w:val="000000"/>
                <w:lang w:eastAsia="ru-RU"/>
              </w:rPr>
              <w:t>Р.Г. Тоцкая</w:t>
            </w:r>
          </w:p>
        </w:tc>
      </w:tr>
    </w:tbl>
    <w:p w:rsidR="00AE4F68" w:rsidRDefault="00AE4F68">
      <w:pPr>
        <w:rPr>
          <w:b/>
          <w:sz w:val="28"/>
          <w:szCs w:val="28"/>
        </w:rPr>
      </w:pPr>
    </w:p>
    <w:p w:rsidR="00AE4F68" w:rsidRDefault="00AE4F68">
      <w:pPr>
        <w:rPr>
          <w:b/>
          <w:sz w:val="28"/>
          <w:szCs w:val="28"/>
        </w:rPr>
      </w:pPr>
    </w:p>
    <w:p w:rsidR="00AE4F68" w:rsidRDefault="00AE4F68">
      <w:pPr>
        <w:rPr>
          <w:b/>
          <w:sz w:val="28"/>
          <w:szCs w:val="28"/>
        </w:rPr>
      </w:pPr>
    </w:p>
    <w:p w:rsidR="00AE4F68" w:rsidRDefault="00AE4F68">
      <w:pPr>
        <w:rPr>
          <w:b/>
          <w:sz w:val="28"/>
          <w:szCs w:val="28"/>
        </w:rPr>
      </w:pPr>
    </w:p>
    <w:p w:rsidR="00AE4F68" w:rsidRDefault="00AE4F68">
      <w:pPr>
        <w:rPr>
          <w:b/>
          <w:sz w:val="28"/>
          <w:szCs w:val="28"/>
        </w:rPr>
      </w:pPr>
    </w:p>
    <w:p w:rsidR="00C50C43" w:rsidRDefault="00C50C43">
      <w:pPr>
        <w:rPr>
          <w:sz w:val="28"/>
          <w:szCs w:val="28"/>
        </w:rPr>
      </w:pPr>
    </w:p>
    <w:sectPr w:rsidR="00C50C43" w:rsidSect="00C50C43">
      <w:pgSz w:w="16838" w:h="11906" w:orient="landscape"/>
      <w:pgMar w:top="680" w:right="1134" w:bottom="1701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A82" w:rsidRDefault="00075A82">
      <w:r>
        <w:separator/>
      </w:r>
    </w:p>
  </w:endnote>
  <w:endnote w:type="continuationSeparator" w:id="0">
    <w:p w:rsidR="00075A82" w:rsidRDefault="0007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A82" w:rsidRDefault="00075A82">
      <w:r>
        <w:separator/>
      </w:r>
    </w:p>
  </w:footnote>
  <w:footnote w:type="continuationSeparator" w:id="0">
    <w:p w:rsidR="00075A82" w:rsidRDefault="00075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68" w:rsidRDefault="00075A82">
    <w:pPr>
      <w:pStyle w:val="ab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9082F"/>
    <w:multiLevelType w:val="hybridMultilevel"/>
    <w:tmpl w:val="49301F7A"/>
    <w:lvl w:ilvl="0" w:tplc="F49465A8">
      <w:start w:val="1"/>
      <w:numFmt w:val="decimal"/>
      <w:lvlText w:val="%1."/>
      <w:lvlJc w:val="left"/>
      <w:pPr>
        <w:ind w:left="1069" w:hanging="360"/>
      </w:pPr>
    </w:lvl>
    <w:lvl w:ilvl="1" w:tplc="3F24D066">
      <w:start w:val="1"/>
      <w:numFmt w:val="lowerLetter"/>
      <w:lvlText w:val="%2."/>
      <w:lvlJc w:val="left"/>
      <w:pPr>
        <w:ind w:left="1789" w:hanging="360"/>
      </w:pPr>
    </w:lvl>
    <w:lvl w:ilvl="2" w:tplc="8E6C6E6C">
      <w:start w:val="1"/>
      <w:numFmt w:val="lowerRoman"/>
      <w:lvlText w:val="%3."/>
      <w:lvlJc w:val="right"/>
      <w:pPr>
        <w:ind w:left="2509" w:hanging="180"/>
      </w:pPr>
    </w:lvl>
    <w:lvl w:ilvl="3" w:tplc="997CCF98">
      <w:start w:val="1"/>
      <w:numFmt w:val="decimal"/>
      <w:lvlText w:val="%4."/>
      <w:lvlJc w:val="left"/>
      <w:pPr>
        <w:ind w:left="3229" w:hanging="360"/>
      </w:pPr>
    </w:lvl>
    <w:lvl w:ilvl="4" w:tplc="6EB20002">
      <w:start w:val="1"/>
      <w:numFmt w:val="lowerLetter"/>
      <w:lvlText w:val="%5."/>
      <w:lvlJc w:val="left"/>
      <w:pPr>
        <w:ind w:left="3949" w:hanging="360"/>
      </w:pPr>
    </w:lvl>
    <w:lvl w:ilvl="5" w:tplc="8D102802">
      <w:start w:val="1"/>
      <w:numFmt w:val="lowerRoman"/>
      <w:lvlText w:val="%6."/>
      <w:lvlJc w:val="right"/>
      <w:pPr>
        <w:ind w:left="4669" w:hanging="180"/>
      </w:pPr>
    </w:lvl>
    <w:lvl w:ilvl="6" w:tplc="1962366A">
      <w:start w:val="1"/>
      <w:numFmt w:val="decimal"/>
      <w:lvlText w:val="%7."/>
      <w:lvlJc w:val="left"/>
      <w:pPr>
        <w:ind w:left="5389" w:hanging="360"/>
      </w:pPr>
    </w:lvl>
    <w:lvl w:ilvl="7" w:tplc="F8FC8B6E">
      <w:start w:val="1"/>
      <w:numFmt w:val="lowerLetter"/>
      <w:lvlText w:val="%8."/>
      <w:lvlJc w:val="left"/>
      <w:pPr>
        <w:ind w:left="6109" w:hanging="360"/>
      </w:pPr>
    </w:lvl>
    <w:lvl w:ilvl="8" w:tplc="662870F2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4C7A4A"/>
    <w:multiLevelType w:val="hybridMultilevel"/>
    <w:tmpl w:val="61A6918C"/>
    <w:lvl w:ilvl="0" w:tplc="30965554">
      <w:start w:val="3"/>
      <w:numFmt w:val="decimal"/>
      <w:lvlText w:val="%1."/>
      <w:lvlJc w:val="left"/>
      <w:pPr>
        <w:ind w:left="1777" w:hanging="360"/>
      </w:pPr>
    </w:lvl>
    <w:lvl w:ilvl="1" w:tplc="CE38EFDE">
      <w:start w:val="1"/>
      <w:numFmt w:val="lowerLetter"/>
      <w:lvlText w:val="%2."/>
      <w:lvlJc w:val="left"/>
      <w:pPr>
        <w:ind w:left="2497" w:hanging="360"/>
      </w:pPr>
    </w:lvl>
    <w:lvl w:ilvl="2" w:tplc="9DC29134">
      <w:start w:val="1"/>
      <w:numFmt w:val="lowerRoman"/>
      <w:lvlText w:val="%3."/>
      <w:lvlJc w:val="right"/>
      <w:pPr>
        <w:ind w:left="3217" w:hanging="180"/>
      </w:pPr>
    </w:lvl>
    <w:lvl w:ilvl="3" w:tplc="F232F08E">
      <w:start w:val="1"/>
      <w:numFmt w:val="decimal"/>
      <w:lvlText w:val="%4."/>
      <w:lvlJc w:val="left"/>
      <w:pPr>
        <w:ind w:left="3937" w:hanging="360"/>
      </w:pPr>
    </w:lvl>
    <w:lvl w:ilvl="4" w:tplc="F6605C30">
      <w:start w:val="1"/>
      <w:numFmt w:val="lowerLetter"/>
      <w:lvlText w:val="%5."/>
      <w:lvlJc w:val="left"/>
      <w:pPr>
        <w:ind w:left="4657" w:hanging="360"/>
      </w:pPr>
    </w:lvl>
    <w:lvl w:ilvl="5" w:tplc="F434339A">
      <w:start w:val="1"/>
      <w:numFmt w:val="lowerRoman"/>
      <w:lvlText w:val="%6."/>
      <w:lvlJc w:val="right"/>
      <w:pPr>
        <w:ind w:left="5377" w:hanging="180"/>
      </w:pPr>
    </w:lvl>
    <w:lvl w:ilvl="6" w:tplc="0BFE5FB6">
      <w:start w:val="1"/>
      <w:numFmt w:val="decimal"/>
      <w:lvlText w:val="%7."/>
      <w:lvlJc w:val="left"/>
      <w:pPr>
        <w:ind w:left="6097" w:hanging="360"/>
      </w:pPr>
    </w:lvl>
    <w:lvl w:ilvl="7" w:tplc="432A1BCE">
      <w:start w:val="1"/>
      <w:numFmt w:val="lowerLetter"/>
      <w:lvlText w:val="%8."/>
      <w:lvlJc w:val="left"/>
      <w:pPr>
        <w:ind w:left="6817" w:hanging="360"/>
      </w:pPr>
    </w:lvl>
    <w:lvl w:ilvl="8" w:tplc="FFE21E20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F68"/>
    <w:rsid w:val="00075A82"/>
    <w:rsid w:val="00AE4F68"/>
    <w:rsid w:val="00C5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8B71F-1BFC-4580-8EE9-30553042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11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11">
    <w:name w:val="Нижний колонтитул Знак1"/>
    <w:link w:val="ad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St1z0">
    <w:name w:val="WW8NumSt1z0"/>
    <w:rPr>
      <w:rFonts w:ascii="Arial" w:hAnsi="Arial" w:cs="Arial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5z0">
    <w:name w:val="WW8NumSt5z0"/>
    <w:rPr>
      <w:rFonts w:ascii="Arial" w:hAnsi="Arial" w:cs="Arial"/>
    </w:rPr>
  </w:style>
  <w:style w:type="character" w:customStyle="1" w:styleId="WW8NumSt6z0">
    <w:name w:val="WW8NumSt6z0"/>
    <w:rPr>
      <w:rFonts w:ascii="Arial" w:hAnsi="Arial" w:cs="Arial"/>
    </w:rPr>
  </w:style>
  <w:style w:type="character" w:customStyle="1" w:styleId="WW8NumSt9z0">
    <w:name w:val="WW8NumSt9z0"/>
    <w:rPr>
      <w:rFonts w:ascii="Arial" w:hAnsi="Arial" w:cs="Arial"/>
    </w:rPr>
  </w:style>
  <w:style w:type="character" w:customStyle="1" w:styleId="WW8NumSt10z0">
    <w:name w:val="WW8NumSt10z0"/>
    <w:rPr>
      <w:rFonts w:ascii="Arial" w:hAnsi="Arial" w:cs="Arial"/>
    </w:rPr>
  </w:style>
  <w:style w:type="character" w:customStyle="1" w:styleId="14">
    <w:name w:val="Основной шрифт абзаца1"/>
  </w:style>
  <w:style w:type="character" w:styleId="af9">
    <w:name w:val="page number"/>
    <w:basedOn w:val="14"/>
  </w:style>
  <w:style w:type="character" w:customStyle="1" w:styleId="afa">
    <w:name w:val="Нижний колонтитул Знак"/>
    <w:rPr>
      <w:sz w:val="24"/>
      <w:szCs w:val="24"/>
    </w:rPr>
  </w:style>
  <w:style w:type="paragraph" w:customStyle="1" w:styleId="afb">
    <w:name w:val="Заголовок"/>
    <w:basedOn w:val="a"/>
    <w:next w:val="af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c">
    <w:name w:val="Body Text"/>
    <w:basedOn w:val="a"/>
    <w:rPr>
      <w:sz w:val="28"/>
    </w:rPr>
  </w:style>
  <w:style w:type="paragraph" w:styleId="afd">
    <w:name w:val="List"/>
    <w:basedOn w:val="afc"/>
    <w:rPr>
      <w:rFonts w:cs="Ari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Arial"/>
    </w:rPr>
  </w:style>
  <w:style w:type="paragraph" w:styleId="afe">
    <w:name w:val="Balloon Text"/>
    <w:basedOn w:val="a"/>
    <w:rPr>
      <w:rFonts w:ascii="Tahoma" w:hAnsi="Tahoma" w:cs="Tahoma"/>
      <w:sz w:val="16"/>
      <w:szCs w:val="16"/>
    </w:rPr>
  </w:style>
  <w:style w:type="character" w:styleId="aff">
    <w:name w:val="FollowedHyperlink"/>
    <w:uiPriority w:val="99"/>
    <w:semiHidden/>
    <w:unhideWhenUsed/>
    <w:rsid w:val="00C50C43"/>
    <w:rPr>
      <w:color w:val="954F72"/>
      <w:u w:val="single"/>
    </w:rPr>
  </w:style>
  <w:style w:type="paragraph" w:customStyle="1" w:styleId="font0">
    <w:name w:val="font0"/>
    <w:basedOn w:val="a"/>
    <w:rsid w:val="00C50C43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C50C43"/>
    <w:pP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C50C43"/>
    <w:pP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rsid w:val="00C5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8">
    <w:name w:val="xl68"/>
    <w:basedOn w:val="a"/>
    <w:rsid w:val="00C5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C5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0">
    <w:name w:val="xl70"/>
    <w:basedOn w:val="a"/>
    <w:rsid w:val="00C5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a"/>
    <w:rsid w:val="00C5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2">
    <w:name w:val="xl72"/>
    <w:basedOn w:val="a"/>
    <w:rsid w:val="00C5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rsid w:val="00C50C43"/>
    <w:pP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4">
    <w:name w:val="xl74"/>
    <w:basedOn w:val="a"/>
    <w:rsid w:val="00C5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FF"/>
      <w:u w:val="single"/>
      <w:lang w:eastAsia="ru-RU"/>
    </w:rPr>
  </w:style>
  <w:style w:type="paragraph" w:customStyle="1" w:styleId="xl75">
    <w:name w:val="xl75"/>
    <w:basedOn w:val="a"/>
    <w:rsid w:val="00C5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563C1"/>
      <w:u w:val="single"/>
      <w:lang w:eastAsia="ru-RU"/>
    </w:rPr>
  </w:style>
  <w:style w:type="paragraph" w:customStyle="1" w:styleId="xl76">
    <w:name w:val="xl76"/>
    <w:basedOn w:val="a"/>
    <w:rsid w:val="00C5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C5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6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nvest-lenkub.ru/ru/v-pom-predprin/podderzhka-malogo-i-srednego-predprinimatelstva/imushchestvennaya-podderzhka-subektov-malogo-i-srednego-predprinimatelst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tdel19MO@yandex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2173</Words>
  <Characters>12387</Characters>
  <Application>Microsoft Office Word</Application>
  <DocSecurity>0</DocSecurity>
  <Lines>103</Lines>
  <Paragraphs>29</Paragraphs>
  <ScaleCrop>false</ScaleCrop>
  <Company/>
  <LinksUpToDate>false</LinksUpToDate>
  <CharactersWithSpaces>14531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формирования и ведения перечня муниципального</dc:title>
  <dc:creator>COMP</dc:creator>
  <cp:lastModifiedBy>Oficerova</cp:lastModifiedBy>
  <cp:revision>16</cp:revision>
  <dcterms:created xsi:type="dcterms:W3CDTF">2022-06-27T13:43:00Z</dcterms:created>
  <dcterms:modified xsi:type="dcterms:W3CDTF">2023-05-24T08:33:00Z</dcterms:modified>
  <cp:version>983040</cp:version>
</cp:coreProperties>
</file>