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widowControl/>
        <w:rPr>
          <w:rFonts w:ascii="FreeSerif" w:hAnsi="FreeSerif" w:cs="FreeSerif"/>
        </w:rPr>
      </w:pPr>
      <w:r>
        <w:rPr>
          <w:rStyle w:val="798"/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Style w:val="798"/>
          <w:rFonts w:ascii="FreeSerif" w:hAnsi="FreeSerif" w:eastAsia="FreeSerif" w:cs="FreeSerif"/>
          <w:sz w:val="28"/>
        </w:rPr>
        <w:t xml:space="preserve">       </w:t>
      </w:r>
      <w:r>
        <w:rPr>
          <w:rStyle w:val="798"/>
          <w:rFonts w:ascii="FreeSerif" w:hAnsi="FreeSerif" w:eastAsia="FreeSerif" w:cs="FreeSerif"/>
          <w:sz w:val="28"/>
        </w:rPr>
        <w:t xml:space="preserve">Приложение 6                                                                                  </w:t>
      </w:r>
      <w:r>
        <w:rPr>
          <w:rFonts w:ascii="FreeSerif" w:hAnsi="FreeSerif" w:eastAsia="FreeSerif" w:cs="FreeSerif"/>
        </w:rPr>
      </w:r>
    </w:p>
    <w:p>
      <w:pPr>
        <w:pStyle w:val="759"/>
        <w:widowControl/>
        <w:rPr>
          <w:rFonts w:ascii="FreeSerif" w:hAnsi="FreeSerif" w:cs="FreeSerif"/>
        </w:rPr>
      </w:pPr>
      <w:r>
        <w:rPr>
          <w:rStyle w:val="798"/>
          <w:rFonts w:ascii="FreeSerif" w:hAnsi="FreeSerif" w:eastAsia="FreeSerif" w:cs="FreeSerif"/>
          <w:sz w:val="28"/>
        </w:rPr>
        <w:t xml:space="preserve">                                                                               к Положению о муниципальном</w:t>
      </w:r>
      <w:r>
        <w:rPr>
          <w:rFonts w:ascii="FreeSerif" w:hAnsi="FreeSerif" w:eastAsia="FreeSerif" w:cs="FreeSerif"/>
        </w:rPr>
      </w:r>
    </w:p>
    <w:p>
      <w:pPr>
        <w:pStyle w:val="75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земельном контроле</w:t>
      </w:r>
      <w:r>
        <w:rPr>
          <w:rFonts w:ascii="FreeSerif" w:hAnsi="FreeSerif" w:cs="FreeSerif"/>
          <w:sz w:val="28"/>
        </w:rPr>
      </w:r>
    </w:p>
    <w:p>
      <w:pPr>
        <w:pStyle w:val="75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в границах муниципального   </w:t>
      </w:r>
      <w:r>
        <w:rPr>
          <w:rFonts w:ascii="FreeSerif" w:hAnsi="FreeSerif" w:cs="FreeSerif"/>
          <w:sz w:val="28"/>
        </w:rPr>
      </w:r>
    </w:p>
    <w:p>
      <w:pPr>
        <w:pStyle w:val="75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образования Ленинградский </w:t>
      </w:r>
      <w:r>
        <w:rPr>
          <w:rFonts w:ascii="FreeSerif" w:hAnsi="FreeSerif" w:cs="FreeSerif"/>
          <w:sz w:val="28"/>
        </w:rPr>
      </w:r>
    </w:p>
    <w:p>
      <w:pPr>
        <w:pStyle w:val="75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муниципальный округ </w:t>
      </w:r>
      <w:r>
        <w:rPr>
          <w:rFonts w:ascii="FreeSerif" w:hAnsi="FreeSerif" w:cs="FreeSerif"/>
          <w:sz w:val="28"/>
        </w:rPr>
      </w:r>
    </w:p>
    <w:p>
      <w:pPr>
        <w:pStyle w:val="75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Краснодарского края</w:t>
      </w:r>
      <w:r>
        <w:rPr>
          <w:rFonts w:ascii="FreeSerif" w:hAnsi="FreeSerif" w:cs="FreeSerif"/>
          <w:sz w:val="28"/>
        </w:rPr>
      </w:r>
    </w:p>
    <w:p>
      <w:pPr>
        <w:pStyle w:val="75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759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651"/>
        <w:jc w:val="both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759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Акт обследования объекта</w:t>
      </w:r>
      <w:r>
        <w:rPr>
          <w:rFonts w:ascii="FreeSerif" w:hAnsi="FreeSerif" w:cs="FreeSerif"/>
          <w:b/>
          <w:sz w:val="28"/>
        </w:rPr>
      </w:r>
    </w:p>
    <w:p>
      <w:pPr>
        <w:pStyle w:val="759"/>
        <w:jc w:val="center"/>
        <w:widowControl/>
        <w:rPr>
          <w:rFonts w:ascii="FreeSerif" w:hAnsi="FreeSerif" w:cs="FreeSerif"/>
        </w:rPr>
      </w:pPr>
      <w:r>
        <w:rPr>
          <w:rStyle w:val="798"/>
          <w:rFonts w:ascii="FreeSerif" w:hAnsi="FreeSerif" w:eastAsia="FreeSerif" w:cs="FreeSerif"/>
          <w:b/>
          <w:spacing w:val="2"/>
          <w:sz w:val="28"/>
        </w:rPr>
        <w:t xml:space="preserve">земельног</w:t>
      </w:r>
      <w:r>
        <w:rPr>
          <w:rStyle w:val="798"/>
          <w:rFonts w:ascii="FreeSerif" w:hAnsi="FreeSerif" w:eastAsia="FreeSerif" w:cs="FreeSerif"/>
          <w:b/>
          <w:spacing w:val="2"/>
          <w:sz w:val="28"/>
        </w:rPr>
        <w:t xml:space="preserve">о участка </w:t>
      </w:r>
      <w:r>
        <w:rPr>
          <w:rStyle w:val="798"/>
          <w:rFonts w:ascii="FreeSerif" w:hAnsi="FreeSerif" w:eastAsia="FreeSerif" w:cs="FreeSerif"/>
          <w:b/>
          <w:sz w:val="28"/>
        </w:rPr>
        <w:t xml:space="preserve"> 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</w:rPr>
      </w:r>
    </w:p>
    <w:p>
      <w:pPr>
        <w:pStyle w:val="759"/>
        <w:jc w:val="both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651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"_____"_______________20___г.  по адресу: ____________________________</w:t>
      </w:r>
      <w:r>
        <w:rPr>
          <w:rFonts w:ascii="FreeSerif" w:hAnsi="FreeSerif" w:cs="FreeSerif"/>
          <w:sz w:val="28"/>
        </w:rPr>
      </w:r>
    </w:p>
    <w:p>
      <w:pPr>
        <w:pStyle w:val="651"/>
        <w:ind w:firstLine="708"/>
        <w:jc w:val="both"/>
        <w:widowControl/>
        <w:rPr>
          <w:rFonts w:ascii="FreeSerif" w:hAnsi="FreeSerif" w:cs="FreeSerif"/>
        </w:rPr>
      </w:pPr>
      <w:r>
        <w:rPr>
          <w:rStyle w:val="798"/>
          <w:rFonts w:ascii="FreeSerif" w:hAnsi="FreeSerif" w:eastAsia="FreeSerif" w:cs="FreeSerif"/>
          <w:sz w:val="28"/>
        </w:rPr>
        <w:t xml:space="preserve">                                                                  </w:t>
      </w:r>
      <w:r>
        <w:rPr>
          <w:rStyle w:val="798"/>
          <w:rFonts w:ascii="FreeSerif" w:hAnsi="FreeSerif" w:eastAsia="FreeSerif" w:cs="FreeSerif"/>
          <w:sz w:val="24"/>
        </w:rPr>
        <w:t xml:space="preserve">(место провед</w:t>
      </w:r>
      <w:r>
        <w:rPr>
          <w:rStyle w:val="798"/>
          <w:rFonts w:ascii="FreeSerif" w:hAnsi="FreeSerif" w:eastAsia="FreeSerif" w:cs="FreeSerif"/>
          <w:sz w:val="24"/>
        </w:rPr>
        <w:t xml:space="preserve">ения проверки)</w:t>
      </w:r>
      <w:r>
        <w:rPr>
          <w:rFonts w:ascii="FreeSerif" w:hAnsi="FreeSerif" w:eastAsia="FreeSerif" w:cs="FreeSerif"/>
        </w:rPr>
      </w:r>
    </w:p>
    <w:p>
      <w:pPr>
        <w:pStyle w:val="651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51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Время проведения обследования ____ ч.___  мин.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Место составления акта: 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651"/>
        <w:ind w:firstLine="708"/>
        <w:jc w:val="both"/>
        <w:widowControl/>
        <w:rPr>
          <w:rFonts w:ascii="FreeSerif" w:hAnsi="FreeSerif" w:cs="FreeSerif"/>
        </w:rPr>
      </w:pPr>
      <w:r>
        <w:rPr>
          <w:rStyle w:val="798"/>
          <w:rFonts w:ascii="FreeSerif" w:hAnsi="FreeSerif" w:eastAsia="FreeSerif" w:cs="FreeSerif"/>
          <w:sz w:val="28"/>
        </w:rPr>
        <w:t xml:space="preserve">                                   </w:t>
      </w:r>
      <w:r>
        <w:rPr>
          <w:rStyle w:val="798"/>
          <w:rFonts w:ascii="FreeSerif" w:hAnsi="FreeSerif" w:eastAsia="FreeSerif" w:cs="FreeSerif"/>
          <w:sz w:val="24"/>
        </w:rPr>
        <w:t xml:space="preserve">(место проведения проверки)</w:t>
      </w:r>
      <w:r>
        <w:rPr>
          <w:rFonts w:ascii="FreeSerif" w:hAnsi="FreeSerif" w:eastAsia="FreeSerif" w:cs="FreeSerif"/>
        </w:rPr>
      </w:r>
    </w:p>
    <w:p>
      <w:pPr>
        <w:pStyle w:val="651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Лица, проводившие обследование:</w:t>
      </w:r>
      <w:r>
        <w:rPr>
          <w:rFonts w:ascii="FreeSerif" w:hAnsi="FreeSerif" w:cs="FreeSerif"/>
          <w:sz w:val="28"/>
        </w:rPr>
      </w:r>
    </w:p>
    <w:p>
      <w:pPr>
        <w:pStyle w:val="651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__________________________________________________________________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(фамилия, имя, отчество, с указанием должности)</w:t>
      </w:r>
      <w:r>
        <w:rPr>
          <w:rFonts w:ascii="FreeSerif" w:hAnsi="FreeSerif" w:cs="FreeSerif"/>
          <w:sz w:val="24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Проведено обследование земельного участка, расположенного по адресу: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__________________________________________________________________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(адрес обследуемого объекта,  кадастровый номер, ориентировочная площадь, с указанием выявленного нарушения)</w:t>
      </w:r>
      <w:r>
        <w:rPr>
          <w:rFonts w:ascii="FreeSerif" w:hAnsi="FreeSerif" w:cs="FreeSerif"/>
          <w:sz w:val="24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При обследовании объекта проводится фотосъемка, с фиксацией в фототаблице, являющейся неотъемлемой частью акта обследования земельного участка.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Подписи лиц проводивших обследование объекта: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__________________________________________________________________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(фамилия, имя, отчество, с указанием должности)</w:t>
      </w:r>
      <w:r>
        <w:rPr>
          <w:rFonts w:ascii="FreeSerif" w:hAnsi="FreeSerif" w:cs="FreeSerif"/>
          <w:sz w:val="24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заместителя главы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Ленинградского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округа,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начальника имущественных</w:t>
      </w:r>
      <w:r>
        <w:rPr>
          <w:rFonts w:ascii="FreeSerif" w:hAnsi="FreeSerif" w:cs="FreeSerif"/>
          <w:sz w:val="28"/>
        </w:rPr>
      </w:r>
    </w:p>
    <w:p>
      <w:pPr>
        <w:pStyle w:val="759"/>
        <w:jc w:val="both"/>
        <w:widowControl/>
        <w:rPr>
          <w:rFonts w:ascii="FreeSerif" w:hAnsi="FreeSerif" w:cs="FreeSerif"/>
        </w:rPr>
      </w:pPr>
      <w:r>
        <w:rPr>
          <w:rStyle w:val="798"/>
          <w:rFonts w:ascii="FreeSerif" w:hAnsi="FreeSerif" w:eastAsia="FreeSerif" w:cs="FreeSerif"/>
          <w:sz w:val="28"/>
        </w:rPr>
        <w:t xml:space="preserve">отношений администрации                                                                    </w:t>
      </w:r>
      <w:r>
        <w:rPr>
          <w:rStyle w:val="798"/>
          <w:rFonts w:ascii="FreeSerif" w:hAnsi="FreeSerif" w:eastAsia="FreeSerif" w:cs="FreeSerif"/>
          <w:sz w:val="28"/>
        </w:rPr>
        <w:t xml:space="preserve">Р.Г. Тоцкая</w:t>
      </w:r>
      <w:r>
        <w:rPr>
          <w:rFonts w:ascii="FreeSerif" w:hAnsi="FreeSerif" w:eastAsia="FreeSerif" w:cs="FreeSerif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Verdana">
    <w:panose1 w:val="020B0606030504020204"/>
  </w:font>
  <w:font w:name="XO Thames">
    <w:panose1 w:val="02000603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</w:pPr>
    <w:r/>
    <w:r/>
  </w:p>
  <w:p>
    <w:pPr>
      <w:pStyle w:val="6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81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imes New Roman" w:cs="Times New Roman"/>
        <w:color w:val="000000"/>
        <w:sz w:val="24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752"/>
    <w:link w:val="742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680"/>
    <w:uiPriority w:val="99"/>
    <w:semiHidden/>
    <w:unhideWhenUsed/>
    <w:pPr>
      <w:spacing w:after="0" w:line="240" w:lineRule="auto"/>
    </w:pPr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49" w:default="1">
    <w:name w:val="Normal"/>
    <w:link w:val="650"/>
    <w:uiPriority w:val="0"/>
    <w:qFormat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650" w:default="1">
    <w:name w:val="Normal"/>
    <w:link w:val="649"/>
    <w:rPr>
      <w:rFonts w:ascii="Calibri" w:hAnsi="Calibri"/>
      <w:color w:val="000000"/>
      <w:sz w:val="22"/>
    </w:rPr>
  </w:style>
  <w:style w:type="paragraph" w:styleId="651">
    <w:name w:val="ConsPlusNonformat"/>
    <w:link w:val="652"/>
    <w:rPr>
      <w:rFonts w:ascii="Courier New" w:hAnsi="Courier New"/>
      <w:color w:val="000000"/>
      <w:sz w:val="22"/>
    </w:rPr>
  </w:style>
  <w:style w:type="character" w:styleId="652">
    <w:name w:val="ConsPlusNonformat"/>
    <w:link w:val="651"/>
    <w:rPr>
      <w:rFonts w:ascii="Courier New" w:hAnsi="Courier New"/>
      <w:color w:val="000000"/>
      <w:sz w:val="22"/>
    </w:rPr>
  </w:style>
  <w:style w:type="paragraph" w:styleId="653">
    <w:name w:val="Верхний колонтитул"/>
    <w:basedOn w:val="693"/>
    <w:link w:val="654"/>
    <w:pPr>
      <w:tabs>
        <w:tab w:val="center" w:pos="4677" w:leader="none"/>
        <w:tab w:val="right" w:pos="9355" w:leader="none"/>
      </w:tabs>
    </w:pPr>
  </w:style>
  <w:style w:type="character" w:styleId="654">
    <w:name w:val="Верхний колонтитул"/>
    <w:basedOn w:val="694"/>
    <w:link w:val="653"/>
  </w:style>
  <w:style w:type="paragraph" w:styleId="655">
    <w:name w:val="toc 2"/>
    <w:next w:val="649"/>
    <w:link w:val="656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656">
    <w:name w:val="toc 2"/>
    <w:link w:val="655"/>
    <w:rPr>
      <w:rFonts w:ascii="XO Thames" w:hAnsi="XO Thames"/>
      <w:sz w:val="28"/>
    </w:rPr>
  </w:style>
  <w:style w:type="paragraph" w:styleId="657">
    <w:name w:val="Header"/>
    <w:basedOn w:val="649"/>
    <w:next w:val="649"/>
    <w:link w:val="658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658">
    <w:name w:val="Header"/>
    <w:basedOn w:val="650"/>
    <w:link w:val="657"/>
  </w:style>
  <w:style w:type="paragraph" w:styleId="659">
    <w:name w:val="FR1"/>
    <w:link w:val="660"/>
    <w:pPr>
      <w:jc w:val="right"/>
      <w:spacing w:before="140"/>
      <w:widowControl/>
    </w:pPr>
    <w:rPr>
      <w:rFonts w:ascii="Times New Roman" w:hAnsi="Times New Roman"/>
      <w:b/>
      <w:color w:val="000000"/>
      <w:sz w:val="36"/>
    </w:rPr>
  </w:style>
  <w:style w:type="character" w:styleId="660">
    <w:name w:val="FR1"/>
    <w:link w:val="659"/>
    <w:rPr>
      <w:rFonts w:ascii="Times New Roman" w:hAnsi="Times New Roman"/>
      <w:b/>
      <w:color w:val="000000"/>
      <w:sz w:val="36"/>
    </w:rPr>
  </w:style>
  <w:style w:type="paragraph" w:styleId="661">
    <w:name w:val="Caption (user)"/>
    <w:basedOn w:val="759"/>
    <w:next w:val="759"/>
    <w:link w:val="662"/>
    <w:pPr>
      <w:spacing w:line="276" w:lineRule="auto"/>
      <w:widowControl/>
    </w:pPr>
    <w:rPr>
      <w:b/>
      <w:color w:val="4f81bd"/>
      <w:sz w:val="18"/>
    </w:rPr>
  </w:style>
  <w:style w:type="character" w:styleId="662">
    <w:name w:val="Caption (user)"/>
    <w:basedOn w:val="760"/>
    <w:link w:val="661"/>
    <w:rPr>
      <w:b/>
      <w:color w:val="4f81bd"/>
      <w:sz w:val="18"/>
    </w:rPr>
  </w:style>
  <w:style w:type="paragraph" w:styleId="663">
    <w:name w:val="Heading 6 (user)"/>
    <w:basedOn w:val="759"/>
    <w:next w:val="759"/>
    <w:link w:val="664"/>
    <w:pPr>
      <w:keepLines/>
      <w:keepNext/>
      <w:spacing w:before="320" w:after="200"/>
      <w:widowControl/>
    </w:pPr>
    <w:rPr>
      <w:b/>
      <w:sz w:val="22"/>
    </w:rPr>
  </w:style>
  <w:style w:type="character" w:styleId="664">
    <w:name w:val="Heading 6 (user)"/>
    <w:basedOn w:val="760"/>
    <w:link w:val="663"/>
    <w:rPr>
      <w:b/>
      <w:sz w:val="22"/>
    </w:rPr>
  </w:style>
  <w:style w:type="paragraph" w:styleId="665">
    <w:name w:val="s_10"/>
    <w:basedOn w:val="791"/>
    <w:next w:val="791"/>
    <w:link w:val="666"/>
  </w:style>
  <w:style w:type="character" w:styleId="666">
    <w:name w:val="s_10"/>
    <w:basedOn w:val="792"/>
    <w:link w:val="665"/>
  </w:style>
  <w:style w:type="paragraph" w:styleId="667">
    <w:name w:val="toc 4"/>
    <w:next w:val="649"/>
    <w:link w:val="668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668">
    <w:name w:val="toc 4"/>
    <w:link w:val="667"/>
    <w:rPr>
      <w:rFonts w:ascii="XO Thames" w:hAnsi="XO Thames"/>
      <w:sz w:val="28"/>
    </w:rPr>
  </w:style>
  <w:style w:type="paragraph" w:styleId="669">
    <w:name w:val="toc 6"/>
    <w:next w:val="649"/>
    <w:link w:val="670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670">
    <w:name w:val="toc 6"/>
    <w:link w:val="669"/>
    <w:rPr>
      <w:rFonts w:ascii="XO Thames" w:hAnsi="XO Thames"/>
      <w:sz w:val="28"/>
    </w:rPr>
  </w:style>
  <w:style w:type="paragraph" w:styleId="671">
    <w:name w:val="toc 7"/>
    <w:next w:val="649"/>
    <w:link w:val="672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672">
    <w:name w:val="toc 7"/>
    <w:link w:val="671"/>
    <w:rPr>
      <w:rFonts w:ascii="XO Thames" w:hAnsi="XO Thames"/>
      <w:sz w:val="28"/>
    </w:rPr>
  </w:style>
  <w:style w:type="paragraph" w:styleId="673">
    <w:name w:val="Footer (user)"/>
    <w:basedOn w:val="759"/>
    <w:next w:val="759"/>
    <w:link w:val="674"/>
    <w:pPr>
      <w:widowControl/>
    </w:pPr>
  </w:style>
  <w:style w:type="character" w:styleId="674">
    <w:name w:val="Footer (user)"/>
    <w:basedOn w:val="760"/>
    <w:link w:val="673"/>
  </w:style>
  <w:style w:type="paragraph" w:styleId="675">
    <w:name w:val="Нижний колонтитул Знак1"/>
    <w:basedOn w:val="797"/>
    <w:next w:val="797"/>
    <w:link w:val="676"/>
  </w:style>
  <w:style w:type="character" w:styleId="676">
    <w:name w:val="Нижний колонтитул Знак1"/>
    <w:basedOn w:val="798"/>
    <w:link w:val="675"/>
  </w:style>
  <w:style w:type="paragraph" w:styleId="677">
    <w:name w:val="Перечень рисунков"/>
    <w:basedOn w:val="759"/>
    <w:next w:val="759"/>
    <w:link w:val="678"/>
    <w:pPr>
      <w:widowControl/>
    </w:pPr>
  </w:style>
  <w:style w:type="character" w:styleId="678">
    <w:name w:val="Перечень рисунков"/>
    <w:basedOn w:val="760"/>
    <w:link w:val="677"/>
  </w:style>
  <w:style w:type="paragraph" w:styleId="679">
    <w:name w:val="Endnote Text Char"/>
    <w:link w:val="680"/>
    <w:pPr>
      <w:spacing w:after="200" w:line="276" w:lineRule="auto"/>
      <w:widowControl/>
    </w:pPr>
    <w:rPr>
      <w:rFonts w:ascii="Calibri" w:hAnsi="Calibri"/>
      <w:color w:val="000000"/>
      <w:sz w:val="20"/>
    </w:rPr>
  </w:style>
  <w:style w:type="character" w:styleId="680">
    <w:name w:val="Endnote Text Char"/>
    <w:link w:val="679"/>
    <w:rPr>
      <w:rFonts w:ascii="Calibri" w:hAnsi="Calibri"/>
      <w:color w:val="000000"/>
      <w:sz w:val="20"/>
    </w:rPr>
  </w:style>
  <w:style w:type="paragraph" w:styleId="681">
    <w:name w:val="Гипертекстовая ссылка"/>
    <w:basedOn w:val="791"/>
    <w:next w:val="791"/>
    <w:link w:val="682"/>
    <w:rPr>
      <w:color w:val="106bbe"/>
    </w:rPr>
  </w:style>
  <w:style w:type="character" w:styleId="682">
    <w:name w:val="Гипертекстовая ссылка"/>
    <w:basedOn w:val="792"/>
    <w:link w:val="681"/>
    <w:rPr>
      <w:color w:val="106bbe"/>
    </w:rPr>
  </w:style>
  <w:style w:type="paragraph" w:styleId="683">
    <w:name w:val="Основной текст с отступом 3"/>
    <w:basedOn w:val="759"/>
    <w:next w:val="759"/>
    <w:link w:val="684"/>
    <w:pPr>
      <w:ind w:left="1418" w:hanging="1418"/>
      <w:jc w:val="both"/>
      <w:widowControl/>
    </w:pPr>
    <w:rPr>
      <w:rFonts w:ascii="Times New Roman" w:hAnsi="Times New Roman"/>
      <w:sz w:val="28"/>
    </w:rPr>
  </w:style>
  <w:style w:type="character" w:styleId="684">
    <w:name w:val="Основной текст с отступом 3"/>
    <w:basedOn w:val="760"/>
    <w:link w:val="683"/>
    <w:rPr>
      <w:rFonts w:ascii="Times New Roman" w:hAnsi="Times New Roman"/>
      <w:sz w:val="28"/>
    </w:rPr>
  </w:style>
  <w:style w:type="paragraph" w:styleId="685">
    <w:name w:val="Heading 8 (user)"/>
    <w:basedOn w:val="759"/>
    <w:next w:val="759"/>
    <w:link w:val="686"/>
    <w:pPr>
      <w:keepLines/>
      <w:keepNext/>
      <w:spacing w:before="320" w:after="200"/>
      <w:widowControl/>
    </w:pPr>
    <w:rPr>
      <w:i/>
      <w:sz w:val="22"/>
    </w:rPr>
  </w:style>
  <w:style w:type="character" w:styleId="686">
    <w:name w:val="Heading 8 (user)"/>
    <w:basedOn w:val="760"/>
    <w:link w:val="685"/>
    <w:rPr>
      <w:i/>
      <w:sz w:val="22"/>
    </w:rPr>
  </w:style>
  <w:style w:type="paragraph" w:styleId="687">
    <w:name w:val="Endnote"/>
    <w:link w:val="688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688">
    <w:name w:val="Endnote"/>
    <w:link w:val="687"/>
    <w:rPr>
      <w:rFonts w:ascii="XO Thames" w:hAnsi="XO Thames"/>
      <w:sz w:val="22"/>
    </w:rPr>
  </w:style>
  <w:style w:type="paragraph" w:styleId="689">
    <w:name w:val="Heading 3"/>
    <w:next w:val="649"/>
    <w:link w:val="690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690">
    <w:name w:val="Heading 3"/>
    <w:link w:val="689"/>
    <w:rPr>
      <w:rFonts w:ascii="XO Thames" w:hAnsi="XO Thames"/>
      <w:b/>
      <w:sz w:val="26"/>
    </w:rPr>
  </w:style>
  <w:style w:type="paragraph" w:styleId="691">
    <w:name w:val="Contents Heading"/>
    <w:link w:val="692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692">
    <w:name w:val="Contents Heading"/>
    <w:link w:val="691"/>
    <w:rPr>
      <w:rFonts w:ascii="Calibri" w:hAnsi="Calibri"/>
      <w:color w:val="000000"/>
      <w:sz w:val="22"/>
    </w:rPr>
  </w:style>
  <w:style w:type="paragraph" w:styleId="693">
    <w:name w:val="Обычный"/>
    <w:link w:val="694"/>
  </w:style>
  <w:style w:type="character" w:styleId="694">
    <w:name w:val="Обычный"/>
    <w:link w:val="693"/>
  </w:style>
  <w:style w:type="paragraph" w:styleId="695">
    <w:name w:val="Contents 7 (user)"/>
    <w:basedOn w:val="759"/>
    <w:next w:val="759"/>
    <w:link w:val="696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696">
    <w:name w:val="Contents 7 (user)"/>
    <w:basedOn w:val="760"/>
    <w:link w:val="695"/>
    <w:rPr>
      <w:rFonts w:ascii="Calibri" w:hAnsi="Calibri"/>
      <w:sz w:val="22"/>
    </w:rPr>
  </w:style>
  <w:style w:type="paragraph" w:styleId="697">
    <w:name w:val="Footer Char"/>
    <w:basedOn w:val="791"/>
    <w:next w:val="791"/>
    <w:link w:val="698"/>
  </w:style>
  <w:style w:type="character" w:styleId="698">
    <w:name w:val="Footer Char"/>
    <w:basedOn w:val="792"/>
    <w:link w:val="697"/>
  </w:style>
  <w:style w:type="paragraph" w:styleId="699">
    <w:name w:val="toc 10"/>
    <w:next w:val="759"/>
    <w:link w:val="700"/>
    <w:pPr>
      <w:ind w:left="1800"/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700">
    <w:name w:val="toc 10"/>
    <w:link w:val="699"/>
    <w:rPr>
      <w:rFonts w:ascii="Calibri" w:hAnsi="Calibri"/>
      <w:color w:val="000000"/>
      <w:sz w:val="22"/>
    </w:rPr>
  </w:style>
  <w:style w:type="paragraph" w:styleId="701">
    <w:name w:val="Heading 2 (user)"/>
    <w:basedOn w:val="759"/>
    <w:next w:val="759"/>
    <w:link w:val="702"/>
    <w:pPr>
      <w:spacing w:before="120" w:after="120" w:line="276" w:lineRule="auto"/>
      <w:widowControl/>
    </w:pPr>
    <w:rPr>
      <w:rFonts w:ascii="XO Thames" w:hAnsi="XO Thames"/>
      <w:b/>
      <w:color w:val="00a0ff"/>
      <w:sz w:val="26"/>
    </w:rPr>
  </w:style>
  <w:style w:type="character" w:styleId="702">
    <w:name w:val="Heading 2 (user)"/>
    <w:basedOn w:val="760"/>
    <w:link w:val="701"/>
    <w:rPr>
      <w:rFonts w:ascii="XO Thames" w:hAnsi="XO Thames"/>
      <w:b/>
      <w:color w:val="00a0ff"/>
      <w:sz w:val="26"/>
    </w:rPr>
  </w:style>
  <w:style w:type="paragraph" w:styleId="703">
    <w:name w:val="Text body"/>
    <w:basedOn w:val="759"/>
    <w:next w:val="759"/>
    <w:link w:val="704"/>
    <w:pPr>
      <w:spacing w:after="120"/>
      <w:widowControl/>
    </w:pPr>
  </w:style>
  <w:style w:type="character" w:styleId="704">
    <w:name w:val="Text body"/>
    <w:basedOn w:val="760"/>
    <w:link w:val="703"/>
  </w:style>
  <w:style w:type="paragraph" w:styleId="705">
    <w:name w:val="Heading 1 (user)"/>
    <w:basedOn w:val="759"/>
    <w:next w:val="759"/>
    <w:link w:val="706"/>
    <w:pPr>
      <w:spacing w:before="120" w:after="120" w:line="276" w:lineRule="auto"/>
      <w:widowControl/>
    </w:pPr>
    <w:rPr>
      <w:rFonts w:ascii="XO Thames" w:hAnsi="XO Thames"/>
      <w:b/>
      <w:sz w:val="32"/>
    </w:rPr>
  </w:style>
  <w:style w:type="character" w:styleId="706">
    <w:name w:val="Heading 1 (user)"/>
    <w:basedOn w:val="760"/>
    <w:link w:val="705"/>
    <w:rPr>
      <w:rFonts w:ascii="XO Thames" w:hAnsi="XO Thames"/>
      <w:b/>
      <w:sz w:val="32"/>
    </w:rPr>
  </w:style>
  <w:style w:type="paragraph" w:styleId="707">
    <w:name w:val="Знак концевой сноски1"/>
    <w:basedOn w:val="791"/>
    <w:next w:val="791"/>
    <w:link w:val="708"/>
    <w:rPr>
      <w:vertAlign w:val="superscript"/>
    </w:rPr>
  </w:style>
  <w:style w:type="character" w:styleId="708">
    <w:name w:val="Знак концевой сноски1"/>
    <w:basedOn w:val="792"/>
    <w:link w:val="707"/>
    <w:rPr>
      <w:vertAlign w:val="superscript"/>
    </w:rPr>
  </w:style>
  <w:style w:type="paragraph" w:styleId="709">
    <w:name w:val="s_91"/>
    <w:basedOn w:val="759"/>
    <w:next w:val="759"/>
    <w:link w:val="710"/>
    <w:pPr>
      <w:widowControl/>
    </w:pPr>
    <w:rPr>
      <w:rFonts w:ascii="Times New Roman" w:hAnsi="Times New Roman"/>
      <w:sz w:val="24"/>
    </w:rPr>
  </w:style>
  <w:style w:type="character" w:styleId="710">
    <w:name w:val="s_91"/>
    <w:basedOn w:val="760"/>
    <w:link w:val="709"/>
    <w:rPr>
      <w:rFonts w:ascii="Times New Roman" w:hAnsi="Times New Roman"/>
      <w:sz w:val="24"/>
    </w:rPr>
  </w:style>
  <w:style w:type="paragraph" w:styleId="711">
    <w:name w:val="Header Char"/>
    <w:basedOn w:val="791"/>
    <w:next w:val="791"/>
    <w:link w:val="712"/>
  </w:style>
  <w:style w:type="character" w:styleId="712">
    <w:name w:val="Header Char"/>
    <w:basedOn w:val="792"/>
    <w:link w:val="711"/>
  </w:style>
  <w:style w:type="paragraph" w:styleId="713">
    <w:name w:val="Heading 2 Char"/>
    <w:basedOn w:val="791"/>
    <w:next w:val="791"/>
    <w:link w:val="714"/>
    <w:rPr>
      <w:rFonts w:ascii="Arial" w:hAnsi="Arial"/>
      <w:sz w:val="34"/>
    </w:rPr>
  </w:style>
  <w:style w:type="character" w:styleId="714">
    <w:name w:val="Heading 2 Char"/>
    <w:basedOn w:val="792"/>
    <w:link w:val="713"/>
    <w:rPr>
      <w:rFonts w:ascii="Arial" w:hAnsi="Arial"/>
      <w:sz w:val="34"/>
    </w:rPr>
  </w:style>
  <w:style w:type="paragraph" w:styleId="715">
    <w:name w:val="Список"/>
    <w:basedOn w:val="703"/>
    <w:next w:val="703"/>
    <w:link w:val="716"/>
  </w:style>
  <w:style w:type="character" w:styleId="716">
    <w:name w:val="Список"/>
    <w:basedOn w:val="704"/>
    <w:link w:val="715"/>
  </w:style>
  <w:style w:type="paragraph" w:styleId="717">
    <w:name w:val="Index"/>
    <w:basedOn w:val="649"/>
    <w:next w:val="649"/>
    <w:link w:val="718"/>
  </w:style>
  <w:style w:type="character" w:styleId="718">
    <w:name w:val="Index"/>
    <w:basedOn w:val="650"/>
    <w:link w:val="717"/>
  </w:style>
  <w:style w:type="paragraph" w:styleId="719">
    <w:name w:val="s_1"/>
    <w:basedOn w:val="759"/>
    <w:next w:val="759"/>
    <w:link w:val="720"/>
    <w:pPr>
      <w:widowControl/>
    </w:pPr>
    <w:rPr>
      <w:rFonts w:ascii="Times New Roman" w:hAnsi="Times New Roman"/>
      <w:sz w:val="24"/>
    </w:rPr>
  </w:style>
  <w:style w:type="character" w:styleId="720">
    <w:name w:val="s_1"/>
    <w:basedOn w:val="760"/>
    <w:link w:val="719"/>
    <w:rPr>
      <w:rFonts w:ascii="Times New Roman" w:hAnsi="Times New Roman"/>
      <w:sz w:val="24"/>
    </w:rPr>
  </w:style>
  <w:style w:type="paragraph" w:styleId="721">
    <w:name w:val="empty"/>
    <w:basedOn w:val="759"/>
    <w:next w:val="759"/>
    <w:link w:val="722"/>
    <w:pPr>
      <w:widowControl/>
    </w:pPr>
    <w:rPr>
      <w:rFonts w:ascii="Times New Roman" w:hAnsi="Times New Roman"/>
      <w:sz w:val="24"/>
    </w:rPr>
  </w:style>
  <w:style w:type="character" w:styleId="722">
    <w:name w:val="empty"/>
    <w:basedOn w:val="760"/>
    <w:link w:val="721"/>
    <w:rPr>
      <w:rFonts w:ascii="Times New Roman" w:hAnsi="Times New Roman"/>
      <w:sz w:val="24"/>
    </w:rPr>
  </w:style>
  <w:style w:type="paragraph" w:styleId="723">
    <w:name w:val="Contents 2 (user)"/>
    <w:basedOn w:val="759"/>
    <w:next w:val="759"/>
    <w:link w:val="724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724">
    <w:name w:val="Contents 2 (user)"/>
    <w:basedOn w:val="760"/>
    <w:link w:val="723"/>
    <w:rPr>
      <w:rFonts w:ascii="Calibri" w:hAnsi="Calibri"/>
      <w:sz w:val="22"/>
    </w:rPr>
  </w:style>
  <w:style w:type="paragraph" w:styleId="725">
    <w:name w:val="toc 3"/>
    <w:next w:val="649"/>
    <w:link w:val="726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726">
    <w:name w:val="toc 3"/>
    <w:link w:val="725"/>
    <w:rPr>
      <w:rFonts w:ascii="XO Thames" w:hAnsi="XO Thames"/>
      <w:sz w:val="28"/>
    </w:rPr>
  </w:style>
  <w:style w:type="paragraph" w:styleId="727">
    <w:name w:val="ConsPlusCell"/>
    <w:link w:val="728"/>
    <w:pPr>
      <w:widowControl/>
    </w:pPr>
    <w:rPr>
      <w:rFonts w:ascii="Courier New" w:hAnsi="Courier New"/>
      <w:color w:val="000000"/>
      <w:sz w:val="22"/>
    </w:rPr>
  </w:style>
  <w:style w:type="character" w:styleId="728">
    <w:name w:val="ConsPlusCell"/>
    <w:link w:val="727"/>
    <w:rPr>
      <w:rFonts w:ascii="Courier New" w:hAnsi="Courier New"/>
      <w:color w:val="000000"/>
      <w:sz w:val="22"/>
    </w:rPr>
  </w:style>
  <w:style w:type="paragraph" w:styleId="729">
    <w:name w:val="Endnote (user)"/>
    <w:basedOn w:val="759"/>
    <w:next w:val="759"/>
    <w:link w:val="730"/>
    <w:pPr>
      <w:widowControl/>
    </w:pPr>
    <w:rPr>
      <w:rFonts w:ascii="Times New Roman" w:hAnsi="Times New Roman"/>
    </w:rPr>
  </w:style>
  <w:style w:type="character" w:styleId="730">
    <w:name w:val="Endnote (user)"/>
    <w:basedOn w:val="760"/>
    <w:link w:val="729"/>
    <w:rPr>
      <w:rFonts w:ascii="Times New Roman" w:hAnsi="Times New Roman"/>
    </w:rPr>
  </w:style>
  <w:style w:type="paragraph" w:styleId="731">
    <w:name w:val="Contents 8 (user)"/>
    <w:basedOn w:val="759"/>
    <w:next w:val="759"/>
    <w:link w:val="732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732">
    <w:name w:val="Contents 8 (user)"/>
    <w:basedOn w:val="760"/>
    <w:link w:val="731"/>
    <w:rPr>
      <w:rFonts w:ascii="Calibri" w:hAnsi="Calibri"/>
      <w:sz w:val="22"/>
    </w:rPr>
  </w:style>
  <w:style w:type="paragraph" w:styleId="733">
    <w:name w:val="Абзац списка"/>
    <w:basedOn w:val="759"/>
    <w:next w:val="759"/>
    <w:link w:val="734"/>
    <w:pPr>
      <w:ind w:left="720"/>
      <w:widowControl/>
    </w:pPr>
  </w:style>
  <w:style w:type="character" w:styleId="734">
    <w:name w:val="Абзац списка"/>
    <w:basedOn w:val="760"/>
    <w:link w:val="733"/>
  </w:style>
  <w:style w:type="paragraph" w:styleId="735">
    <w:name w:val="Heading 5 Char"/>
    <w:basedOn w:val="791"/>
    <w:next w:val="791"/>
    <w:link w:val="736"/>
    <w:rPr>
      <w:rFonts w:ascii="Arial" w:hAnsi="Arial"/>
      <w:b/>
      <w:sz w:val="24"/>
    </w:rPr>
  </w:style>
  <w:style w:type="character" w:styleId="736">
    <w:name w:val="Heading 5 Char"/>
    <w:basedOn w:val="792"/>
    <w:link w:val="735"/>
    <w:rPr>
      <w:rFonts w:ascii="Arial" w:hAnsi="Arial"/>
      <w:b/>
      <w:sz w:val="24"/>
    </w:rPr>
  </w:style>
  <w:style w:type="paragraph" w:styleId="737">
    <w:name w:val="indent_1"/>
    <w:basedOn w:val="759"/>
    <w:next w:val="759"/>
    <w:link w:val="738"/>
    <w:pPr>
      <w:widowControl/>
    </w:pPr>
    <w:rPr>
      <w:rFonts w:ascii="Times New Roman" w:hAnsi="Times New Roman"/>
      <w:sz w:val="24"/>
    </w:rPr>
  </w:style>
  <w:style w:type="character" w:styleId="738">
    <w:name w:val="indent_1"/>
    <w:basedOn w:val="760"/>
    <w:link w:val="737"/>
    <w:rPr>
      <w:rFonts w:ascii="Times New Roman" w:hAnsi="Times New Roman"/>
      <w:sz w:val="24"/>
    </w:rPr>
  </w:style>
  <w:style w:type="paragraph" w:styleId="739">
    <w:name w:val="Heading 4 Char"/>
    <w:basedOn w:val="791"/>
    <w:next w:val="791"/>
    <w:link w:val="740"/>
    <w:rPr>
      <w:rFonts w:ascii="Arial" w:hAnsi="Arial"/>
      <w:b/>
      <w:sz w:val="26"/>
    </w:rPr>
  </w:style>
  <w:style w:type="character" w:styleId="740">
    <w:name w:val="Heading 4 Char"/>
    <w:basedOn w:val="792"/>
    <w:link w:val="739"/>
    <w:rPr>
      <w:rFonts w:ascii="Arial" w:hAnsi="Arial"/>
      <w:b/>
      <w:sz w:val="26"/>
    </w:rPr>
  </w:style>
  <w:style w:type="paragraph" w:styleId="741">
    <w:name w:val="Footer"/>
    <w:basedOn w:val="649"/>
    <w:next w:val="649"/>
    <w:link w:val="742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742">
    <w:name w:val="Footer"/>
    <w:basedOn w:val="650"/>
    <w:link w:val="741"/>
  </w:style>
  <w:style w:type="paragraph" w:styleId="743">
    <w:name w:val="Heading 5 (user)"/>
    <w:basedOn w:val="759"/>
    <w:next w:val="759"/>
    <w:link w:val="744"/>
    <w:pPr>
      <w:spacing w:before="120" w:after="120" w:line="276" w:lineRule="auto"/>
      <w:widowControl/>
    </w:pPr>
    <w:rPr>
      <w:rFonts w:ascii="XO Thames" w:hAnsi="XO Thames"/>
      <w:b/>
      <w:sz w:val="22"/>
    </w:rPr>
  </w:style>
  <w:style w:type="character" w:styleId="744">
    <w:name w:val="Heading 5 (user)"/>
    <w:basedOn w:val="760"/>
    <w:link w:val="743"/>
    <w:rPr>
      <w:rFonts w:ascii="XO Thames" w:hAnsi="XO Thames"/>
      <w:b/>
      <w:sz w:val="22"/>
    </w:rPr>
  </w:style>
  <w:style w:type="paragraph" w:styleId="745">
    <w:name w:val="Heading 5"/>
    <w:next w:val="649"/>
    <w:link w:val="746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746">
    <w:name w:val="Heading 5"/>
    <w:link w:val="745"/>
    <w:rPr>
      <w:rFonts w:ascii="XO Thames" w:hAnsi="XO Thames"/>
      <w:b/>
      <w:sz w:val="22"/>
    </w:rPr>
  </w:style>
  <w:style w:type="paragraph" w:styleId="747">
    <w:name w:val="Тема примечания"/>
    <w:basedOn w:val="801"/>
    <w:next w:val="801"/>
    <w:link w:val="748"/>
    <w:rPr>
      <w:b/>
    </w:rPr>
  </w:style>
  <w:style w:type="character" w:styleId="748">
    <w:name w:val="Тема примечания"/>
    <w:basedOn w:val="802"/>
    <w:link w:val="747"/>
    <w:rPr>
      <w:b/>
    </w:rPr>
  </w:style>
  <w:style w:type="paragraph" w:styleId="749">
    <w:name w:val="Нормальный (OEM)"/>
    <w:basedOn w:val="759"/>
    <w:next w:val="759"/>
    <w:link w:val="750"/>
    <w:pPr>
      <w:jc w:val="both"/>
      <w:widowControl/>
    </w:pPr>
    <w:rPr>
      <w:rFonts w:ascii="Courier New" w:hAnsi="Courier New"/>
    </w:rPr>
  </w:style>
  <w:style w:type="character" w:styleId="750">
    <w:name w:val="Нормальный (OEM)"/>
    <w:basedOn w:val="760"/>
    <w:link w:val="749"/>
    <w:rPr>
      <w:rFonts w:ascii="Courier New" w:hAnsi="Courier New"/>
    </w:rPr>
  </w:style>
  <w:style w:type="paragraph" w:styleId="751">
    <w:name w:val="Caption"/>
    <w:basedOn w:val="649"/>
    <w:next w:val="649"/>
    <w:link w:val="752"/>
    <w:pPr>
      <w:spacing w:before="120" w:after="120"/>
      <w:widowControl/>
    </w:pPr>
    <w:rPr>
      <w:i/>
      <w:sz w:val="24"/>
    </w:rPr>
  </w:style>
  <w:style w:type="character" w:styleId="752">
    <w:name w:val="Caption"/>
    <w:basedOn w:val="650"/>
    <w:link w:val="751"/>
    <w:rPr>
      <w:i/>
      <w:sz w:val="24"/>
    </w:rPr>
  </w:style>
  <w:style w:type="paragraph" w:styleId="753">
    <w:name w:val="Основной шрифт абзаца1"/>
    <w:link w:val="754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754">
    <w:name w:val="Основной шрифт абзаца1"/>
    <w:link w:val="753"/>
    <w:rPr>
      <w:rFonts w:ascii="Calibri" w:hAnsi="Calibri"/>
      <w:color w:val="000000"/>
      <w:sz w:val="22"/>
    </w:rPr>
  </w:style>
  <w:style w:type="paragraph" w:styleId="755">
    <w:name w:val="Heading 1"/>
    <w:next w:val="649"/>
    <w:link w:val="756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756">
    <w:name w:val="Heading 1"/>
    <w:link w:val="755"/>
    <w:rPr>
      <w:rFonts w:ascii="XO Thames" w:hAnsi="XO Thames"/>
      <w:b/>
      <w:sz w:val="32"/>
    </w:rPr>
  </w:style>
  <w:style w:type="paragraph" w:styleId="757">
    <w:name w:val="Heading 4 (user)"/>
    <w:basedOn w:val="759"/>
    <w:next w:val="759"/>
    <w:link w:val="758"/>
    <w:pPr>
      <w:spacing w:before="120" w:after="120" w:line="276" w:lineRule="auto"/>
      <w:widowControl/>
    </w:pPr>
    <w:rPr>
      <w:rFonts w:ascii="XO Thames" w:hAnsi="XO Thames"/>
      <w:b/>
      <w:color w:val="595959"/>
      <w:sz w:val="26"/>
    </w:rPr>
  </w:style>
  <w:style w:type="character" w:styleId="758">
    <w:name w:val="Heading 4 (user)"/>
    <w:basedOn w:val="760"/>
    <w:link w:val="757"/>
    <w:rPr>
      <w:rFonts w:ascii="XO Thames" w:hAnsi="XO Thames"/>
      <w:b/>
      <w:color w:val="595959"/>
      <w:sz w:val="26"/>
    </w:rPr>
  </w:style>
  <w:style w:type="paragraph" w:styleId="759">
    <w:name w:val="Standard (user)"/>
    <w:link w:val="760"/>
    <w:rPr>
      <w:rFonts w:ascii="Arial" w:hAnsi="Arial"/>
      <w:color w:val="000000"/>
      <w:sz w:val="20"/>
    </w:rPr>
  </w:style>
  <w:style w:type="character" w:styleId="760">
    <w:name w:val="Standard (user)"/>
    <w:link w:val="759"/>
    <w:rPr>
      <w:rFonts w:ascii="Arial" w:hAnsi="Arial"/>
      <w:color w:val="000000"/>
      <w:sz w:val="20"/>
    </w:rPr>
  </w:style>
  <w:style w:type="paragraph" w:styleId="761">
    <w:name w:val="Contents 5 (user)"/>
    <w:basedOn w:val="759"/>
    <w:next w:val="759"/>
    <w:link w:val="762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762">
    <w:name w:val="Contents 5 (user)"/>
    <w:basedOn w:val="760"/>
    <w:link w:val="761"/>
    <w:rPr>
      <w:rFonts w:ascii="Calibri" w:hAnsi="Calibri"/>
      <w:sz w:val="22"/>
    </w:rPr>
  </w:style>
  <w:style w:type="paragraph" w:styleId="763">
    <w:name w:val="Hyperlink"/>
    <w:link w:val="764"/>
    <w:rPr>
      <w:color w:val="000080"/>
      <w:u w:val="single"/>
    </w:rPr>
  </w:style>
  <w:style w:type="character" w:styleId="764">
    <w:name w:val="Hyperlink"/>
    <w:link w:val="763"/>
    <w:rPr>
      <w:color w:val="000080"/>
      <w:u w:val="single"/>
    </w:rPr>
  </w:style>
  <w:style w:type="paragraph" w:styleId="765">
    <w:name w:val="Footnote"/>
    <w:basedOn w:val="759"/>
    <w:next w:val="759"/>
    <w:link w:val="766"/>
    <w:pPr>
      <w:widowControl/>
    </w:pPr>
    <w:rPr>
      <w:rFonts w:ascii="Times New Roman" w:hAnsi="Times New Roman"/>
    </w:rPr>
  </w:style>
  <w:style w:type="character" w:styleId="766">
    <w:name w:val="Footnote"/>
    <w:basedOn w:val="760"/>
    <w:link w:val="765"/>
    <w:rPr>
      <w:rFonts w:ascii="Times New Roman" w:hAnsi="Times New Roman"/>
    </w:rPr>
  </w:style>
  <w:style w:type="paragraph" w:styleId="767">
    <w:name w:val="Верхний колонтитул Знак"/>
    <w:basedOn w:val="797"/>
    <w:next w:val="797"/>
    <w:link w:val="768"/>
  </w:style>
  <w:style w:type="character" w:styleId="768">
    <w:name w:val="Верхний колонтитул Знак"/>
    <w:basedOn w:val="798"/>
    <w:link w:val="767"/>
  </w:style>
  <w:style w:type="paragraph" w:styleId="769">
    <w:name w:val="toc 1"/>
    <w:next w:val="649"/>
    <w:link w:val="770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770">
    <w:name w:val="toc 1"/>
    <w:link w:val="769"/>
    <w:rPr>
      <w:rFonts w:ascii="XO Thames" w:hAnsi="XO Thames"/>
      <w:b/>
      <w:sz w:val="28"/>
    </w:rPr>
  </w:style>
  <w:style w:type="paragraph" w:styleId="771">
    <w:name w:val="Heading 1 Char"/>
    <w:basedOn w:val="791"/>
    <w:next w:val="791"/>
    <w:link w:val="772"/>
    <w:rPr>
      <w:rFonts w:ascii="Arial" w:hAnsi="Arial"/>
      <w:sz w:val="40"/>
    </w:rPr>
  </w:style>
  <w:style w:type="character" w:styleId="772">
    <w:name w:val="Heading 1 Char"/>
    <w:basedOn w:val="792"/>
    <w:link w:val="771"/>
    <w:rPr>
      <w:rFonts w:ascii="Arial" w:hAnsi="Arial"/>
      <w:sz w:val="40"/>
    </w:rPr>
  </w:style>
  <w:style w:type="paragraph" w:styleId="773">
    <w:name w:val="Header and Footer"/>
    <w:link w:val="774"/>
    <w:pPr>
      <w:spacing w:after="200" w:line="360" w:lineRule="auto"/>
      <w:widowControl/>
    </w:pPr>
    <w:rPr>
      <w:rFonts w:ascii="XO Thames" w:hAnsi="XO Thames"/>
      <w:color w:val="000000"/>
      <w:sz w:val="22"/>
    </w:rPr>
  </w:style>
  <w:style w:type="character" w:styleId="774">
    <w:name w:val="Header and Footer"/>
    <w:link w:val="773"/>
    <w:rPr>
      <w:rFonts w:ascii="XO Thames" w:hAnsi="XO Thames"/>
      <w:color w:val="000000"/>
      <w:sz w:val="22"/>
    </w:rPr>
  </w:style>
  <w:style w:type="paragraph" w:styleId="775">
    <w:name w:val="Heading 3 Char"/>
    <w:basedOn w:val="791"/>
    <w:next w:val="791"/>
    <w:link w:val="776"/>
    <w:rPr>
      <w:rFonts w:ascii="Arial" w:hAnsi="Arial"/>
      <w:sz w:val="30"/>
    </w:rPr>
  </w:style>
  <w:style w:type="character" w:styleId="776">
    <w:name w:val="Heading 3 Char"/>
    <w:basedOn w:val="792"/>
    <w:link w:val="775"/>
    <w:rPr>
      <w:rFonts w:ascii="Arial" w:hAnsi="Arial"/>
      <w:sz w:val="30"/>
    </w:rPr>
  </w:style>
  <w:style w:type="paragraph" w:styleId="777">
    <w:name w:val="Стандартный HTML"/>
    <w:basedOn w:val="759"/>
    <w:next w:val="759"/>
    <w:link w:val="778"/>
    <w:pPr>
      <w:widowControl/>
    </w:pPr>
    <w:rPr>
      <w:rFonts w:ascii="Courier New" w:hAnsi="Courier New"/>
    </w:rPr>
  </w:style>
  <w:style w:type="character" w:styleId="778">
    <w:name w:val="Стандартный HTML"/>
    <w:basedOn w:val="760"/>
    <w:link w:val="777"/>
    <w:rPr>
      <w:rFonts w:ascii="Courier New" w:hAnsi="Courier New"/>
    </w:rPr>
  </w:style>
  <w:style w:type="paragraph" w:styleId="779">
    <w:name w:val="Знак Знак Знак Знак"/>
    <w:basedOn w:val="759"/>
    <w:next w:val="759"/>
    <w:link w:val="780"/>
    <w:pPr>
      <w:widowControl/>
    </w:pPr>
    <w:rPr>
      <w:rFonts w:ascii="Verdana" w:hAnsi="Verdana"/>
    </w:rPr>
  </w:style>
  <w:style w:type="character" w:styleId="780">
    <w:name w:val="Знак Знак Знак Знак"/>
    <w:basedOn w:val="760"/>
    <w:link w:val="779"/>
    <w:rPr>
      <w:rFonts w:ascii="Verdana" w:hAnsi="Verdana"/>
    </w:rPr>
  </w:style>
  <w:style w:type="paragraph" w:styleId="781">
    <w:name w:val="Contents 3 (user)"/>
    <w:basedOn w:val="759"/>
    <w:next w:val="759"/>
    <w:link w:val="782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782">
    <w:name w:val="Contents 3 (user)"/>
    <w:basedOn w:val="760"/>
    <w:link w:val="781"/>
    <w:rPr>
      <w:rFonts w:ascii="Calibri" w:hAnsi="Calibri"/>
      <w:sz w:val="22"/>
    </w:rPr>
  </w:style>
  <w:style w:type="paragraph" w:styleId="783">
    <w:name w:val="toc 9"/>
    <w:next w:val="649"/>
    <w:link w:val="784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784">
    <w:name w:val="toc 9"/>
    <w:link w:val="783"/>
    <w:rPr>
      <w:rFonts w:ascii="XO Thames" w:hAnsi="XO Thames"/>
      <w:sz w:val="28"/>
    </w:rPr>
  </w:style>
  <w:style w:type="paragraph" w:styleId="785">
    <w:name w:val="Неразрешенное упоминание1"/>
    <w:link w:val="786"/>
    <w:pPr>
      <w:spacing w:after="200" w:line="276" w:lineRule="auto"/>
      <w:widowControl/>
    </w:pPr>
    <w:rPr>
      <w:rFonts w:ascii="Calibri" w:hAnsi="Calibri"/>
      <w:color w:val="605e5c"/>
      <w:sz w:val="22"/>
      <w:shd w:val="clear" w:color="auto" w:fill="e1dfdd"/>
    </w:rPr>
  </w:style>
  <w:style w:type="character" w:styleId="786">
    <w:name w:val="Неразрешенное упоминание1"/>
    <w:link w:val="785"/>
    <w:rPr>
      <w:rFonts w:ascii="Calibri" w:hAnsi="Calibri"/>
      <w:color w:val="605e5c"/>
      <w:sz w:val="22"/>
      <w:shd w:val="clear" w:color="auto" w:fill="e1dfdd"/>
    </w:rPr>
  </w:style>
  <w:style w:type="paragraph" w:styleId="787">
    <w:name w:val="Table Contents"/>
    <w:basedOn w:val="649"/>
    <w:next w:val="649"/>
    <w:link w:val="788"/>
  </w:style>
  <w:style w:type="character" w:styleId="788">
    <w:name w:val="Table Contents"/>
    <w:basedOn w:val="650"/>
    <w:link w:val="787"/>
  </w:style>
  <w:style w:type="paragraph" w:styleId="789">
    <w:name w:val="Heading 9 (user)"/>
    <w:basedOn w:val="759"/>
    <w:next w:val="759"/>
    <w:link w:val="790"/>
    <w:pPr>
      <w:keepLines/>
      <w:keepNext/>
      <w:spacing w:before="320" w:after="200"/>
      <w:widowControl/>
    </w:pPr>
    <w:rPr>
      <w:i/>
      <w:sz w:val="21"/>
    </w:rPr>
  </w:style>
  <w:style w:type="character" w:styleId="790">
    <w:name w:val="Heading 9 (user)"/>
    <w:basedOn w:val="760"/>
    <w:link w:val="789"/>
    <w:rPr>
      <w:i/>
      <w:sz w:val="21"/>
    </w:rPr>
  </w:style>
  <w:style w:type="paragraph" w:styleId="791">
    <w:name w:val="Основной шрифт абзаца2"/>
    <w:link w:val="792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792">
    <w:name w:val="Основной шрифт абзаца2"/>
    <w:link w:val="791"/>
    <w:rPr>
      <w:rFonts w:ascii="Calibri" w:hAnsi="Calibri"/>
      <w:color w:val="000000"/>
      <w:sz w:val="22"/>
    </w:rPr>
  </w:style>
  <w:style w:type="paragraph" w:styleId="793">
    <w:name w:val="Heading"/>
    <w:basedOn w:val="759"/>
    <w:next w:val="759"/>
    <w:link w:val="794"/>
    <w:pPr>
      <w:spacing w:after="200" w:line="276" w:lineRule="auto"/>
      <w:widowControl/>
    </w:pPr>
    <w:rPr>
      <w:rFonts w:ascii="XO Thames" w:hAnsi="XO Thames"/>
      <w:b/>
      <w:sz w:val="52"/>
    </w:rPr>
  </w:style>
  <w:style w:type="character" w:styleId="794">
    <w:name w:val="Heading"/>
    <w:basedOn w:val="760"/>
    <w:link w:val="793"/>
    <w:rPr>
      <w:rFonts w:ascii="XO Thames" w:hAnsi="XO Thames"/>
      <w:b/>
      <w:sz w:val="52"/>
    </w:rPr>
  </w:style>
  <w:style w:type="paragraph" w:styleId="795">
    <w:name w:val="toc 8"/>
    <w:next w:val="649"/>
    <w:link w:val="796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796">
    <w:name w:val="toc 8"/>
    <w:link w:val="795"/>
    <w:rPr>
      <w:rFonts w:ascii="XO Thames" w:hAnsi="XO Thames"/>
      <w:sz w:val="28"/>
    </w:rPr>
  </w:style>
  <w:style w:type="paragraph" w:styleId="797">
    <w:name w:val="Основной шрифт абзаца"/>
    <w:link w:val="798"/>
  </w:style>
  <w:style w:type="character" w:styleId="798">
    <w:name w:val="Основной шрифт абзаца"/>
    <w:link w:val="797"/>
  </w:style>
  <w:style w:type="paragraph" w:styleId="799">
    <w:name w:val="Contents 6 (user)"/>
    <w:basedOn w:val="759"/>
    <w:next w:val="759"/>
    <w:link w:val="800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800">
    <w:name w:val="Contents 6 (user)"/>
    <w:basedOn w:val="760"/>
    <w:link w:val="799"/>
    <w:rPr>
      <w:rFonts w:ascii="Calibri" w:hAnsi="Calibri"/>
      <w:sz w:val="22"/>
    </w:rPr>
  </w:style>
  <w:style w:type="paragraph" w:styleId="801">
    <w:name w:val="Текст примечания"/>
    <w:basedOn w:val="759"/>
    <w:next w:val="759"/>
    <w:link w:val="802"/>
  </w:style>
  <w:style w:type="character" w:styleId="802">
    <w:name w:val="Текст примечания"/>
    <w:basedOn w:val="760"/>
    <w:link w:val="801"/>
  </w:style>
  <w:style w:type="paragraph" w:styleId="803">
    <w:name w:val="Contents 1 (user)"/>
    <w:basedOn w:val="759"/>
    <w:next w:val="759"/>
    <w:link w:val="804"/>
    <w:pPr>
      <w:spacing w:after="200" w:line="276" w:lineRule="auto"/>
      <w:widowControl/>
    </w:pPr>
    <w:rPr>
      <w:rFonts w:ascii="XO Thames" w:hAnsi="XO Thames"/>
      <w:b/>
    </w:rPr>
  </w:style>
  <w:style w:type="character" w:styleId="804">
    <w:name w:val="Contents 1 (user)"/>
    <w:basedOn w:val="760"/>
    <w:link w:val="803"/>
    <w:rPr>
      <w:rFonts w:ascii="XO Thames" w:hAnsi="XO Thames"/>
      <w:b/>
    </w:rPr>
  </w:style>
  <w:style w:type="paragraph" w:styleId="805">
    <w:name w:val="Обычный (веб)"/>
    <w:basedOn w:val="759"/>
    <w:next w:val="759"/>
    <w:link w:val="806"/>
    <w:rPr>
      <w:rFonts w:ascii="Times New Roman" w:hAnsi="Times New Roman"/>
      <w:sz w:val="24"/>
    </w:rPr>
  </w:style>
  <w:style w:type="character" w:styleId="806">
    <w:name w:val="Обычный (веб)"/>
    <w:basedOn w:val="760"/>
    <w:link w:val="805"/>
    <w:rPr>
      <w:rFonts w:ascii="Times New Roman" w:hAnsi="Times New Roman"/>
      <w:sz w:val="24"/>
    </w:rPr>
  </w:style>
  <w:style w:type="paragraph" w:styleId="807">
    <w:name w:val="Цитата 2"/>
    <w:basedOn w:val="759"/>
    <w:next w:val="759"/>
    <w:link w:val="808"/>
    <w:pPr>
      <w:ind w:left="720" w:right="720"/>
      <w:widowControl/>
    </w:pPr>
    <w:rPr>
      <w:i/>
    </w:rPr>
  </w:style>
  <w:style w:type="character" w:styleId="808">
    <w:name w:val="Цитата 2"/>
    <w:basedOn w:val="760"/>
    <w:link w:val="807"/>
    <w:rPr>
      <w:i/>
    </w:rPr>
  </w:style>
  <w:style w:type="paragraph" w:styleId="809">
    <w:name w:val="Нижний колонтитул"/>
    <w:basedOn w:val="693"/>
    <w:link w:val="810"/>
    <w:pPr>
      <w:tabs>
        <w:tab w:val="center" w:pos="4677" w:leader="none"/>
        <w:tab w:val="right" w:pos="9355" w:leader="none"/>
      </w:tabs>
    </w:pPr>
  </w:style>
  <w:style w:type="character" w:styleId="810">
    <w:name w:val="Нижний колонтитул"/>
    <w:basedOn w:val="694"/>
    <w:link w:val="809"/>
  </w:style>
  <w:style w:type="paragraph" w:styleId="811">
    <w:name w:val="Header (user)"/>
    <w:basedOn w:val="759"/>
    <w:next w:val="759"/>
    <w:link w:val="812"/>
    <w:pPr>
      <w:widowControl/>
    </w:pPr>
  </w:style>
  <w:style w:type="character" w:styleId="812">
    <w:name w:val="Header (user)"/>
    <w:basedOn w:val="760"/>
    <w:link w:val="811"/>
  </w:style>
  <w:style w:type="paragraph" w:styleId="813">
    <w:name w:val="Footnote (user)"/>
    <w:basedOn w:val="759"/>
    <w:next w:val="759"/>
    <w:link w:val="814"/>
  </w:style>
  <w:style w:type="character" w:styleId="814">
    <w:name w:val="Footnote (user)"/>
    <w:basedOn w:val="760"/>
    <w:link w:val="813"/>
  </w:style>
  <w:style w:type="paragraph" w:styleId="815">
    <w:name w:val="toc 5"/>
    <w:next w:val="649"/>
    <w:link w:val="816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816">
    <w:name w:val="toc 5"/>
    <w:link w:val="815"/>
    <w:rPr>
      <w:rFonts w:ascii="XO Thames" w:hAnsi="XO Thames"/>
      <w:sz w:val="28"/>
    </w:rPr>
  </w:style>
  <w:style w:type="paragraph" w:styleId="817">
    <w:name w:val="Contents 9 (user)"/>
    <w:basedOn w:val="759"/>
    <w:next w:val="759"/>
    <w:link w:val="818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818">
    <w:name w:val="Contents 9 (user)"/>
    <w:basedOn w:val="760"/>
    <w:link w:val="817"/>
    <w:rPr>
      <w:rFonts w:ascii="Calibri" w:hAnsi="Calibri"/>
      <w:sz w:val="22"/>
    </w:rPr>
  </w:style>
  <w:style w:type="paragraph" w:styleId="819">
    <w:name w:val="Текст выноски"/>
    <w:basedOn w:val="759"/>
    <w:next w:val="759"/>
    <w:link w:val="820"/>
    <w:rPr>
      <w:rFonts w:ascii="Tahoma" w:hAnsi="Tahoma"/>
      <w:sz w:val="16"/>
    </w:rPr>
  </w:style>
  <w:style w:type="character" w:styleId="820">
    <w:name w:val="Текст выноски"/>
    <w:basedOn w:val="760"/>
    <w:link w:val="819"/>
    <w:rPr>
      <w:rFonts w:ascii="Tahoma" w:hAnsi="Tahoma"/>
      <w:sz w:val="16"/>
    </w:rPr>
  </w:style>
  <w:style w:type="paragraph" w:styleId="821">
    <w:name w:val="Выделенная цитата"/>
    <w:basedOn w:val="759"/>
    <w:next w:val="759"/>
    <w:link w:val="822"/>
    <w:pPr>
      <w:ind w:left="720" w:right="720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822">
    <w:name w:val="Выделенная цитата"/>
    <w:basedOn w:val="760"/>
    <w:link w:val="821"/>
    <w:rPr>
      <w:i/>
    </w:rPr>
  </w:style>
  <w:style w:type="paragraph" w:styleId="823">
    <w:name w:val="Нижний колонтитул Знак"/>
    <w:basedOn w:val="797"/>
    <w:next w:val="797"/>
    <w:link w:val="824"/>
  </w:style>
  <w:style w:type="character" w:styleId="824">
    <w:name w:val="Нижний колонтитул Знак"/>
    <w:basedOn w:val="798"/>
    <w:link w:val="823"/>
  </w:style>
  <w:style w:type="paragraph" w:styleId="825">
    <w:name w:val="Subtitle Char"/>
    <w:basedOn w:val="791"/>
    <w:next w:val="791"/>
    <w:link w:val="826"/>
    <w:rPr>
      <w:sz w:val="24"/>
    </w:rPr>
  </w:style>
  <w:style w:type="character" w:styleId="826">
    <w:name w:val="Subtitle Char"/>
    <w:basedOn w:val="792"/>
    <w:link w:val="825"/>
    <w:rPr>
      <w:sz w:val="24"/>
    </w:rPr>
  </w:style>
  <w:style w:type="paragraph" w:styleId="827">
    <w:name w:val="Гиперссылка1"/>
    <w:basedOn w:val="753"/>
    <w:next w:val="753"/>
    <w:link w:val="828"/>
    <w:rPr>
      <w:color w:val="0000ff"/>
      <w:sz w:val="20"/>
      <w:u w:val="single"/>
    </w:rPr>
  </w:style>
  <w:style w:type="character" w:styleId="828">
    <w:name w:val="Гиперссылка1"/>
    <w:basedOn w:val="754"/>
    <w:link w:val="827"/>
    <w:rPr>
      <w:color w:val="0000ff"/>
      <w:sz w:val="20"/>
      <w:u w:val="single"/>
    </w:rPr>
  </w:style>
  <w:style w:type="paragraph" w:styleId="829">
    <w:name w:val="formattext"/>
    <w:basedOn w:val="759"/>
    <w:next w:val="759"/>
    <w:link w:val="830"/>
    <w:pPr>
      <w:widowControl/>
    </w:pPr>
    <w:rPr>
      <w:rFonts w:ascii="Times New Roman" w:hAnsi="Times New Roman"/>
      <w:sz w:val="24"/>
    </w:rPr>
  </w:style>
  <w:style w:type="character" w:styleId="830">
    <w:name w:val="formattext"/>
    <w:basedOn w:val="760"/>
    <w:link w:val="829"/>
    <w:rPr>
      <w:rFonts w:ascii="Times New Roman" w:hAnsi="Times New Roman"/>
      <w:sz w:val="24"/>
    </w:rPr>
  </w:style>
  <w:style w:type="paragraph" w:styleId="831">
    <w:name w:val="Верхний колонтитул Знак1"/>
    <w:basedOn w:val="797"/>
    <w:next w:val="797"/>
    <w:link w:val="832"/>
  </w:style>
  <w:style w:type="character" w:styleId="832">
    <w:name w:val="Верхний колонтитул Знак1"/>
    <w:basedOn w:val="798"/>
    <w:link w:val="831"/>
  </w:style>
  <w:style w:type="paragraph" w:styleId="833">
    <w:name w:val="Subtitle"/>
    <w:next w:val="649"/>
    <w:link w:val="834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34">
    <w:name w:val="Subtitle"/>
    <w:link w:val="833"/>
    <w:rPr>
      <w:rFonts w:ascii="XO Thames" w:hAnsi="XO Thames"/>
      <w:i/>
      <w:sz w:val="24"/>
    </w:rPr>
  </w:style>
  <w:style w:type="paragraph" w:styleId="835">
    <w:name w:val="ConsPlusNormal"/>
    <w:link w:val="836"/>
    <w:pPr>
      <w:ind w:firstLine="720"/>
    </w:pPr>
    <w:rPr>
      <w:rFonts w:ascii="Times New Roman" w:hAnsi="Times New Roman"/>
      <w:color w:val="000000"/>
    </w:rPr>
  </w:style>
  <w:style w:type="character" w:styleId="836">
    <w:name w:val="ConsPlusNormal"/>
    <w:link w:val="835"/>
    <w:rPr>
      <w:rFonts w:ascii="Times New Roman" w:hAnsi="Times New Roman"/>
      <w:color w:val="000000"/>
    </w:rPr>
  </w:style>
  <w:style w:type="paragraph" w:styleId="837">
    <w:name w:val="Знак примечания1"/>
    <w:link w:val="838"/>
    <w:pPr>
      <w:spacing w:after="200" w:line="276" w:lineRule="auto"/>
      <w:widowControl/>
    </w:pPr>
    <w:rPr>
      <w:rFonts w:ascii="Calibri" w:hAnsi="Calibri"/>
      <w:color w:val="000000"/>
      <w:sz w:val="16"/>
    </w:rPr>
  </w:style>
  <w:style w:type="character" w:styleId="838">
    <w:name w:val="Знак примечания1"/>
    <w:link w:val="837"/>
    <w:rPr>
      <w:rFonts w:ascii="Calibri" w:hAnsi="Calibri"/>
      <w:color w:val="000000"/>
      <w:sz w:val="16"/>
    </w:rPr>
  </w:style>
  <w:style w:type="paragraph" w:styleId="839">
    <w:name w:val="Title"/>
    <w:next w:val="649"/>
    <w:link w:val="840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40">
    <w:name w:val="Title"/>
    <w:link w:val="839"/>
    <w:rPr>
      <w:rFonts w:ascii="XO Thames" w:hAnsi="XO Thames"/>
      <w:b/>
      <w:caps/>
      <w:sz w:val="40"/>
    </w:rPr>
  </w:style>
  <w:style w:type="paragraph" w:styleId="841">
    <w:name w:val="Heading 4"/>
    <w:next w:val="649"/>
    <w:link w:val="842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42">
    <w:name w:val="Heading 4"/>
    <w:link w:val="841"/>
    <w:rPr>
      <w:rFonts w:ascii="XO Thames" w:hAnsi="XO Thames"/>
      <w:b/>
      <w:sz w:val="24"/>
    </w:rPr>
  </w:style>
  <w:style w:type="paragraph" w:styleId="843">
    <w:name w:val="Heading 7 (user)"/>
    <w:basedOn w:val="759"/>
    <w:next w:val="759"/>
    <w:link w:val="844"/>
    <w:pPr>
      <w:keepLines/>
      <w:keepNext/>
      <w:spacing w:before="320" w:after="200"/>
      <w:widowControl/>
    </w:pPr>
    <w:rPr>
      <w:b/>
      <w:i/>
      <w:sz w:val="22"/>
    </w:rPr>
  </w:style>
  <w:style w:type="character" w:styleId="844">
    <w:name w:val="Heading 7 (user)"/>
    <w:basedOn w:val="760"/>
    <w:link w:val="843"/>
    <w:rPr>
      <w:b/>
      <w:i/>
      <w:sz w:val="22"/>
    </w:rPr>
  </w:style>
  <w:style w:type="paragraph" w:styleId="845">
    <w:name w:val="Contents 4 (user)"/>
    <w:basedOn w:val="759"/>
    <w:next w:val="759"/>
    <w:link w:val="846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846">
    <w:name w:val="Contents 4 (user)"/>
    <w:basedOn w:val="760"/>
    <w:link w:val="845"/>
    <w:rPr>
      <w:rFonts w:ascii="Calibri" w:hAnsi="Calibri"/>
      <w:sz w:val="22"/>
    </w:rPr>
  </w:style>
  <w:style w:type="paragraph" w:styleId="847">
    <w:name w:val="Table Heading"/>
    <w:basedOn w:val="787"/>
    <w:next w:val="787"/>
    <w:link w:val="848"/>
    <w:pPr>
      <w:jc w:val="center"/>
      <w:widowControl/>
    </w:pPr>
    <w:rPr>
      <w:b/>
    </w:rPr>
  </w:style>
  <w:style w:type="character" w:styleId="848">
    <w:name w:val="Table Heading"/>
    <w:basedOn w:val="788"/>
    <w:link w:val="847"/>
    <w:rPr>
      <w:b/>
    </w:rPr>
  </w:style>
  <w:style w:type="paragraph" w:styleId="849">
    <w:name w:val="s_3"/>
    <w:basedOn w:val="759"/>
    <w:next w:val="759"/>
    <w:link w:val="850"/>
    <w:pPr>
      <w:widowControl/>
    </w:pPr>
    <w:rPr>
      <w:rFonts w:ascii="Times New Roman" w:hAnsi="Times New Roman"/>
      <w:sz w:val="24"/>
    </w:rPr>
  </w:style>
  <w:style w:type="character" w:styleId="850">
    <w:name w:val="s_3"/>
    <w:basedOn w:val="760"/>
    <w:link w:val="849"/>
    <w:rPr>
      <w:rFonts w:ascii="Times New Roman" w:hAnsi="Times New Roman"/>
      <w:sz w:val="24"/>
    </w:rPr>
  </w:style>
  <w:style w:type="paragraph" w:styleId="851">
    <w:name w:val="Heading 2"/>
    <w:next w:val="649"/>
    <w:link w:val="852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52">
    <w:name w:val="Heading 2"/>
    <w:link w:val="851"/>
    <w:rPr>
      <w:rFonts w:ascii="XO Thames" w:hAnsi="XO Thames"/>
      <w:b/>
      <w:sz w:val="28"/>
    </w:rPr>
  </w:style>
  <w:style w:type="paragraph" w:styleId="853">
    <w:name w:val="Footnote Text Char"/>
    <w:link w:val="854"/>
    <w:pPr>
      <w:spacing w:after="200" w:line="276" w:lineRule="auto"/>
      <w:widowControl/>
    </w:pPr>
    <w:rPr>
      <w:rFonts w:ascii="Calibri" w:hAnsi="Calibri"/>
      <w:color w:val="000000"/>
      <w:sz w:val="18"/>
    </w:rPr>
  </w:style>
  <w:style w:type="character" w:styleId="854">
    <w:name w:val="Footnote Text Char"/>
    <w:link w:val="853"/>
    <w:rPr>
      <w:rFonts w:ascii="Calibri" w:hAnsi="Calibri"/>
      <w:color w:val="000000"/>
      <w:sz w:val="18"/>
    </w:rPr>
  </w:style>
  <w:style w:type="paragraph" w:styleId="855">
    <w:name w:val="Heading 3 (user)"/>
    <w:basedOn w:val="759"/>
    <w:next w:val="759"/>
    <w:link w:val="856"/>
    <w:pPr>
      <w:spacing w:after="200" w:line="276" w:lineRule="auto"/>
      <w:widowControl/>
    </w:pPr>
    <w:rPr>
      <w:rFonts w:ascii="XO Thames" w:hAnsi="XO Thames"/>
      <w:b/>
      <w:i/>
    </w:rPr>
  </w:style>
  <w:style w:type="character" w:styleId="856">
    <w:name w:val="Heading 3 (user)"/>
    <w:basedOn w:val="760"/>
    <w:link w:val="855"/>
    <w:rPr>
      <w:rFonts w:ascii="XO Thames" w:hAnsi="XO Thames"/>
      <w:b/>
      <w:i/>
    </w:rPr>
  </w:style>
  <w:style w:type="paragraph" w:styleId="857">
    <w:name w:val="Подзаголовок"/>
    <w:basedOn w:val="759"/>
    <w:next w:val="759"/>
    <w:link w:val="858"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858">
    <w:name w:val="Подзаголовок"/>
    <w:basedOn w:val="760"/>
    <w:link w:val="857"/>
    <w:rPr>
      <w:rFonts w:ascii="XO Thames" w:hAnsi="XO Thames"/>
      <w:i/>
      <w:color w:val="616161"/>
      <w:sz w:val="24"/>
    </w:rPr>
  </w:style>
  <w:style w:type="paragraph" w:styleId="859">
    <w:name w:val="Title Char"/>
    <w:basedOn w:val="791"/>
    <w:next w:val="791"/>
    <w:link w:val="860"/>
    <w:rPr>
      <w:sz w:val="48"/>
    </w:rPr>
  </w:style>
  <w:style w:type="character" w:styleId="860">
    <w:name w:val="Title Char"/>
    <w:basedOn w:val="792"/>
    <w:link w:val="859"/>
    <w:rPr>
      <w:sz w:val="48"/>
    </w:rPr>
  </w:style>
  <w:style w:type="paragraph" w:styleId="861">
    <w:name w:val="Обычный1"/>
    <w:link w:val="862"/>
    <w:pPr>
      <w:spacing w:after="200" w:line="276" w:lineRule="auto"/>
      <w:widowControl/>
    </w:pPr>
    <w:rPr>
      <w:rFonts w:ascii="Arial" w:hAnsi="Arial"/>
      <w:color w:val="000000"/>
      <w:sz w:val="20"/>
    </w:rPr>
  </w:style>
  <w:style w:type="character" w:styleId="862">
    <w:name w:val="Обычный1"/>
    <w:link w:val="861"/>
    <w:rPr>
      <w:rFonts w:ascii="Arial" w:hAnsi="Arial"/>
      <w:color w:val="000000"/>
      <w:sz w:val="20"/>
    </w:rPr>
  </w:style>
  <w:style w:type="paragraph" w:styleId="863">
    <w:name w:val="Без интервала"/>
    <w:link w:val="864"/>
    <w:rPr>
      <w:rFonts w:ascii="Arial" w:hAnsi="Arial"/>
      <w:color w:val="000000"/>
      <w:sz w:val="20"/>
    </w:rPr>
  </w:style>
  <w:style w:type="character" w:styleId="864">
    <w:name w:val="Без интервала"/>
    <w:link w:val="863"/>
    <w:rPr>
      <w:rFonts w:ascii="Arial" w:hAnsi="Arial"/>
      <w:color w:val="000000"/>
      <w:sz w:val="20"/>
    </w:rPr>
  </w:style>
  <w:style w:type="paragraph" w:styleId="865">
    <w:name w:val="ConsPlusTitle"/>
    <w:link w:val="866"/>
    <w:rPr>
      <w:rFonts w:ascii="Times New Roman" w:hAnsi="Times New Roman"/>
      <w:b/>
      <w:color w:val="000000"/>
    </w:rPr>
  </w:style>
  <w:style w:type="character" w:styleId="866">
    <w:name w:val="ConsPlusTitle"/>
    <w:link w:val="865"/>
    <w:rPr>
      <w:rFonts w:ascii="Times New Roman" w:hAnsi="Times New Roman"/>
      <w:b/>
      <w:color w:val="000000"/>
    </w:rPr>
  </w:style>
  <w:style w:type="paragraph" w:styleId="867">
    <w:name w:val="Знак сноски1"/>
    <w:basedOn w:val="753"/>
    <w:next w:val="753"/>
    <w:link w:val="868"/>
    <w:rPr>
      <w:sz w:val="20"/>
      <w:vertAlign w:val="superscript"/>
    </w:rPr>
  </w:style>
  <w:style w:type="character" w:styleId="868">
    <w:name w:val="Знак сноски1"/>
    <w:basedOn w:val="754"/>
    <w:link w:val="867"/>
    <w:rPr>
      <w:sz w:val="20"/>
      <w:vertAlign w:val="superscript"/>
    </w:rPr>
  </w:style>
  <w:style w:type="numbering" w:styleId="1033" w:default="1">
    <w:name w:val="No List"/>
    <w:uiPriority w:val="99"/>
    <w:semiHidden/>
    <w:unhideWhenUsed/>
  </w:style>
  <w:style w:type="table" w:styleId="10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2025-04-14T13:34:57Z</dcterms:created>
  <dcterms:modified xsi:type="dcterms:W3CDTF">2025-05-11T08:30:25Z</dcterms:modified>
</cp:coreProperties>
</file>