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96"/>
      </w:tblGrid>
      <w:tr w:rsidR="00034CFF" w:rsidRPr="00AE1A57" w:rsidTr="00A549C4">
        <w:tc>
          <w:tcPr>
            <w:tcW w:w="5070" w:type="dxa"/>
            <w:shd w:val="clear" w:color="auto" w:fill="auto"/>
          </w:tcPr>
          <w:p w:rsidR="00034CFF" w:rsidRPr="00AE1A57" w:rsidRDefault="00034CFF" w:rsidP="00A549C4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034CFF" w:rsidRPr="00AE1A57" w:rsidRDefault="00034CFF" w:rsidP="00A549C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F7AA4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34CFF" w:rsidRPr="002407AA" w:rsidRDefault="00034CFF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</w:t>
            </w:r>
            <w:r w:rsidRPr="00076288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Поряд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ку</w:t>
            </w:r>
          </w:p>
          <w:p w:rsidR="00034CFF" w:rsidRPr="002407AA" w:rsidRDefault="00034CFF" w:rsidP="00A549C4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установления фактов проживания граждан</w:t>
            </w:r>
            <w:r w:rsidR="00AB7723">
              <w:rPr>
                <w:rFonts w:eastAsia="Times New Roman"/>
                <w:sz w:val="28"/>
                <w:szCs w:val="28"/>
                <w:lang w:eastAsia="ru-RU"/>
              </w:rPr>
              <w:t xml:space="preserve"> Российской Федерации, иностранных граждан и лиц без гражданства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муниципального образования Ленинградск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034CFF" w:rsidRDefault="00034CFF" w:rsidP="00A549C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34CFF" w:rsidRDefault="00034CFF" w:rsidP="00A549C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34CFF" w:rsidRPr="00AE1A57" w:rsidRDefault="00034CFF" w:rsidP="00A549C4">
            <w:pPr>
              <w:pStyle w:val="ConsPlusNormal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C53CED" w:rsidRPr="0067009E" w:rsidRDefault="00C53CED" w:rsidP="00C53C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6326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Ленинградский муниципальный округ Краснодарского края</w:t>
            </w:r>
          </w:p>
          <w:p w:rsidR="00C53CED" w:rsidRPr="00076288" w:rsidRDefault="00C53CED" w:rsidP="00C53C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53CED" w:rsidRDefault="00C53CED" w:rsidP="00C53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4CFF" w:rsidRPr="0067009E" w:rsidRDefault="00034CFF" w:rsidP="00A549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 г.</w:t>
            </w:r>
          </w:p>
          <w:p w:rsidR="00034CFF" w:rsidRPr="0067009E" w:rsidRDefault="00034CFF" w:rsidP="00A549C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7009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034CFF" w:rsidRPr="00AE1A57" w:rsidRDefault="00034CFF" w:rsidP="00A549C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4CFF" w:rsidRPr="007862B7" w:rsidRDefault="00034CFF" w:rsidP="00034CF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ЗАКЛЮЧЕНИЕ</w:t>
      </w:r>
    </w:p>
    <w:p w:rsidR="00034CFF" w:rsidRPr="007862B7" w:rsidRDefault="00034CFF" w:rsidP="00034CFF">
      <w:pPr>
        <w:pStyle w:val="1"/>
        <w:keepNext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862B7">
        <w:rPr>
          <w:b w:val="0"/>
          <w:bCs w:val="0"/>
          <w:szCs w:val="28"/>
        </w:rPr>
        <w:t>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</w:t>
      </w:r>
    </w:p>
    <w:p w:rsidR="00034CFF" w:rsidRPr="007862B7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 xml:space="preserve"> (реквизиты нормативного правового акта об отнесении сложившейся  ситуации к чрезвычайной)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Комиссия, действующая на основании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862B7">
        <w:rPr>
          <w:rFonts w:ascii="Times New Roman" w:hAnsi="Times New Roman" w:cs="Times New Roman"/>
          <w:sz w:val="28"/>
          <w:szCs w:val="28"/>
        </w:rPr>
        <w:t>, в составе:</w:t>
      </w:r>
    </w:p>
    <w:p w:rsidR="00034CFF" w:rsidRPr="007862B7" w:rsidRDefault="00034CFF" w:rsidP="00034CF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Председатель комиссии: 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862B7">
        <w:rPr>
          <w:rFonts w:ascii="Times New Roman" w:hAnsi="Times New Roman" w:cs="Times New Roman"/>
          <w:sz w:val="28"/>
          <w:szCs w:val="28"/>
        </w:rPr>
        <w:t>________</w:t>
      </w:r>
    </w:p>
    <w:p w:rsidR="00034CFF" w:rsidRPr="007862B7" w:rsidRDefault="00034CFF" w:rsidP="00034CF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Члены комиссии: 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862B7">
        <w:rPr>
          <w:rFonts w:ascii="Times New Roman" w:hAnsi="Times New Roman" w:cs="Times New Roman"/>
          <w:sz w:val="28"/>
          <w:szCs w:val="28"/>
        </w:rPr>
        <w:t>_________</w:t>
      </w:r>
    </w:p>
    <w:p w:rsidR="00034CFF" w:rsidRPr="007862B7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862B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7862B7">
        <w:rPr>
          <w:rFonts w:ascii="Times New Roman" w:hAnsi="Times New Roman" w:cs="Times New Roman"/>
          <w:sz w:val="28"/>
          <w:szCs w:val="28"/>
        </w:rPr>
        <w:t>_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провела _____________ обследование условий жизнедеятельности заявителя: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Ф.И.О. заявителя: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862B7">
        <w:rPr>
          <w:rFonts w:ascii="Times New Roman" w:hAnsi="Times New Roman" w:cs="Times New Roman"/>
          <w:sz w:val="28"/>
          <w:szCs w:val="28"/>
        </w:rPr>
        <w:t>_____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lastRenderedPageBreak/>
        <w:t>Адрес места жительства: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7862B7">
        <w:rPr>
          <w:rFonts w:ascii="Times New Roman" w:hAnsi="Times New Roman" w:cs="Times New Roman"/>
          <w:sz w:val="28"/>
          <w:szCs w:val="28"/>
        </w:rPr>
        <w:t>_______</w:t>
      </w:r>
    </w:p>
    <w:p w:rsidR="00034CFF" w:rsidRPr="007862B7" w:rsidRDefault="00034CFF" w:rsidP="00407C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862B7">
        <w:rPr>
          <w:rFonts w:ascii="Times New Roman" w:hAnsi="Times New Roman" w:cs="Times New Roman"/>
          <w:sz w:val="28"/>
          <w:szCs w:val="28"/>
        </w:rPr>
        <w:t>Факт проживания в жилом помещении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862B7">
        <w:rPr>
          <w:rFonts w:ascii="Times New Roman" w:hAnsi="Times New Roman" w:cs="Times New Roman"/>
          <w:sz w:val="28"/>
          <w:szCs w:val="28"/>
        </w:rPr>
        <w:t>_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62B7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034CFF" w:rsidRPr="007862B7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  <w:u w:val="single"/>
        </w:rPr>
        <w:t>установлен/не установлен на основании</w:t>
      </w:r>
      <w:r w:rsidRPr="007862B7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862B7">
        <w:rPr>
          <w:rFonts w:ascii="Times New Roman" w:hAnsi="Times New Roman" w:cs="Times New Roman"/>
          <w:sz w:val="28"/>
          <w:szCs w:val="28"/>
        </w:rPr>
        <w:t>_</w:t>
      </w:r>
    </w:p>
    <w:p w:rsidR="00034CFF" w:rsidRPr="007862B7" w:rsidRDefault="005F7D9B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4CFF">
        <w:rPr>
          <w:rFonts w:ascii="Times New Roman" w:hAnsi="Times New Roman" w:cs="Times New Roman"/>
          <w:sz w:val="28"/>
          <w:szCs w:val="28"/>
        </w:rPr>
        <w:t xml:space="preserve"> (нужное подчеркнуть</w:t>
      </w:r>
      <w:r w:rsidR="00034CFF" w:rsidRPr="007862B7">
        <w:rPr>
          <w:rFonts w:ascii="Times New Roman" w:hAnsi="Times New Roman" w:cs="Times New Roman"/>
          <w:sz w:val="28"/>
          <w:szCs w:val="28"/>
        </w:rPr>
        <w:t xml:space="preserve"> (указать, если факт проживания установлен)</w:t>
      </w:r>
    </w:p>
    <w:p w:rsidR="00034CFF" w:rsidRDefault="00034CFF" w:rsidP="005F7D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4CFF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Дата начала нарушения условий жизнедеятель</w:t>
      </w:r>
      <w:r>
        <w:rPr>
          <w:rFonts w:ascii="Times New Roman" w:hAnsi="Times New Roman" w:cs="Times New Roman"/>
          <w:sz w:val="28"/>
          <w:szCs w:val="28"/>
        </w:rPr>
        <w:t>ности: __________________________________________________________________</w:t>
      </w:r>
    </w:p>
    <w:p w:rsidR="00034CFF" w:rsidRPr="007862B7" w:rsidRDefault="00034CFF" w:rsidP="00034C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Характер нарушения условий жизнедеятельности: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288"/>
        <w:gridCol w:w="3231"/>
      </w:tblGrid>
      <w:tr w:rsidR="00034CFF" w:rsidRPr="007862B7" w:rsidTr="00A549C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Критерии нарушения условий жизнедеятельности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Показатели критериев нарушения условий жизнедеятельности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Состояние</w:t>
            </w:r>
          </w:p>
        </w:tc>
      </w:tr>
      <w:tr w:rsidR="00034CFF" w:rsidRPr="007862B7" w:rsidTr="00A549C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Невозможность проживания заявителя в жилом помещении: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1) здание (жилое помещение):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034CFF" w:rsidRPr="007862B7" w:rsidTr="00A549C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фундамент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 (частично разрушен)/не поврежден (частично не разрушен)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стены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перегородки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перекрытия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5F7D9B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полы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5F7D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 xml:space="preserve">Повреждена (частично </w:t>
            </w:r>
            <w:r w:rsidRPr="007862B7">
              <w:rPr>
                <w:sz w:val="28"/>
                <w:szCs w:val="28"/>
                <w:lang w:eastAsia="ru-RU"/>
              </w:rPr>
              <w:lastRenderedPageBreak/>
              <w:t>разрушена)/не повреждена (частично не разрушена)</w:t>
            </w:r>
          </w:p>
        </w:tc>
      </w:tr>
      <w:tr w:rsidR="00034CFF" w:rsidRPr="007862B7" w:rsidTr="005F7D9B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окна и двери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отделочные работы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A549C4"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печное отопление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Повреждено (частично разрушено)/не повреждено (частично не разрушено)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электроосвещение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Повреждено (частично разрушено)/не повреждено (частично не разрушено)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Повреждены (частично разрушены)/не повреждены (частично не разрушены)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2) теплоснабжение здания (жилого помещения)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Нарушено/не нарушено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3) водоснабжение здания (жилого помещения)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Нарушено/не нарушено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4) электроснабжение здания (жилого помещения)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Нарушено/не нарушено</w:t>
            </w:r>
          </w:p>
        </w:tc>
      </w:tr>
      <w:tr w:rsidR="00034CFF" w:rsidRPr="007862B7" w:rsidTr="00A549C4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5) возможность использования лифта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proofErr w:type="gramStart"/>
            <w:r w:rsidRPr="007862B7">
              <w:rPr>
                <w:sz w:val="28"/>
                <w:szCs w:val="28"/>
                <w:lang w:eastAsia="ru-RU"/>
              </w:rPr>
              <w:t>Возможно</w:t>
            </w:r>
            <w:proofErr w:type="gramEnd"/>
            <w:r w:rsidRPr="007862B7">
              <w:rPr>
                <w:sz w:val="28"/>
                <w:szCs w:val="28"/>
                <w:lang w:eastAsia="ru-RU"/>
              </w:rPr>
              <w:t>/невозможно</w:t>
            </w:r>
          </w:p>
        </w:tc>
      </w:tr>
      <w:tr w:rsidR="00034CFF" w:rsidRPr="007862B7" w:rsidTr="00A549C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 xml:space="preserve">Невозможность осуществления транспортного сообщения между </w:t>
            </w:r>
            <w:r w:rsidRPr="007862B7">
              <w:rPr>
                <w:sz w:val="28"/>
                <w:szCs w:val="28"/>
                <w:lang w:eastAsia="ru-RU"/>
              </w:rPr>
              <w:lastRenderedPageBreak/>
              <w:t>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lastRenderedPageBreak/>
              <w:t>1) наличие и состав общественного транспорта в районе проживания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Доступно/недоступно</w:t>
            </w:r>
          </w:p>
        </w:tc>
      </w:tr>
      <w:tr w:rsidR="00034CFF" w:rsidRPr="007862B7" w:rsidTr="00A549C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proofErr w:type="gramStart"/>
            <w:r w:rsidRPr="007862B7">
              <w:rPr>
                <w:sz w:val="28"/>
                <w:szCs w:val="28"/>
                <w:lang w:eastAsia="ru-RU"/>
              </w:rPr>
              <w:t>Возможно</w:t>
            </w:r>
            <w:proofErr w:type="gramEnd"/>
            <w:r w:rsidRPr="007862B7">
              <w:rPr>
                <w:sz w:val="28"/>
                <w:szCs w:val="28"/>
                <w:lang w:eastAsia="ru-RU"/>
              </w:rPr>
              <w:t>/невозможно</w:t>
            </w:r>
          </w:p>
        </w:tc>
      </w:tr>
      <w:tr w:rsidR="00034CFF" w:rsidRPr="007862B7" w:rsidTr="00A549C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F" w:rsidRPr="007862B7" w:rsidRDefault="00034CFF" w:rsidP="00A549C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7862B7">
              <w:rPr>
                <w:sz w:val="28"/>
                <w:szCs w:val="28"/>
                <w:lang w:eastAsia="ru-RU"/>
              </w:rPr>
              <w:t>Нарушено/не нарушено</w:t>
            </w:r>
          </w:p>
        </w:tc>
      </w:tr>
    </w:tbl>
    <w:p w:rsidR="00034CFF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при чрезвычайной ситуации устанавливается по состоянию  хотя  бы  одного  из  показателей указанных критериев,  характеризующему  невозможность  проживания  заявителя  в жилом помещении.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7862B7">
        <w:rPr>
          <w:rFonts w:ascii="Times New Roman" w:hAnsi="Times New Roman" w:cs="Times New Roman"/>
          <w:sz w:val="28"/>
          <w:szCs w:val="28"/>
        </w:rPr>
        <w:t>_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62B7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62B7">
        <w:rPr>
          <w:rFonts w:ascii="Times New Roman" w:hAnsi="Times New Roman" w:cs="Times New Roman"/>
          <w:sz w:val="28"/>
          <w:szCs w:val="28"/>
        </w:rPr>
        <w:t>в результате чрезвычайной ситуации установлен/не установлен.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62B7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34CFF" w:rsidRPr="007862B7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4CFF" w:rsidRPr="007862B7" w:rsidRDefault="00034CFF" w:rsidP="00034C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FF" w:rsidRPr="007862B7" w:rsidRDefault="00034CFF" w:rsidP="00034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34CFF" w:rsidRPr="007862B7" w:rsidRDefault="00034CFF" w:rsidP="00034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34CFF" w:rsidRPr="007862B7" w:rsidRDefault="00034CFF" w:rsidP="00034C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034CFF" w:rsidRPr="007862B7" w:rsidRDefault="00034CFF" w:rsidP="00034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34CFF" w:rsidRPr="007862B7" w:rsidRDefault="00034CFF" w:rsidP="00034C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034CFF" w:rsidRPr="007862B7" w:rsidRDefault="00034CFF" w:rsidP="00034C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34CFF" w:rsidRPr="007862B7" w:rsidRDefault="00034CFF" w:rsidP="00034C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034CFF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4CFF" w:rsidRPr="007862B7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:rsidR="00034CFF" w:rsidRPr="007862B7" w:rsidRDefault="00034CFF" w:rsidP="00034CF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</w:t>
      </w:r>
    </w:p>
    <w:p w:rsidR="00034CFF" w:rsidRPr="007862B7" w:rsidRDefault="00034CFF" w:rsidP="00034C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2B7">
        <w:rPr>
          <w:rFonts w:ascii="Times New Roman" w:hAnsi="Times New Roman" w:cs="Times New Roman"/>
          <w:sz w:val="28"/>
          <w:szCs w:val="28"/>
        </w:rPr>
        <w:t>(подпись, фамилия, инициалы)</w:t>
      </w:r>
    </w:p>
    <w:p w:rsidR="005F7D9B" w:rsidRDefault="005F7D9B" w:rsidP="008E0A19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p w:rsidR="005F7D9B" w:rsidRDefault="005F7D9B" w:rsidP="008E0A19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p w:rsidR="005F7D9B" w:rsidRDefault="005F7D9B" w:rsidP="008E0A19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sectPr w:rsidR="005F7D9B" w:rsidSect="00350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F35" w:rsidRDefault="00245F35" w:rsidP="00350D1E">
      <w:r>
        <w:separator/>
      </w:r>
    </w:p>
  </w:endnote>
  <w:endnote w:type="continuationSeparator" w:id="0">
    <w:p w:rsidR="00245F35" w:rsidRDefault="00245F35" w:rsidP="0035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FB" w:rsidRDefault="00407C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FB" w:rsidRDefault="00407CF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FB" w:rsidRDefault="00407C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F35" w:rsidRDefault="00245F35" w:rsidP="00350D1E">
      <w:r>
        <w:separator/>
      </w:r>
    </w:p>
  </w:footnote>
  <w:footnote w:type="continuationSeparator" w:id="0">
    <w:p w:rsidR="00245F35" w:rsidRDefault="00245F35" w:rsidP="0035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FB" w:rsidRDefault="00407C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6880"/>
      <w:docPartObj>
        <w:docPartGallery w:val="Page Numbers (Top of Page)"/>
        <w:docPartUnique/>
      </w:docPartObj>
    </w:sdtPr>
    <w:sdtEndPr/>
    <w:sdtContent>
      <w:p w:rsidR="00350D1E" w:rsidRDefault="00AB7723" w:rsidP="00407CFB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7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FB" w:rsidRDefault="00407C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CFF"/>
    <w:rsid w:val="00005F19"/>
    <w:rsid w:val="00030610"/>
    <w:rsid w:val="000307EC"/>
    <w:rsid w:val="00034CFF"/>
    <w:rsid w:val="000B6A18"/>
    <w:rsid w:val="000D61F9"/>
    <w:rsid w:val="0016083C"/>
    <w:rsid w:val="0017464D"/>
    <w:rsid w:val="001915F9"/>
    <w:rsid w:val="001A1D33"/>
    <w:rsid w:val="001B29E6"/>
    <w:rsid w:val="00245EA6"/>
    <w:rsid w:val="00245F35"/>
    <w:rsid w:val="0024791C"/>
    <w:rsid w:val="002A757D"/>
    <w:rsid w:val="002B0AA1"/>
    <w:rsid w:val="002E06C5"/>
    <w:rsid w:val="002E47C9"/>
    <w:rsid w:val="00350D1E"/>
    <w:rsid w:val="00351622"/>
    <w:rsid w:val="00377E12"/>
    <w:rsid w:val="00396CA3"/>
    <w:rsid w:val="00407CFB"/>
    <w:rsid w:val="00416CF5"/>
    <w:rsid w:val="00421A33"/>
    <w:rsid w:val="00425429"/>
    <w:rsid w:val="004528AC"/>
    <w:rsid w:val="00456467"/>
    <w:rsid w:val="004E23F2"/>
    <w:rsid w:val="004E6DA5"/>
    <w:rsid w:val="0051000F"/>
    <w:rsid w:val="005863B9"/>
    <w:rsid w:val="005F7D9B"/>
    <w:rsid w:val="00611AA1"/>
    <w:rsid w:val="00616A3A"/>
    <w:rsid w:val="006173B1"/>
    <w:rsid w:val="0063261E"/>
    <w:rsid w:val="0063482F"/>
    <w:rsid w:val="006540B6"/>
    <w:rsid w:val="00655FE1"/>
    <w:rsid w:val="00720388"/>
    <w:rsid w:val="00764A02"/>
    <w:rsid w:val="007D7976"/>
    <w:rsid w:val="00822142"/>
    <w:rsid w:val="00847058"/>
    <w:rsid w:val="00866FA9"/>
    <w:rsid w:val="008A4B8A"/>
    <w:rsid w:val="008E0A19"/>
    <w:rsid w:val="009025F5"/>
    <w:rsid w:val="00956AE3"/>
    <w:rsid w:val="009F4712"/>
    <w:rsid w:val="00A1621E"/>
    <w:rsid w:val="00AB7723"/>
    <w:rsid w:val="00AF7AA4"/>
    <w:rsid w:val="00B6193E"/>
    <w:rsid w:val="00C53CED"/>
    <w:rsid w:val="00C679D3"/>
    <w:rsid w:val="00CA7A19"/>
    <w:rsid w:val="00CE518C"/>
    <w:rsid w:val="00CE5A39"/>
    <w:rsid w:val="00D03878"/>
    <w:rsid w:val="00D30E7E"/>
    <w:rsid w:val="00D5587E"/>
    <w:rsid w:val="00D66E8F"/>
    <w:rsid w:val="00DC1137"/>
    <w:rsid w:val="00E315B9"/>
    <w:rsid w:val="00E3750E"/>
    <w:rsid w:val="00EB2725"/>
    <w:rsid w:val="00EC5685"/>
    <w:rsid w:val="00ED6600"/>
    <w:rsid w:val="00F14602"/>
    <w:rsid w:val="00F56147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EB53"/>
  <w15:docId w15:val="{1EC0FF16-3E8F-4DE2-8513-3950763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CFF"/>
    <w:pPr>
      <w:ind w:firstLine="709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034CFF"/>
    <w:pPr>
      <w:keepNext/>
      <w:ind w:firstLine="0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2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2"/>
    <w:link w:val="a9"/>
    <w:rsid w:val="00245EA6"/>
  </w:style>
  <w:style w:type="paragraph" w:styleId="13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4">
    <w:name w:val="1"/>
    <w:basedOn w:val="a"/>
    <w:next w:val="a4"/>
    <w:rsid w:val="00245EA6"/>
    <w:pPr>
      <w:keepNext/>
      <w:suppressAutoHyphens/>
      <w:spacing w:before="24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2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4"/>
      <w:szCs w:val="20"/>
      <w:lang w:eastAsia="ru-RU"/>
    </w:rPr>
  </w:style>
  <w:style w:type="paragraph" w:customStyle="1" w:styleId="15">
    <w:name w:val="Заголовок1"/>
    <w:basedOn w:val="a"/>
    <w:next w:val="a4"/>
    <w:rsid w:val="00245EA6"/>
    <w:pPr>
      <w:keepNext/>
      <w:suppressAutoHyphens/>
      <w:spacing w:before="240" w:after="120"/>
      <w:contextualSpacing/>
      <w:jc w:val="center"/>
      <w:textAlignment w:val="baseline"/>
    </w:pPr>
    <w:rPr>
      <w:rFonts w:ascii="Liberation Sans" w:eastAsia="Noto Sans CJK SC" w:hAnsi="Liberation Sans" w:cs="Lohit Devanagari"/>
      <w:bCs/>
      <w:sz w:val="20"/>
      <w:szCs w:val="20"/>
      <w:lang w:eastAsia="ru-RU"/>
    </w:rPr>
  </w:style>
  <w:style w:type="paragraph" w:customStyle="1" w:styleId="71">
    <w:name w:val="Название объекта7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customStyle="1" w:styleId="60">
    <w:name w:val="Указатель6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4"/>
      <w:szCs w:val="20"/>
      <w:lang w:eastAsia="ru-RU"/>
    </w:rPr>
  </w:style>
  <w:style w:type="paragraph" w:customStyle="1" w:styleId="61">
    <w:name w:val="Название объекта6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50">
    <w:name w:val="Указатель5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4"/>
      <w:szCs w:val="20"/>
      <w:lang w:eastAsia="ru-RU"/>
    </w:rPr>
  </w:style>
  <w:style w:type="paragraph" w:customStyle="1" w:styleId="22">
    <w:name w:val="Заголовок2"/>
    <w:basedOn w:val="a"/>
    <w:next w:val="a4"/>
    <w:rsid w:val="00245EA6"/>
    <w:pPr>
      <w:keepNext/>
      <w:suppressAutoHyphens/>
      <w:spacing w:before="240" w:after="120"/>
      <w:contextualSpacing/>
      <w:jc w:val="center"/>
      <w:textAlignment w:val="baseline"/>
    </w:pPr>
    <w:rPr>
      <w:rFonts w:eastAsia="Noto Sans CJK SC" w:cs="Lohit Devanagari"/>
      <w:bCs/>
      <w:sz w:val="20"/>
      <w:szCs w:val="20"/>
      <w:lang w:eastAsia="ru-RU"/>
    </w:rPr>
  </w:style>
  <w:style w:type="paragraph" w:customStyle="1" w:styleId="51">
    <w:name w:val="Название объекта5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40">
    <w:name w:val="Указатель4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4"/>
      <w:szCs w:val="20"/>
      <w:lang w:eastAsia="ru-RU"/>
    </w:rPr>
  </w:style>
  <w:style w:type="paragraph" w:customStyle="1" w:styleId="41">
    <w:name w:val="Название объекта4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30">
    <w:name w:val="Указатель3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4"/>
      <w:szCs w:val="20"/>
      <w:lang w:eastAsia="ru-RU"/>
    </w:rPr>
  </w:style>
  <w:style w:type="paragraph" w:customStyle="1" w:styleId="31">
    <w:name w:val="Название объекта3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0"/>
      <w:szCs w:val="24"/>
      <w:lang w:eastAsia="ru-RU"/>
    </w:rPr>
  </w:style>
  <w:style w:type="paragraph" w:customStyle="1" w:styleId="23">
    <w:name w:val="Указатель2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customStyle="1" w:styleId="24">
    <w:name w:val="Название объекта2"/>
    <w:basedOn w:val="a"/>
    <w:rsid w:val="00245EA6"/>
    <w:pPr>
      <w:suppressAutoHyphens/>
      <w:spacing w:before="120" w:after="120"/>
      <w:ind w:firstLine="720"/>
      <w:contextualSpacing/>
      <w:jc w:val="center"/>
      <w:textAlignment w:val="baseline"/>
    </w:pPr>
    <w:rPr>
      <w:rFonts w:eastAsia="Times New Roman"/>
      <w:b/>
      <w:bCs/>
      <w:sz w:val="20"/>
      <w:szCs w:val="20"/>
      <w:lang w:eastAsia="ru-RU"/>
    </w:rPr>
  </w:style>
  <w:style w:type="paragraph" w:customStyle="1" w:styleId="16">
    <w:name w:val="Указатель1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customStyle="1" w:styleId="17">
    <w:name w:val="Название объекта1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af2">
    <w:name w:val="Верхний и нижний колонтитулы"/>
    <w:basedOn w:val="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8">
    <w:name w:val="Стиль1"/>
    <w:basedOn w:val="a6"/>
    <w:next w:val="a"/>
    <w:rsid w:val="00245EA6"/>
  </w:style>
  <w:style w:type="character" w:customStyle="1" w:styleId="10">
    <w:name w:val="Заголовок 1 Знак"/>
    <w:basedOn w:val="a0"/>
    <w:link w:val="1"/>
    <w:rsid w:val="00034CFF"/>
    <w:rPr>
      <w:rFonts w:eastAsia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034CFF"/>
    <w:rPr>
      <w:rFonts w:ascii="Arial" w:eastAsia="Times New Roman" w:hAnsi="Arial" w:cs="Arial"/>
      <w:lang w:eastAsia="zh-CN"/>
    </w:rPr>
  </w:style>
  <w:style w:type="paragraph" w:customStyle="1" w:styleId="32">
    <w:name w:val="Основной текст3"/>
    <w:basedOn w:val="a"/>
    <w:rsid w:val="008E0A19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11</cp:revision>
  <cp:lastPrinted>2026-05-21T12:51:00Z</cp:lastPrinted>
  <dcterms:created xsi:type="dcterms:W3CDTF">2025-08-27T13:25:00Z</dcterms:created>
  <dcterms:modified xsi:type="dcterms:W3CDTF">2026-05-21T12:53:00Z</dcterms:modified>
</cp:coreProperties>
</file>