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8803" w:vertAnchor="text" w:tblpY="243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</w:tblGrid>
      <w:tr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rPr>
                <w:b/>
                <w:bCs/>
              </w:rPr>
              <w:framePr w:hSpace="180" w:wrap="around" w:vAnchor="text" w:hAnchor="page" w:x="8803" w:y="243"/>
            </w:pPr>
            <w:r>
              <w:rPr>
                <w:b/>
                <w:bCs/>
              </w:rPr>
              <w:t xml:space="preserve">ПРОЕКТ</w:t>
            </w:r>
            <w:r>
              <w:rPr>
                <w:b/>
                <w:bCs/>
              </w:rPr>
            </w:r>
            <w:r/>
          </w:p>
        </w:tc>
      </w:tr>
    </w:tbl>
    <w:p>
      <w:pPr>
        <w:pStyle w:val="848"/>
        <w:ind w:left="2835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8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</w:r>
      <w:r/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ЛЕНИНГРАДСКИЙ РАЙОН</w:t>
      </w:r>
      <w:r>
        <w:rPr>
          <w:b/>
          <w:sz w:val="28"/>
          <w:szCs w:val="28"/>
        </w:rPr>
      </w:r>
      <w:r/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/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/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Ленинградская</w:t>
      </w:r>
      <w:r>
        <w:rPr>
          <w:sz w:val="28"/>
          <w:szCs w:val="28"/>
        </w:rPr>
      </w:r>
      <w:r/>
    </w:p>
    <w:p>
      <w:pPr>
        <w:pStyle w:val="848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48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48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48"/>
        <w:ind w:right="83"/>
        <w:jc w:val="center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Образцового сельского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поселения Ленинградского района от 24 февраля 2014 г. № 2 </w:t>
      </w:r>
      <w:r>
        <w:rPr>
          <w:b/>
          <w:sz w:val="28"/>
          <w:szCs w:val="28"/>
        </w:rPr>
      </w:r>
      <w:r/>
    </w:p>
    <w:p>
      <w:pPr>
        <w:ind w:right="83"/>
        <w:jc w:val="center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>
        <w:rPr>
          <w:b/>
          <w:sz w:val="28"/>
          <w:szCs w:val="28"/>
        </w:rPr>
        <w:t xml:space="preserve">утверждении Правил землепользования и застройки на территории </w:t>
      </w:r>
      <w:r>
        <w:rPr>
          <w:b/>
          <w:sz w:val="28"/>
          <w:szCs w:val="28"/>
        </w:rPr>
        <w:t xml:space="preserve">     Образцового сельского посе</w:t>
      </w:r>
      <w:r>
        <w:rPr>
          <w:b/>
          <w:sz w:val="28"/>
          <w:szCs w:val="28"/>
        </w:rPr>
        <w:t xml:space="preserve">ления Ленинградского района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Краснодарского края, применительно к части территории населенных пунктов поселка Образцовый, поселка Высотный, поселка Солнечный, поселка Лаштованный</w:t>
      </w:r>
      <w:r>
        <w:rPr>
          <w:b/>
          <w:sz w:val="28"/>
          <w:szCs w:val="28"/>
        </w:rPr>
        <w:t xml:space="preserve">», Правил землепользования и за</w:t>
      </w:r>
      <w:r>
        <w:rPr>
          <w:b/>
          <w:sz w:val="28"/>
          <w:szCs w:val="28"/>
        </w:rPr>
        <w:t xml:space="preserve">стройки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территории Образцового сельско</w:t>
      </w:r>
      <w:r>
        <w:rPr>
          <w:b/>
          <w:sz w:val="28"/>
          <w:szCs w:val="28"/>
        </w:rPr>
        <w:t xml:space="preserve">го поселения Ленинградского рай</w:t>
      </w:r>
      <w:r>
        <w:rPr>
          <w:b/>
          <w:sz w:val="28"/>
          <w:szCs w:val="28"/>
        </w:rPr>
        <w:t xml:space="preserve">она Краснодарского края»</w:t>
      </w:r>
      <w:r>
        <w:rPr>
          <w:b/>
          <w:sz w:val="28"/>
          <w:szCs w:val="28"/>
        </w:rPr>
      </w:r>
      <w:r/>
    </w:p>
    <w:p>
      <w:pPr>
        <w:pStyle w:val="848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ind w:right="-58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со статьями </w:t>
      </w:r>
      <w:r>
        <w:rPr>
          <w:color w:val="000000"/>
          <w:sz w:val="28"/>
          <w:szCs w:val="28"/>
        </w:rPr>
        <w:t xml:space="preserve">31-33 Градостроительного кодекса Росси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ской Федерации, Федеральным законом от 6 октября 2003 г. № 131-ФЗ «Об общих принципах организации местного самоуправления в Российской Фед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рации»</w:t>
      </w:r>
      <w:r>
        <w:rPr>
          <w:sz w:val="28"/>
          <w:szCs w:val="28"/>
        </w:rPr>
        <w:t xml:space="preserve">, на основании заключени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результатах публичных слушаний по проекту решения Совета муниципального образования Ленинградский район </w:t>
      </w:r>
      <w:r>
        <w:rPr>
          <w:sz w:val="28"/>
          <w:szCs w:val="28"/>
        </w:rPr>
        <w:t xml:space="preserve">«О внесении изменений в решение Совета Образцового сельского поселения Ленинградского района от 24 февраля 2014 г. № 2 «Об утверждении Правил землепользования и застройки на террит</w:t>
      </w:r>
      <w:r>
        <w:rPr>
          <w:sz w:val="28"/>
          <w:szCs w:val="28"/>
        </w:rPr>
        <w:t xml:space="preserve">ории Образцового сельского посе</w:t>
      </w:r>
      <w:r>
        <w:rPr>
          <w:sz w:val="28"/>
          <w:szCs w:val="28"/>
        </w:rPr>
        <w:t xml:space="preserve">ления Ленинградского района Краснодарского края, применительно к части территории населенных пунктов поселка Образцовый, поселка Высотный, поселка Солнечный, поселка Лаштованный</w:t>
      </w:r>
      <w:r>
        <w:rPr>
          <w:sz w:val="28"/>
          <w:szCs w:val="28"/>
        </w:rPr>
        <w:t xml:space="preserve">», Правил землепользования и за</w:t>
      </w:r>
      <w:r>
        <w:rPr>
          <w:sz w:val="28"/>
          <w:szCs w:val="28"/>
        </w:rPr>
        <w:t xml:space="preserve">стройки территории Образцового сельско</w:t>
      </w:r>
      <w:r>
        <w:rPr>
          <w:sz w:val="28"/>
          <w:szCs w:val="28"/>
        </w:rPr>
        <w:t xml:space="preserve">го поселения Ленинградского рай</w:t>
      </w:r>
      <w:r>
        <w:rPr>
          <w:sz w:val="28"/>
          <w:szCs w:val="28"/>
        </w:rPr>
        <w:t xml:space="preserve">она Краснодарского края»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г., Совет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ниципального образования Ленинградский район </w:t>
      </w:r>
      <w:r>
        <w:rPr>
          <w:sz w:val="28"/>
          <w:szCs w:val="28"/>
        </w:rPr>
        <w:t xml:space="preserve">р е ш и л:</w:t>
      </w:r>
      <w:r>
        <w:rPr>
          <w:sz w:val="28"/>
          <w:szCs w:val="28"/>
          <w:lang w:eastAsia="ar-SA"/>
        </w:rPr>
      </w:r>
      <w:r/>
    </w:p>
    <w:p>
      <w:pPr>
        <w:pStyle w:val="848"/>
        <w:ind w:right="-5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</w:t>
      </w:r>
      <w:r>
        <w:rPr>
          <w:sz w:val="28"/>
          <w:szCs w:val="28"/>
        </w:rPr>
        <w:t xml:space="preserve">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 xml:space="preserve">Образцового</w:t>
      </w:r>
      <w:r>
        <w:rPr>
          <w:sz w:val="28"/>
          <w:szCs w:val="28"/>
        </w:rPr>
        <w:t xml:space="preserve"> сельского поселения Ленинградского района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2014 г. № 2 «</w:t>
      </w:r>
      <w:r>
        <w:rPr>
          <w:sz w:val="28"/>
          <w:szCs w:val="28"/>
        </w:rPr>
        <w:t xml:space="preserve">Об утверждении Правил землепользов</w:t>
      </w:r>
      <w:r>
        <w:rPr>
          <w:sz w:val="28"/>
          <w:szCs w:val="28"/>
        </w:rPr>
        <w:t xml:space="preserve">ания и застройки на территории </w:t>
      </w:r>
      <w:r>
        <w:rPr>
          <w:sz w:val="28"/>
          <w:szCs w:val="28"/>
        </w:rPr>
        <w:t xml:space="preserve">Образцового сельского поселения </w:t>
      </w:r>
      <w:r>
        <w:rPr>
          <w:sz w:val="28"/>
          <w:szCs w:val="28"/>
        </w:rPr>
        <w:t xml:space="preserve">Ленинградского района Краснодарского края, </w:t>
      </w:r>
      <w:r>
        <w:rPr>
          <w:sz w:val="28"/>
          <w:szCs w:val="28"/>
        </w:rPr>
        <w:t xml:space="preserve">применительно к части </w:t>
      </w:r>
      <w:r>
        <w:rPr>
          <w:sz w:val="28"/>
          <w:szCs w:val="28"/>
        </w:rPr>
        <w:t xml:space="preserve">территории населенных пунктов поселка Образцовый, поселка Высотный, поселка Солнечный, поселка Лаштованный», Правил землепользования и застройки террито</w:t>
      </w:r>
      <w:r>
        <w:rPr>
          <w:sz w:val="28"/>
          <w:szCs w:val="28"/>
        </w:rPr>
        <w:t xml:space="preserve">рии Об</w:t>
      </w:r>
      <w:r>
        <w:rPr>
          <w:sz w:val="28"/>
          <w:szCs w:val="28"/>
        </w:rPr>
        <w:t xml:space="preserve">разцового сельского поселения  Ленинградского района Краснодарского края</w:t>
      </w:r>
      <w:r>
        <w:rPr>
          <w:sz w:val="28"/>
          <w:szCs w:val="28"/>
        </w:rPr>
        <w:t xml:space="preserve"> (с изменениями от 25 марта 2021 г., </w:t>
      </w:r>
      <w:r>
        <w:rPr>
          <w:sz w:val="28"/>
          <w:szCs w:val="28"/>
        </w:rPr>
        <w:t xml:space="preserve">28 июля 2022 г., </w:t>
      </w:r>
      <w:r>
        <w:rPr>
          <w:sz w:val="28"/>
          <w:szCs w:val="28"/>
        </w:rPr>
        <w:t xml:space="preserve">30 марта 2023 г.)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изменения, </w:t>
      </w:r>
      <w:r>
        <w:rPr>
          <w:color w:val="000000"/>
          <w:sz w:val="28"/>
          <w:szCs w:val="28"/>
        </w:rPr>
        <w:t xml:space="preserve">изложив приложение к решению в новой редакции (приложение).</w:t>
      </w:r>
      <w:r>
        <w:rPr>
          <w:color w:val="000000"/>
          <w:sz w:val="28"/>
          <w:szCs w:val="28"/>
        </w:rPr>
      </w:r>
      <w:r/>
    </w:p>
    <w:p>
      <w:pPr>
        <w:pStyle w:val="868"/>
        <w:ind w:left="0" w:right="-58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У</w:t>
      </w:r>
      <w:r>
        <w:rPr>
          <w:rFonts w:ascii="Times New Roman" w:hAnsi="Times New Roman"/>
          <w:sz w:val="28"/>
          <w:szCs w:val="28"/>
          <w:lang w:val="ru-RU"/>
        </w:rPr>
        <w:t xml:space="preserve">правлению архитектуры и градостроительства администрации муниципального образования Ленинградский район </w:t>
      </w:r>
      <w:r>
        <w:rPr>
          <w:rFonts w:ascii="Times New Roman" w:hAnsi="Times New Roman"/>
          <w:sz w:val="28"/>
          <w:szCs w:val="28"/>
          <w:lang w:val="ru-RU"/>
        </w:rPr>
        <w:t xml:space="preserve">(Чуркин А.А.) обеспечить официальное опубликование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и размещение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настоящего решения на официальном интернет-портале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Ленинградский район (</w:t>
      </w:r>
      <w:r>
        <w:rPr>
          <w:rFonts w:ascii="Times New Roman" w:hAnsi="Times New Roman"/>
          <w:sz w:val="28"/>
          <w:szCs w:val="28"/>
          <w:lang w:eastAsia="ar-SA"/>
        </w:rPr>
        <w:t xml:space="preserve">www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/>
          <w:sz w:val="28"/>
          <w:szCs w:val="28"/>
          <w:lang w:eastAsia="ar-SA"/>
        </w:rPr>
        <w:t xml:space="preserve">adminlenkub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</w:t>
      </w:r>
      <w:r>
        <w:rPr>
          <w:rFonts w:ascii="Times New Roman" w:hAnsi="Times New Roman"/>
          <w:sz w:val="28"/>
          <w:szCs w:val="28"/>
          <w:lang w:eastAsia="ar-SA"/>
        </w:rPr>
        <w:t xml:space="preserve">ru</w:t>
      </w:r>
      <w:r>
        <w:rPr>
          <w:rFonts w:ascii="Times New Roman" w:hAnsi="Times New Roman"/>
          <w:sz w:val="28"/>
          <w:szCs w:val="28"/>
          <w:lang w:val="ru-RU"/>
        </w:rPr>
        <w:t xml:space="preserve">).</w:t>
      </w: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855"/>
        <w:ind w:right="-58" w:firstLine="709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Cs w:val="28"/>
        </w:rPr>
        <w:t xml:space="preserve">Контроль за </w:t>
      </w:r>
      <w:r>
        <w:rPr>
          <w:szCs w:val="28"/>
        </w:rPr>
        <w:t xml:space="preserve">ис</w:t>
      </w:r>
      <w:r>
        <w:rPr>
          <w:szCs w:val="28"/>
        </w:rPr>
        <w:t xml:space="preserve">полнением </w:t>
      </w:r>
      <w:r>
        <w:rPr>
          <w:szCs w:val="28"/>
        </w:rPr>
        <w:t xml:space="preserve">данного решения </w:t>
      </w:r>
      <w:r>
        <w:rPr>
          <w:szCs w:val="28"/>
        </w:rPr>
        <w:t xml:space="preserve">возло</w:t>
      </w:r>
      <w:r>
        <w:rPr>
          <w:szCs w:val="28"/>
        </w:rPr>
        <w:t xml:space="preserve">жить на комиссию Совета муниципального образования Ленинградский район по вопросам агр</w:t>
      </w:r>
      <w:r>
        <w:rPr>
          <w:szCs w:val="28"/>
        </w:rPr>
        <w:t xml:space="preserve">о</w:t>
      </w:r>
      <w:r>
        <w:rPr>
          <w:szCs w:val="28"/>
        </w:rPr>
        <w:t xml:space="preserve">промышленного комплекса, транспо</w:t>
      </w:r>
      <w:r>
        <w:rPr>
          <w:szCs w:val="28"/>
        </w:rPr>
        <w:t xml:space="preserve">рта, связи, строительства и ЖКХ</w:t>
      </w:r>
      <w:r>
        <w:rPr>
          <w:szCs w:val="28"/>
        </w:rPr>
        <w:t xml:space="preserve"> </w:t>
      </w:r>
      <w:r>
        <w:rPr>
          <w:szCs w:val="28"/>
        </w:rPr>
        <w:t xml:space="preserve">(Безлю</w:t>
      </w:r>
      <w:r>
        <w:rPr>
          <w:szCs w:val="28"/>
        </w:rPr>
        <w:t xml:space="preserve">д</w:t>
      </w:r>
      <w:r>
        <w:rPr>
          <w:szCs w:val="28"/>
        </w:rPr>
        <w:t xml:space="preserve">ский А.Л.)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848"/>
        <w:ind w:right="-58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eastAsia="ar-SA"/>
        </w:rPr>
      </w:r>
      <w:r/>
    </w:p>
    <w:p>
      <w:pPr>
        <w:pStyle w:val="848"/>
        <w:ind w:right="-58" w:firstLine="709"/>
        <w:jc w:val="both"/>
        <w:tabs>
          <w:tab w:val="num" w:pos="-1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ind w:right="-58" w:firstLine="709"/>
        <w:jc w:val="both"/>
        <w:tabs>
          <w:tab w:val="num" w:pos="-1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ind w:right="-58" w:firstLine="709"/>
        <w:jc w:val="both"/>
        <w:tabs>
          <w:tab w:val="num" w:pos="-1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</w:r>
      <w:r/>
    </w:p>
    <w:p>
      <w:pPr>
        <w:pStyle w:val="848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  <w:tab/>
        <w:tab/>
        <w:t xml:space="preserve"> </w:t>
        <w:tab/>
        <w:tab/>
        <w:tab/>
        <w:tab/>
        <w:tab/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/>
    </w:p>
    <w:p>
      <w:pPr>
        <w:pStyle w:val="848"/>
        <w:ind w:right="-5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48"/>
        <w:ind w:right="-5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48"/>
        <w:ind w:right="-5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48"/>
        <w:ind w:right="-58"/>
      </w:pPr>
      <w:r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</w:r>
      <w:r/>
    </w:p>
    <w:p>
      <w:pPr>
        <w:pStyle w:val="848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</w:r>
      <w:r/>
    </w:p>
    <w:p>
      <w:pPr>
        <w:pStyle w:val="848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И.А.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Горелко</w:t>
      </w:r>
      <w:r>
        <w:rPr>
          <w:sz w:val="28"/>
          <w:szCs w:val="28"/>
        </w:rPr>
      </w:r>
      <w:r/>
    </w:p>
    <w:p>
      <w:pPr>
        <w:pStyle w:val="848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ind w:right="-5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709" w:leader="none"/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tabs>
          <w:tab w:val="left" w:pos="709" w:leader="none"/>
          <w:tab w:val="left" w:pos="80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1"/>
        <w:ind w:right="-14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1"/>
    <w:basedOn w:val="848"/>
    <w:next w:val="848"/>
    <w:link w:val="86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0">
    <w:name w:val="Заголовок 2"/>
    <w:basedOn w:val="848"/>
    <w:next w:val="848"/>
    <w:link w:val="84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51">
    <w:name w:val="Заголовок 3"/>
    <w:basedOn w:val="848"/>
    <w:next w:val="848"/>
    <w:link w:val="867"/>
    <w:qFormat/>
    <w:pPr>
      <w:jc w:val="both"/>
      <w:keepNext/>
      <w:outlineLvl w:val="2"/>
    </w:pPr>
    <w:rPr>
      <w:sz w:val="26"/>
      <w:szCs w:val="20"/>
    </w:rPr>
  </w:style>
  <w:style w:type="character" w:styleId="852">
    <w:name w:val="Основной шрифт абзаца"/>
    <w:next w:val="852"/>
    <w:link w:val="848"/>
    <w:semiHidden/>
  </w:style>
  <w:style w:type="table" w:styleId="853">
    <w:name w:val="Обычная таблица"/>
    <w:next w:val="853"/>
    <w:link w:val="848"/>
    <w:semiHidden/>
    <w:tblPr/>
  </w:style>
  <w:style w:type="numbering" w:styleId="854">
    <w:name w:val="Нет списка"/>
    <w:next w:val="854"/>
    <w:link w:val="848"/>
    <w:semiHidden/>
  </w:style>
  <w:style w:type="paragraph" w:styleId="855">
    <w:name w:val="Основной текст с отступом 2"/>
    <w:basedOn w:val="848"/>
    <w:next w:val="855"/>
    <w:link w:val="848"/>
    <w:pPr>
      <w:ind w:firstLine="720"/>
      <w:jc w:val="both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paragraph" w:styleId="857">
    <w:name w:val="Список 3"/>
    <w:basedOn w:val="848"/>
    <w:next w:val="857"/>
    <w:link w:val="848"/>
    <w:pPr>
      <w:ind w:left="849" w:hanging="283"/>
    </w:pPr>
    <w:rPr>
      <w:sz w:val="20"/>
      <w:szCs w:val="20"/>
    </w:rPr>
  </w:style>
  <w:style w:type="paragraph" w:styleId="858">
    <w:name w:val="Верхний колонтитул"/>
    <w:basedOn w:val="848"/>
    <w:next w:val="858"/>
    <w:link w:val="85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9">
    <w:name w:val="Верхний колонтитул Знак"/>
    <w:next w:val="859"/>
    <w:link w:val="858"/>
    <w:uiPriority w:val="99"/>
    <w:rPr>
      <w:sz w:val="24"/>
      <w:szCs w:val="24"/>
    </w:rPr>
  </w:style>
  <w:style w:type="paragraph" w:styleId="860">
    <w:name w:val="Нижний колонтитул"/>
    <w:basedOn w:val="848"/>
    <w:next w:val="860"/>
    <w:link w:val="86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1">
    <w:name w:val="Нижний колонтитул Знак"/>
    <w:next w:val="861"/>
    <w:link w:val="860"/>
    <w:rPr>
      <w:sz w:val="24"/>
      <w:szCs w:val="24"/>
    </w:rPr>
  </w:style>
  <w:style w:type="paragraph" w:styleId="862">
    <w:name w:val="Текст выноски"/>
    <w:basedOn w:val="848"/>
    <w:next w:val="862"/>
    <w:link w:val="863"/>
    <w:rPr>
      <w:rFonts w:ascii="Tahoma" w:hAnsi="Tahoma"/>
      <w:sz w:val="16"/>
      <w:szCs w:val="16"/>
      <w:lang w:val="en-US" w:eastAsia="en-US"/>
    </w:rPr>
  </w:style>
  <w:style w:type="character" w:styleId="863">
    <w:name w:val="Текст выноски Знак"/>
    <w:next w:val="863"/>
    <w:link w:val="862"/>
    <w:rPr>
      <w:rFonts w:ascii="Tahoma" w:hAnsi="Tahoma" w:cs="Tahoma"/>
      <w:sz w:val="16"/>
      <w:szCs w:val="16"/>
    </w:rPr>
  </w:style>
  <w:style w:type="character" w:styleId="864">
    <w:name w:val="Заголовок 1 Знак"/>
    <w:next w:val="864"/>
    <w:link w:val="849"/>
    <w:rPr>
      <w:rFonts w:ascii="Arial" w:hAnsi="Arial" w:cs="Arial"/>
      <w:b/>
      <w:bCs/>
      <w:sz w:val="32"/>
      <w:szCs w:val="32"/>
    </w:rPr>
  </w:style>
  <w:style w:type="character" w:styleId="865">
    <w:name w:val="Гипертекстовая ссылка"/>
    <w:next w:val="865"/>
    <w:link w:val="848"/>
    <w:uiPriority w:val="99"/>
    <w:rPr>
      <w:color w:val="106bbe"/>
    </w:rPr>
  </w:style>
  <w:style w:type="table" w:styleId="866">
    <w:name w:val="Сетка таблицы"/>
    <w:basedOn w:val="853"/>
    <w:next w:val="866"/>
    <w:link w:val="848"/>
    <w:tblPr/>
  </w:style>
  <w:style w:type="character" w:styleId="867">
    <w:name w:val="Заголовок 3 Знак"/>
    <w:next w:val="867"/>
    <w:link w:val="851"/>
    <w:rPr>
      <w:sz w:val="26"/>
    </w:rPr>
  </w:style>
  <w:style w:type="paragraph" w:styleId="868">
    <w:name w:val="Абзац списка"/>
    <w:basedOn w:val="848"/>
    <w:next w:val="868"/>
    <w:link w:val="848"/>
    <w:uiPriority w:val="34"/>
    <w:qFormat/>
    <w:pPr>
      <w:contextualSpacing/>
      <w:ind w:left="720"/>
    </w:pPr>
    <w:rPr>
      <w:rFonts w:ascii="Calibri" w:hAnsi="Calibri"/>
      <w:lang w:val="en-US" w:eastAsia="en-US" w:bidi="en-US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землепользования и застройки Ленинградского сельского поселения, применительно к части территории поселения - станицы Ленинградской</dc:title>
  <dc:creator>Admin</dc:creator>
  <cp:revision>30</cp:revision>
  <dcterms:created xsi:type="dcterms:W3CDTF">2023-04-05T07:35:00Z</dcterms:created>
  <dcterms:modified xsi:type="dcterms:W3CDTF">2023-11-27T08:28:15Z</dcterms:modified>
  <cp:version>983040</cp:version>
</cp:coreProperties>
</file>