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78E7" w14:textId="124ABCB9" w:rsidR="002F65B6" w:rsidRPr="00927C79" w:rsidRDefault="002F65B6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 w:rsidRPr="00927C79">
        <w:rPr>
          <w:sz w:val="28"/>
          <w:szCs w:val="28"/>
          <w:lang w:eastAsia="ar-SA"/>
        </w:rPr>
        <w:t>Приложение</w:t>
      </w:r>
      <w:r w:rsidR="007858AD">
        <w:rPr>
          <w:sz w:val="28"/>
          <w:szCs w:val="28"/>
          <w:lang w:eastAsia="ar-SA"/>
        </w:rPr>
        <w:t xml:space="preserve"> </w:t>
      </w:r>
      <w:r w:rsidR="008122C5">
        <w:rPr>
          <w:sz w:val="28"/>
          <w:szCs w:val="28"/>
          <w:lang w:eastAsia="ar-SA"/>
        </w:rPr>
        <w:t>3</w:t>
      </w:r>
    </w:p>
    <w:p w14:paraId="145AF6A9" w14:textId="56B91C78" w:rsidR="002F65B6" w:rsidRPr="007858AD" w:rsidRDefault="007858AD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Положению</w:t>
      </w:r>
    </w:p>
    <w:p w14:paraId="656250C1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о порядке организации и проведения</w:t>
      </w:r>
    </w:p>
    <w:p w14:paraId="07C0E34B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публичных, общественных обсуждений</w:t>
      </w:r>
    </w:p>
    <w:p w14:paraId="0DDC6C4C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в муниципальном образовании</w:t>
      </w:r>
    </w:p>
    <w:p w14:paraId="5C334DFD" w14:textId="5D81E32A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Ленинградский</w:t>
      </w:r>
      <w:r w:rsidRPr="007858AD">
        <w:rPr>
          <w:sz w:val="28"/>
          <w:szCs w:val="28"/>
          <w:lang w:eastAsia="ar-SA"/>
        </w:rPr>
        <w:t xml:space="preserve"> муниципальный округ</w:t>
      </w:r>
    </w:p>
    <w:p w14:paraId="3743CD76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Краснодарского края по вопросам</w:t>
      </w:r>
    </w:p>
    <w:p w14:paraId="3F2DE695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градостроительной деятельности</w:t>
      </w:r>
    </w:p>
    <w:p w14:paraId="453D07B8" w14:textId="77777777" w:rsidR="002F65B6" w:rsidRDefault="002F65B6" w:rsidP="002F65B6">
      <w:pPr>
        <w:jc w:val="center"/>
        <w:rPr>
          <w:sz w:val="28"/>
          <w:szCs w:val="28"/>
        </w:rPr>
      </w:pPr>
    </w:p>
    <w:p w14:paraId="39439FD3" w14:textId="77777777" w:rsidR="002F65B6" w:rsidRPr="007D042B" w:rsidRDefault="002F65B6" w:rsidP="007858AD">
      <w:pPr>
        <w:pStyle w:val="1"/>
        <w:rPr>
          <w:rFonts w:ascii="Times New Roman" w:hAnsi="Times New Roman"/>
          <w:sz w:val="28"/>
          <w:szCs w:val="28"/>
        </w:rPr>
      </w:pPr>
      <w:r w:rsidRPr="007D042B">
        <w:rPr>
          <w:rFonts w:ascii="Times New Roman" w:hAnsi="Times New Roman"/>
          <w:sz w:val="28"/>
          <w:szCs w:val="28"/>
        </w:rPr>
        <w:t> </w:t>
      </w:r>
    </w:p>
    <w:p w14:paraId="1FA53DAD" w14:textId="77777777" w:rsidR="008122C5" w:rsidRPr="008122C5" w:rsidRDefault="008122C5" w:rsidP="008122C5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2C5">
        <w:rPr>
          <w:rFonts w:ascii="Times New Roman" w:hAnsi="Times New Roman"/>
          <w:b/>
          <w:bCs/>
          <w:sz w:val="28"/>
          <w:szCs w:val="28"/>
        </w:rPr>
        <w:t>Форма протокола</w:t>
      </w:r>
    </w:p>
    <w:p w14:paraId="0DD824A1" w14:textId="77777777" w:rsidR="008122C5" w:rsidRPr="008122C5" w:rsidRDefault="008122C5" w:rsidP="008122C5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2C5">
        <w:rPr>
          <w:rFonts w:ascii="Times New Roman" w:hAnsi="Times New Roman"/>
          <w:b/>
          <w:bCs/>
          <w:sz w:val="28"/>
          <w:szCs w:val="28"/>
        </w:rPr>
        <w:t>общественных обсуждений или публичных слушаний</w:t>
      </w:r>
    </w:p>
    <w:p w14:paraId="64414549" w14:textId="3D1B55AB" w:rsidR="001F17DE" w:rsidRDefault="008122C5" w:rsidP="008122C5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8122C5">
        <w:rPr>
          <w:rFonts w:ascii="Times New Roman" w:hAnsi="Times New Roman"/>
          <w:b/>
          <w:bCs/>
          <w:sz w:val="28"/>
          <w:szCs w:val="28"/>
        </w:rPr>
        <w:t>в сфере градостроительной деятельности</w:t>
      </w:r>
    </w:p>
    <w:p w14:paraId="21355643" w14:textId="77777777" w:rsidR="00F066CF" w:rsidRPr="00E9290D" w:rsidRDefault="00F066CF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7B210816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1. "__" _______________ 20__ г. (число, месяц, год подготовки протокола общественных обсуждений или публичных слушаний).</w:t>
      </w:r>
    </w:p>
    <w:p w14:paraId="3D402489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2. Информация об организаторе проведения общественных обсуждений или публичных слушаний.</w:t>
      </w:r>
    </w:p>
    <w:p w14:paraId="60C66F03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3. Информация, содержащаяся в опубликованном оповещении о начале общественных обсуждений или публичных слушаний, дата и источник его опубликования.</w:t>
      </w:r>
    </w:p>
    <w:p w14:paraId="379DBEBA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4. 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слушания.</w:t>
      </w:r>
    </w:p>
    <w:p w14:paraId="39AAA9FB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5. Предложения и замечания участников общественных обсуждений или публичных слушаний, являющихся:</w:t>
      </w:r>
    </w:p>
    <w:p w14:paraId="6347D5CD" w14:textId="77777777" w:rsidR="00E9290D" w:rsidRPr="00E9290D" w:rsidRDefault="00E9290D" w:rsidP="00E9290D">
      <w:pPr>
        <w:pStyle w:val="1"/>
        <w:ind w:firstLine="851"/>
        <w:rPr>
          <w:rFonts w:ascii="Times New Roman" w:eastAsiaTheme="minorEastAsia" w:hAnsi="Times New Roman"/>
          <w:kern w:val="3"/>
          <w:sz w:val="28"/>
          <w:szCs w:val="28"/>
        </w:rPr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4790"/>
        <w:gridCol w:w="4283"/>
      </w:tblGrid>
      <w:tr w:rsidR="00E9290D" w:rsidRPr="00E9290D" w14:paraId="051F85F9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20E96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N п/п</w:t>
            </w:r>
          </w:p>
        </w:tc>
        <w:tc>
          <w:tcPr>
            <w:tcW w:w="48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666A9" w14:textId="77777777" w:rsidR="00E9290D" w:rsidRPr="00E9290D" w:rsidRDefault="00E9290D" w:rsidP="00E9290D">
            <w:pPr>
              <w:pStyle w:val="1"/>
              <w:ind w:firstLine="80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</w:t>
            </w:r>
          </w:p>
        </w:tc>
        <w:tc>
          <w:tcPr>
            <w:tcW w:w="43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D36E2" w14:textId="77777777" w:rsidR="00E9290D" w:rsidRPr="00E9290D" w:rsidRDefault="00E9290D" w:rsidP="00E9290D">
            <w:pPr>
              <w:pStyle w:val="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Иными участниками общественных обсуждений или публичных слушаний</w:t>
            </w:r>
          </w:p>
        </w:tc>
      </w:tr>
      <w:tr w:rsidR="00E9290D" w:rsidRPr="00E9290D" w14:paraId="51D8B30D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35D54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bottom w:val="single" w:sz="2" w:space="0" w:color="000000"/>
              <w:right w:val="single" w:sz="2" w:space="0" w:color="000000"/>
            </w:tcBorders>
          </w:tcPr>
          <w:p w14:paraId="70001802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09" w:type="dxa"/>
            <w:tcBorders>
              <w:bottom w:val="single" w:sz="2" w:space="0" w:color="000000"/>
              <w:right w:val="single" w:sz="2" w:space="0" w:color="000000"/>
            </w:tcBorders>
          </w:tcPr>
          <w:p w14:paraId="4EA60348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  <w:tr w:rsidR="00E9290D" w:rsidRPr="00E9290D" w14:paraId="2E48704F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9E805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bottom w:val="single" w:sz="2" w:space="0" w:color="000000"/>
              <w:right w:val="single" w:sz="2" w:space="0" w:color="000000"/>
            </w:tcBorders>
          </w:tcPr>
          <w:p w14:paraId="7126C9AD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09" w:type="dxa"/>
            <w:tcBorders>
              <w:bottom w:val="single" w:sz="2" w:space="0" w:color="000000"/>
              <w:right w:val="single" w:sz="2" w:space="0" w:color="000000"/>
            </w:tcBorders>
          </w:tcPr>
          <w:p w14:paraId="7813E516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  <w:tr w:rsidR="00E9290D" w:rsidRPr="00E9290D" w14:paraId="125D3F55" w14:textId="77777777" w:rsidTr="00CB4A65">
        <w:tblPrEx>
          <w:tblCellMar>
            <w:top w:w="0" w:type="dxa"/>
            <w:bottom w:w="0" w:type="dxa"/>
          </w:tblCellMar>
        </w:tblPrEx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94F28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  <w:r w:rsidRPr="00E9290D">
              <w:rPr>
                <w:rFonts w:ascii="Times New Roman" w:eastAsiaTheme="minorEastAsia" w:hAnsi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bottom w:val="single" w:sz="2" w:space="0" w:color="000000"/>
              <w:right w:val="single" w:sz="2" w:space="0" w:color="000000"/>
            </w:tcBorders>
          </w:tcPr>
          <w:p w14:paraId="7C2E7DCE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  <w:tc>
          <w:tcPr>
            <w:tcW w:w="4309" w:type="dxa"/>
            <w:tcBorders>
              <w:bottom w:val="single" w:sz="2" w:space="0" w:color="000000"/>
              <w:right w:val="single" w:sz="2" w:space="0" w:color="000000"/>
            </w:tcBorders>
          </w:tcPr>
          <w:p w14:paraId="1E9D4498" w14:textId="77777777" w:rsidR="00E9290D" w:rsidRPr="00E9290D" w:rsidRDefault="00E9290D" w:rsidP="00E9290D">
            <w:pPr>
              <w:pStyle w:val="1"/>
              <w:ind w:firstLine="851"/>
              <w:rPr>
                <w:rFonts w:ascii="Times New Roman" w:eastAsiaTheme="minorEastAsia" w:hAnsi="Times New Roman"/>
                <w:kern w:val="3"/>
                <w:sz w:val="28"/>
                <w:szCs w:val="28"/>
              </w:rPr>
            </w:pPr>
          </w:p>
        </w:tc>
      </w:tr>
    </w:tbl>
    <w:p w14:paraId="1E5357A1" w14:textId="77777777" w:rsidR="00E9290D" w:rsidRPr="00E9290D" w:rsidRDefault="00E9290D" w:rsidP="00E9290D">
      <w:pPr>
        <w:pStyle w:val="1"/>
        <w:ind w:firstLine="85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6. Приложение к протоколу на ____ л.</w:t>
      </w:r>
    </w:p>
    <w:p w14:paraId="7E55745B" w14:textId="77777777" w:rsidR="00E9290D" w:rsidRPr="00E9290D" w:rsidRDefault="00E9290D" w:rsidP="00E9290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14:paraId="2F5DC218" w14:textId="77777777" w:rsidR="00E9290D" w:rsidRPr="00E9290D" w:rsidRDefault="00E9290D" w:rsidP="00E9290D">
      <w:pPr>
        <w:pStyle w:val="1"/>
        <w:ind w:firstLine="851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3AEBD016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Председательствующий</w:t>
      </w:r>
    </w:p>
    <w:p w14:paraId="039AACC5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на общественных обсуждениях</w:t>
      </w:r>
    </w:p>
    <w:p w14:paraId="5FE2ADB3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или публичных слушаниях ____________ ______________________________</w:t>
      </w:r>
    </w:p>
    <w:p w14:paraId="162E8558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(подпись) (фамилия, имя, отчество)</w:t>
      </w:r>
    </w:p>
    <w:p w14:paraId="11BE483B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4BE5A8F2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Секретарь ____________ ______________________________</w:t>
      </w:r>
    </w:p>
    <w:p w14:paraId="448F1784" w14:textId="77777777" w:rsidR="00E9290D" w:rsidRPr="00E9290D" w:rsidRDefault="00E9290D" w:rsidP="00E9290D">
      <w:pPr>
        <w:pStyle w:val="1"/>
        <w:rPr>
          <w:rFonts w:ascii="Times New Roman" w:eastAsiaTheme="minorEastAsia" w:hAnsi="Times New Roman"/>
          <w:kern w:val="3"/>
          <w:sz w:val="28"/>
          <w:szCs w:val="28"/>
        </w:rPr>
      </w:pPr>
      <w:r w:rsidRPr="00E9290D">
        <w:rPr>
          <w:rFonts w:ascii="Times New Roman" w:eastAsiaTheme="minorEastAsia" w:hAnsi="Times New Roman"/>
          <w:kern w:val="3"/>
          <w:sz w:val="28"/>
          <w:szCs w:val="28"/>
        </w:rPr>
        <w:t>(подпись) (фамилия, имя, отчество)</w:t>
      </w:r>
    </w:p>
    <w:p w14:paraId="6C70408C" w14:textId="77777777" w:rsidR="008122C5" w:rsidRPr="00E9290D" w:rsidRDefault="008122C5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4550A375" w14:textId="77777777" w:rsidR="008122C5" w:rsidRDefault="008122C5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</w:p>
    <w:p w14:paraId="06FDD1AC" w14:textId="77777777" w:rsidR="008122C5" w:rsidRPr="007858AD" w:rsidRDefault="008122C5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A2B33D5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5670445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Ленинградского </w:t>
      </w:r>
    </w:p>
    <w:p w14:paraId="2BFAFF9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округа,</w:t>
      </w:r>
    </w:p>
    <w:p w14:paraId="572C4E52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имущественных </w:t>
      </w:r>
    </w:p>
    <w:p w14:paraId="59C59367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отношений администрации                                                                       Р.Г. Тоцкая</w:t>
      </w:r>
    </w:p>
    <w:p w14:paraId="0528B8BA" w14:textId="2AA229D2" w:rsidR="00AA6343" w:rsidRPr="00F066CF" w:rsidRDefault="00AA6343" w:rsidP="001F17DE">
      <w:pPr>
        <w:widowControl w:val="0"/>
        <w:autoSpaceDE w:val="0"/>
        <w:jc w:val="both"/>
        <w:rPr>
          <w:sz w:val="28"/>
          <w:szCs w:val="28"/>
          <w:lang w:eastAsia="ar-SA"/>
        </w:rPr>
      </w:pPr>
    </w:p>
    <w:sectPr w:rsidR="00AA6343" w:rsidRPr="00F066CF" w:rsidSect="002F65B6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8033" w14:textId="77777777" w:rsidR="00791A11" w:rsidRDefault="00791A11" w:rsidP="002F65B6">
      <w:r>
        <w:separator/>
      </w:r>
    </w:p>
  </w:endnote>
  <w:endnote w:type="continuationSeparator" w:id="0">
    <w:p w14:paraId="654D6E22" w14:textId="77777777" w:rsidR="00791A11" w:rsidRDefault="00791A11" w:rsidP="002F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0C2B0" w14:textId="77777777" w:rsidR="00791A11" w:rsidRDefault="00791A11" w:rsidP="002F65B6">
      <w:r>
        <w:separator/>
      </w:r>
    </w:p>
  </w:footnote>
  <w:footnote w:type="continuationSeparator" w:id="0">
    <w:p w14:paraId="1CF98EFA" w14:textId="77777777" w:rsidR="00791A11" w:rsidRDefault="00791A11" w:rsidP="002F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3C0E" w14:textId="77777777" w:rsidR="00CF1559" w:rsidRDefault="00456450" w:rsidP="00EC1E8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8227296"/>
      <w:docPartObj>
        <w:docPartGallery w:val="Page Numbers (Top of Page)"/>
        <w:docPartUnique/>
      </w:docPartObj>
    </w:sdtPr>
    <w:sdtContent>
      <w:p w14:paraId="634858DA" w14:textId="77777777" w:rsidR="002F65B6" w:rsidRDefault="002F65B6" w:rsidP="009A52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73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B6"/>
    <w:rsid w:val="00144522"/>
    <w:rsid w:val="00155973"/>
    <w:rsid w:val="001A3A2E"/>
    <w:rsid w:val="001C1059"/>
    <w:rsid w:val="001F17DE"/>
    <w:rsid w:val="0026527E"/>
    <w:rsid w:val="00280BF8"/>
    <w:rsid w:val="002F65B6"/>
    <w:rsid w:val="003A0424"/>
    <w:rsid w:val="003B06A9"/>
    <w:rsid w:val="00456450"/>
    <w:rsid w:val="004827BF"/>
    <w:rsid w:val="005F6BD2"/>
    <w:rsid w:val="0078502C"/>
    <w:rsid w:val="007858AD"/>
    <w:rsid w:val="00791A11"/>
    <w:rsid w:val="007F6530"/>
    <w:rsid w:val="008122C5"/>
    <w:rsid w:val="008C6120"/>
    <w:rsid w:val="00944403"/>
    <w:rsid w:val="009A370B"/>
    <w:rsid w:val="009A5204"/>
    <w:rsid w:val="009A5CFD"/>
    <w:rsid w:val="009A5E61"/>
    <w:rsid w:val="009B39C7"/>
    <w:rsid w:val="00A00F2E"/>
    <w:rsid w:val="00A234BF"/>
    <w:rsid w:val="00AA6343"/>
    <w:rsid w:val="00C041EA"/>
    <w:rsid w:val="00CF1559"/>
    <w:rsid w:val="00D126F4"/>
    <w:rsid w:val="00E9290D"/>
    <w:rsid w:val="00F066CF"/>
    <w:rsid w:val="00F3792C"/>
    <w:rsid w:val="00F7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FB53"/>
  <w15:chartTrackingRefBased/>
  <w15:docId w15:val="{D75803B7-2E18-42A7-B493-C0C3C6A4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F65B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2F6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6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F6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F65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9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9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44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F6B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6BD2"/>
    <w:rPr>
      <w:color w:val="605E5C"/>
      <w:shd w:val="clear" w:color="auto" w:fill="E1DFDD"/>
    </w:rPr>
  </w:style>
  <w:style w:type="paragraph" w:customStyle="1" w:styleId="ac">
    <w:name w:val="Нормальный"/>
    <w:basedOn w:val="a"/>
    <w:rsid w:val="005F6BD2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table" w:styleId="ad">
    <w:name w:val="Table Grid"/>
    <w:basedOn w:val="a1"/>
    <w:uiPriority w:val="39"/>
    <w:rsid w:val="001F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ZEMLYA</cp:lastModifiedBy>
  <cp:revision>23</cp:revision>
  <cp:lastPrinted>2022-05-30T10:15:00Z</cp:lastPrinted>
  <dcterms:created xsi:type="dcterms:W3CDTF">2022-05-16T11:19:00Z</dcterms:created>
  <dcterms:modified xsi:type="dcterms:W3CDTF">2025-03-18T10:02:00Z</dcterms:modified>
</cp:coreProperties>
</file>