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9"/>
        <w:jc w:val="center"/>
        <w:spacing w:line="240" w:lineRule="atLeast"/>
        <w:tabs>
          <w:tab w:val="left" w:pos="0" w:leader="none"/>
        </w:tabs>
      </w:pPr>
      <w:r>
        <w:rPr>
          <w:sz w:val="20"/>
          <w:szCs w:val="20"/>
        </w:rPr>
        <w:t xml:space="preserve">  </w:t>
        <w:object w:dxaOrig="1440" w:dyaOrig="14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6pt;height:45.4pt;mso-wrap-distance-left:0.0pt;mso-wrap-distance-top:0.0pt;mso-wrap-distance-right:0.0pt;mso-wrap-distance-bottom:0.0pt;rotation:0;" filled="f" stroked="f">
            <v:path textboxrect="0,0,0,0"/>
            <v:imagedata r:id="rId11" o:title=""/>
          </v:shape>
          <o:OLEObject DrawAspect="Content" r:id="rId12" ObjectID="_1525040" ProgID="" ShapeID="_x0000_i0" Type="Embed"/>
        </w:object>
      </w:r>
      <w:r>
        <w:rPr>
          <w:sz w:val="20"/>
          <w:szCs w:val="20"/>
        </w:rPr>
      </w:r>
      <w:r/>
    </w:p>
    <w:p>
      <w:pPr>
        <w:pStyle w:val="679"/>
        <w:jc w:val="center"/>
        <w:spacing w:line="240" w:lineRule="atLeast"/>
        <w:tabs>
          <w:tab w:val="left" w:pos="3240" w:leader="none"/>
        </w:tabs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679"/>
        <w:jc w:val="center"/>
        <w:spacing w:line="240" w:lineRule="atLeast"/>
      </w:pPr>
      <w:r>
        <w:rPr>
          <w:b/>
          <w:sz w:val="28"/>
          <w:szCs w:val="28"/>
        </w:rPr>
        <w:t xml:space="preserve">АДМИНИСТРАЦИЯ МУНИЦИПАЛЬНОГО ОБРАЗОВАНИЯ                                                                                                       ЛЕНИНГРАДСКИЙ РАЙОН</w:t>
      </w:r>
      <w:r>
        <w:rPr>
          <w:b/>
          <w:sz w:val="28"/>
          <w:szCs w:val="28"/>
        </w:rPr>
      </w:r>
      <w:r/>
    </w:p>
    <w:p>
      <w:pPr>
        <w:pStyle w:val="679"/>
        <w:jc w:val="center"/>
        <w:spacing w:line="240" w:lineRule="atLeast"/>
        <w:tabs>
          <w:tab w:val="left" w:pos="3240" w:leader="none"/>
        </w:tabs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  <w:r/>
    </w:p>
    <w:p>
      <w:pPr>
        <w:pStyle w:val="679"/>
        <w:jc w:val="center"/>
        <w:spacing w:line="240" w:lineRule="atLeast"/>
        <w:tabs>
          <w:tab w:val="left" w:pos="3240" w:leader="none"/>
        </w:tabs>
      </w:pPr>
      <w:r>
        <w:rPr>
          <w:b/>
          <w:sz w:val="32"/>
          <w:szCs w:val="32"/>
        </w:rPr>
        <w:t xml:space="preserve">ПОСТАНОВЛ</w:t>
      </w:r>
      <w:r>
        <w:rPr>
          <w:b/>
          <w:sz w:val="32"/>
          <w:szCs w:val="32"/>
        </w:rPr>
        <w:t xml:space="preserve">ЕНИЕ</w:t>
      </w:r>
      <w:r>
        <w:rPr>
          <w:b/>
          <w:sz w:val="32"/>
          <w:szCs w:val="32"/>
        </w:rPr>
      </w:r>
      <w:r/>
    </w:p>
    <w:p>
      <w:pPr>
        <w:pStyle w:val="679"/>
        <w:jc w:val="center"/>
        <w:spacing w:line="240" w:lineRule="atLeast"/>
        <w:tabs>
          <w:tab w:val="left" w:pos="3240" w:leader="none"/>
        </w:tabs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/>
    </w:p>
    <w:p>
      <w:pPr>
        <w:pStyle w:val="679"/>
        <w:jc w:val="center"/>
        <w:tabs>
          <w:tab w:val="left" w:pos="3240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79"/>
        <w:jc w:val="both"/>
        <w:tabs>
          <w:tab w:val="left" w:pos="3240" w:leader="none"/>
        </w:tabs>
      </w:pPr>
      <w:r>
        <w:rPr>
          <w:sz w:val="28"/>
          <w:szCs w:val="28"/>
        </w:rPr>
        <w:t xml:space="preserve">           от 30.10.2024</w:t>
        <w:tab/>
        <w:tab/>
        <w:tab/>
        <w:tab/>
        <w:tab/>
        <w:t xml:space="preserve">                       № 1072</w:t>
      </w:r>
      <w:r/>
    </w:p>
    <w:p>
      <w:pPr>
        <w:pStyle w:val="679"/>
        <w:jc w:val="both"/>
        <w:tabs>
          <w:tab w:val="left" w:pos="3240" w:leader="none"/>
        </w:tabs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pStyle w:val="679"/>
        <w:jc w:val="center"/>
        <w:rPr>
          <w:b/>
          <w:bCs/>
          <w:sz w:val="22"/>
          <w:szCs w:val="22"/>
        </w:rPr>
      </w:pPr>
      <w:r>
        <w:rPr>
          <w:sz w:val="28"/>
          <w:szCs w:val="28"/>
        </w:rPr>
        <w:t xml:space="preserve">станица  Ленинградская</w:t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 xml:space="preserve">постановление администрации </w:t>
      </w: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Ленинградский район от 17 октября 2019 г. № 897 «Об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</w:t>
      </w:r>
      <w:r>
        <w:rPr>
          <w:b/>
          <w:bCs/>
          <w:sz w:val="28"/>
          <w:szCs w:val="28"/>
        </w:rPr>
        <w:t xml:space="preserve">ния, а также имущественных прав субъектов малого и среднего предпринимательства), предназначенных для передачи во владение и (или) в пользование на долгосрочной основе субъектам малого и среднего предпринимательства»</w:t>
      </w:r>
      <w:r>
        <w:rPr>
          <w:b/>
          <w:bCs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Федеральными законами от 24 июля 2007 г. № 209-ФЗ «О развитии ма</w:t>
      </w:r>
      <w:r>
        <w:rPr>
          <w:sz w:val="28"/>
          <w:szCs w:val="28"/>
        </w:rPr>
        <w:t xml:space="preserve">лого и среднего предпринимательства в Российской Федерации»</w:t>
      </w:r>
      <w:r>
        <w:t xml:space="preserve"> </w:t>
      </w:r>
      <w:r>
        <w:rPr>
          <w:sz w:val="28"/>
          <w:szCs w:val="28"/>
        </w:rPr>
        <w:t xml:space="preserve">(с изменениями), от 6 октября 2003 г. № 131-ФЗ «Об общих принципах организации местного самоуправления в Российской Федерации», Уставом муниципального образования Ленинградски</w:t>
      </w:r>
      <w:r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район,  п</w:t>
      </w:r>
      <w:r>
        <w:rPr>
          <w:sz w:val="28"/>
          <w:szCs w:val="28"/>
        </w:rPr>
        <w:t xml:space="preserve"> о с т а н о в л я ю: </w:t>
      </w:r>
      <w:r/>
    </w:p>
    <w:p>
      <w:pPr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Внести  в </w:t>
      </w:r>
      <w:r>
        <w:rPr>
          <w:sz w:val="28"/>
          <w:szCs w:val="28"/>
        </w:rPr>
        <w:t xml:space="preserve">постановление администрации муниципального образования Ленинградский район от 17 октября 2019 г. № 897 «Об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</w:t>
      </w:r>
      <w:r>
        <w:rPr>
          <w:sz w:val="28"/>
          <w:szCs w:val="28"/>
        </w:rPr>
        <w:t xml:space="preserve">ния, а также имущественных прав субъектов малого и среднего предприниматель</w:t>
      </w:r>
      <w:r>
        <w:rPr>
          <w:color w:val="000000" w:themeColor="text1"/>
          <w:sz w:val="28"/>
          <w:szCs w:val="28"/>
        </w:rPr>
        <w:t xml:space="preserve">ства), предназначенных для передачи во владение и (или) в пользование на долгосрочной основе субъектам малого и среднего предпринимательства» изменения, изложив приложение в новой р</w:t>
      </w:r>
      <w:r>
        <w:rPr>
          <w:color w:val="000000" w:themeColor="text1"/>
          <w:sz w:val="28"/>
          <w:szCs w:val="28"/>
        </w:rPr>
        <w:t xml:space="preserve">едакции (прилагается).</w:t>
      </w:r>
      <w:r>
        <w:rPr>
          <w:color w:val="000000" w:themeColor="text1"/>
        </w:rPr>
      </w:r>
      <w:r/>
    </w:p>
    <w:p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Постановление администрации муниципального образования Ленинградский район  </w:t>
      </w:r>
      <w:r>
        <w:rPr>
          <w:color w:val="000000" w:themeColor="text1"/>
          <w:sz w:val="28"/>
          <w:szCs w:val="28"/>
        </w:rPr>
        <w:t xml:space="preserve">от 10 июля 2023 г. № 692</w:t>
      </w:r>
      <w:r>
        <w:rPr>
          <w:color w:val="000000" w:themeColor="text1"/>
          <w:sz w:val="28"/>
          <w:szCs w:val="28"/>
        </w:rPr>
        <w:t xml:space="preserve"> «Об утверждении Перечня муниципального имущества, свободного от прав третьих лиц (за исключением права хозяйственного</w:t>
      </w:r>
      <w:r>
        <w:rPr>
          <w:sz w:val="28"/>
          <w:szCs w:val="28"/>
        </w:rPr>
        <w:t xml:space="preserve"> ведения,</w:t>
      </w:r>
      <w:r>
        <w:rPr>
          <w:sz w:val="28"/>
          <w:szCs w:val="28"/>
        </w:rPr>
        <w:t xml:space="preserve"> права оперативного управления, а также имущественных прав субъектов малого и среднего предпринимательства), предназначенных для передачи во владение и (или) в пользование на </w:t>
      </w:r>
      <w:r>
        <w:rPr>
          <w:sz w:val="28"/>
          <w:szCs w:val="28"/>
        </w:rPr>
        <w:t xml:space="preserve">долгосрочной основе субъектам малого и среднего предпринимательства» признать утр</w:t>
      </w:r>
      <w:r>
        <w:rPr>
          <w:sz w:val="28"/>
          <w:szCs w:val="28"/>
        </w:rPr>
        <w:t xml:space="preserve">атившим силу.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имущественных отношений администрации муниципального образования Ленинградский район (Тоцкая Р.Г.) обеспечить официальное опубликование и размещение настоящего постановления на официальном сайте администрации муниципального образова</w:t>
      </w:r>
      <w:r>
        <w:rPr>
          <w:sz w:val="28"/>
          <w:szCs w:val="28"/>
        </w:rPr>
        <w:t xml:space="preserve">ния Ленинградский район по адресу: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adminlenkub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настоящего постановления возложить на </w:t>
      </w:r>
      <w:r>
        <w:rPr>
          <w:sz w:val="28"/>
          <w:szCs w:val="28"/>
        </w:rPr>
        <w:t xml:space="preserve">заместителя главы муниципального образования, </w:t>
      </w:r>
      <w:r>
        <w:rPr>
          <w:sz w:val="28"/>
          <w:szCs w:val="28"/>
        </w:rPr>
        <w:t xml:space="preserve">начальник</w:t>
      </w:r>
      <w:r>
        <w:rPr>
          <w:sz w:val="28"/>
          <w:szCs w:val="28"/>
        </w:rPr>
        <w:t xml:space="preserve">а финансового управления администрации муниципального образования Ленинградский район </w:t>
      </w:r>
      <w:r>
        <w:rPr>
          <w:sz w:val="28"/>
          <w:szCs w:val="28"/>
        </w:rPr>
        <w:t xml:space="preserve">Тертицу</w:t>
      </w:r>
      <w:r>
        <w:rPr>
          <w:sz w:val="28"/>
          <w:szCs w:val="28"/>
        </w:rPr>
        <w:t xml:space="preserve"> С.В.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Постановление вступает в силу </w:t>
      </w:r>
      <w:r>
        <w:rPr>
          <w:sz w:val="28"/>
          <w:szCs w:val="28"/>
        </w:rPr>
        <w:t xml:space="preserve">со дня его официального опубликования.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</w:t>
      </w:r>
      <w:r/>
    </w:p>
    <w:p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Ю.Ю. </w:t>
      </w:r>
      <w:r>
        <w:rPr>
          <w:sz w:val="28"/>
          <w:szCs w:val="28"/>
        </w:rPr>
        <w:t xml:space="preserve">Шулико</w:t>
      </w:r>
      <w:r/>
    </w:p>
    <w:p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2124"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ЛИСТ СОГЛАСОВАНИЯ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муниципального образования</w:t>
      </w:r>
      <w:r/>
    </w:p>
    <w:p>
      <w:pP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Ленинградский район от __________________№________</w:t>
      </w:r>
      <w:r>
        <w:rPr>
          <w:b w:val="0"/>
          <w:bCs w:val="0"/>
        </w:rPr>
      </w:r>
      <w:r/>
    </w:p>
    <w:p>
      <w:pPr>
        <w:jc w:val="center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 xml:space="preserve">«</w:t>
      </w:r>
      <w:r>
        <w:rPr>
          <w:b w:val="0"/>
          <w:bCs w:val="0"/>
          <w:sz w:val="28"/>
          <w:szCs w:val="28"/>
        </w:rPr>
        <w:t xml:space="preserve">О внесении изменений в </w:t>
      </w:r>
      <w:r>
        <w:rPr>
          <w:b w:val="0"/>
          <w:bCs w:val="0"/>
          <w:sz w:val="28"/>
          <w:szCs w:val="28"/>
        </w:rPr>
        <w:t xml:space="preserve">постановление администрации </w:t>
      </w:r>
      <w:r>
        <w:rPr>
          <w:b w:val="0"/>
          <w:bCs w:val="0"/>
        </w:rPr>
      </w:r>
      <w:r/>
    </w:p>
    <w:p>
      <w:pPr>
        <w:jc w:val="center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 xml:space="preserve">муниципального образования Ленинградский район от 17 октября 2019 г. № 897 «Об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</w:t>
      </w:r>
      <w:r>
        <w:rPr>
          <w:b w:val="0"/>
          <w:bCs w:val="0"/>
          <w:sz w:val="28"/>
          <w:szCs w:val="28"/>
        </w:rPr>
        <w:t xml:space="preserve">ния, а также имущественных прав субъектов малого и среднего предпринимательства), предназначенных для передачи во владение и (или) в пользование на долгосрочной основе субъектам малого и среднего предпринимательства»</w:t>
      </w:r>
      <w:r>
        <w:rPr>
          <w:b w:val="0"/>
          <w:bCs w:val="0"/>
        </w:rPr>
      </w:r>
      <w:r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Проект внесен: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Отделом имущественных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отношений администрации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                                                                                   Р.Г. Тоцкая</w:t>
      </w:r>
      <w:r/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Составитель проекта: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отдел</w:t>
      </w:r>
      <w:r>
        <w:rPr>
          <w:sz w:val="28"/>
          <w:szCs w:val="28"/>
        </w:rPr>
        <w:t xml:space="preserve">а имущественных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отношений администрации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  К.В. </w:t>
      </w:r>
      <w:r>
        <w:rPr>
          <w:sz w:val="28"/>
          <w:szCs w:val="28"/>
        </w:rPr>
        <w:t xml:space="preserve">Одновол</w:t>
      </w:r>
      <w:r/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Проект согласован:</w:t>
      </w:r>
      <w:r/>
    </w:p>
    <w:p>
      <w:pPr>
        <w:spacing w:after="0" w:line="240" w:lineRule="auto"/>
      </w:pPr>
      <w:r>
        <w:rPr>
          <w:rFonts w:ascii="Times New Roman" w:hAnsi="Times New Roman" w:eastAsia="Andale Sans UI" w:cs="Times New Roman"/>
          <w:sz w:val="28"/>
          <w:szCs w:val="28"/>
          <w:highlight w:val="none"/>
          <w:lang w:val="de-DE" w:eastAsia="ja-JP" w:bidi="fa-IR"/>
        </w:rPr>
      </w:r>
      <w:r>
        <w:rPr>
          <w:rFonts w:ascii="Times New Roman CYR" w:hAnsi="Times New Roman CYR" w:eastAsia="Times New Roman" w:cs="Times New Roman CYR"/>
          <w:b w:val="0"/>
          <w:bCs w:val="0"/>
          <w:sz w:val="28"/>
          <w:szCs w:val="28"/>
          <w:lang w:eastAsia="ru-RU"/>
        </w:rPr>
        <w:t xml:space="preserve">Заместитель главы</w:t>
      </w:r>
      <w:r/>
    </w:p>
    <w:p>
      <w:pPr>
        <w:spacing w:after="0" w:line="240" w:lineRule="auto"/>
      </w:pPr>
      <w:r>
        <w:rPr>
          <w:rFonts w:ascii="Times New Roman CYR" w:hAnsi="Times New Roman CYR" w:eastAsia="Times New Roman" w:cs="Times New Roman CYR"/>
          <w:b w:val="0"/>
          <w:bCs w:val="0"/>
          <w:sz w:val="28"/>
          <w:szCs w:val="28"/>
          <w:lang w:eastAsia="ru-RU"/>
        </w:rPr>
        <w:t xml:space="preserve">муниципального образования,</w:t>
      </w:r>
      <w:r/>
    </w:p>
    <w:p>
      <w:pPr>
        <w:spacing w:after="0" w:line="240" w:lineRule="auto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начальник финансового</w:t>
      </w:r>
      <w:r/>
    </w:p>
    <w:p>
      <w:pPr>
        <w:spacing w:after="0" w:line="240" w:lineRule="auto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управления администрации</w:t>
      </w:r>
      <w:r/>
    </w:p>
    <w:p>
      <w:pPr>
        <w:spacing w:after="0" w:line="240" w:lineRule="auto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</w:t>
      </w:r>
      <w:r/>
    </w:p>
    <w:p>
      <w:pPr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Ленинградский район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С.В.Тертица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        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В.</w:t>
      </w:r>
      <w:r>
        <w:rPr>
          <w:sz w:val="28"/>
          <w:szCs w:val="28"/>
        </w:rPr>
        <w:t xml:space="preserve">Н. Шерстобитов</w:t>
      </w:r>
      <w:r/>
    </w:p>
    <w:p>
      <w:pPr>
        <w:ind w:right="99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99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</w:t>
      </w:r>
      <w:r/>
    </w:p>
    <w:p>
      <w:pPr>
        <w:ind w:right="-81"/>
        <w:rPr>
          <w:sz w:val="28"/>
          <w:szCs w:val="28"/>
        </w:rPr>
      </w:pPr>
      <w:r>
        <w:rPr>
          <w:sz w:val="28"/>
          <w:szCs w:val="28"/>
        </w:rPr>
        <w:t xml:space="preserve">отдела администрации </w:t>
      </w:r>
      <w:r/>
    </w:p>
    <w:p>
      <w:pPr>
        <w:ind w:right="41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Е.Ю. </w:t>
      </w:r>
      <w:r>
        <w:rPr>
          <w:sz w:val="28"/>
          <w:szCs w:val="28"/>
        </w:rPr>
        <w:t xml:space="preserve">Офицерова</w:t>
      </w:r>
      <w:r/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отдела администрации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Т.А. Сидоренко</w:t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680" w:bottom="1134" w:left="1701" w:header="709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Andale Sans UI">
    <w:panose1 w:val="02000603000000000000"/>
  </w:font>
  <w:font w:name="Tahoma">
    <w:panose1 w:val="020B0604030504040204"/>
  </w:font>
  <w:font w:name="Times New Roman">
    <w:panose1 w:val="02020603050405020304"/>
  </w:font>
  <w:font w:name="Microsoft YaHei">
    <w:panose1 w:val="020B05030202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  <w:jc w:val="center"/>
    </w:pPr>
    <w:r>
      <w:t xml:space="preserve">2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77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49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1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3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5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7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9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1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3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689"/>
    <w:link w:val="680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689"/>
    <w:link w:val="681"/>
    <w:uiPriority w:val="9"/>
    <w:rPr>
      <w:rFonts w:ascii="Arial" w:hAnsi="Arial" w:eastAsia="Arial" w:cs="Arial"/>
      <w:sz w:val="34"/>
    </w:rPr>
  </w:style>
  <w:style w:type="character" w:styleId="664">
    <w:name w:val="Heading 3 Char"/>
    <w:basedOn w:val="689"/>
    <w:link w:val="682"/>
    <w:uiPriority w:val="9"/>
    <w:rPr>
      <w:rFonts w:ascii="Arial" w:hAnsi="Arial" w:eastAsia="Arial" w:cs="Arial"/>
      <w:sz w:val="30"/>
      <w:szCs w:val="30"/>
    </w:rPr>
  </w:style>
  <w:style w:type="character" w:styleId="665">
    <w:name w:val="Heading 4 Char"/>
    <w:basedOn w:val="689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basedOn w:val="689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67">
    <w:name w:val="Heading 6 Char"/>
    <w:basedOn w:val="689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68">
    <w:name w:val="Heading 7 Char"/>
    <w:basedOn w:val="689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8 Char"/>
    <w:basedOn w:val="689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670">
    <w:name w:val="Heading 9 Char"/>
    <w:basedOn w:val="68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671">
    <w:name w:val="Title Char"/>
    <w:basedOn w:val="689"/>
    <w:link w:val="703"/>
    <w:uiPriority w:val="10"/>
    <w:rPr>
      <w:sz w:val="48"/>
      <w:szCs w:val="48"/>
    </w:rPr>
  </w:style>
  <w:style w:type="character" w:styleId="672">
    <w:name w:val="Subtitle Char"/>
    <w:basedOn w:val="689"/>
    <w:link w:val="705"/>
    <w:uiPriority w:val="11"/>
    <w:rPr>
      <w:sz w:val="24"/>
      <w:szCs w:val="24"/>
    </w:rPr>
  </w:style>
  <w:style w:type="character" w:styleId="673">
    <w:name w:val="Quote Char"/>
    <w:link w:val="707"/>
    <w:uiPriority w:val="29"/>
    <w:rPr>
      <w:i/>
    </w:rPr>
  </w:style>
  <w:style w:type="character" w:styleId="674">
    <w:name w:val="Intense Quote Char"/>
    <w:link w:val="709"/>
    <w:uiPriority w:val="30"/>
    <w:rPr>
      <w:i/>
    </w:rPr>
  </w:style>
  <w:style w:type="character" w:styleId="675">
    <w:name w:val="Header Char"/>
    <w:basedOn w:val="689"/>
    <w:link w:val="711"/>
    <w:uiPriority w:val="99"/>
  </w:style>
  <w:style w:type="character" w:styleId="676">
    <w:name w:val="Caption Char"/>
    <w:basedOn w:val="715"/>
    <w:link w:val="713"/>
    <w:uiPriority w:val="99"/>
  </w:style>
  <w:style w:type="character" w:styleId="677">
    <w:name w:val="Footnote Text Char"/>
    <w:link w:val="844"/>
    <w:uiPriority w:val="99"/>
    <w:rPr>
      <w:sz w:val="18"/>
    </w:rPr>
  </w:style>
  <w:style w:type="character" w:styleId="678">
    <w:name w:val="Endnote Text Char"/>
    <w:link w:val="847"/>
    <w:uiPriority w:val="99"/>
    <w:rPr>
      <w:sz w:val="20"/>
    </w:rPr>
  </w:style>
  <w:style w:type="paragraph" w:styleId="679" w:default="1">
    <w:name w:val="Normal"/>
    <w:qFormat/>
    <w:rPr>
      <w:sz w:val="24"/>
      <w:szCs w:val="24"/>
      <w:lang w:eastAsia="ar-SA"/>
    </w:rPr>
  </w:style>
  <w:style w:type="paragraph" w:styleId="680">
    <w:name w:val="Heading 1"/>
    <w:basedOn w:val="679"/>
    <w:next w:val="679"/>
    <w:link w:val="69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1">
    <w:name w:val="Heading 2"/>
    <w:basedOn w:val="679"/>
    <w:next w:val="679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2">
    <w:name w:val="Heading 3"/>
    <w:basedOn w:val="679"/>
    <w:next w:val="679"/>
    <w:link w:val="6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3">
    <w:name w:val="Heading 4"/>
    <w:basedOn w:val="679"/>
    <w:next w:val="679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679"/>
    <w:next w:val="679"/>
    <w:link w:val="6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5">
    <w:name w:val="Heading 6"/>
    <w:basedOn w:val="679"/>
    <w:next w:val="679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679"/>
    <w:next w:val="679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679"/>
    <w:next w:val="679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679"/>
    <w:next w:val="679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Заголовок 1 Знак"/>
    <w:link w:val="680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Заголовок 2 Знак"/>
    <w:link w:val="681"/>
    <w:uiPriority w:val="9"/>
    <w:rPr>
      <w:rFonts w:ascii="Arial" w:hAnsi="Arial" w:eastAsia="Arial" w:cs="Arial"/>
      <w:sz w:val="34"/>
    </w:rPr>
  </w:style>
  <w:style w:type="character" w:styleId="694" w:customStyle="1">
    <w:name w:val="Заголовок 3 Знак"/>
    <w:link w:val="682"/>
    <w:uiPriority w:val="9"/>
    <w:rPr>
      <w:rFonts w:ascii="Arial" w:hAnsi="Arial" w:eastAsia="Arial" w:cs="Arial"/>
      <w:sz w:val="30"/>
      <w:szCs w:val="30"/>
    </w:rPr>
  </w:style>
  <w:style w:type="character" w:styleId="695" w:customStyle="1">
    <w:name w:val="Заголовок 4 Знак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Заголовок 5 Знак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Заголовок 6 Знак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Заголовок 7 Знак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Заголовок 8 Знак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Заголовок 9 Знак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List Paragraph"/>
    <w:basedOn w:val="679"/>
    <w:uiPriority w:val="34"/>
    <w:qFormat/>
    <w:pPr>
      <w:contextualSpacing/>
      <w:ind w:left="720"/>
    </w:pPr>
  </w:style>
  <w:style w:type="paragraph" w:styleId="702">
    <w:name w:val="No Spacing"/>
    <w:uiPriority w:val="1"/>
    <w:qFormat/>
  </w:style>
  <w:style w:type="paragraph" w:styleId="703">
    <w:name w:val="Title"/>
    <w:basedOn w:val="679"/>
    <w:next w:val="876"/>
    <w:link w:val="704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character" w:styleId="704" w:customStyle="1">
    <w:name w:val="Заголовок Знак"/>
    <w:link w:val="703"/>
    <w:uiPriority w:val="10"/>
    <w:rPr>
      <w:sz w:val="48"/>
      <w:szCs w:val="48"/>
    </w:rPr>
  </w:style>
  <w:style w:type="paragraph" w:styleId="705">
    <w:name w:val="Subtitle"/>
    <w:basedOn w:val="679"/>
    <w:next w:val="679"/>
    <w:link w:val="706"/>
    <w:uiPriority w:val="11"/>
    <w:qFormat/>
    <w:pPr>
      <w:spacing w:before="200" w:after="200"/>
    </w:pPr>
  </w:style>
  <w:style w:type="character" w:styleId="706" w:customStyle="1">
    <w:name w:val="Подзаголовок Знак"/>
    <w:link w:val="705"/>
    <w:uiPriority w:val="11"/>
    <w:rPr>
      <w:sz w:val="24"/>
      <w:szCs w:val="24"/>
    </w:rPr>
  </w:style>
  <w:style w:type="paragraph" w:styleId="707">
    <w:name w:val="Quote"/>
    <w:basedOn w:val="679"/>
    <w:next w:val="679"/>
    <w:link w:val="708"/>
    <w:uiPriority w:val="29"/>
    <w:qFormat/>
    <w:pPr>
      <w:ind w:left="720" w:right="720"/>
    </w:pPr>
    <w:rPr>
      <w:i/>
    </w:rPr>
  </w:style>
  <w:style w:type="character" w:styleId="708" w:customStyle="1">
    <w:name w:val="Цитата 2 Знак"/>
    <w:link w:val="707"/>
    <w:uiPriority w:val="29"/>
    <w:rPr>
      <w:i/>
    </w:rPr>
  </w:style>
  <w:style w:type="paragraph" w:styleId="709">
    <w:name w:val="Intense Quote"/>
    <w:basedOn w:val="679"/>
    <w:next w:val="679"/>
    <w:link w:val="7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 w:customStyle="1">
    <w:name w:val="Выделенная цитата Знак"/>
    <w:link w:val="709"/>
    <w:uiPriority w:val="30"/>
    <w:rPr>
      <w:i/>
    </w:rPr>
  </w:style>
  <w:style w:type="paragraph" w:styleId="711">
    <w:name w:val="Header"/>
    <w:basedOn w:val="679"/>
    <w:link w:val="712"/>
    <w:pPr>
      <w:tabs>
        <w:tab w:val="center" w:pos="4677" w:leader="none"/>
        <w:tab w:val="right" w:pos="9355" w:leader="none"/>
      </w:tabs>
    </w:pPr>
  </w:style>
  <w:style w:type="character" w:styleId="712" w:customStyle="1">
    <w:name w:val="Верхний колонтитул Знак"/>
    <w:link w:val="711"/>
    <w:uiPriority w:val="99"/>
  </w:style>
  <w:style w:type="paragraph" w:styleId="713">
    <w:name w:val="Footer"/>
    <w:basedOn w:val="679"/>
    <w:link w:val="716"/>
    <w:pPr>
      <w:tabs>
        <w:tab w:val="center" w:pos="4677" w:leader="none"/>
        <w:tab w:val="right" w:pos="9355" w:leader="none"/>
      </w:tabs>
    </w:pPr>
  </w:style>
  <w:style w:type="character" w:styleId="714" w:customStyle="1">
    <w:name w:val="Footer Char"/>
    <w:uiPriority w:val="99"/>
  </w:style>
  <w:style w:type="paragraph" w:styleId="715">
    <w:name w:val="Caption"/>
    <w:basedOn w:val="679"/>
    <w:next w:val="6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 w:customStyle="1">
    <w:name w:val="Нижний колонтитул Знак1"/>
    <w:link w:val="713"/>
    <w:uiPriority w:val="99"/>
  </w:style>
  <w:style w:type="table" w:styleId="717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2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9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6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5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3">
    <w:name w:val="Hyperlink"/>
    <w:uiPriority w:val="99"/>
    <w:unhideWhenUsed/>
    <w:rPr>
      <w:color w:val="0000ff" w:themeColor="hyperlink"/>
      <w:u w:val="single"/>
    </w:rPr>
  </w:style>
  <w:style w:type="paragraph" w:styleId="844">
    <w:name w:val="footnote text"/>
    <w:basedOn w:val="679"/>
    <w:link w:val="845"/>
    <w:uiPriority w:val="99"/>
    <w:semiHidden/>
    <w:unhideWhenUsed/>
    <w:pPr>
      <w:spacing w:after="40"/>
    </w:pPr>
    <w:rPr>
      <w:sz w:val="18"/>
    </w:rPr>
  </w:style>
  <w:style w:type="character" w:styleId="845" w:customStyle="1">
    <w:name w:val="Текст сноски Знак"/>
    <w:link w:val="844"/>
    <w:uiPriority w:val="99"/>
    <w:rPr>
      <w:sz w:val="18"/>
    </w:rPr>
  </w:style>
  <w:style w:type="character" w:styleId="846">
    <w:name w:val="footnote reference"/>
    <w:uiPriority w:val="99"/>
    <w:unhideWhenUsed/>
    <w:rPr>
      <w:vertAlign w:val="superscript"/>
    </w:rPr>
  </w:style>
  <w:style w:type="paragraph" w:styleId="847">
    <w:name w:val="endnote text"/>
    <w:basedOn w:val="679"/>
    <w:link w:val="848"/>
    <w:uiPriority w:val="99"/>
    <w:semiHidden/>
    <w:unhideWhenUsed/>
    <w:rPr>
      <w:sz w:val="20"/>
    </w:rPr>
  </w:style>
  <w:style w:type="character" w:styleId="848" w:customStyle="1">
    <w:name w:val="Текст концевой сноски Знак"/>
    <w:link w:val="847"/>
    <w:uiPriority w:val="99"/>
    <w:rPr>
      <w:sz w:val="20"/>
    </w:rPr>
  </w:style>
  <w:style w:type="character" w:styleId="849">
    <w:name w:val="endnote reference"/>
    <w:uiPriority w:val="99"/>
    <w:semiHidden/>
    <w:unhideWhenUsed/>
    <w:rPr>
      <w:vertAlign w:val="superscript"/>
    </w:rPr>
  </w:style>
  <w:style w:type="paragraph" w:styleId="850">
    <w:name w:val="toc 1"/>
    <w:basedOn w:val="679"/>
    <w:next w:val="679"/>
    <w:uiPriority w:val="39"/>
    <w:unhideWhenUsed/>
    <w:pPr>
      <w:spacing w:after="57"/>
    </w:pPr>
  </w:style>
  <w:style w:type="paragraph" w:styleId="851">
    <w:name w:val="toc 2"/>
    <w:basedOn w:val="679"/>
    <w:next w:val="679"/>
    <w:uiPriority w:val="39"/>
    <w:unhideWhenUsed/>
    <w:pPr>
      <w:ind w:left="283"/>
      <w:spacing w:after="57"/>
    </w:pPr>
  </w:style>
  <w:style w:type="paragraph" w:styleId="852">
    <w:name w:val="toc 3"/>
    <w:basedOn w:val="679"/>
    <w:next w:val="679"/>
    <w:uiPriority w:val="39"/>
    <w:unhideWhenUsed/>
    <w:pPr>
      <w:ind w:left="567"/>
      <w:spacing w:after="57"/>
    </w:pPr>
  </w:style>
  <w:style w:type="paragraph" w:styleId="853">
    <w:name w:val="toc 4"/>
    <w:basedOn w:val="679"/>
    <w:next w:val="679"/>
    <w:uiPriority w:val="39"/>
    <w:unhideWhenUsed/>
    <w:pPr>
      <w:ind w:left="850"/>
      <w:spacing w:after="57"/>
    </w:pPr>
  </w:style>
  <w:style w:type="paragraph" w:styleId="854">
    <w:name w:val="toc 5"/>
    <w:basedOn w:val="679"/>
    <w:next w:val="679"/>
    <w:uiPriority w:val="39"/>
    <w:unhideWhenUsed/>
    <w:pPr>
      <w:ind w:left="1134"/>
      <w:spacing w:after="57"/>
    </w:pPr>
  </w:style>
  <w:style w:type="paragraph" w:styleId="855">
    <w:name w:val="toc 6"/>
    <w:basedOn w:val="679"/>
    <w:next w:val="679"/>
    <w:uiPriority w:val="39"/>
    <w:unhideWhenUsed/>
    <w:pPr>
      <w:ind w:left="1417"/>
      <w:spacing w:after="57"/>
    </w:pPr>
  </w:style>
  <w:style w:type="paragraph" w:styleId="856">
    <w:name w:val="toc 7"/>
    <w:basedOn w:val="679"/>
    <w:next w:val="679"/>
    <w:uiPriority w:val="39"/>
    <w:unhideWhenUsed/>
    <w:pPr>
      <w:ind w:left="1701"/>
      <w:spacing w:after="57"/>
    </w:pPr>
  </w:style>
  <w:style w:type="paragraph" w:styleId="857">
    <w:name w:val="toc 8"/>
    <w:basedOn w:val="679"/>
    <w:next w:val="679"/>
    <w:uiPriority w:val="39"/>
    <w:unhideWhenUsed/>
    <w:pPr>
      <w:ind w:left="1984"/>
      <w:spacing w:after="57"/>
    </w:pPr>
  </w:style>
  <w:style w:type="paragraph" w:styleId="858">
    <w:name w:val="toc 9"/>
    <w:basedOn w:val="679"/>
    <w:next w:val="679"/>
    <w:uiPriority w:val="39"/>
    <w:unhideWhenUsed/>
    <w:pPr>
      <w:ind w:left="2268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679"/>
    <w:next w:val="679"/>
    <w:uiPriority w:val="99"/>
    <w:unhideWhenUsed/>
  </w:style>
  <w:style w:type="character" w:styleId="861" w:customStyle="1">
    <w:name w:val="WW8Num1z0"/>
  </w:style>
  <w:style w:type="character" w:styleId="862" w:customStyle="1">
    <w:name w:val="WW8Num2z0"/>
    <w:rPr>
      <w:rFonts w:ascii="Arial" w:hAnsi="Arial" w:cs="Arial"/>
    </w:rPr>
  </w:style>
  <w:style w:type="character" w:styleId="863" w:customStyle="1">
    <w:name w:val="WW8Num3z0"/>
    <w:rPr>
      <w:rFonts w:ascii="Arial" w:hAnsi="Arial" w:cs="Arial"/>
    </w:rPr>
  </w:style>
  <w:style w:type="character" w:styleId="864" w:customStyle="1">
    <w:name w:val="WW8Num4z0"/>
    <w:rPr>
      <w:rFonts w:ascii="Arial" w:hAnsi="Arial" w:cs="Arial"/>
    </w:rPr>
  </w:style>
  <w:style w:type="character" w:styleId="865" w:customStyle="1">
    <w:name w:val="WW8Num5z0"/>
    <w:rPr>
      <w:rFonts w:ascii="Arial" w:hAnsi="Arial" w:cs="Arial"/>
    </w:rPr>
  </w:style>
  <w:style w:type="character" w:styleId="866" w:customStyle="1">
    <w:name w:val="WW8NumSt1z0"/>
    <w:rPr>
      <w:rFonts w:ascii="Arial" w:hAnsi="Arial" w:cs="Arial"/>
    </w:rPr>
  </w:style>
  <w:style w:type="character" w:styleId="867" w:customStyle="1">
    <w:name w:val="WW8NumSt3z0"/>
    <w:rPr>
      <w:rFonts w:ascii="Arial" w:hAnsi="Arial" w:cs="Arial"/>
    </w:rPr>
  </w:style>
  <w:style w:type="character" w:styleId="868" w:customStyle="1">
    <w:name w:val="WW8NumSt4z0"/>
    <w:rPr>
      <w:rFonts w:ascii="Arial" w:hAnsi="Arial" w:cs="Arial"/>
    </w:rPr>
  </w:style>
  <w:style w:type="character" w:styleId="869" w:customStyle="1">
    <w:name w:val="WW8NumSt5z0"/>
    <w:rPr>
      <w:rFonts w:ascii="Arial" w:hAnsi="Arial" w:cs="Arial"/>
    </w:rPr>
  </w:style>
  <w:style w:type="character" w:styleId="870" w:customStyle="1">
    <w:name w:val="WW8NumSt6z0"/>
    <w:rPr>
      <w:rFonts w:ascii="Arial" w:hAnsi="Arial" w:cs="Arial"/>
    </w:rPr>
  </w:style>
  <w:style w:type="character" w:styleId="871" w:customStyle="1">
    <w:name w:val="WW8NumSt9z0"/>
    <w:rPr>
      <w:rFonts w:ascii="Arial" w:hAnsi="Arial" w:cs="Arial"/>
    </w:rPr>
  </w:style>
  <w:style w:type="character" w:styleId="872" w:customStyle="1">
    <w:name w:val="WW8NumSt10z0"/>
    <w:rPr>
      <w:rFonts w:ascii="Arial" w:hAnsi="Arial" w:cs="Arial"/>
    </w:rPr>
  </w:style>
  <w:style w:type="character" w:styleId="873" w:customStyle="1">
    <w:name w:val="Основной шрифт абзаца1"/>
  </w:style>
  <w:style w:type="character" w:styleId="874">
    <w:name w:val="page number"/>
    <w:basedOn w:val="873"/>
  </w:style>
  <w:style w:type="character" w:styleId="875" w:customStyle="1">
    <w:name w:val="Нижний колонтитул Знак"/>
    <w:rPr>
      <w:sz w:val="24"/>
      <w:szCs w:val="24"/>
    </w:rPr>
  </w:style>
  <w:style w:type="paragraph" w:styleId="876">
    <w:name w:val="Body Text"/>
    <w:basedOn w:val="679"/>
    <w:rPr>
      <w:sz w:val="28"/>
    </w:rPr>
  </w:style>
  <w:style w:type="paragraph" w:styleId="877">
    <w:name w:val="List"/>
    <w:basedOn w:val="876"/>
    <w:rPr>
      <w:rFonts w:cs="Arial"/>
    </w:rPr>
  </w:style>
  <w:style w:type="paragraph" w:styleId="878" w:customStyle="1">
    <w:name w:val="Название1"/>
    <w:basedOn w:val="679"/>
    <w:pPr>
      <w:spacing w:before="120" w:after="120"/>
      <w:suppressLineNumbers/>
    </w:pPr>
    <w:rPr>
      <w:rFonts w:cs="Arial"/>
      <w:i/>
      <w:iCs/>
    </w:rPr>
  </w:style>
  <w:style w:type="paragraph" w:styleId="879" w:customStyle="1">
    <w:name w:val="Указатель1"/>
    <w:basedOn w:val="679"/>
    <w:pPr>
      <w:suppressLineNumbers/>
    </w:pPr>
    <w:rPr>
      <w:rFonts w:cs="Arial"/>
    </w:rPr>
  </w:style>
  <w:style w:type="paragraph" w:styleId="880">
    <w:name w:val="Balloon Text"/>
    <w:basedOn w:val="679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oleObject" Target="embeddings/maskFile.bin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формирования и ведения перечня муниципального</dc:title>
  <dc:creator>COMP</dc:creator>
  <cp:revision>9</cp:revision>
  <dcterms:created xsi:type="dcterms:W3CDTF">2024-10-17T01:24:00Z</dcterms:created>
  <dcterms:modified xsi:type="dcterms:W3CDTF">2024-11-18T06:53:06Z</dcterms:modified>
  <cp:version>983040</cp:version>
</cp:coreProperties>
</file>