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0564" w14:textId="4B1F856E" w:rsidR="00672777" w:rsidRPr="00662A15" w:rsidRDefault="00672777" w:rsidP="00CA5D79">
      <w:pPr>
        <w:tabs>
          <w:tab w:val="left" w:pos="0"/>
        </w:tabs>
        <w:spacing w:line="240" w:lineRule="atLeast"/>
        <w:jc w:val="center"/>
        <w:rPr>
          <w:sz w:val="28"/>
          <w:szCs w:val="28"/>
        </w:rPr>
      </w:pPr>
      <w:r w:rsidRPr="00151340">
        <w:rPr>
          <w:sz w:val="20"/>
          <w:szCs w:val="20"/>
        </w:rPr>
        <w:object w:dxaOrig="1440" w:dyaOrig="1440" w14:anchorId="3C0B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788777739" r:id="rId8"/>
        </w:object>
      </w:r>
    </w:p>
    <w:p w14:paraId="40E6BF85" w14:textId="77777777" w:rsidR="00672777" w:rsidRDefault="00672777" w:rsidP="00672777">
      <w:pPr>
        <w:tabs>
          <w:tab w:val="left" w:pos="3240"/>
        </w:tabs>
        <w:spacing w:line="240" w:lineRule="atLeast"/>
        <w:jc w:val="center"/>
        <w:rPr>
          <w:sz w:val="20"/>
          <w:szCs w:val="20"/>
        </w:rPr>
      </w:pPr>
    </w:p>
    <w:p w14:paraId="0ACBB220" w14:textId="77777777" w:rsidR="00CA5D79" w:rsidRDefault="00672777" w:rsidP="00672777">
      <w:pPr>
        <w:spacing w:line="240" w:lineRule="atLeast"/>
        <w:jc w:val="center"/>
        <w:rPr>
          <w:b/>
          <w:sz w:val="28"/>
          <w:szCs w:val="28"/>
        </w:rPr>
      </w:pPr>
      <w:r w:rsidRPr="001335C2">
        <w:rPr>
          <w:b/>
          <w:sz w:val="28"/>
          <w:szCs w:val="28"/>
        </w:rPr>
        <w:t>АДМИНИСТРАЦИЯ МУНИЦИПАЛЬНОГО ОБРАЗОВАНИЯ</w:t>
      </w:r>
    </w:p>
    <w:p w14:paraId="6F4E2442" w14:textId="437D2F2C" w:rsidR="00672777" w:rsidRPr="001335C2" w:rsidRDefault="00672777" w:rsidP="00CA5D79">
      <w:pPr>
        <w:spacing w:line="240" w:lineRule="atLeast"/>
        <w:jc w:val="center"/>
        <w:rPr>
          <w:b/>
          <w:sz w:val="28"/>
          <w:szCs w:val="28"/>
        </w:rPr>
      </w:pPr>
      <w:r w:rsidRPr="001335C2">
        <w:rPr>
          <w:b/>
          <w:sz w:val="28"/>
          <w:szCs w:val="28"/>
        </w:rPr>
        <w:t>ЛЕНИНГРАДСКИЙ РАЙОН</w:t>
      </w:r>
    </w:p>
    <w:p w14:paraId="23D1FB1A" w14:textId="77777777" w:rsidR="00672777" w:rsidRPr="001335C2" w:rsidRDefault="00672777" w:rsidP="00672777">
      <w:pPr>
        <w:tabs>
          <w:tab w:val="left" w:pos="3240"/>
        </w:tabs>
        <w:spacing w:line="240" w:lineRule="atLeast"/>
        <w:jc w:val="center"/>
        <w:rPr>
          <w:b/>
          <w:sz w:val="16"/>
          <w:szCs w:val="16"/>
        </w:rPr>
      </w:pPr>
    </w:p>
    <w:p w14:paraId="499AE97D" w14:textId="77777777" w:rsidR="00672777" w:rsidRDefault="00672777" w:rsidP="00672777">
      <w:pPr>
        <w:tabs>
          <w:tab w:val="left" w:pos="3240"/>
        </w:tabs>
        <w:spacing w:line="240" w:lineRule="atLeast"/>
        <w:jc w:val="center"/>
        <w:rPr>
          <w:b/>
          <w:sz w:val="32"/>
          <w:szCs w:val="32"/>
        </w:rPr>
      </w:pPr>
      <w:r>
        <w:rPr>
          <w:b/>
          <w:sz w:val="32"/>
          <w:szCs w:val="32"/>
        </w:rPr>
        <w:t>ПОСТАНОВЛЕНИЕ</w:t>
      </w:r>
    </w:p>
    <w:p w14:paraId="56FC4078" w14:textId="77777777" w:rsidR="00672777" w:rsidRDefault="00672777" w:rsidP="00672777">
      <w:pPr>
        <w:tabs>
          <w:tab w:val="left" w:pos="3240"/>
        </w:tabs>
        <w:spacing w:line="240" w:lineRule="atLeast"/>
        <w:jc w:val="center"/>
        <w:rPr>
          <w:b/>
          <w:sz w:val="26"/>
          <w:szCs w:val="26"/>
        </w:rPr>
      </w:pPr>
    </w:p>
    <w:p w14:paraId="26421031" w14:textId="792926D7" w:rsidR="00672777" w:rsidRDefault="00A30DEA" w:rsidP="00CA5D79">
      <w:pPr>
        <w:tabs>
          <w:tab w:val="left" w:pos="3240"/>
        </w:tabs>
        <w:jc w:val="center"/>
        <w:rPr>
          <w:sz w:val="28"/>
          <w:szCs w:val="28"/>
        </w:rPr>
      </w:pPr>
      <w:r>
        <w:rPr>
          <w:sz w:val="28"/>
          <w:szCs w:val="28"/>
        </w:rPr>
        <w:t>О</w:t>
      </w:r>
      <w:r w:rsidR="00672777">
        <w:rPr>
          <w:sz w:val="28"/>
          <w:szCs w:val="28"/>
        </w:rPr>
        <w:t>т</w:t>
      </w:r>
      <w:r>
        <w:rPr>
          <w:sz w:val="28"/>
          <w:szCs w:val="28"/>
        </w:rPr>
        <w:t xml:space="preserve"> 16 августа 2024 г.                      </w:t>
      </w:r>
      <w:r w:rsidR="00CA5D79">
        <w:rPr>
          <w:sz w:val="28"/>
          <w:szCs w:val="28"/>
          <w:lang w:val="en-US"/>
        </w:rPr>
        <w:t xml:space="preserve">    </w:t>
      </w:r>
      <w:r>
        <w:rPr>
          <w:sz w:val="28"/>
          <w:szCs w:val="28"/>
        </w:rPr>
        <w:t xml:space="preserve">                                 </w:t>
      </w:r>
      <w:r w:rsidR="00672777">
        <w:rPr>
          <w:sz w:val="28"/>
          <w:szCs w:val="28"/>
        </w:rPr>
        <w:t xml:space="preserve">           №</w:t>
      </w:r>
      <w:r>
        <w:rPr>
          <w:sz w:val="28"/>
          <w:szCs w:val="28"/>
        </w:rPr>
        <w:t xml:space="preserve"> 765</w:t>
      </w:r>
    </w:p>
    <w:p w14:paraId="4F73DE0C" w14:textId="77777777" w:rsidR="00672777" w:rsidRDefault="00672777" w:rsidP="00672777">
      <w:pPr>
        <w:tabs>
          <w:tab w:val="left" w:pos="3240"/>
        </w:tabs>
        <w:jc w:val="both"/>
        <w:rPr>
          <w:sz w:val="28"/>
          <w:szCs w:val="28"/>
        </w:rPr>
      </w:pPr>
    </w:p>
    <w:p w14:paraId="2B1A5FAE" w14:textId="77777777" w:rsidR="008D28DD" w:rsidRDefault="00672777" w:rsidP="00672777">
      <w:pPr>
        <w:jc w:val="center"/>
        <w:rPr>
          <w:sz w:val="28"/>
          <w:szCs w:val="28"/>
        </w:rPr>
      </w:pPr>
      <w:r>
        <w:rPr>
          <w:sz w:val="28"/>
          <w:szCs w:val="28"/>
        </w:rPr>
        <w:t>станица Ленинградская</w:t>
      </w:r>
    </w:p>
    <w:p w14:paraId="2DD57093" w14:textId="77777777" w:rsidR="00A764B0" w:rsidRDefault="00A764B0" w:rsidP="00A764B0"/>
    <w:p w14:paraId="704C937D" w14:textId="77777777" w:rsidR="00662A15" w:rsidRDefault="00662A15"/>
    <w:p w14:paraId="44C30551" w14:textId="77777777" w:rsidR="00A764B0" w:rsidRDefault="00A764B0" w:rsidP="00A764B0">
      <w:pPr>
        <w:jc w:val="center"/>
        <w:rPr>
          <w:b/>
          <w:sz w:val="28"/>
          <w:szCs w:val="28"/>
        </w:rPr>
      </w:pPr>
      <w:r w:rsidRPr="00A764B0">
        <w:rPr>
          <w:b/>
          <w:sz w:val="28"/>
          <w:szCs w:val="28"/>
        </w:rPr>
        <w:t xml:space="preserve">О </w:t>
      </w:r>
      <w:r w:rsidR="00CF5642">
        <w:rPr>
          <w:b/>
          <w:sz w:val="28"/>
          <w:szCs w:val="28"/>
        </w:rPr>
        <w:t>внесение изменений в</w:t>
      </w:r>
      <w:r w:rsidRPr="00A764B0">
        <w:rPr>
          <w:b/>
          <w:sz w:val="28"/>
          <w:szCs w:val="28"/>
        </w:rPr>
        <w:t xml:space="preserve"> постановлени</w:t>
      </w:r>
      <w:r w:rsidR="001073B6">
        <w:rPr>
          <w:b/>
          <w:sz w:val="28"/>
          <w:szCs w:val="28"/>
        </w:rPr>
        <w:t>е</w:t>
      </w:r>
      <w:r w:rsidRPr="00A764B0">
        <w:rPr>
          <w:b/>
          <w:sz w:val="28"/>
          <w:szCs w:val="28"/>
        </w:rPr>
        <w:t xml:space="preserve"> администрации муниципального образования Ленинградский район от 28 </w:t>
      </w:r>
      <w:r w:rsidR="001073B6">
        <w:rPr>
          <w:b/>
          <w:sz w:val="28"/>
          <w:szCs w:val="28"/>
        </w:rPr>
        <w:t>ноября</w:t>
      </w:r>
      <w:r w:rsidRPr="00A764B0">
        <w:rPr>
          <w:b/>
          <w:sz w:val="28"/>
          <w:szCs w:val="28"/>
        </w:rPr>
        <w:t xml:space="preserve"> 201</w:t>
      </w:r>
      <w:r w:rsidR="00CF5642">
        <w:rPr>
          <w:b/>
          <w:sz w:val="28"/>
          <w:szCs w:val="28"/>
        </w:rPr>
        <w:t>6</w:t>
      </w:r>
      <w:r w:rsidRPr="00A764B0">
        <w:rPr>
          <w:b/>
          <w:sz w:val="28"/>
          <w:szCs w:val="28"/>
        </w:rPr>
        <w:t xml:space="preserve"> г</w:t>
      </w:r>
      <w:r w:rsidR="00F365F7">
        <w:rPr>
          <w:b/>
          <w:sz w:val="28"/>
          <w:szCs w:val="28"/>
        </w:rPr>
        <w:t xml:space="preserve">. </w:t>
      </w:r>
      <w:r w:rsidRPr="00A764B0">
        <w:rPr>
          <w:b/>
          <w:sz w:val="28"/>
          <w:szCs w:val="28"/>
        </w:rPr>
        <w:t xml:space="preserve">№ </w:t>
      </w:r>
      <w:r w:rsidR="00CF5642">
        <w:rPr>
          <w:b/>
          <w:sz w:val="28"/>
          <w:szCs w:val="28"/>
        </w:rPr>
        <w:t>1137</w:t>
      </w:r>
      <w:r w:rsidRPr="00A764B0">
        <w:rPr>
          <w:b/>
          <w:sz w:val="28"/>
          <w:szCs w:val="28"/>
        </w:rPr>
        <w:t xml:space="preserve"> «Об утверждении Порядка </w:t>
      </w:r>
      <w:r w:rsidR="00CF5642">
        <w:rPr>
          <w:b/>
          <w:sz w:val="28"/>
          <w:szCs w:val="28"/>
        </w:rPr>
        <w:t xml:space="preserve">установления, изменения, отмены муниципальных маршрутов </w:t>
      </w:r>
      <w:r w:rsidRPr="00A764B0">
        <w:rPr>
          <w:b/>
          <w:sz w:val="28"/>
          <w:szCs w:val="28"/>
        </w:rPr>
        <w:t>регулярн</w:t>
      </w:r>
      <w:r w:rsidR="00CF5642">
        <w:rPr>
          <w:b/>
          <w:sz w:val="28"/>
          <w:szCs w:val="28"/>
        </w:rPr>
        <w:t xml:space="preserve">ых перевозок на территории </w:t>
      </w:r>
      <w:r w:rsidRPr="00A764B0">
        <w:rPr>
          <w:b/>
          <w:sz w:val="28"/>
          <w:szCs w:val="28"/>
        </w:rPr>
        <w:t>муниципального образования Ленинградский район»</w:t>
      </w:r>
    </w:p>
    <w:p w14:paraId="08AFC547" w14:textId="77777777" w:rsidR="00A764B0" w:rsidRDefault="00A764B0" w:rsidP="00A764B0">
      <w:pPr>
        <w:rPr>
          <w:b/>
          <w:sz w:val="28"/>
          <w:szCs w:val="28"/>
        </w:rPr>
      </w:pPr>
    </w:p>
    <w:p w14:paraId="5A2FE7E5" w14:textId="77777777" w:rsidR="008E348F" w:rsidRDefault="00A764B0" w:rsidP="00CF5642">
      <w:pPr>
        <w:ind w:right="-143" w:firstLine="709"/>
        <w:jc w:val="both"/>
        <w:rPr>
          <w:sz w:val="28"/>
          <w:szCs w:val="28"/>
        </w:rPr>
      </w:pPr>
      <w:r w:rsidRPr="00A764B0">
        <w:rPr>
          <w:sz w:val="28"/>
          <w:szCs w:val="28"/>
        </w:rPr>
        <w:t>Руководствуясь Федеральным законом от</w:t>
      </w:r>
      <w:r>
        <w:rPr>
          <w:sz w:val="28"/>
          <w:szCs w:val="28"/>
        </w:rPr>
        <w:t xml:space="preserve"> 13 июля 2015 г</w:t>
      </w:r>
      <w:r w:rsidR="00F365F7">
        <w:rPr>
          <w:sz w:val="28"/>
          <w:szCs w:val="28"/>
        </w:rPr>
        <w:t>.</w:t>
      </w:r>
      <w:r>
        <w:rPr>
          <w:sz w:val="28"/>
          <w:szCs w:val="28"/>
        </w:rPr>
        <w:t xml:space="preserve"> № 220-ФЗ «Об</w:t>
      </w:r>
      <w:r w:rsidR="008E348F">
        <w:rPr>
          <w:sz w:val="28"/>
          <w:szCs w:val="28"/>
        </w:rPr>
        <w:t xml:space="preserve"> </w:t>
      </w:r>
      <w:r>
        <w:rPr>
          <w:sz w:val="28"/>
          <w:szCs w:val="28"/>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r w:rsidR="008E348F">
        <w:rPr>
          <w:sz w:val="28"/>
          <w:szCs w:val="28"/>
        </w:rPr>
        <w:t xml:space="preserve"> Российской Федерации»</w:t>
      </w:r>
      <w:r w:rsidR="00CF5642">
        <w:rPr>
          <w:sz w:val="28"/>
          <w:szCs w:val="28"/>
        </w:rPr>
        <w:t xml:space="preserve"> </w:t>
      </w:r>
      <w:r w:rsidR="008E348F">
        <w:rPr>
          <w:sz w:val="28"/>
          <w:szCs w:val="28"/>
        </w:rPr>
        <w:t xml:space="preserve">п о с т </w:t>
      </w:r>
      <w:r w:rsidR="00F365F7">
        <w:rPr>
          <w:sz w:val="28"/>
          <w:szCs w:val="28"/>
        </w:rPr>
        <w:t>а</w:t>
      </w:r>
      <w:r w:rsidR="008E348F">
        <w:rPr>
          <w:sz w:val="28"/>
          <w:szCs w:val="28"/>
        </w:rPr>
        <w:t xml:space="preserve"> н о в л я ю:</w:t>
      </w:r>
    </w:p>
    <w:p w14:paraId="7AE01162" w14:textId="77777777" w:rsidR="00662A15" w:rsidRDefault="008E348F" w:rsidP="00662A15">
      <w:pPr>
        <w:ind w:right="-143" w:firstLine="709"/>
        <w:jc w:val="both"/>
        <w:rPr>
          <w:sz w:val="28"/>
          <w:szCs w:val="28"/>
        </w:rPr>
      </w:pPr>
      <w:r>
        <w:rPr>
          <w:sz w:val="28"/>
          <w:szCs w:val="28"/>
        </w:rPr>
        <w:t>1.</w:t>
      </w:r>
      <w:r w:rsidR="00662A15">
        <w:rPr>
          <w:sz w:val="28"/>
          <w:szCs w:val="28"/>
        </w:rPr>
        <w:t xml:space="preserve"> </w:t>
      </w:r>
      <w:r w:rsidR="00CF5642">
        <w:rPr>
          <w:sz w:val="28"/>
          <w:szCs w:val="28"/>
        </w:rPr>
        <w:t>Внести в постановлени</w:t>
      </w:r>
      <w:r w:rsidR="001073B6">
        <w:rPr>
          <w:sz w:val="28"/>
          <w:szCs w:val="28"/>
        </w:rPr>
        <w:t>е</w:t>
      </w:r>
      <w:r w:rsidR="00CF5642">
        <w:rPr>
          <w:sz w:val="28"/>
          <w:szCs w:val="28"/>
        </w:rPr>
        <w:t xml:space="preserve"> администрации муниципального образования Ленинградский район от 28 ноября 2016 г. № 1137 «Об утверждении Порядка установления, изменения, отмены муниципальных маршрутов регулярных перевозок на территории муниципального образования Ленинградский район» следующие изменения:</w:t>
      </w:r>
    </w:p>
    <w:p w14:paraId="0107CA9A" w14:textId="77777777" w:rsidR="00CF5642" w:rsidRDefault="00CF5642" w:rsidP="00662A15">
      <w:pPr>
        <w:ind w:right="-143" w:firstLine="709"/>
        <w:jc w:val="both"/>
        <w:rPr>
          <w:sz w:val="28"/>
          <w:szCs w:val="28"/>
        </w:rPr>
      </w:pPr>
      <w:r>
        <w:rPr>
          <w:sz w:val="28"/>
          <w:szCs w:val="28"/>
        </w:rPr>
        <w:t>1</w:t>
      </w:r>
      <w:r w:rsidR="001073B6">
        <w:rPr>
          <w:sz w:val="28"/>
          <w:szCs w:val="28"/>
        </w:rPr>
        <w:t>)</w:t>
      </w:r>
      <w:r>
        <w:rPr>
          <w:sz w:val="28"/>
          <w:szCs w:val="28"/>
        </w:rPr>
        <w:t xml:space="preserve"> </w:t>
      </w:r>
      <w:r w:rsidR="0049755D">
        <w:rPr>
          <w:sz w:val="28"/>
          <w:szCs w:val="28"/>
        </w:rPr>
        <w:t>п</w:t>
      </w:r>
      <w:r>
        <w:rPr>
          <w:sz w:val="28"/>
          <w:szCs w:val="28"/>
        </w:rPr>
        <w:t>ункт 1.1 раздела 1 Порядка</w:t>
      </w:r>
      <w:r w:rsidR="001073B6">
        <w:rPr>
          <w:sz w:val="28"/>
          <w:szCs w:val="28"/>
        </w:rPr>
        <w:t>, приложения к постановлению</w:t>
      </w:r>
      <w:r>
        <w:rPr>
          <w:sz w:val="28"/>
          <w:szCs w:val="28"/>
        </w:rPr>
        <w:t xml:space="preserve"> </w:t>
      </w:r>
      <w:r w:rsidR="001073B6">
        <w:rPr>
          <w:sz w:val="28"/>
          <w:szCs w:val="28"/>
        </w:rPr>
        <w:t xml:space="preserve">изложить </w:t>
      </w:r>
      <w:r>
        <w:rPr>
          <w:sz w:val="28"/>
          <w:szCs w:val="28"/>
        </w:rPr>
        <w:t>в следующей редакции:</w:t>
      </w:r>
    </w:p>
    <w:p w14:paraId="22F41BF0" w14:textId="77777777" w:rsidR="00CF5642" w:rsidRDefault="00CF5642" w:rsidP="00662A15">
      <w:pPr>
        <w:ind w:right="-143" w:firstLine="709"/>
        <w:jc w:val="both"/>
        <w:rPr>
          <w:sz w:val="28"/>
          <w:szCs w:val="28"/>
        </w:rPr>
      </w:pPr>
      <w:r>
        <w:rPr>
          <w:sz w:val="28"/>
          <w:szCs w:val="28"/>
        </w:rPr>
        <w:t>«1.1. Настоящий порядок разработан</w:t>
      </w:r>
      <w:r w:rsidR="00F27EA9">
        <w:rPr>
          <w:sz w:val="28"/>
          <w:szCs w:val="28"/>
        </w:rPr>
        <w:t xml:space="preserve"> </w:t>
      </w:r>
      <w:r>
        <w:rPr>
          <w:sz w:val="28"/>
          <w:szCs w:val="28"/>
        </w:rPr>
        <w:t>в целях реализации Федерального закона от 13 июля 2015 г</w:t>
      </w:r>
      <w:r w:rsidR="001073B6">
        <w:rPr>
          <w:sz w:val="28"/>
          <w:szCs w:val="28"/>
        </w:rPr>
        <w:t>.</w:t>
      </w:r>
      <w:r>
        <w:rPr>
          <w:sz w:val="28"/>
          <w:szCs w:val="28"/>
        </w:rPr>
        <w:t xml:space="preserve"> № 220 </w:t>
      </w:r>
      <w:r w:rsidR="00F27EA9">
        <w:rPr>
          <w:sz w:val="28"/>
          <w:szCs w:val="28"/>
        </w:rPr>
        <w:t>–</w:t>
      </w:r>
      <w:r>
        <w:rPr>
          <w:sz w:val="28"/>
          <w:szCs w:val="28"/>
        </w:rPr>
        <w:t>ФЗ</w:t>
      </w:r>
      <w:r w:rsidR="00F27EA9">
        <w:rPr>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определяет процедуру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w:t>
      </w:r>
      <w:r w:rsidR="001073B6">
        <w:rPr>
          <w:sz w:val="28"/>
          <w:szCs w:val="28"/>
        </w:rPr>
        <w:t>б</w:t>
      </w:r>
      <w:r w:rsidR="00F27EA9">
        <w:rPr>
          <w:sz w:val="28"/>
          <w:szCs w:val="28"/>
        </w:rPr>
        <w:t xml:space="preserve"> установлении, изменении либо отмене данных маршрутов, а также основания для отказа в установлении либо изменении данных маршрутов, основания отмены данных маршрутов на территории муниципального образования Ленинградский район.»;</w:t>
      </w:r>
    </w:p>
    <w:p w14:paraId="09E07D31" w14:textId="77777777" w:rsidR="00F27EA9" w:rsidRDefault="00F27EA9" w:rsidP="00662A15">
      <w:pPr>
        <w:ind w:right="-143" w:firstLine="709"/>
        <w:jc w:val="both"/>
        <w:rPr>
          <w:sz w:val="28"/>
          <w:szCs w:val="28"/>
        </w:rPr>
      </w:pPr>
      <w:r>
        <w:rPr>
          <w:sz w:val="28"/>
          <w:szCs w:val="28"/>
        </w:rPr>
        <w:t>2</w:t>
      </w:r>
      <w:r w:rsidR="001073B6">
        <w:rPr>
          <w:sz w:val="28"/>
          <w:szCs w:val="28"/>
        </w:rPr>
        <w:t xml:space="preserve">) раздел 4 приложения, дополнить </w:t>
      </w:r>
      <w:r>
        <w:rPr>
          <w:sz w:val="28"/>
          <w:szCs w:val="28"/>
        </w:rPr>
        <w:t>пунктами 4</w:t>
      </w:r>
      <w:r w:rsidR="001073B6">
        <w:rPr>
          <w:sz w:val="28"/>
          <w:szCs w:val="28"/>
        </w:rPr>
        <w:t>.</w:t>
      </w:r>
      <w:r>
        <w:rPr>
          <w:sz w:val="28"/>
          <w:szCs w:val="28"/>
        </w:rPr>
        <w:t xml:space="preserve">6, </w:t>
      </w:r>
      <w:r w:rsidR="001073B6">
        <w:rPr>
          <w:sz w:val="28"/>
          <w:szCs w:val="28"/>
        </w:rPr>
        <w:t>-</w:t>
      </w:r>
      <w:r>
        <w:rPr>
          <w:sz w:val="28"/>
          <w:szCs w:val="28"/>
        </w:rPr>
        <w:t xml:space="preserve"> 4</w:t>
      </w:r>
      <w:r w:rsidR="001073B6">
        <w:rPr>
          <w:sz w:val="28"/>
          <w:szCs w:val="28"/>
        </w:rPr>
        <w:t>.</w:t>
      </w:r>
      <w:r>
        <w:rPr>
          <w:sz w:val="28"/>
          <w:szCs w:val="28"/>
        </w:rPr>
        <w:t>7 следующего содержания:</w:t>
      </w:r>
    </w:p>
    <w:p w14:paraId="042F65DB" w14:textId="77777777" w:rsidR="00F27EA9" w:rsidRDefault="00F27EA9" w:rsidP="00662A15">
      <w:pPr>
        <w:ind w:right="-143" w:firstLine="709"/>
        <w:jc w:val="both"/>
        <w:rPr>
          <w:sz w:val="28"/>
          <w:szCs w:val="28"/>
        </w:rPr>
      </w:pPr>
      <w:r>
        <w:rPr>
          <w:sz w:val="28"/>
          <w:szCs w:val="28"/>
        </w:rPr>
        <w:lastRenderedPageBreak/>
        <w:t>«4.6.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w:t>
      </w:r>
      <w:r w:rsidR="00252685">
        <w:rPr>
          <w:sz w:val="28"/>
          <w:szCs w:val="28"/>
        </w:rPr>
        <w:t xml:space="preserve"> перевозок по муниципальному маршруту регулярных перевозок, межмуниципальному маршруту регулярных перевозок, в т</w:t>
      </w:r>
      <w:r w:rsidR="0049755D">
        <w:rPr>
          <w:sz w:val="28"/>
          <w:szCs w:val="28"/>
        </w:rPr>
        <w:t>е</w:t>
      </w:r>
      <w:r w:rsidR="00252685">
        <w:rPr>
          <w:sz w:val="28"/>
          <w:szCs w:val="28"/>
        </w:rPr>
        <w:t>чении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 принимается не позднее чем за сто восемьдесят дней до окончания срока действия такого свидетельства и вступает в силу по окончании действия такого свидетельства</w:t>
      </w:r>
      <w:r w:rsidR="001073B6">
        <w:rPr>
          <w:sz w:val="28"/>
          <w:szCs w:val="28"/>
        </w:rPr>
        <w:t>.</w:t>
      </w:r>
    </w:p>
    <w:p w14:paraId="2963425D" w14:textId="77777777" w:rsidR="00252685" w:rsidRPr="00662A15" w:rsidRDefault="00252685" w:rsidP="00662A15">
      <w:pPr>
        <w:ind w:right="-143" w:firstLine="709"/>
        <w:jc w:val="both"/>
        <w:rPr>
          <w:sz w:val="28"/>
          <w:szCs w:val="28"/>
        </w:rPr>
      </w:pPr>
      <w:r>
        <w:rPr>
          <w:sz w:val="28"/>
          <w:szCs w:val="28"/>
        </w:rPr>
        <w:t>4.7. В течении шестидесяти дней со дня принятия уполномоченным органом решения об изменении муниципального маршрута регулярных перевозок, межмуниципального маршрута муниципальных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w:t>
      </w:r>
      <w:r w:rsidR="0049755D">
        <w:rPr>
          <w:sz w:val="28"/>
          <w:szCs w:val="28"/>
        </w:rPr>
        <w:t>б</w:t>
      </w:r>
      <w:r>
        <w:rPr>
          <w:sz w:val="28"/>
          <w:szCs w:val="28"/>
        </w:rPr>
        <w:t xml:space="preserve">ратиться в уполномоченный орган с заявлением о продлении действия этих свидетельств и карт данных маршрутов на следующий срок в соответствии с принятым решением.». </w:t>
      </w:r>
    </w:p>
    <w:p w14:paraId="5FF5A3AA" w14:textId="77777777" w:rsidR="00662A15" w:rsidRPr="00AA5CE9" w:rsidRDefault="00015CA6" w:rsidP="008D28DD">
      <w:pPr>
        <w:ind w:right="-143" w:firstLine="709"/>
        <w:jc w:val="both"/>
        <w:rPr>
          <w:sz w:val="28"/>
        </w:rPr>
      </w:pPr>
      <w:r>
        <w:rPr>
          <w:sz w:val="28"/>
        </w:rPr>
        <w:t>2</w:t>
      </w:r>
      <w:r w:rsidR="00662A15" w:rsidRPr="00AA5CE9">
        <w:rPr>
          <w:sz w:val="28"/>
        </w:rPr>
        <w:t>. Контроль за выполнением настоящего постановления возложить на заместителя главы муниципального образования Ленинградский район Шмаровоза С.Н.</w:t>
      </w:r>
      <w:r w:rsidR="00F365F7">
        <w:rPr>
          <w:sz w:val="28"/>
        </w:rPr>
        <w:t xml:space="preserve"> </w:t>
      </w:r>
    </w:p>
    <w:p w14:paraId="6D94A9F4" w14:textId="77777777" w:rsidR="00662A15" w:rsidRPr="00AA5CE9" w:rsidRDefault="00015CA6" w:rsidP="008D28DD">
      <w:pPr>
        <w:tabs>
          <w:tab w:val="left" w:pos="709"/>
          <w:tab w:val="left" w:pos="851"/>
        </w:tabs>
        <w:ind w:right="-143" w:firstLine="709"/>
        <w:jc w:val="both"/>
        <w:rPr>
          <w:sz w:val="28"/>
        </w:rPr>
      </w:pPr>
      <w:r>
        <w:rPr>
          <w:sz w:val="28"/>
        </w:rPr>
        <w:t>3</w:t>
      </w:r>
      <w:r w:rsidR="00662A15" w:rsidRPr="00AA5CE9">
        <w:rPr>
          <w:sz w:val="28"/>
        </w:rPr>
        <w:t xml:space="preserve">. </w:t>
      </w:r>
      <w:r w:rsidR="00662A15" w:rsidRPr="00AA5CE9">
        <w:rPr>
          <w:sz w:val="28"/>
          <w:szCs w:val="28"/>
        </w:rPr>
        <w:t xml:space="preserve">Настоящее постановление вступает в силу со дня его </w:t>
      </w:r>
      <w:r w:rsidR="00F365F7">
        <w:rPr>
          <w:sz w:val="28"/>
          <w:szCs w:val="28"/>
        </w:rPr>
        <w:t xml:space="preserve">официального </w:t>
      </w:r>
      <w:r w:rsidR="00662A15">
        <w:rPr>
          <w:sz w:val="28"/>
          <w:szCs w:val="28"/>
        </w:rPr>
        <w:t>опубликования</w:t>
      </w:r>
      <w:r w:rsidR="00662A15" w:rsidRPr="00AA5CE9">
        <w:rPr>
          <w:sz w:val="28"/>
          <w:szCs w:val="28"/>
        </w:rPr>
        <w:t>.</w:t>
      </w:r>
    </w:p>
    <w:p w14:paraId="7B48DB17" w14:textId="77777777" w:rsidR="00662A15" w:rsidRPr="00AA5CE9" w:rsidRDefault="00662A15" w:rsidP="00662A15">
      <w:pPr>
        <w:ind w:firstLine="840"/>
        <w:jc w:val="both"/>
        <w:rPr>
          <w:sz w:val="28"/>
        </w:rPr>
      </w:pPr>
    </w:p>
    <w:p w14:paraId="3509FF76" w14:textId="77777777" w:rsidR="00662A15" w:rsidRPr="00AA5CE9" w:rsidRDefault="00662A15" w:rsidP="00662A15">
      <w:pPr>
        <w:ind w:firstLine="840"/>
        <w:jc w:val="both"/>
        <w:rPr>
          <w:sz w:val="28"/>
        </w:rPr>
      </w:pPr>
    </w:p>
    <w:p w14:paraId="5B9A2051" w14:textId="77777777" w:rsidR="00662A15" w:rsidRPr="00AA5CE9" w:rsidRDefault="00662A15" w:rsidP="00662A15">
      <w:pPr>
        <w:tabs>
          <w:tab w:val="left" w:pos="2977"/>
        </w:tabs>
        <w:rPr>
          <w:sz w:val="28"/>
        </w:rPr>
      </w:pPr>
      <w:r w:rsidRPr="00AA5CE9">
        <w:rPr>
          <w:sz w:val="28"/>
        </w:rPr>
        <w:t xml:space="preserve">Глава муниципального образования </w:t>
      </w:r>
    </w:p>
    <w:p w14:paraId="42D6A415" w14:textId="182B4849" w:rsidR="00662A15" w:rsidRPr="00AA5CE9" w:rsidRDefault="00662A15" w:rsidP="00662A15">
      <w:pPr>
        <w:rPr>
          <w:sz w:val="28"/>
          <w:szCs w:val="28"/>
        </w:rPr>
      </w:pPr>
      <w:r w:rsidRPr="00AA5CE9">
        <w:rPr>
          <w:sz w:val="28"/>
        </w:rPr>
        <w:t xml:space="preserve">Ленинградский район                                                                       </w:t>
      </w:r>
      <w:proofErr w:type="spellStart"/>
      <w:r w:rsidRPr="00AA5CE9">
        <w:rPr>
          <w:sz w:val="28"/>
        </w:rPr>
        <w:t>Ю.Ю.Шулико</w:t>
      </w:r>
      <w:proofErr w:type="spellEnd"/>
      <w:r w:rsidRPr="00AA5CE9">
        <w:rPr>
          <w:sz w:val="28"/>
        </w:rPr>
        <w:t xml:space="preserve"> </w:t>
      </w:r>
    </w:p>
    <w:sectPr w:rsidR="00662A15" w:rsidRPr="00AA5CE9" w:rsidSect="001073B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51E2" w14:textId="77777777" w:rsidR="00D81FDE" w:rsidRDefault="00D81FDE" w:rsidP="001073B6">
      <w:r>
        <w:separator/>
      </w:r>
    </w:p>
  </w:endnote>
  <w:endnote w:type="continuationSeparator" w:id="0">
    <w:p w14:paraId="49B55F5C" w14:textId="77777777" w:rsidR="00D81FDE" w:rsidRDefault="00D81FDE" w:rsidP="0010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68D4" w14:textId="77777777" w:rsidR="00D81FDE" w:rsidRDefault="00D81FDE" w:rsidP="001073B6">
      <w:r>
        <w:separator/>
      </w:r>
    </w:p>
  </w:footnote>
  <w:footnote w:type="continuationSeparator" w:id="0">
    <w:p w14:paraId="7BCEC6E6" w14:textId="77777777" w:rsidR="00D81FDE" w:rsidRDefault="00D81FDE" w:rsidP="0010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37605"/>
      <w:docPartObj>
        <w:docPartGallery w:val="Page Numbers (Top of Page)"/>
        <w:docPartUnique/>
      </w:docPartObj>
    </w:sdtPr>
    <w:sdtEndPr/>
    <w:sdtContent>
      <w:p w14:paraId="0A370CA0" w14:textId="77777777" w:rsidR="001073B6" w:rsidRDefault="001073B6">
        <w:pPr>
          <w:pStyle w:val="a6"/>
          <w:jc w:val="center"/>
        </w:pPr>
        <w:r>
          <w:fldChar w:fldCharType="begin"/>
        </w:r>
        <w:r>
          <w:instrText>PAGE   \* MERGEFORMAT</w:instrText>
        </w:r>
        <w:r>
          <w:fldChar w:fldCharType="separate"/>
        </w:r>
        <w:r w:rsidR="00A30DEA">
          <w:rPr>
            <w:noProof/>
          </w:rPr>
          <w:t>3</w:t>
        </w:r>
        <w:r>
          <w:fldChar w:fldCharType="end"/>
        </w:r>
      </w:p>
    </w:sdtContent>
  </w:sdt>
  <w:p w14:paraId="7CEC0E05" w14:textId="77777777" w:rsidR="001073B6" w:rsidRDefault="001073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9D"/>
    <w:rsid w:val="00015CA6"/>
    <w:rsid w:val="00102AC1"/>
    <w:rsid w:val="001073B6"/>
    <w:rsid w:val="0017106A"/>
    <w:rsid w:val="00173858"/>
    <w:rsid w:val="00252685"/>
    <w:rsid w:val="0026345C"/>
    <w:rsid w:val="002A47D9"/>
    <w:rsid w:val="003921CF"/>
    <w:rsid w:val="004747B7"/>
    <w:rsid w:val="0049755D"/>
    <w:rsid w:val="004F459D"/>
    <w:rsid w:val="00662A15"/>
    <w:rsid w:val="00672777"/>
    <w:rsid w:val="006B7C0F"/>
    <w:rsid w:val="00774369"/>
    <w:rsid w:val="008D28DD"/>
    <w:rsid w:val="008E348F"/>
    <w:rsid w:val="009E4826"/>
    <w:rsid w:val="00A30DEA"/>
    <w:rsid w:val="00A31A62"/>
    <w:rsid w:val="00A551DB"/>
    <w:rsid w:val="00A764B0"/>
    <w:rsid w:val="00AC1FD3"/>
    <w:rsid w:val="00B40229"/>
    <w:rsid w:val="00BA740A"/>
    <w:rsid w:val="00BB7925"/>
    <w:rsid w:val="00CA5D79"/>
    <w:rsid w:val="00CF5642"/>
    <w:rsid w:val="00D81FDE"/>
    <w:rsid w:val="00E248BF"/>
    <w:rsid w:val="00EF2E0D"/>
    <w:rsid w:val="00F27EA9"/>
    <w:rsid w:val="00F365F7"/>
    <w:rsid w:val="00FD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2815"/>
  <w15:chartTrackingRefBased/>
  <w15:docId w15:val="{ECFDE598-C9A6-4815-B26E-4BDCEB1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62A15"/>
    <w:pPr>
      <w:keepNext/>
      <w:suppressAutoHyphens/>
      <w:outlineLvl w:val="3"/>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62A15"/>
    <w:rPr>
      <w:rFonts w:ascii="Times New Roman" w:eastAsia="Times New Roman" w:hAnsi="Times New Roman" w:cs="Times New Roman"/>
      <w:sz w:val="28"/>
      <w:szCs w:val="20"/>
      <w:lang w:eastAsia="ar-SA"/>
    </w:rPr>
  </w:style>
  <w:style w:type="paragraph" w:styleId="a3">
    <w:name w:val="Normal (Web)"/>
    <w:basedOn w:val="a"/>
    <w:uiPriority w:val="99"/>
    <w:unhideWhenUsed/>
    <w:rsid w:val="00662A15"/>
    <w:pPr>
      <w:spacing w:before="100" w:beforeAutospacing="1" w:after="100" w:afterAutospacing="1"/>
    </w:pPr>
  </w:style>
  <w:style w:type="paragraph" w:styleId="a4">
    <w:name w:val="Balloon Text"/>
    <w:basedOn w:val="a"/>
    <w:link w:val="a5"/>
    <w:uiPriority w:val="99"/>
    <w:semiHidden/>
    <w:unhideWhenUsed/>
    <w:rsid w:val="00662A15"/>
    <w:rPr>
      <w:rFonts w:ascii="Segoe UI" w:hAnsi="Segoe UI" w:cs="Segoe UI"/>
      <w:sz w:val="18"/>
      <w:szCs w:val="18"/>
    </w:rPr>
  </w:style>
  <w:style w:type="character" w:customStyle="1" w:styleId="a5">
    <w:name w:val="Текст выноски Знак"/>
    <w:basedOn w:val="a0"/>
    <w:link w:val="a4"/>
    <w:uiPriority w:val="99"/>
    <w:semiHidden/>
    <w:rsid w:val="00662A15"/>
    <w:rPr>
      <w:rFonts w:ascii="Segoe UI" w:eastAsia="Times New Roman" w:hAnsi="Segoe UI" w:cs="Segoe UI"/>
      <w:sz w:val="18"/>
      <w:szCs w:val="18"/>
      <w:lang w:eastAsia="ru-RU"/>
    </w:rPr>
  </w:style>
  <w:style w:type="paragraph" w:styleId="a6">
    <w:name w:val="header"/>
    <w:basedOn w:val="a"/>
    <w:link w:val="a7"/>
    <w:uiPriority w:val="99"/>
    <w:unhideWhenUsed/>
    <w:rsid w:val="001073B6"/>
    <w:pPr>
      <w:tabs>
        <w:tab w:val="center" w:pos="4677"/>
        <w:tab w:val="right" w:pos="9355"/>
      </w:tabs>
    </w:pPr>
  </w:style>
  <w:style w:type="character" w:customStyle="1" w:styleId="a7">
    <w:name w:val="Верхний колонтитул Знак"/>
    <w:basedOn w:val="a0"/>
    <w:link w:val="a6"/>
    <w:uiPriority w:val="99"/>
    <w:rsid w:val="001073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073B6"/>
    <w:pPr>
      <w:tabs>
        <w:tab w:val="center" w:pos="4677"/>
        <w:tab w:val="right" w:pos="9355"/>
      </w:tabs>
    </w:pPr>
  </w:style>
  <w:style w:type="character" w:customStyle="1" w:styleId="a9">
    <w:name w:val="Нижний колонтитул Знак"/>
    <w:basedOn w:val="a0"/>
    <w:link w:val="a8"/>
    <w:uiPriority w:val="99"/>
    <w:rsid w:val="001073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ECA9-5D4F-4A0E-A8CA-3602AB07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Вильчинская А.К.</dc:creator>
  <cp:keywords/>
  <dc:description/>
  <cp:lastModifiedBy>mo\leningrd1</cp:lastModifiedBy>
  <cp:revision>2</cp:revision>
  <cp:lastPrinted>2024-08-20T05:05:00Z</cp:lastPrinted>
  <dcterms:created xsi:type="dcterms:W3CDTF">2024-09-25T10:56:00Z</dcterms:created>
  <dcterms:modified xsi:type="dcterms:W3CDTF">2024-09-25T10:56:00Z</dcterms:modified>
</cp:coreProperties>
</file>