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6A3" w:rsidRDefault="006F16A3" w:rsidP="006F16A3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5755A" w:rsidRPr="00EC3249" w:rsidRDefault="00F5755A" w:rsidP="006F16A3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249">
        <w:rPr>
          <w:rFonts w:ascii="Times New Roman" w:hAnsi="Times New Roman" w:cs="Times New Roman"/>
          <w:sz w:val="28"/>
          <w:szCs w:val="28"/>
        </w:rPr>
        <w:t>УТВЕРЖДЕН</w:t>
      </w:r>
    </w:p>
    <w:p w:rsidR="00F5755A" w:rsidRPr="00EC3249" w:rsidRDefault="00F5755A" w:rsidP="006F16A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5"/>
        </w:rPr>
      </w:pPr>
      <w:r w:rsidRPr="00EC324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EC3249">
        <w:rPr>
          <w:rFonts w:ascii="Times New Roman" w:hAnsi="Times New Roman" w:cs="Times New Roman"/>
          <w:sz w:val="28"/>
          <w:szCs w:val="25"/>
        </w:rPr>
        <w:t>администрации</w:t>
      </w:r>
    </w:p>
    <w:p w:rsidR="00F5755A" w:rsidRPr="00EC3249" w:rsidRDefault="00F5755A" w:rsidP="006F16A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5"/>
        </w:rPr>
      </w:pPr>
      <w:r w:rsidRPr="00EC3249">
        <w:rPr>
          <w:rFonts w:ascii="Times New Roman" w:hAnsi="Times New Roman" w:cs="Times New Roman"/>
          <w:sz w:val="28"/>
          <w:szCs w:val="25"/>
        </w:rPr>
        <w:t>муниципального образования</w:t>
      </w:r>
    </w:p>
    <w:p w:rsidR="00F5755A" w:rsidRPr="00EC3249" w:rsidRDefault="00F5755A" w:rsidP="006F16A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Ленинградский</w:t>
      </w:r>
      <w:r w:rsidRPr="00EC3249">
        <w:rPr>
          <w:rFonts w:ascii="Times New Roman" w:hAnsi="Times New Roman" w:cs="Times New Roman"/>
          <w:sz w:val="28"/>
          <w:szCs w:val="25"/>
        </w:rPr>
        <w:t xml:space="preserve"> район</w:t>
      </w:r>
    </w:p>
    <w:p w:rsidR="00F5755A" w:rsidRPr="00EC3249" w:rsidRDefault="00F5755A" w:rsidP="006F16A3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3249">
        <w:rPr>
          <w:rFonts w:ascii="Times New Roman" w:hAnsi="Times New Roman" w:cs="Times New Roman"/>
          <w:sz w:val="28"/>
          <w:szCs w:val="28"/>
        </w:rPr>
        <w:t xml:space="preserve">от  </w:t>
      </w:r>
      <w:r w:rsidR="00545874">
        <w:rPr>
          <w:rFonts w:ascii="Times New Roman" w:hAnsi="Times New Roman" w:cs="Times New Roman"/>
          <w:sz w:val="28"/>
          <w:szCs w:val="28"/>
        </w:rPr>
        <w:t>21.06.2017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49">
        <w:rPr>
          <w:rFonts w:ascii="Times New Roman" w:hAnsi="Times New Roman" w:cs="Times New Roman"/>
          <w:sz w:val="28"/>
          <w:szCs w:val="28"/>
        </w:rPr>
        <w:t xml:space="preserve">г. № </w:t>
      </w:r>
      <w:r w:rsidR="00545874">
        <w:rPr>
          <w:rFonts w:ascii="Times New Roman" w:hAnsi="Times New Roman" w:cs="Times New Roman"/>
          <w:sz w:val="28"/>
          <w:szCs w:val="28"/>
        </w:rPr>
        <w:t>745</w:t>
      </w:r>
      <w:bookmarkStart w:id="0" w:name="_GoBack"/>
      <w:bookmarkEnd w:id="0"/>
    </w:p>
    <w:p w:rsidR="006F16A3" w:rsidRPr="006F16A3" w:rsidRDefault="006F16A3" w:rsidP="006F16A3">
      <w:pPr>
        <w:tabs>
          <w:tab w:val="left" w:pos="1131"/>
        </w:tabs>
        <w:spacing w:after="0" w:line="240" w:lineRule="auto"/>
        <w:rPr>
          <w:sz w:val="28"/>
          <w:szCs w:val="28"/>
        </w:rPr>
      </w:pPr>
    </w:p>
    <w:p w:rsidR="00F5755A" w:rsidRDefault="00F5755A" w:rsidP="006F16A3">
      <w:pPr>
        <w:tabs>
          <w:tab w:val="left" w:pos="1131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08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A308D">
        <w:rPr>
          <w:rFonts w:ascii="Times New Roman" w:hAnsi="Times New Roman" w:cs="Times New Roman"/>
          <w:bCs/>
          <w:sz w:val="28"/>
          <w:szCs w:val="28"/>
        </w:rPr>
        <w:t xml:space="preserve">оформления и содержание заданий на проведение органами </w:t>
      </w:r>
    </w:p>
    <w:p w:rsidR="00F5755A" w:rsidRDefault="00F5755A" w:rsidP="006F16A3">
      <w:pPr>
        <w:tabs>
          <w:tab w:val="left" w:pos="1131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08D">
        <w:rPr>
          <w:rFonts w:ascii="Times New Roman" w:hAnsi="Times New Roman" w:cs="Times New Roman"/>
          <w:bCs/>
          <w:sz w:val="28"/>
          <w:szCs w:val="28"/>
        </w:rPr>
        <w:t>муниципального контроля муниципа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льного образования Ленинградский </w:t>
      </w:r>
      <w:r w:rsidRPr="009A308D">
        <w:rPr>
          <w:rFonts w:ascii="Times New Roman" w:hAnsi="Times New Roman" w:cs="Times New Roman"/>
          <w:bCs/>
          <w:sz w:val="28"/>
          <w:szCs w:val="28"/>
        </w:rPr>
        <w:t>район мероприятий по контролю без взаимодействия с юридическими лицами,</w:t>
      </w:r>
    </w:p>
    <w:p w:rsidR="00F5755A" w:rsidRDefault="00F5755A" w:rsidP="006F16A3">
      <w:pPr>
        <w:tabs>
          <w:tab w:val="left" w:pos="1131"/>
        </w:tabs>
        <w:spacing w:after="0" w:line="240" w:lineRule="auto"/>
        <w:jc w:val="center"/>
        <w:rPr>
          <w:sz w:val="28"/>
          <w:szCs w:val="28"/>
        </w:rPr>
      </w:pPr>
      <w:r w:rsidRPr="009A308D">
        <w:rPr>
          <w:rFonts w:ascii="Times New Roman" w:hAnsi="Times New Roman" w:cs="Times New Roman"/>
          <w:bCs/>
          <w:sz w:val="28"/>
          <w:szCs w:val="28"/>
        </w:rPr>
        <w:t xml:space="preserve"> инд</w:t>
      </w:r>
      <w:r>
        <w:rPr>
          <w:rFonts w:ascii="Times New Roman" w:hAnsi="Times New Roman" w:cs="Times New Roman"/>
          <w:bCs/>
          <w:sz w:val="28"/>
          <w:szCs w:val="28"/>
        </w:rPr>
        <w:t>ивидуальными предпринимателями</w:t>
      </w:r>
    </w:p>
    <w:p w:rsidR="00F5755A" w:rsidRPr="00393519" w:rsidRDefault="00F5755A" w:rsidP="006F16A3">
      <w:pPr>
        <w:tabs>
          <w:tab w:val="left" w:pos="1131"/>
        </w:tabs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4"/>
          <w:szCs w:val="28"/>
        </w:rPr>
        <w:t xml:space="preserve"> </w:t>
      </w:r>
    </w:p>
    <w:p w:rsidR="00F5755A" w:rsidRDefault="00F5755A" w:rsidP="006F16A3">
      <w:pPr>
        <w:pStyle w:val="ConsPlusNormal"/>
        <w:numPr>
          <w:ilvl w:val="0"/>
          <w:numId w:val="1"/>
        </w:numPr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5755A" w:rsidRPr="001B68CC" w:rsidRDefault="00F5755A" w:rsidP="006F16A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Pr="00EF49DC" w:rsidRDefault="00F5755A" w:rsidP="006F16A3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EF49DC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требования к оформлению и  содержанию заданий </w:t>
      </w:r>
      <w:r w:rsidRPr="00EF49DC">
        <w:rPr>
          <w:rFonts w:ascii="Times New Roman" w:hAnsi="Times New Roman" w:cs="Times New Roman"/>
          <w:bCs/>
          <w:sz w:val="28"/>
          <w:szCs w:val="28"/>
        </w:rPr>
        <w:t xml:space="preserve">на проведение органами </w:t>
      </w:r>
      <w:r w:rsidRPr="00EF49DC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EF49DC">
        <w:rPr>
          <w:rFonts w:ascii="Times New Roman" w:hAnsi="Times New Roman" w:cs="Times New Roman"/>
          <w:bCs/>
          <w:sz w:val="28"/>
          <w:szCs w:val="28"/>
        </w:rPr>
        <w:t>муниципал</w:t>
      </w:r>
      <w:r>
        <w:rPr>
          <w:rFonts w:ascii="Times New Roman" w:hAnsi="Times New Roman" w:cs="Times New Roman"/>
          <w:bCs/>
          <w:sz w:val="28"/>
          <w:szCs w:val="28"/>
        </w:rPr>
        <w:t xml:space="preserve">ьного образования Ленинградский </w:t>
      </w:r>
      <w:r w:rsidRPr="00EF49DC">
        <w:rPr>
          <w:rFonts w:ascii="Times New Roman" w:hAnsi="Times New Roman" w:cs="Times New Roman"/>
          <w:bCs/>
          <w:sz w:val="28"/>
          <w:szCs w:val="28"/>
        </w:rPr>
        <w:t>район</w:t>
      </w:r>
      <w:r w:rsidRPr="00EF49DC">
        <w:rPr>
          <w:rFonts w:ascii="Times New Roman" w:hAnsi="Times New Roman" w:cs="Times New Roman"/>
          <w:sz w:val="28"/>
          <w:szCs w:val="28"/>
        </w:rPr>
        <w:t xml:space="preserve"> мероприятий по контролю без взаимодействия с юридическими лицами, индивидуальными предпринимателями, предусмотренных частью 1  </w:t>
      </w:r>
      <w:hyperlink r:id="rId7" w:history="1">
        <w:r w:rsidRPr="00EF49DC">
          <w:rPr>
            <w:rFonts w:ascii="Times New Roman" w:hAnsi="Times New Roman" w:cs="Times New Roman"/>
            <w:sz w:val="28"/>
            <w:szCs w:val="28"/>
          </w:rPr>
          <w:t>статьи 8.3</w:t>
        </w:r>
      </w:hyperlink>
      <w:r w:rsidR="006F16A3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</w:t>
      </w:r>
      <w:r w:rsidR="006F16A3" w:rsidRPr="00EF49DC">
        <w:rPr>
          <w:rFonts w:ascii="Times New Roman" w:hAnsi="Times New Roman" w:cs="Times New Roman"/>
          <w:sz w:val="28"/>
          <w:szCs w:val="28"/>
        </w:rPr>
        <w:t xml:space="preserve"> </w:t>
      </w:r>
      <w:r w:rsidRPr="00EF49DC">
        <w:rPr>
          <w:rFonts w:ascii="Times New Roman" w:hAnsi="Times New Roman" w:cs="Times New Roman"/>
          <w:sz w:val="28"/>
          <w:szCs w:val="28"/>
        </w:rPr>
        <w:t>2008</w:t>
      </w:r>
      <w:r w:rsidR="006F16A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F49DC">
        <w:rPr>
          <w:rFonts w:ascii="Times New Roman" w:hAnsi="Times New Roman" w:cs="Times New Roman"/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</w:t>
      </w:r>
      <w:r w:rsidRPr="00EF49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49DC">
        <w:rPr>
          <w:rFonts w:ascii="Times New Roman" w:hAnsi="Times New Roman" w:cs="Times New Roman"/>
          <w:sz w:val="28"/>
          <w:szCs w:val="28"/>
        </w:rPr>
        <w:t xml:space="preserve">оформлению должностными лицами органов муниципального контроля </w:t>
      </w:r>
      <w:r w:rsidRPr="00EF49DC">
        <w:rPr>
          <w:rFonts w:ascii="Times New Roman" w:hAnsi="Times New Roman" w:cs="Times New Roman"/>
          <w:bCs/>
          <w:sz w:val="28"/>
          <w:szCs w:val="28"/>
        </w:rPr>
        <w:t>муниципа</w:t>
      </w:r>
      <w:r>
        <w:rPr>
          <w:rFonts w:ascii="Times New Roman" w:hAnsi="Times New Roman" w:cs="Times New Roman"/>
          <w:bCs/>
          <w:sz w:val="28"/>
          <w:szCs w:val="28"/>
        </w:rPr>
        <w:t>льного образования Ленинградский район</w:t>
      </w:r>
      <w:r w:rsidRPr="00EF49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49DC">
        <w:rPr>
          <w:rFonts w:ascii="Times New Roman" w:hAnsi="Times New Roman" w:cs="Times New Roman"/>
          <w:sz w:val="28"/>
          <w:szCs w:val="28"/>
        </w:rPr>
        <w:t>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наблюдений.</w:t>
      </w:r>
    </w:p>
    <w:p w:rsidR="00F5755A" w:rsidRPr="00EF49DC" w:rsidRDefault="00F5755A" w:rsidP="00F575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49DC">
        <w:rPr>
          <w:rFonts w:ascii="Times New Roman" w:hAnsi="Times New Roman" w:cs="Times New Roman"/>
          <w:sz w:val="28"/>
          <w:szCs w:val="28"/>
        </w:rPr>
        <w:t>1.2.  Мероприятия</w:t>
      </w:r>
      <w:r w:rsidRPr="00EF49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49DC">
        <w:rPr>
          <w:rFonts w:ascii="Times New Roman" w:hAnsi="Times New Roman" w:cs="Times New Roman"/>
          <w:sz w:val="28"/>
          <w:szCs w:val="28"/>
        </w:rPr>
        <w:t xml:space="preserve">по контролю без взаимодействия с юридическими лицами, индивидуальными предпринимателями проводятся уполномоченными должностными лицами отраслевых (функциональных) органов </w:t>
      </w:r>
      <w:proofErr w:type="gramStart"/>
      <w:r w:rsidRPr="00EF49DC">
        <w:rPr>
          <w:rFonts w:ascii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 w:rsidRPr="00EF49DC">
        <w:rPr>
          <w:rFonts w:ascii="Times New Roman" w:hAnsi="Times New Roman" w:cs="Times New Roman"/>
          <w:sz w:val="28"/>
          <w:szCs w:val="28"/>
        </w:rPr>
        <w:t xml:space="preserve"> обра</w:t>
      </w:r>
      <w:r>
        <w:rPr>
          <w:rFonts w:ascii="Times New Roman" w:hAnsi="Times New Roman" w:cs="Times New Roman"/>
          <w:sz w:val="28"/>
          <w:szCs w:val="28"/>
        </w:rPr>
        <w:t>зования Ленинградский</w:t>
      </w:r>
      <w:r w:rsidRPr="00EF49DC">
        <w:rPr>
          <w:rFonts w:ascii="Times New Roman" w:hAnsi="Times New Roman" w:cs="Times New Roman"/>
          <w:sz w:val="28"/>
          <w:szCs w:val="28"/>
        </w:rPr>
        <w:t xml:space="preserve"> район, к компетенции  которых отнесено осуществление соответствующего вида муниципального контроля  (далее  по тексту  – орган муниципального контроля).</w:t>
      </w:r>
    </w:p>
    <w:p w:rsidR="00F5755A" w:rsidRPr="00EF49DC" w:rsidRDefault="00F5755A" w:rsidP="00F575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49DC">
        <w:rPr>
          <w:rFonts w:ascii="Times New Roman" w:hAnsi="Times New Roman" w:cs="Times New Roman"/>
          <w:sz w:val="28"/>
          <w:szCs w:val="28"/>
        </w:rPr>
        <w:t xml:space="preserve">1.3. При осуществлении деятельности, указанной в </w:t>
      </w:r>
      <w:hyperlink w:anchor="P35" w:history="1">
        <w:r w:rsidRPr="00EF49DC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F49D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bookmarkStart w:id="2" w:name="Par0"/>
      <w:bookmarkEnd w:id="2"/>
      <w:r w:rsidRPr="00EF49DC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EF49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9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F49DC">
        <w:rPr>
          <w:rFonts w:ascii="Times New Roman" w:hAnsi="Times New Roman" w:cs="Times New Roman"/>
          <w:bCs/>
          <w:sz w:val="28"/>
          <w:szCs w:val="28"/>
        </w:rPr>
        <w:t>муниципа</w:t>
      </w:r>
      <w:r>
        <w:rPr>
          <w:rFonts w:ascii="Times New Roman" w:hAnsi="Times New Roman" w:cs="Times New Roman"/>
          <w:bCs/>
          <w:sz w:val="28"/>
          <w:szCs w:val="28"/>
        </w:rPr>
        <w:t>льного образования Ленинградский</w:t>
      </w:r>
      <w:r w:rsidRPr="00EF49D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EF49DC">
        <w:rPr>
          <w:rFonts w:ascii="Times New Roman" w:hAnsi="Times New Roman" w:cs="Times New Roman"/>
          <w:sz w:val="28"/>
          <w:szCs w:val="28"/>
        </w:rPr>
        <w:t xml:space="preserve">, уполномоченные  на  осуществление муниципального контроля,   руководствуются </w:t>
      </w:r>
      <w:hyperlink r:id="rId8" w:history="1">
        <w:r w:rsidRPr="00EF49D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F49D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EF49D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F49DC">
        <w:rPr>
          <w:rFonts w:ascii="Times New Roman" w:hAnsi="Times New Roman" w:cs="Times New Roman"/>
          <w:sz w:val="28"/>
          <w:szCs w:val="28"/>
        </w:rPr>
        <w:t xml:space="preserve"> от 26декабря 2008 года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нормативными актами в указанной сфере.</w:t>
      </w:r>
    </w:p>
    <w:p w:rsidR="00F5755A" w:rsidRPr="00EF49DC" w:rsidRDefault="00F5755A" w:rsidP="00F575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Default="00F5755A" w:rsidP="00F5755A">
      <w:pPr>
        <w:pStyle w:val="ConsPlusNormal"/>
        <w:numPr>
          <w:ilvl w:val="0"/>
          <w:numId w:val="1"/>
        </w:numPr>
        <w:ind w:left="0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Порядок оформления и содержание заданий</w:t>
      </w:r>
    </w:p>
    <w:p w:rsidR="00F5755A" w:rsidRPr="001B68CC" w:rsidRDefault="00F5755A" w:rsidP="00F575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2.1. Задание</w:t>
      </w:r>
      <w:r w:rsidRPr="00CE76E5">
        <w:rPr>
          <w:rFonts w:ascii="Times New Roman" w:hAnsi="Times New Roman" w:cs="Times New Roman"/>
          <w:sz w:val="28"/>
          <w:szCs w:val="28"/>
        </w:rPr>
        <w:t xml:space="preserve"> на проведение органами муниципального контроля </w:t>
      </w:r>
      <w:r w:rsidRPr="009A308D">
        <w:rPr>
          <w:rFonts w:ascii="Times New Roman" w:hAnsi="Times New Roman" w:cs="Times New Roman"/>
          <w:bCs/>
          <w:sz w:val="28"/>
          <w:szCs w:val="28"/>
        </w:rPr>
        <w:lastRenderedPageBreak/>
        <w:t>муниципа</w:t>
      </w:r>
      <w:r>
        <w:rPr>
          <w:rFonts w:ascii="Times New Roman" w:hAnsi="Times New Roman" w:cs="Times New Roman"/>
          <w:bCs/>
          <w:sz w:val="28"/>
          <w:szCs w:val="28"/>
        </w:rPr>
        <w:t>льного образования Ленинградский</w:t>
      </w:r>
      <w:r w:rsidRPr="009A308D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E76E5">
        <w:rPr>
          <w:rFonts w:ascii="Times New Roman" w:hAnsi="Times New Roman" w:cs="Times New Roman"/>
          <w:sz w:val="28"/>
          <w:szCs w:val="28"/>
        </w:rPr>
        <w:t>мероприятий по контролю без взаимодействия с юридическими лицами, индивидуальными предпринимателями (далее - задание)</w:t>
      </w:r>
      <w:r w:rsidRPr="001B68CC">
        <w:rPr>
          <w:rFonts w:ascii="Times New Roman" w:hAnsi="Times New Roman" w:cs="Times New Roman"/>
          <w:sz w:val="28"/>
          <w:szCs w:val="28"/>
        </w:rPr>
        <w:t xml:space="preserve"> утверждается 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8D7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1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1B68CC">
        <w:rPr>
          <w:rFonts w:ascii="Times New Roman" w:hAnsi="Times New Roman" w:cs="Times New Roman"/>
          <w:sz w:val="28"/>
          <w:szCs w:val="28"/>
        </w:rPr>
        <w:t>, к полномочиям которого отнесено осуществление соответствующего вида</w:t>
      </w:r>
      <w:r w:rsidRPr="003E18D7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 в соответствии с муниципальными правовыми актами муниципального образования Ленинградский район</w:t>
      </w:r>
      <w:r w:rsidRPr="005D0171">
        <w:rPr>
          <w:rFonts w:ascii="Times New Roman" w:hAnsi="Times New Roman" w:cs="Times New Roman"/>
          <w:sz w:val="28"/>
          <w:szCs w:val="28"/>
        </w:rPr>
        <w:t>.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71" w:history="1">
        <w:r w:rsidRPr="001B68CC">
          <w:rPr>
            <w:rFonts w:ascii="Times New Roman" w:hAnsi="Times New Roman" w:cs="Times New Roman"/>
            <w:sz w:val="28"/>
            <w:szCs w:val="28"/>
          </w:rPr>
          <w:t>Задание</w:t>
        </w:r>
      </w:hyperlink>
      <w:r w:rsidRPr="001B68CC">
        <w:rPr>
          <w:rFonts w:ascii="Times New Roman" w:hAnsi="Times New Roman" w:cs="Times New Roman"/>
          <w:sz w:val="28"/>
          <w:szCs w:val="28"/>
        </w:rPr>
        <w:t xml:space="preserve"> оформляется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 1 к настоящему П</w:t>
      </w:r>
      <w:r w:rsidRPr="001B68CC">
        <w:rPr>
          <w:rFonts w:ascii="Times New Roman" w:hAnsi="Times New Roman" w:cs="Times New Roman"/>
          <w:sz w:val="28"/>
          <w:szCs w:val="28"/>
        </w:rPr>
        <w:t>орядку.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2.3. В задании указывается: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 xml:space="preserve">2.3.1. Цель проведения мероприятия, дата проведения мероприятия либо период начала и окончания проведения мероприятия, должностное лицо </w:t>
      </w:r>
      <w:proofErr w:type="gramStart"/>
      <w:r w:rsidRPr="001B68CC">
        <w:rPr>
          <w:rFonts w:ascii="Times New Roman" w:hAnsi="Times New Roman" w:cs="Times New Roman"/>
          <w:sz w:val="28"/>
          <w:szCs w:val="28"/>
        </w:rPr>
        <w:t>органа</w:t>
      </w:r>
      <w:r w:rsidRPr="009F3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8CC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68CC">
        <w:rPr>
          <w:rFonts w:ascii="Times New Roman" w:hAnsi="Times New Roman" w:cs="Times New Roman"/>
          <w:sz w:val="28"/>
          <w:szCs w:val="28"/>
        </w:rPr>
        <w:t>, которому поручено проведение мероприятия.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2.3.2. Сведения об объекте, в отношении которого будет проводиться мероприятие: о виде, местоположении объекта, в том числе его адресе и кадастровом (реестровом) номере (при наличии), сведения о принадлежности объекта и праве, на котором объект принадлежит правообладателю (при наличии).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2.4. Задание перед началом выполнения мероприятия вручается руководителем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8CC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E18D7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1B68CC">
        <w:rPr>
          <w:rFonts w:ascii="Times New Roman" w:hAnsi="Times New Roman" w:cs="Times New Roman"/>
          <w:sz w:val="28"/>
          <w:szCs w:val="28"/>
        </w:rPr>
        <w:t xml:space="preserve"> сотруднику, которому поручено осуществление мероприятия.</w:t>
      </w:r>
    </w:p>
    <w:p w:rsidR="00F5755A" w:rsidRPr="001B68CC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 xml:space="preserve">2.5. Вручение задания осуществляется под роспись в журнале мероприятий по контролю без взаимодействия с юридическими лицами, индивидуальными предпринимателями (далее - журнал мероприятий), форма которого утверждается согласно </w:t>
      </w:r>
      <w:hyperlink w:anchor="P243" w:history="1">
        <w:r w:rsidRPr="001B68CC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№ 2 к настоящему П</w:t>
      </w:r>
      <w:r w:rsidRPr="001B68CC">
        <w:rPr>
          <w:rFonts w:ascii="Times New Roman" w:hAnsi="Times New Roman" w:cs="Times New Roman"/>
          <w:sz w:val="28"/>
          <w:szCs w:val="28"/>
        </w:rPr>
        <w:t>орядку.</w:t>
      </w:r>
    </w:p>
    <w:p w:rsidR="00F5755A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2.6. После окончания проведения мероприятия, в срок не позднее одного рабочего дня, следующего за днем проведения мероприятия, задание вместе с документами, отражающими результаты проведения мероприятия, оформленн</w:t>
      </w:r>
      <w:r>
        <w:rPr>
          <w:rFonts w:ascii="Times New Roman" w:hAnsi="Times New Roman" w:cs="Times New Roman"/>
          <w:sz w:val="28"/>
          <w:szCs w:val="28"/>
        </w:rPr>
        <w:t>ыми в соответствии с настоящим П</w:t>
      </w:r>
      <w:r w:rsidRPr="001B68CC">
        <w:rPr>
          <w:rFonts w:ascii="Times New Roman" w:hAnsi="Times New Roman" w:cs="Times New Roman"/>
          <w:sz w:val="28"/>
          <w:szCs w:val="28"/>
        </w:rPr>
        <w:t>орядком, возвращается 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6E5">
        <w:rPr>
          <w:rFonts w:ascii="Times New Roman" w:hAnsi="Times New Roman" w:cs="Times New Roman"/>
          <w:sz w:val="28"/>
          <w:szCs w:val="28"/>
        </w:rPr>
        <w:t>органа муниципального контроля</w:t>
      </w:r>
      <w:r w:rsidRPr="001B68CC">
        <w:rPr>
          <w:rFonts w:ascii="Times New Roman" w:hAnsi="Times New Roman" w:cs="Times New Roman"/>
          <w:sz w:val="28"/>
          <w:szCs w:val="28"/>
        </w:rPr>
        <w:t xml:space="preserve"> сотрудником, осуществившим мероприятие, о чем делается соответствующая отметка в журнале мероприятий.</w:t>
      </w:r>
    </w:p>
    <w:p w:rsidR="00F5755A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755A" w:rsidRDefault="00F5755A" w:rsidP="00F5755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567E51">
        <w:rPr>
          <w:rFonts w:ascii="Times New Roman" w:hAnsi="Times New Roman" w:cs="Times New Roman"/>
          <w:sz w:val="28"/>
          <w:szCs w:val="28"/>
        </w:rPr>
        <w:t>Оформление результатов мероприятия</w:t>
      </w:r>
    </w:p>
    <w:p w:rsidR="00F5755A" w:rsidRPr="00567E51" w:rsidRDefault="00F5755A" w:rsidP="00F575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E51">
        <w:rPr>
          <w:rFonts w:ascii="Times New Roman" w:hAnsi="Times New Roman" w:cs="Times New Roman"/>
          <w:sz w:val="28"/>
          <w:szCs w:val="28"/>
        </w:rPr>
        <w:t>.1. Результаты мероприятия</w:t>
      </w:r>
      <w:r w:rsidRPr="004F33C7">
        <w:rPr>
          <w:rFonts w:ascii="Times New Roman" w:hAnsi="Times New Roman" w:cs="Times New Roman"/>
          <w:sz w:val="28"/>
          <w:szCs w:val="28"/>
        </w:rPr>
        <w:t xml:space="preserve">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</w:t>
      </w:r>
      <w:r w:rsidRPr="00567E51">
        <w:rPr>
          <w:rFonts w:ascii="Times New Roman" w:hAnsi="Times New Roman" w:cs="Times New Roman"/>
          <w:sz w:val="28"/>
          <w:szCs w:val="28"/>
        </w:rPr>
        <w:t xml:space="preserve"> оформляются должностным лицом органа </w:t>
      </w:r>
      <w:r w:rsidRPr="00FE3EF5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567E51">
        <w:rPr>
          <w:rFonts w:ascii="Times New Roman" w:hAnsi="Times New Roman" w:cs="Times New Roman"/>
          <w:sz w:val="28"/>
          <w:szCs w:val="28"/>
        </w:rPr>
        <w:t xml:space="preserve">в виде </w:t>
      </w:r>
      <w:hyperlink w:anchor="P134" w:history="1">
        <w:r w:rsidRPr="00567E51">
          <w:rPr>
            <w:rFonts w:ascii="Times New Roman" w:hAnsi="Times New Roman" w:cs="Times New Roman"/>
            <w:sz w:val="28"/>
            <w:szCs w:val="28"/>
          </w:rPr>
          <w:t>акта</w:t>
        </w:r>
      </w:hyperlink>
      <w:r w:rsidRPr="00567E51">
        <w:rPr>
          <w:rFonts w:ascii="Times New Roman" w:hAnsi="Times New Roman" w:cs="Times New Roman"/>
          <w:sz w:val="28"/>
          <w:szCs w:val="28"/>
        </w:rPr>
        <w:t xml:space="preserve"> о проведении мероприятия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>
        <w:rPr>
          <w:rFonts w:ascii="Times New Roman" w:hAnsi="Times New Roman" w:cs="Times New Roman"/>
          <w:sz w:val="28"/>
          <w:szCs w:val="28"/>
        </w:rPr>
        <w:t>3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настоящему П</w:t>
      </w:r>
      <w:r w:rsidRPr="00567E51">
        <w:rPr>
          <w:rFonts w:ascii="Times New Roman" w:hAnsi="Times New Roman" w:cs="Times New Roman"/>
          <w:sz w:val="28"/>
          <w:szCs w:val="28"/>
        </w:rPr>
        <w:t>орядку.</w:t>
      </w: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E51">
        <w:rPr>
          <w:rFonts w:ascii="Times New Roman" w:hAnsi="Times New Roman" w:cs="Times New Roman"/>
          <w:sz w:val="28"/>
          <w:szCs w:val="28"/>
        </w:rPr>
        <w:t>.2. В акте о проведении мероприятия по контролю без взаимодействия с юридическими лицами, индивидуальными предпринимателями (далее - акт) отражается порядок его проведения и фиксируются результаты проведенного мероприятия. Акт составляется должностным лицом органа</w:t>
      </w:r>
      <w:r w:rsidRPr="00FC01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F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95F61">
        <w:rPr>
          <w:rFonts w:ascii="Times New Roman" w:hAnsi="Times New Roman" w:cs="Times New Roman"/>
          <w:sz w:val="28"/>
          <w:szCs w:val="28"/>
        </w:rPr>
        <w:lastRenderedPageBreak/>
        <w:t>контроля</w:t>
      </w:r>
      <w:r w:rsidRPr="00DB305B">
        <w:rPr>
          <w:rFonts w:ascii="Times New Roman" w:hAnsi="Times New Roman" w:cs="Times New Roman"/>
          <w:sz w:val="28"/>
          <w:szCs w:val="28"/>
        </w:rPr>
        <w:t xml:space="preserve"> </w:t>
      </w:r>
      <w:r w:rsidRPr="00567E51">
        <w:rPr>
          <w:rFonts w:ascii="Times New Roman" w:hAnsi="Times New Roman" w:cs="Times New Roman"/>
          <w:sz w:val="28"/>
          <w:szCs w:val="28"/>
        </w:rPr>
        <w:t>в одном экземпляре в срок не позднее одного рабочего дня, следующего за датой проведения мероприятия.</w:t>
      </w: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E51">
        <w:rPr>
          <w:rFonts w:ascii="Times New Roman" w:hAnsi="Times New Roman" w:cs="Times New Roman"/>
          <w:sz w:val="28"/>
          <w:szCs w:val="28"/>
        </w:rPr>
        <w:t xml:space="preserve">.3. Акт должен содержать: указание на вид проведенного мероприятия, сведения о задании, на основании которого производится мероприятие, наименование вида </w:t>
      </w:r>
      <w:r w:rsidRPr="00695F6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67E51">
        <w:rPr>
          <w:rFonts w:ascii="Times New Roman" w:hAnsi="Times New Roman" w:cs="Times New Roman"/>
          <w:sz w:val="28"/>
          <w:szCs w:val="28"/>
        </w:rPr>
        <w:t>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должностного лица, участников мероприятия, информацию о данных, полученных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пояснения, дополнения и замечания участников мероприятия.</w:t>
      </w: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E51">
        <w:rPr>
          <w:rFonts w:ascii="Times New Roman" w:hAnsi="Times New Roman" w:cs="Times New Roman"/>
          <w:sz w:val="28"/>
          <w:szCs w:val="28"/>
        </w:rPr>
        <w:t xml:space="preserve">.4. Полномочия участников мероприятия определяются Федеральным </w:t>
      </w:r>
      <w:hyperlink r:id="rId10" w:history="1">
        <w:r w:rsidRPr="00567E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 декабря </w:t>
      </w:r>
      <w:r w:rsidRPr="00567E51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67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567E51">
        <w:rPr>
          <w:rFonts w:ascii="Times New Roman" w:hAnsi="Times New Roman" w:cs="Times New Roman"/>
          <w:sz w:val="28"/>
          <w:szCs w:val="28"/>
        </w:rPr>
        <w:t xml:space="preserve"> 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7E51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8"/>
          <w:szCs w:val="28"/>
        </w:rPr>
        <w:t>зора) и муниципального контроля»</w:t>
      </w:r>
      <w:r w:rsidRPr="00567E51">
        <w:rPr>
          <w:rFonts w:ascii="Times New Roman" w:hAnsi="Times New Roman" w:cs="Times New Roman"/>
          <w:sz w:val="28"/>
          <w:szCs w:val="28"/>
        </w:rPr>
        <w:t xml:space="preserve">, </w:t>
      </w:r>
      <w:r w:rsidRPr="003F28F5">
        <w:rPr>
          <w:rFonts w:ascii="Times New Roman" w:hAnsi="Times New Roman" w:cs="Times New Roman"/>
          <w:sz w:val="28"/>
          <w:szCs w:val="28"/>
        </w:rPr>
        <w:t>иными законами и нормативными актами</w:t>
      </w:r>
      <w:r w:rsidRPr="00567E51">
        <w:rPr>
          <w:rFonts w:ascii="Times New Roman" w:hAnsi="Times New Roman" w:cs="Times New Roman"/>
          <w:sz w:val="28"/>
          <w:szCs w:val="28"/>
        </w:rPr>
        <w:t>, регламентирующими деятельность в сфере осуществления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5F6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567E51">
        <w:rPr>
          <w:rFonts w:ascii="Times New Roman" w:hAnsi="Times New Roman" w:cs="Times New Roman"/>
          <w:sz w:val="28"/>
          <w:szCs w:val="28"/>
        </w:rPr>
        <w:t>.</w:t>
      </w: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7E51">
        <w:rPr>
          <w:rFonts w:ascii="Times New Roman" w:hAnsi="Times New Roman" w:cs="Times New Roman"/>
          <w:sz w:val="28"/>
          <w:szCs w:val="28"/>
        </w:rPr>
        <w:t xml:space="preserve">.5. 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567E51">
        <w:rPr>
          <w:rFonts w:ascii="Times New Roman" w:hAnsi="Times New Roman" w:cs="Times New Roman"/>
          <w:sz w:val="28"/>
          <w:szCs w:val="28"/>
        </w:rPr>
        <w:t>фототаблицы</w:t>
      </w:r>
      <w:proofErr w:type="spellEnd"/>
      <w:r w:rsidRPr="00567E51">
        <w:rPr>
          <w:rFonts w:ascii="Times New Roman" w:hAnsi="Times New Roman" w:cs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F5755A" w:rsidRDefault="00F5755A" w:rsidP="00F5755A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F59">
        <w:rPr>
          <w:rFonts w:ascii="Times New Roman" w:hAnsi="Times New Roman" w:cs="Times New Roman"/>
          <w:sz w:val="28"/>
          <w:szCs w:val="28"/>
        </w:rPr>
        <w:t xml:space="preserve">3.6. В случае выявления при проведении мероприятий по контролю нарушений обязательных требований, которые повлекли возникновение угрозы причинения вреда жизни, здоровью граждан, угрозы чрезвычайных ситуаций природного и техногенного характера, а также нарушений обязательных требований, которые причинили вред жизни, здоровью граждан, возникновение чрезвычайных ситуаций природного и техногенного характера, должностное лицо органа муниципального контроля  принимает в своей компетенции меры по пресечению таких нарушений, а также направляет в письменной форме руководителю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</w:t>
      </w:r>
      <w:r w:rsidRPr="00F5755A">
        <w:rPr>
          <w:rFonts w:ascii="Times New Roman" w:hAnsi="Times New Roman" w:cs="Times New Roman"/>
          <w:sz w:val="28"/>
          <w:szCs w:val="28"/>
        </w:rPr>
        <w:t xml:space="preserve">10 </w:t>
      </w:r>
      <w:hyperlink r:id="rId11" w:history="1">
        <w:r w:rsidRPr="00F575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Федерального </w:t>
        </w:r>
        <w:r w:rsidR="006F16A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закона от 26 декабря 2008 года №</w:t>
        </w:r>
        <w:r w:rsidRPr="00F575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294-ФЗ </w:t>
        </w:r>
        <w:r w:rsidR="006F16A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Pr="00F5755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 защите юридических лиц и индивидуальных предприятий при осуществлении государственного контроля (надзора) и муниципального контроля</w:t>
        </w:r>
      </w:hyperlink>
      <w:r w:rsidR="006F16A3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»</w:t>
      </w:r>
      <w:r w:rsidRPr="009A2F5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755A" w:rsidRPr="009A2F59" w:rsidRDefault="00F5755A" w:rsidP="00F5755A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F59">
        <w:rPr>
          <w:rFonts w:ascii="Times New Roman" w:hAnsi="Times New Roman" w:cs="Times New Roman"/>
          <w:sz w:val="28"/>
          <w:szCs w:val="28"/>
        </w:rPr>
        <w:t xml:space="preserve">3.7.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</w:t>
      </w:r>
      <w:r w:rsidRPr="009A2F59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обязательных требований, указанных в частях 5 - 7 </w:t>
      </w:r>
      <w:r w:rsidR="00D8469F">
        <w:rPr>
          <w:rFonts w:ascii="Times New Roman" w:hAnsi="Times New Roman" w:cs="Times New Roman"/>
          <w:sz w:val="28"/>
          <w:szCs w:val="28"/>
        </w:rPr>
        <w:t>статьи 8.2 Федерального закона №</w:t>
      </w:r>
      <w:r w:rsidRPr="009A2F59">
        <w:rPr>
          <w:rFonts w:ascii="Times New Roman" w:hAnsi="Times New Roman" w:cs="Times New Roman"/>
          <w:sz w:val="28"/>
          <w:szCs w:val="28"/>
        </w:rPr>
        <w:t xml:space="preserve"> 294-ФЗ, орган муниципального контроля направляет юридическому лицу или индивидуальному предпринимателю предостережение о недопустимости нарушения обязательных требований и предлагает юридическому лицу,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орган муниципального контроля.</w:t>
      </w:r>
    </w:p>
    <w:p w:rsidR="00F5755A" w:rsidRDefault="00F5755A" w:rsidP="00F5755A">
      <w:pPr>
        <w:pStyle w:val="ConsPlusNormal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Default="00F5755A" w:rsidP="00F5755A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567E51">
        <w:rPr>
          <w:rFonts w:ascii="Times New Roman" w:hAnsi="Times New Roman" w:cs="Times New Roman"/>
          <w:sz w:val="28"/>
          <w:szCs w:val="28"/>
        </w:rPr>
        <w:t>Хранение и использование акта о проведении мероприятия</w:t>
      </w:r>
    </w:p>
    <w:p w:rsidR="00F5755A" w:rsidRPr="00A47FD8" w:rsidRDefault="00F5755A" w:rsidP="00F5755A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7E51">
        <w:rPr>
          <w:rFonts w:ascii="Times New Roman" w:hAnsi="Times New Roman" w:cs="Times New Roman"/>
          <w:sz w:val="28"/>
          <w:szCs w:val="28"/>
        </w:rPr>
        <w:t xml:space="preserve">.1. После </w:t>
      </w:r>
      <w:proofErr w:type="gramStart"/>
      <w:r w:rsidRPr="00567E51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задания, </w:t>
      </w:r>
      <w:r w:rsidRPr="00567E51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и материалы к ним</w:t>
      </w:r>
      <w:r w:rsidRPr="00567E51">
        <w:rPr>
          <w:rFonts w:ascii="Times New Roman" w:hAnsi="Times New Roman" w:cs="Times New Roman"/>
          <w:sz w:val="28"/>
          <w:szCs w:val="28"/>
        </w:rPr>
        <w:t xml:space="preserve"> подлежат хранению в </w:t>
      </w:r>
      <w:r>
        <w:rPr>
          <w:rFonts w:ascii="Times New Roman" w:hAnsi="Times New Roman" w:cs="Times New Roman"/>
          <w:sz w:val="28"/>
          <w:szCs w:val="28"/>
        </w:rPr>
        <w:t>отраслевом (функциональном) органе администрации муниципального образования</w:t>
      </w:r>
      <w:r w:rsidRPr="00567E51">
        <w:rPr>
          <w:rFonts w:ascii="Times New Roman" w:hAnsi="Times New Roman" w:cs="Times New Roman"/>
          <w:sz w:val="28"/>
          <w:szCs w:val="28"/>
        </w:rPr>
        <w:t>, уполномоченном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E51">
        <w:rPr>
          <w:rFonts w:ascii="Times New Roman" w:hAnsi="Times New Roman" w:cs="Times New Roman"/>
          <w:sz w:val="28"/>
          <w:szCs w:val="28"/>
        </w:rPr>
        <w:t xml:space="preserve"> соответствующего вида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5C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E18D7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567E51">
        <w:rPr>
          <w:rFonts w:ascii="Times New Roman" w:hAnsi="Times New Roman" w:cs="Times New Roman"/>
          <w:sz w:val="28"/>
          <w:szCs w:val="28"/>
        </w:rPr>
        <w:t>в соответствии с номенклатурой дел,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соответствующими</w:t>
      </w:r>
      <w:r w:rsidRPr="00567E51">
        <w:rPr>
          <w:rFonts w:ascii="Times New Roman" w:hAnsi="Times New Roman" w:cs="Times New Roman"/>
          <w:sz w:val="28"/>
          <w:szCs w:val="28"/>
        </w:rPr>
        <w:t xml:space="preserve"> правовыми актами.</w:t>
      </w:r>
    </w:p>
    <w:p w:rsidR="00F5755A" w:rsidRPr="00567E51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7E51">
        <w:rPr>
          <w:rFonts w:ascii="Times New Roman" w:hAnsi="Times New Roman" w:cs="Times New Roman"/>
          <w:sz w:val="28"/>
          <w:szCs w:val="28"/>
        </w:rPr>
        <w:t xml:space="preserve">.2. Передача актов </w:t>
      </w:r>
      <w:r>
        <w:rPr>
          <w:rFonts w:ascii="Times New Roman" w:hAnsi="Times New Roman" w:cs="Times New Roman"/>
          <w:sz w:val="28"/>
          <w:szCs w:val="28"/>
        </w:rPr>
        <w:t>и материалов к ним</w:t>
      </w:r>
      <w:r w:rsidRPr="00567E51">
        <w:rPr>
          <w:rFonts w:ascii="Times New Roman" w:hAnsi="Times New Roman" w:cs="Times New Roman"/>
          <w:sz w:val="28"/>
          <w:szCs w:val="28"/>
        </w:rPr>
        <w:t xml:space="preserve"> для использования при производстве дел об административных правонарушениях, рассмотрении судебных дел, а также иных установленных законом случаях фиксируется в журнале мероприятий и скрепляется подписью </w:t>
      </w:r>
      <w:r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9B7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отраслево</w:t>
      </w:r>
      <w:r w:rsidR="00EF722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(функционально</w:t>
      </w:r>
      <w:r w:rsidR="00EF722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орган</w:t>
      </w:r>
      <w:r w:rsidR="00EF72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Pr="00567E51">
        <w:rPr>
          <w:rFonts w:ascii="Times New Roman" w:hAnsi="Times New Roman" w:cs="Times New Roman"/>
          <w:sz w:val="28"/>
          <w:szCs w:val="28"/>
        </w:rPr>
        <w:t>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актов.</w:t>
      </w:r>
    </w:p>
    <w:p w:rsidR="00F5755A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755A" w:rsidRDefault="00F5755A" w:rsidP="00F575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5755A" w:rsidRDefault="00F5755A" w:rsidP="00F575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5755A" w:rsidRDefault="00F5755A" w:rsidP="00F575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5755A" w:rsidRDefault="00F5755A" w:rsidP="00F575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А.Н.Шередекин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55A" w:rsidRDefault="00F5755A" w:rsidP="00F5755A">
      <w:bookmarkStart w:id="3" w:name="P134"/>
      <w:bookmarkEnd w:id="3"/>
    </w:p>
    <w:p w:rsidR="00F5755A" w:rsidRDefault="00F5755A" w:rsidP="00F5755A"/>
    <w:p w:rsidR="00A109F0" w:rsidRDefault="00A109F0"/>
    <w:sectPr w:rsidR="00A109F0" w:rsidSect="00F5755A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AB3" w:rsidRDefault="003C0AB3" w:rsidP="00F5755A">
      <w:pPr>
        <w:spacing w:after="0" w:line="240" w:lineRule="auto"/>
      </w:pPr>
      <w:r>
        <w:separator/>
      </w:r>
    </w:p>
  </w:endnote>
  <w:endnote w:type="continuationSeparator" w:id="0">
    <w:p w:rsidR="003C0AB3" w:rsidRDefault="003C0AB3" w:rsidP="00F5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AB3" w:rsidRDefault="003C0AB3" w:rsidP="00F5755A">
      <w:pPr>
        <w:spacing w:after="0" w:line="240" w:lineRule="auto"/>
      </w:pPr>
      <w:r>
        <w:separator/>
      </w:r>
    </w:p>
  </w:footnote>
  <w:footnote w:type="continuationSeparator" w:id="0">
    <w:p w:rsidR="003C0AB3" w:rsidRDefault="003C0AB3" w:rsidP="00F57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4201118"/>
      <w:docPartObj>
        <w:docPartGallery w:val="Page Numbers (Top of Page)"/>
        <w:docPartUnique/>
      </w:docPartObj>
    </w:sdtPr>
    <w:sdtEndPr/>
    <w:sdtContent>
      <w:p w:rsidR="00F5755A" w:rsidRDefault="00F575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874">
          <w:rPr>
            <w:noProof/>
          </w:rPr>
          <w:t>4</w:t>
        </w:r>
        <w:r>
          <w:fldChar w:fldCharType="end"/>
        </w:r>
      </w:p>
    </w:sdtContent>
  </w:sdt>
  <w:p w:rsidR="00F5755A" w:rsidRDefault="00F575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DA4083"/>
    <w:multiLevelType w:val="hybridMultilevel"/>
    <w:tmpl w:val="66D216F6"/>
    <w:lvl w:ilvl="0" w:tplc="50BCBA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5A"/>
    <w:rsid w:val="00017A57"/>
    <w:rsid w:val="003C0AB3"/>
    <w:rsid w:val="00545874"/>
    <w:rsid w:val="006F16A3"/>
    <w:rsid w:val="00787EF3"/>
    <w:rsid w:val="00A109F0"/>
    <w:rsid w:val="00D07447"/>
    <w:rsid w:val="00D8469F"/>
    <w:rsid w:val="00DB2E4A"/>
    <w:rsid w:val="00EF722C"/>
    <w:rsid w:val="00F00E94"/>
    <w:rsid w:val="00F5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8357C-A50E-4B9A-86F0-CF8C904C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5A"/>
    <w:pPr>
      <w:spacing w:after="200" w:line="276" w:lineRule="auto"/>
    </w:pPr>
    <w:rPr>
      <w:rFonts w:eastAsiaTheme="minorEastAsia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75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5755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57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55A"/>
    <w:rPr>
      <w:rFonts w:eastAsiaTheme="minorEastAsia"/>
      <w:lang w:eastAsia="zh-TW"/>
    </w:rPr>
  </w:style>
  <w:style w:type="paragraph" w:styleId="a6">
    <w:name w:val="footer"/>
    <w:basedOn w:val="a"/>
    <w:link w:val="a7"/>
    <w:uiPriority w:val="99"/>
    <w:unhideWhenUsed/>
    <w:rsid w:val="00F57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55A"/>
    <w:rPr>
      <w:rFonts w:eastAsiaTheme="minorEastAsia"/>
      <w:lang w:eastAsia="zh-TW"/>
    </w:rPr>
  </w:style>
  <w:style w:type="paragraph" w:styleId="a8">
    <w:name w:val="Balloon Text"/>
    <w:basedOn w:val="a"/>
    <w:link w:val="a9"/>
    <w:uiPriority w:val="99"/>
    <w:semiHidden/>
    <w:unhideWhenUsed/>
    <w:rsid w:val="00F57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55A"/>
    <w:rPr>
      <w:rFonts w:ascii="Segoe UI" w:eastAsiaTheme="minorEastAsia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1E8041A54A18BE3F704D53D5967BFBD48543AC3EA0A27FCF1750E16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C1E8041A54A18BE3F704D53D5967BFBD405239C1B55D25ADA47BE39995A4E85DC1FDC7800812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135756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0C1E8041A54A18BE3F704D53D5967BFBD405239C1B55D25ADA47BE399091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C1E8041A54A18BE3F704D53D5967BFBD405239C1B55D25ADA47BE3990915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FINKO</dc:creator>
  <cp:keywords/>
  <dc:description/>
  <cp:lastModifiedBy>FINKO</cp:lastModifiedBy>
  <cp:revision>7</cp:revision>
  <cp:lastPrinted>2017-06-06T13:56:00Z</cp:lastPrinted>
  <dcterms:created xsi:type="dcterms:W3CDTF">2017-06-05T08:04:00Z</dcterms:created>
  <dcterms:modified xsi:type="dcterms:W3CDTF">2017-06-23T13:05:00Z</dcterms:modified>
</cp:coreProperties>
</file>