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43A" w:rsidRDefault="00C6243A" w:rsidP="00C6243A">
      <w:pPr>
        <w:tabs>
          <w:tab w:val="left" w:pos="0"/>
        </w:tabs>
        <w:spacing w:line="240" w:lineRule="atLeast"/>
        <w:rPr>
          <w:sz w:val="20"/>
          <w:szCs w:val="20"/>
        </w:rPr>
      </w:pPr>
      <w:r>
        <w:rPr>
          <w:sz w:val="20"/>
          <w:szCs w:val="20"/>
        </w:rPr>
        <w:t xml:space="preserve">                                                                                     </w:t>
      </w:r>
      <w:r w:rsidRPr="00151340">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v:imagedata r:id="rId8" o:title=""/>
          </v:shape>
          <o:OLEObject Type="Embed" ProgID="CorelDRAW.Graphic.11" ShapeID="_x0000_i1025" DrawAspect="Content" ObjectID="_1778483219" r:id="rId9"/>
        </w:object>
      </w:r>
    </w:p>
    <w:p w:rsidR="00C6243A" w:rsidRDefault="00C6243A" w:rsidP="00C6243A">
      <w:pPr>
        <w:tabs>
          <w:tab w:val="left" w:pos="3240"/>
        </w:tabs>
        <w:spacing w:line="240" w:lineRule="atLeast"/>
        <w:jc w:val="center"/>
        <w:rPr>
          <w:sz w:val="20"/>
          <w:szCs w:val="20"/>
        </w:rPr>
      </w:pPr>
    </w:p>
    <w:p w:rsidR="00C6243A" w:rsidRPr="001335C2" w:rsidRDefault="00C6243A" w:rsidP="00C6243A">
      <w:pPr>
        <w:spacing w:line="240" w:lineRule="atLeast"/>
        <w:jc w:val="center"/>
        <w:rPr>
          <w:b/>
        </w:rPr>
      </w:pPr>
      <w:r w:rsidRPr="001335C2">
        <w:rPr>
          <w:b/>
        </w:rPr>
        <w:t>АДМИНИСТРАЦИЯ МУНИЦИПАЛЬНОГО ОБРАЗОВАНИЯ                                                                                                       ЛЕНИНГРАДСКИЙ РАЙОН</w:t>
      </w:r>
    </w:p>
    <w:p w:rsidR="00C6243A" w:rsidRPr="001335C2" w:rsidRDefault="00C6243A" w:rsidP="00C6243A">
      <w:pPr>
        <w:tabs>
          <w:tab w:val="left" w:pos="3240"/>
        </w:tabs>
        <w:spacing w:line="240" w:lineRule="atLeast"/>
        <w:jc w:val="center"/>
        <w:rPr>
          <w:b/>
          <w:sz w:val="16"/>
          <w:szCs w:val="16"/>
        </w:rPr>
      </w:pPr>
    </w:p>
    <w:p w:rsidR="00C6243A" w:rsidRDefault="00C6243A" w:rsidP="00C6243A">
      <w:pPr>
        <w:tabs>
          <w:tab w:val="left" w:pos="3240"/>
        </w:tabs>
        <w:spacing w:line="240" w:lineRule="atLeast"/>
        <w:jc w:val="center"/>
        <w:rPr>
          <w:b/>
          <w:sz w:val="32"/>
          <w:szCs w:val="32"/>
        </w:rPr>
      </w:pPr>
      <w:r>
        <w:rPr>
          <w:b/>
          <w:sz w:val="32"/>
          <w:szCs w:val="32"/>
        </w:rPr>
        <w:t>ПОСТАНОВЛЕНИЕ</w:t>
      </w:r>
    </w:p>
    <w:p w:rsidR="00C6243A" w:rsidRDefault="00C6243A" w:rsidP="00C6243A">
      <w:pPr>
        <w:tabs>
          <w:tab w:val="left" w:pos="3240"/>
        </w:tabs>
        <w:spacing w:line="240" w:lineRule="atLeast"/>
        <w:jc w:val="center"/>
        <w:rPr>
          <w:b/>
          <w:sz w:val="26"/>
          <w:szCs w:val="26"/>
        </w:rPr>
      </w:pPr>
    </w:p>
    <w:p w:rsidR="00C6243A" w:rsidRDefault="00C6243A" w:rsidP="00C6243A">
      <w:pPr>
        <w:tabs>
          <w:tab w:val="left" w:pos="3240"/>
        </w:tabs>
        <w:jc w:val="both"/>
      </w:pPr>
      <w:r>
        <w:t xml:space="preserve">           от 27.05.2024</w:t>
      </w:r>
      <w:r>
        <w:tab/>
      </w:r>
      <w:r>
        <w:tab/>
      </w:r>
      <w:r>
        <w:tab/>
      </w:r>
      <w:r>
        <w:tab/>
      </w:r>
      <w:r>
        <w:tab/>
        <w:t xml:space="preserve">                                   № 474</w:t>
      </w:r>
    </w:p>
    <w:p w:rsidR="001C33F1" w:rsidRPr="001C33F1" w:rsidRDefault="00C6243A" w:rsidP="00C6243A">
      <w:pPr>
        <w:jc w:val="center"/>
      </w:pPr>
      <w:proofErr w:type="gramStart"/>
      <w:r>
        <w:t>станица  Ленинградская</w:t>
      </w:r>
      <w:proofErr w:type="gramEnd"/>
    </w:p>
    <w:p w:rsidR="001C33F1" w:rsidRPr="001C33F1" w:rsidRDefault="001C33F1" w:rsidP="00957F9F"/>
    <w:p w:rsidR="00AF11C2" w:rsidRPr="001C33F1" w:rsidRDefault="00AF11C2" w:rsidP="002B7ACB">
      <w:bookmarkStart w:id="0" w:name="_GoBack"/>
      <w:bookmarkEnd w:id="0"/>
    </w:p>
    <w:p w:rsidR="00A200D2" w:rsidRDefault="002B7ACB" w:rsidP="00AF11C2">
      <w:pPr>
        <w:spacing w:line="240" w:lineRule="auto"/>
        <w:ind w:right="567" w:firstLine="709"/>
        <w:jc w:val="center"/>
        <w:rPr>
          <w:b/>
        </w:rPr>
      </w:pPr>
      <w:r w:rsidRPr="0076218F">
        <w:rPr>
          <w:b/>
        </w:rPr>
        <w:t>О</w:t>
      </w:r>
      <w:r>
        <w:rPr>
          <w:b/>
        </w:rPr>
        <w:t xml:space="preserve"> внесении изменений в постановление администрации </w:t>
      </w:r>
    </w:p>
    <w:p w:rsidR="002B7ACB" w:rsidRDefault="002B7ACB" w:rsidP="00AF11C2">
      <w:pPr>
        <w:spacing w:line="240" w:lineRule="auto"/>
        <w:ind w:right="567" w:firstLine="709"/>
        <w:jc w:val="center"/>
        <w:rPr>
          <w:b/>
        </w:rPr>
      </w:pPr>
      <w:r>
        <w:rPr>
          <w:b/>
        </w:rPr>
        <w:t>муниципального образования Ленинградский район</w:t>
      </w:r>
      <w:r w:rsidR="00AF11C2">
        <w:rPr>
          <w:b/>
        </w:rPr>
        <w:t xml:space="preserve"> </w:t>
      </w:r>
    </w:p>
    <w:p w:rsidR="00AF11C2" w:rsidRDefault="002B7ACB" w:rsidP="00AF11C2">
      <w:pPr>
        <w:spacing w:line="240" w:lineRule="auto"/>
        <w:ind w:right="567" w:firstLine="709"/>
        <w:jc w:val="center"/>
        <w:rPr>
          <w:b/>
        </w:rPr>
      </w:pPr>
      <w:r>
        <w:rPr>
          <w:b/>
        </w:rPr>
        <w:t>от 13 ноября 2020 г.  № 1040 «О</w:t>
      </w:r>
      <w:r w:rsidRPr="0076218F">
        <w:rPr>
          <w:b/>
        </w:rPr>
        <w:t>б утверждении</w:t>
      </w:r>
      <w:r>
        <w:rPr>
          <w:b/>
        </w:rPr>
        <w:t xml:space="preserve"> муни</w:t>
      </w:r>
      <w:r w:rsidRPr="0076218F">
        <w:rPr>
          <w:b/>
        </w:rPr>
        <w:t>ципальной</w:t>
      </w:r>
      <w:r>
        <w:rPr>
          <w:b/>
        </w:rPr>
        <w:t xml:space="preserve"> </w:t>
      </w:r>
      <w:r w:rsidR="00AF11C2">
        <w:rPr>
          <w:b/>
        </w:rPr>
        <w:t xml:space="preserve">    </w:t>
      </w:r>
    </w:p>
    <w:p w:rsidR="00A200D2" w:rsidRDefault="002B7ACB" w:rsidP="00AF11C2">
      <w:pPr>
        <w:spacing w:line="240" w:lineRule="auto"/>
        <w:ind w:right="567" w:firstLine="709"/>
        <w:jc w:val="center"/>
        <w:rPr>
          <w:b/>
        </w:rPr>
      </w:pPr>
      <w:r w:rsidRPr="0076218F">
        <w:rPr>
          <w:b/>
        </w:rPr>
        <w:t>программы</w:t>
      </w:r>
      <w:r>
        <w:rPr>
          <w:b/>
        </w:rPr>
        <w:t xml:space="preserve"> муниципального образования Ленинградский район</w:t>
      </w:r>
      <w:r w:rsidRPr="0076218F">
        <w:rPr>
          <w:b/>
        </w:rPr>
        <w:t xml:space="preserve"> </w:t>
      </w:r>
    </w:p>
    <w:p w:rsidR="002B7ACB" w:rsidRDefault="002B7ACB" w:rsidP="00AF11C2">
      <w:pPr>
        <w:spacing w:line="240" w:lineRule="auto"/>
        <w:ind w:right="567" w:firstLine="709"/>
        <w:jc w:val="center"/>
        <w:rPr>
          <w:b/>
        </w:rPr>
      </w:pPr>
      <w:r w:rsidRPr="0076218F">
        <w:rPr>
          <w:b/>
        </w:rPr>
        <w:t>«Обеспечение жильем молодых семей в муниципальном</w:t>
      </w:r>
    </w:p>
    <w:p w:rsidR="002B7ACB" w:rsidRDefault="002B7ACB" w:rsidP="00AF11C2">
      <w:pPr>
        <w:spacing w:line="240" w:lineRule="auto"/>
        <w:ind w:right="567" w:firstLine="709"/>
        <w:jc w:val="center"/>
        <w:rPr>
          <w:b/>
        </w:rPr>
      </w:pPr>
      <w:r>
        <w:rPr>
          <w:b/>
        </w:rPr>
        <w:t>образовании Ленинградский район</w:t>
      </w:r>
      <w:r w:rsidRPr="0076218F">
        <w:rPr>
          <w:b/>
        </w:rPr>
        <w:t>»</w:t>
      </w:r>
      <w:r w:rsidR="007E0F93">
        <w:rPr>
          <w:b/>
        </w:rPr>
        <w:t>»</w:t>
      </w:r>
    </w:p>
    <w:p w:rsidR="002B7ACB" w:rsidRDefault="002B7ACB" w:rsidP="002B7ACB">
      <w:pPr>
        <w:spacing w:line="240" w:lineRule="auto"/>
        <w:ind w:left="1134" w:right="567"/>
        <w:jc w:val="center"/>
        <w:rPr>
          <w:b/>
        </w:rPr>
      </w:pPr>
    </w:p>
    <w:p w:rsidR="002B7ACB" w:rsidRDefault="002B7ACB" w:rsidP="002B7ACB">
      <w:pPr>
        <w:spacing w:line="240" w:lineRule="auto"/>
        <w:ind w:left="1134" w:right="567"/>
        <w:jc w:val="center"/>
        <w:rPr>
          <w:b/>
        </w:rPr>
      </w:pPr>
    </w:p>
    <w:p w:rsidR="002B7ACB" w:rsidRPr="002945AF" w:rsidRDefault="002B7ACB" w:rsidP="002B7ACB">
      <w:pPr>
        <w:widowControl w:val="0"/>
        <w:spacing w:line="240" w:lineRule="auto"/>
        <w:ind w:right="-1" w:firstLine="709"/>
        <w:jc w:val="both"/>
        <w:rPr>
          <w:color w:val="000000" w:themeColor="text1"/>
        </w:rPr>
      </w:pPr>
      <w:r w:rsidRPr="002945AF">
        <w:rPr>
          <w:color w:val="000000" w:themeColor="text1"/>
        </w:rPr>
        <w:t>В соответствии с Бюджетным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r w:rsidRPr="002945AF">
        <w:rPr>
          <w:color w:val="000000" w:themeColor="text1"/>
          <w:shd w:val="clear" w:color="auto" w:fill="FFFFFF"/>
        </w:rPr>
        <w:t xml:space="preserve"> </w:t>
      </w:r>
      <w:r w:rsidRPr="002945AF">
        <w:rPr>
          <w:color w:val="000000" w:themeColor="text1"/>
        </w:rPr>
        <w:t>постановлением</w:t>
      </w:r>
      <w:r w:rsidRPr="002945AF">
        <w:rPr>
          <w:color w:val="000000" w:themeColor="text1"/>
          <w:shd w:val="clear" w:color="auto" w:fill="FFFFFF"/>
        </w:rPr>
        <w:t xml:space="preserve">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главы администрации (губернатора) Краснодарского края от 12 октября 2015 г. № 967 «Об </w:t>
      </w:r>
      <w:proofErr w:type="spellStart"/>
      <w:r w:rsidRPr="002945AF">
        <w:rPr>
          <w:color w:val="000000" w:themeColor="text1"/>
          <w:shd w:val="clear" w:color="auto" w:fill="FFFFFF"/>
        </w:rPr>
        <w:t>утвержде</w:t>
      </w:r>
      <w:r w:rsidR="008A1C15">
        <w:rPr>
          <w:color w:val="000000" w:themeColor="text1"/>
          <w:shd w:val="clear" w:color="auto" w:fill="FFFFFF"/>
        </w:rPr>
        <w:t>-</w:t>
      </w:r>
      <w:r w:rsidRPr="002945AF">
        <w:rPr>
          <w:color w:val="000000" w:themeColor="text1"/>
          <w:shd w:val="clear" w:color="auto" w:fill="FFFFFF"/>
        </w:rPr>
        <w:t>нии</w:t>
      </w:r>
      <w:proofErr w:type="spellEnd"/>
      <w:r w:rsidRPr="002945AF">
        <w:rPr>
          <w:color w:val="000000" w:themeColor="text1"/>
          <w:shd w:val="clear" w:color="auto" w:fill="FFFFFF"/>
        </w:rPr>
        <w:t xml:space="preserve"> государственной программы Краснодарского края «Развитие жилищно-коммунального хозяйства» и</w:t>
      </w:r>
      <w:r w:rsidRPr="002945AF">
        <w:rPr>
          <w:color w:val="000000" w:themeColor="text1"/>
        </w:rPr>
        <w:t xml:space="preserve"> постановлением администрации муниципального образования Лен</w:t>
      </w:r>
      <w:r w:rsidR="00D723C2">
        <w:rPr>
          <w:color w:val="000000" w:themeColor="text1"/>
        </w:rPr>
        <w:t>инградский район от 28 сентября 2022</w:t>
      </w:r>
      <w:r w:rsidRPr="002945AF">
        <w:rPr>
          <w:color w:val="000000" w:themeColor="text1"/>
        </w:rPr>
        <w:t xml:space="preserve"> г. №</w:t>
      </w:r>
      <w:r w:rsidR="00D723C2">
        <w:rPr>
          <w:color w:val="000000" w:themeColor="text1"/>
        </w:rPr>
        <w:t xml:space="preserve"> 1096</w:t>
      </w:r>
      <w:r w:rsidRPr="002945AF">
        <w:rPr>
          <w:color w:val="000000" w:themeColor="text1"/>
        </w:rPr>
        <w:t xml:space="preserve"> «Об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w:t>
      </w:r>
      <w:r w:rsidR="00D723C2">
        <w:rPr>
          <w:color w:val="000000" w:themeColor="text1"/>
        </w:rPr>
        <w:t>зования Ленинградский район»</w:t>
      </w:r>
      <w:r w:rsidR="00EA1AE6">
        <w:rPr>
          <w:color w:val="000000" w:themeColor="text1"/>
        </w:rPr>
        <w:t>,</w:t>
      </w:r>
      <w:r w:rsidR="00D723C2">
        <w:rPr>
          <w:color w:val="000000" w:themeColor="text1"/>
        </w:rPr>
        <w:t xml:space="preserve"> </w:t>
      </w:r>
      <w:r w:rsidRPr="002945AF">
        <w:rPr>
          <w:color w:val="000000" w:themeColor="text1"/>
        </w:rPr>
        <w:t>п о с т а н о в л я ю:</w:t>
      </w:r>
    </w:p>
    <w:p w:rsidR="002B7ACB" w:rsidRDefault="002B7ACB" w:rsidP="002B7ACB">
      <w:pPr>
        <w:spacing w:line="240" w:lineRule="auto"/>
        <w:ind w:right="-58" w:firstLine="708"/>
        <w:jc w:val="both"/>
        <w:rPr>
          <w:color w:val="000000" w:themeColor="text1"/>
        </w:rPr>
      </w:pPr>
      <w:r>
        <w:rPr>
          <w:color w:val="000000" w:themeColor="text1"/>
        </w:rPr>
        <w:t xml:space="preserve">1. </w:t>
      </w:r>
      <w:r w:rsidRPr="00E456E9">
        <w:rPr>
          <w:color w:val="000000" w:themeColor="text1"/>
        </w:rPr>
        <w:t xml:space="preserve">Внести в постановление </w:t>
      </w:r>
      <w:r w:rsidRPr="00E456E9">
        <w:t>администрации муниципального образования Ленинградский район от 13 ноября 2020 г. № 1040 «Об утверждении муниципальной программы муниципального образования Ленинградский район «Обеспечение жильем молодых семей</w:t>
      </w:r>
      <w:r>
        <w:t xml:space="preserve"> </w:t>
      </w:r>
      <w:r w:rsidRPr="00E456E9">
        <w:t xml:space="preserve">в муниципальном образовании </w:t>
      </w:r>
      <w:proofErr w:type="gramStart"/>
      <w:r w:rsidRPr="00E456E9">
        <w:t>Ленин</w:t>
      </w:r>
      <w:r w:rsidR="008A1C15">
        <w:t>-</w:t>
      </w:r>
      <w:r w:rsidRPr="00E456E9">
        <w:t>градский</w:t>
      </w:r>
      <w:proofErr w:type="gramEnd"/>
      <w:r w:rsidRPr="00E456E9">
        <w:t xml:space="preserve"> район»</w:t>
      </w:r>
      <w:r w:rsidR="001C33F1">
        <w:t>»</w:t>
      </w:r>
      <w:r>
        <w:t xml:space="preserve"> изменение, изложив приложение к постановлению </w:t>
      </w:r>
      <w:r>
        <w:rPr>
          <w:color w:val="000000" w:themeColor="text1"/>
        </w:rPr>
        <w:t>в новой редакции (приложение).</w:t>
      </w:r>
      <w:r w:rsidRPr="0029461E">
        <w:rPr>
          <w:color w:val="000000" w:themeColor="text1"/>
        </w:rPr>
        <w:t xml:space="preserve"> </w:t>
      </w:r>
    </w:p>
    <w:p w:rsidR="002B7ACB" w:rsidRDefault="002B7ACB" w:rsidP="002B7ACB">
      <w:pPr>
        <w:spacing w:line="240" w:lineRule="auto"/>
        <w:ind w:firstLine="708"/>
        <w:jc w:val="both"/>
        <w:rPr>
          <w:color w:val="000000" w:themeColor="text1"/>
        </w:rPr>
      </w:pPr>
      <w:r>
        <w:rPr>
          <w:color w:val="000000" w:themeColor="text1"/>
        </w:rPr>
        <w:t xml:space="preserve">2. Признать </w:t>
      </w:r>
      <w:r w:rsidRPr="0029461E">
        <w:rPr>
          <w:color w:val="000000" w:themeColor="text1"/>
        </w:rPr>
        <w:t>утратившим силу</w:t>
      </w:r>
      <w:r>
        <w:rPr>
          <w:color w:val="000000" w:themeColor="text1"/>
        </w:rPr>
        <w:t xml:space="preserve"> </w:t>
      </w:r>
      <w:r w:rsidRPr="0029461E">
        <w:rPr>
          <w:color w:val="000000" w:themeColor="text1"/>
        </w:rPr>
        <w:t>постановлени</w:t>
      </w:r>
      <w:r>
        <w:rPr>
          <w:color w:val="000000" w:themeColor="text1"/>
        </w:rPr>
        <w:t>е</w:t>
      </w:r>
      <w:r w:rsidRPr="0029461E">
        <w:rPr>
          <w:color w:val="000000" w:themeColor="text1"/>
        </w:rPr>
        <w:t xml:space="preserve"> администрации муниципального образования Ленинградский район</w:t>
      </w:r>
      <w:r>
        <w:rPr>
          <w:color w:val="000000" w:themeColor="text1"/>
        </w:rPr>
        <w:t xml:space="preserve"> </w:t>
      </w:r>
      <w:r w:rsidR="00642C09">
        <w:rPr>
          <w:color w:val="000000" w:themeColor="text1"/>
        </w:rPr>
        <w:t>от 25 января 2024</w:t>
      </w:r>
      <w:r w:rsidRPr="0029461E">
        <w:rPr>
          <w:color w:val="000000" w:themeColor="text1"/>
        </w:rPr>
        <w:t xml:space="preserve"> г.</w:t>
      </w:r>
      <w:r>
        <w:rPr>
          <w:color w:val="000000" w:themeColor="text1"/>
        </w:rPr>
        <w:t xml:space="preserve">               </w:t>
      </w:r>
      <w:r w:rsidR="00642C09">
        <w:rPr>
          <w:color w:val="000000" w:themeColor="text1"/>
        </w:rPr>
        <w:t>№ 35</w:t>
      </w:r>
      <w:r w:rsidRPr="0029461E">
        <w:rPr>
          <w:color w:val="000000" w:themeColor="text1"/>
        </w:rPr>
        <w:t xml:space="preserve"> «О внесении</w:t>
      </w:r>
      <w:r w:rsidRPr="0029461E">
        <w:rPr>
          <w:b/>
        </w:rPr>
        <w:t xml:space="preserve"> </w:t>
      </w:r>
      <w:r w:rsidRPr="00711BFF">
        <w:t>изменений в постановление администрации</w:t>
      </w:r>
      <w:r w:rsidRPr="0029461E">
        <w:rPr>
          <w:b/>
        </w:rPr>
        <w:t xml:space="preserve"> </w:t>
      </w:r>
      <w:r w:rsidRPr="00711BFF">
        <w:t>муниципального образования Ленинградский район</w:t>
      </w:r>
      <w:r w:rsidRPr="0029461E">
        <w:rPr>
          <w:color w:val="000000" w:themeColor="text1"/>
        </w:rPr>
        <w:t xml:space="preserve"> от 13 ноября 2020 г. № 1040 «Об </w:t>
      </w:r>
      <w:r w:rsidRPr="0029461E">
        <w:rPr>
          <w:color w:val="000000" w:themeColor="text1"/>
        </w:rPr>
        <w:lastRenderedPageBreak/>
        <w:t>утверждении муниципальной программы муниципально</w:t>
      </w:r>
      <w:r>
        <w:rPr>
          <w:color w:val="000000" w:themeColor="text1"/>
        </w:rPr>
        <w:t>го</w:t>
      </w:r>
      <w:r w:rsidRPr="0029461E">
        <w:rPr>
          <w:color w:val="000000" w:themeColor="text1"/>
        </w:rPr>
        <w:t xml:space="preserve"> образовани</w:t>
      </w:r>
      <w:r>
        <w:rPr>
          <w:color w:val="000000" w:themeColor="text1"/>
        </w:rPr>
        <w:t>я</w:t>
      </w:r>
      <w:r w:rsidRPr="0029461E">
        <w:rPr>
          <w:color w:val="000000" w:themeColor="text1"/>
        </w:rPr>
        <w:t xml:space="preserve"> Ленинградский район «Обеспечение жильем молодых семей в муниципальном образовании Ленинградский район»</w:t>
      </w:r>
      <w:r w:rsidR="00EC2B31">
        <w:rPr>
          <w:color w:val="000000" w:themeColor="text1"/>
        </w:rPr>
        <w:t>»</w:t>
      </w:r>
      <w:r w:rsidRPr="0029461E">
        <w:rPr>
          <w:color w:val="000000" w:themeColor="text1"/>
        </w:rPr>
        <w:t>.</w:t>
      </w:r>
    </w:p>
    <w:p w:rsidR="00DD0518" w:rsidRPr="004165EF" w:rsidRDefault="00F906DE" w:rsidP="00DD0518">
      <w:pPr>
        <w:pStyle w:val="ae"/>
        <w:spacing w:before="0" w:beforeAutospacing="0" w:after="0" w:afterAutospacing="0"/>
        <w:ind w:firstLine="709"/>
        <w:jc w:val="both"/>
        <w:rPr>
          <w:sz w:val="28"/>
          <w:szCs w:val="28"/>
        </w:rPr>
      </w:pPr>
      <w:r>
        <w:rPr>
          <w:bCs/>
          <w:sz w:val="28"/>
          <w:szCs w:val="28"/>
        </w:rPr>
        <w:t>3</w:t>
      </w:r>
      <w:r w:rsidR="00CD4A09" w:rsidRPr="00D37625">
        <w:rPr>
          <w:bCs/>
          <w:sz w:val="28"/>
          <w:szCs w:val="28"/>
        </w:rPr>
        <w:t>.</w:t>
      </w:r>
      <w:r w:rsidR="00CD4A09" w:rsidRPr="00EB1735">
        <w:rPr>
          <w:bCs/>
        </w:rPr>
        <w:t xml:space="preserve"> </w:t>
      </w:r>
      <w:r w:rsidR="00DD0518" w:rsidRPr="003B4BCF">
        <w:rPr>
          <w:sz w:val="28"/>
          <w:szCs w:val="28"/>
        </w:rPr>
        <w:t xml:space="preserve">Отделу </w:t>
      </w:r>
      <w:r w:rsidR="00DD0518" w:rsidRPr="003B4BCF">
        <w:rPr>
          <w:color w:val="000000" w:themeColor="text1"/>
          <w:sz w:val="28"/>
          <w:szCs w:val="28"/>
        </w:rPr>
        <w:t>ТЭК, ЖКХ, транспорта и связи администрации</w:t>
      </w:r>
      <w:r w:rsidR="00DD0518">
        <w:rPr>
          <w:color w:val="000000" w:themeColor="text1"/>
          <w:sz w:val="28"/>
          <w:szCs w:val="28"/>
        </w:rPr>
        <w:t xml:space="preserve"> </w:t>
      </w:r>
      <w:r w:rsidR="00DD0518" w:rsidRPr="003B4BCF">
        <w:rPr>
          <w:color w:val="000000" w:themeColor="text1"/>
          <w:sz w:val="28"/>
          <w:szCs w:val="28"/>
        </w:rPr>
        <w:t>муниципального образования</w:t>
      </w:r>
      <w:r w:rsidR="00DD0518">
        <w:rPr>
          <w:color w:val="000000" w:themeColor="text1"/>
          <w:sz w:val="28"/>
          <w:szCs w:val="28"/>
        </w:rPr>
        <w:t xml:space="preserve"> </w:t>
      </w:r>
      <w:r w:rsidR="00DD0518" w:rsidRPr="003B4BCF">
        <w:rPr>
          <w:color w:val="000000" w:themeColor="text1"/>
          <w:sz w:val="28"/>
          <w:szCs w:val="28"/>
        </w:rPr>
        <w:t>Ленинградский район</w:t>
      </w:r>
      <w:r w:rsidR="00DD0518">
        <w:rPr>
          <w:b/>
          <w:sz w:val="28"/>
          <w:szCs w:val="28"/>
        </w:rPr>
        <w:t xml:space="preserve"> </w:t>
      </w:r>
      <w:r w:rsidR="00F07B2E">
        <w:rPr>
          <w:sz w:val="28"/>
          <w:szCs w:val="28"/>
        </w:rPr>
        <w:t>(Антоненко К</w:t>
      </w:r>
      <w:r w:rsidR="00DD0518">
        <w:rPr>
          <w:sz w:val="28"/>
          <w:szCs w:val="28"/>
        </w:rPr>
        <w:t>.А.) обеспечить опубликование и размещение настоящего постановления на официальном сайте администрации</w:t>
      </w:r>
      <w:r w:rsidR="00DD0518" w:rsidRPr="004165EF">
        <w:rPr>
          <w:sz w:val="28"/>
          <w:szCs w:val="28"/>
        </w:rPr>
        <w:t xml:space="preserve"> </w:t>
      </w:r>
      <w:r w:rsidR="008A1C15">
        <w:rPr>
          <w:sz w:val="28"/>
          <w:szCs w:val="28"/>
        </w:rPr>
        <w:t>муниципального образования Ленин</w:t>
      </w:r>
      <w:r w:rsidR="00DD0518">
        <w:rPr>
          <w:sz w:val="28"/>
          <w:szCs w:val="28"/>
        </w:rPr>
        <w:t>градский район в информационно-телекоммуникационной сети «Интернет» (</w:t>
      </w:r>
      <w:r w:rsidR="00DD0518">
        <w:rPr>
          <w:sz w:val="28"/>
          <w:szCs w:val="28"/>
          <w:lang w:val="en-US"/>
        </w:rPr>
        <w:t>www</w:t>
      </w:r>
      <w:r w:rsidR="00DD0518" w:rsidRPr="004165EF">
        <w:rPr>
          <w:sz w:val="28"/>
          <w:szCs w:val="28"/>
        </w:rPr>
        <w:t>.</w:t>
      </w:r>
      <w:proofErr w:type="spellStart"/>
      <w:r w:rsidR="00DD0518">
        <w:rPr>
          <w:sz w:val="28"/>
          <w:szCs w:val="28"/>
          <w:lang w:val="en-US"/>
        </w:rPr>
        <w:t>adminlenkub</w:t>
      </w:r>
      <w:proofErr w:type="spellEnd"/>
      <w:r w:rsidR="00DD0518" w:rsidRPr="004165EF">
        <w:rPr>
          <w:sz w:val="28"/>
          <w:szCs w:val="28"/>
        </w:rPr>
        <w:t>.</w:t>
      </w:r>
      <w:proofErr w:type="spellStart"/>
      <w:r w:rsidR="00DD0518">
        <w:rPr>
          <w:sz w:val="28"/>
          <w:szCs w:val="28"/>
          <w:lang w:val="en-US"/>
        </w:rPr>
        <w:t>ru</w:t>
      </w:r>
      <w:proofErr w:type="spellEnd"/>
      <w:r w:rsidR="00DD0518">
        <w:rPr>
          <w:sz w:val="28"/>
          <w:szCs w:val="28"/>
        </w:rPr>
        <w:t>).</w:t>
      </w:r>
    </w:p>
    <w:p w:rsidR="00CD4A09" w:rsidRPr="00EB1735" w:rsidRDefault="00F906DE" w:rsidP="00CD4A09">
      <w:pPr>
        <w:pStyle w:val="ae"/>
        <w:spacing w:before="0" w:beforeAutospacing="0" w:after="0" w:afterAutospacing="0"/>
        <w:ind w:firstLine="709"/>
        <w:jc w:val="both"/>
        <w:rPr>
          <w:bCs/>
          <w:sz w:val="28"/>
          <w:szCs w:val="28"/>
        </w:rPr>
      </w:pPr>
      <w:r>
        <w:rPr>
          <w:bCs/>
          <w:sz w:val="28"/>
          <w:szCs w:val="28"/>
        </w:rPr>
        <w:t>4</w:t>
      </w:r>
      <w:r w:rsidR="00CD4A09" w:rsidRPr="00EB1735">
        <w:rPr>
          <w:bCs/>
          <w:sz w:val="28"/>
          <w:szCs w:val="28"/>
        </w:rPr>
        <w:t>. Контроль за исполнением настоящего постановления возложить на заместителя гл</w:t>
      </w:r>
      <w:r w:rsidR="00CD4A09">
        <w:rPr>
          <w:bCs/>
          <w:sz w:val="28"/>
          <w:szCs w:val="28"/>
        </w:rPr>
        <w:t xml:space="preserve">авы муниципального образования </w:t>
      </w:r>
      <w:r w:rsidR="00CD4A09" w:rsidRPr="00EB1735">
        <w:rPr>
          <w:sz w:val="28"/>
          <w:szCs w:val="28"/>
        </w:rPr>
        <w:t xml:space="preserve">Ленинградский район </w:t>
      </w:r>
      <w:proofErr w:type="spellStart"/>
      <w:r w:rsidR="00CD4A09" w:rsidRPr="00EB1735">
        <w:rPr>
          <w:bCs/>
          <w:sz w:val="28"/>
          <w:szCs w:val="28"/>
        </w:rPr>
        <w:t>Шмаровоза</w:t>
      </w:r>
      <w:proofErr w:type="spellEnd"/>
      <w:r w:rsidR="00CD4A09" w:rsidRPr="00EB1735">
        <w:rPr>
          <w:bCs/>
          <w:sz w:val="28"/>
          <w:szCs w:val="28"/>
        </w:rPr>
        <w:t xml:space="preserve"> С.Н.</w:t>
      </w:r>
    </w:p>
    <w:p w:rsidR="00CD4A09" w:rsidRDefault="00F906DE" w:rsidP="00CD4A09">
      <w:pPr>
        <w:spacing w:line="240" w:lineRule="auto"/>
        <w:ind w:firstLine="709"/>
        <w:jc w:val="both"/>
        <w:rPr>
          <w:color w:val="000000" w:themeColor="text1"/>
        </w:rPr>
      </w:pPr>
      <w:r>
        <w:rPr>
          <w:rFonts w:eastAsia="Times New Roman"/>
          <w:bCs/>
          <w:lang w:eastAsia="ru-RU"/>
        </w:rPr>
        <w:t>5</w:t>
      </w:r>
      <w:r w:rsidR="00CD4A09" w:rsidRPr="00EB1735">
        <w:rPr>
          <w:rFonts w:eastAsia="Times New Roman"/>
          <w:bCs/>
          <w:lang w:eastAsia="ru-RU"/>
        </w:rPr>
        <w:t xml:space="preserve">. </w:t>
      </w:r>
      <w:r w:rsidR="00CD4A09" w:rsidRPr="00EB1735">
        <w:rPr>
          <w:lang w:eastAsia="ru-RU"/>
        </w:rPr>
        <w:t xml:space="preserve">Постановление вступает в силу </w:t>
      </w:r>
      <w:r w:rsidR="00B644B1">
        <w:rPr>
          <w:color w:val="000000" w:themeColor="text1"/>
        </w:rPr>
        <w:t>со дня его</w:t>
      </w:r>
      <w:r w:rsidR="00123A98">
        <w:rPr>
          <w:color w:val="000000" w:themeColor="text1"/>
        </w:rPr>
        <w:t xml:space="preserve"> официального</w:t>
      </w:r>
      <w:r w:rsidR="00B644B1">
        <w:rPr>
          <w:color w:val="000000" w:themeColor="text1"/>
        </w:rPr>
        <w:t xml:space="preserve"> опубликования</w:t>
      </w:r>
      <w:r w:rsidR="001C1030">
        <w:rPr>
          <w:color w:val="000000" w:themeColor="text1"/>
        </w:rPr>
        <w:t>.</w:t>
      </w:r>
      <w:r w:rsidR="00323D88">
        <w:rPr>
          <w:color w:val="000000" w:themeColor="text1"/>
        </w:rPr>
        <w:t xml:space="preserve"> </w:t>
      </w:r>
    </w:p>
    <w:p w:rsidR="00323D88" w:rsidRDefault="00323D88" w:rsidP="00CD4A09">
      <w:pPr>
        <w:spacing w:line="240" w:lineRule="auto"/>
        <w:ind w:firstLine="709"/>
        <w:jc w:val="both"/>
        <w:rPr>
          <w:color w:val="000000" w:themeColor="text1"/>
        </w:rPr>
      </w:pPr>
    </w:p>
    <w:p w:rsidR="00323D88" w:rsidRPr="0029461E" w:rsidRDefault="00323D88" w:rsidP="00CD4A09">
      <w:pPr>
        <w:spacing w:line="240" w:lineRule="auto"/>
        <w:ind w:firstLine="709"/>
        <w:jc w:val="both"/>
        <w:rPr>
          <w:color w:val="000000" w:themeColor="text1"/>
        </w:rPr>
      </w:pPr>
    </w:p>
    <w:p w:rsidR="00CD4A09" w:rsidRPr="00EB1735" w:rsidRDefault="00323D88" w:rsidP="00323D88">
      <w:pPr>
        <w:spacing w:line="240" w:lineRule="auto"/>
        <w:rPr>
          <w:rFonts w:eastAsia="Times New Roman"/>
          <w:bCs/>
          <w:lang w:eastAsia="ru-RU"/>
        </w:rPr>
      </w:pPr>
      <w:r>
        <w:rPr>
          <w:rFonts w:eastAsia="Times New Roman"/>
          <w:bCs/>
          <w:lang w:eastAsia="ru-RU"/>
        </w:rPr>
        <w:t xml:space="preserve">                         </w:t>
      </w:r>
    </w:p>
    <w:p w:rsidR="00CD4A09" w:rsidRPr="00EB1735" w:rsidRDefault="00CF7252" w:rsidP="00CD4A09">
      <w:pPr>
        <w:spacing w:line="240" w:lineRule="auto"/>
        <w:jc w:val="both"/>
        <w:rPr>
          <w:rFonts w:eastAsia="Times New Roman"/>
          <w:bCs/>
          <w:lang w:eastAsia="ru-RU"/>
        </w:rPr>
      </w:pPr>
      <w:r>
        <w:rPr>
          <w:rFonts w:eastAsia="Times New Roman"/>
          <w:bCs/>
          <w:lang w:eastAsia="ru-RU"/>
        </w:rPr>
        <w:t>Глава</w:t>
      </w:r>
      <w:r w:rsidR="00CD4A09" w:rsidRPr="00EB1735">
        <w:rPr>
          <w:rFonts w:eastAsia="Times New Roman"/>
          <w:bCs/>
          <w:lang w:eastAsia="ru-RU"/>
        </w:rPr>
        <w:t xml:space="preserve"> муниципального образования </w:t>
      </w:r>
    </w:p>
    <w:p w:rsidR="00B7687A" w:rsidRDefault="00CD4A09" w:rsidP="00A200D2">
      <w:pPr>
        <w:spacing w:line="240" w:lineRule="auto"/>
        <w:ind w:right="-1"/>
        <w:jc w:val="both"/>
        <w:rPr>
          <w:rFonts w:eastAsia="Times New Roman"/>
          <w:bCs/>
          <w:lang w:eastAsia="ru-RU"/>
        </w:rPr>
      </w:pPr>
      <w:r>
        <w:rPr>
          <w:rFonts w:eastAsia="Times New Roman"/>
          <w:bCs/>
          <w:lang w:eastAsia="ru-RU"/>
        </w:rPr>
        <w:t xml:space="preserve">Ленинградский район </w:t>
      </w:r>
      <w:r w:rsidRPr="00EB1735">
        <w:rPr>
          <w:rFonts w:eastAsia="Times New Roman"/>
          <w:bCs/>
          <w:lang w:eastAsia="ru-RU"/>
        </w:rPr>
        <w:t xml:space="preserve">                       </w:t>
      </w:r>
      <w:r w:rsidR="00323D88">
        <w:rPr>
          <w:rFonts w:eastAsia="Times New Roman"/>
          <w:bCs/>
          <w:lang w:eastAsia="ru-RU"/>
        </w:rPr>
        <w:t xml:space="preserve">                                </w:t>
      </w:r>
      <w:r w:rsidR="00A759FC">
        <w:rPr>
          <w:rFonts w:eastAsia="Times New Roman"/>
          <w:bCs/>
          <w:lang w:eastAsia="ru-RU"/>
        </w:rPr>
        <w:t xml:space="preserve">   </w:t>
      </w:r>
      <w:r w:rsidR="00CF7252">
        <w:rPr>
          <w:rFonts w:eastAsia="Times New Roman"/>
          <w:bCs/>
          <w:lang w:eastAsia="ru-RU"/>
        </w:rPr>
        <w:t xml:space="preserve">  </w:t>
      </w:r>
      <w:r w:rsidR="00A759FC">
        <w:rPr>
          <w:rFonts w:eastAsia="Times New Roman"/>
          <w:bCs/>
          <w:lang w:eastAsia="ru-RU"/>
        </w:rPr>
        <w:t xml:space="preserve">   </w:t>
      </w:r>
      <w:r w:rsidR="00B7687A">
        <w:rPr>
          <w:rFonts w:eastAsia="Times New Roman"/>
          <w:bCs/>
          <w:lang w:eastAsia="ru-RU"/>
        </w:rPr>
        <w:t xml:space="preserve">    </w:t>
      </w:r>
      <w:r w:rsidR="00A759FC">
        <w:rPr>
          <w:rFonts w:eastAsia="Times New Roman"/>
          <w:bCs/>
          <w:lang w:eastAsia="ru-RU"/>
        </w:rPr>
        <w:t xml:space="preserve">      </w:t>
      </w:r>
      <w:r w:rsidR="00A200D2">
        <w:rPr>
          <w:rFonts w:eastAsia="Times New Roman"/>
          <w:bCs/>
          <w:lang w:eastAsia="ru-RU"/>
        </w:rPr>
        <w:t xml:space="preserve">Ю.Ю. </w:t>
      </w:r>
      <w:proofErr w:type="spellStart"/>
      <w:r w:rsidR="00A200D2">
        <w:rPr>
          <w:rFonts w:eastAsia="Times New Roman"/>
          <w:bCs/>
          <w:lang w:eastAsia="ru-RU"/>
        </w:rPr>
        <w:t>Шулико</w:t>
      </w:r>
      <w:proofErr w:type="spellEnd"/>
      <w:r w:rsidRPr="00EB1735">
        <w:rPr>
          <w:rFonts w:eastAsia="Times New Roman"/>
          <w:bCs/>
          <w:lang w:eastAsia="ru-RU"/>
        </w:rPr>
        <w:t xml:space="preserve"> </w:t>
      </w: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Default="00B7687A" w:rsidP="00A200D2">
      <w:pPr>
        <w:spacing w:line="240" w:lineRule="auto"/>
        <w:ind w:right="-1"/>
        <w:jc w:val="both"/>
        <w:rPr>
          <w:rFonts w:eastAsia="Times New Roman"/>
          <w:bCs/>
          <w:lang w:eastAsia="ru-RU"/>
        </w:rPr>
      </w:pPr>
    </w:p>
    <w:p w:rsidR="00B7687A" w:rsidRPr="007C71C3" w:rsidRDefault="00B7687A" w:rsidP="00B7687A">
      <w:pPr>
        <w:spacing w:line="240" w:lineRule="auto"/>
        <w:ind w:right="-1"/>
        <w:rPr>
          <w:rFonts w:eastAsia="Calibri"/>
          <w:lang w:eastAsia="ru-RU"/>
        </w:rPr>
      </w:pPr>
    </w:p>
    <w:p w:rsidR="003B0E32" w:rsidRPr="00A200D2" w:rsidRDefault="003B0E32" w:rsidP="00A200D2">
      <w:pPr>
        <w:spacing w:line="240" w:lineRule="auto"/>
        <w:ind w:right="-1"/>
        <w:jc w:val="both"/>
        <w:rPr>
          <w:rFonts w:eastAsia="Times New Roman"/>
          <w:bCs/>
          <w:lang w:eastAsia="ru-RU"/>
        </w:rPr>
      </w:pPr>
    </w:p>
    <w:sectPr w:rsidR="003B0E32" w:rsidRPr="00A200D2" w:rsidSect="00B7687A">
      <w:headerReference w:type="default" r:id="rId10"/>
      <w:pgSz w:w="11906" w:h="16838"/>
      <w:pgMar w:top="1134" w:right="624" w:bottom="1134" w:left="1701" w:header="142" w:footer="924"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5C8" w:rsidRDefault="00FD65C8" w:rsidP="009F7703">
      <w:pPr>
        <w:spacing w:line="240" w:lineRule="auto"/>
      </w:pPr>
      <w:r>
        <w:separator/>
      </w:r>
    </w:p>
  </w:endnote>
  <w:endnote w:type="continuationSeparator" w:id="0">
    <w:p w:rsidR="00FD65C8" w:rsidRDefault="00FD65C8" w:rsidP="009F7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5C8" w:rsidRDefault="00FD65C8" w:rsidP="009F7703">
      <w:pPr>
        <w:spacing w:line="240" w:lineRule="auto"/>
      </w:pPr>
      <w:r>
        <w:separator/>
      </w:r>
    </w:p>
  </w:footnote>
  <w:footnote w:type="continuationSeparator" w:id="0">
    <w:p w:rsidR="00FD65C8" w:rsidRDefault="00FD65C8" w:rsidP="009F77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698625"/>
      <w:docPartObj>
        <w:docPartGallery w:val="Page Numbers (Top of Page)"/>
        <w:docPartUnique/>
      </w:docPartObj>
    </w:sdtPr>
    <w:sdtEndPr/>
    <w:sdtContent>
      <w:p w:rsidR="00B7687A" w:rsidRDefault="00B7687A">
        <w:pPr>
          <w:pStyle w:val="a6"/>
          <w:jc w:val="center"/>
        </w:pPr>
      </w:p>
      <w:p w:rsidR="00B7687A" w:rsidRDefault="00B7687A">
        <w:pPr>
          <w:pStyle w:val="a6"/>
          <w:jc w:val="center"/>
        </w:pPr>
        <w:r>
          <w:fldChar w:fldCharType="begin"/>
        </w:r>
        <w:r>
          <w:instrText>PAGE   \* MERGEFORMAT</w:instrText>
        </w:r>
        <w:r>
          <w:fldChar w:fldCharType="separate"/>
        </w:r>
        <w:r w:rsidR="00EF6224">
          <w:rPr>
            <w:noProof/>
          </w:rPr>
          <w:t>2</w:t>
        </w:r>
        <w:r>
          <w:fldChar w:fldCharType="end"/>
        </w:r>
      </w:p>
    </w:sdtContent>
  </w:sdt>
  <w:p w:rsidR="00F007CC" w:rsidRPr="00F007CC" w:rsidRDefault="00F007CC" w:rsidP="00F007CC">
    <w:pPr>
      <w:pStyle w:val="a6"/>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40281"/>
    <w:multiLevelType w:val="hybridMultilevel"/>
    <w:tmpl w:val="BB645FA4"/>
    <w:lvl w:ilvl="0" w:tplc="4D5AC3E4">
      <w:start w:val="1"/>
      <w:numFmt w:val="decimal"/>
      <w:lvlText w:val="%1."/>
      <w:lvlJc w:val="left"/>
      <w:pPr>
        <w:ind w:left="1920" w:hanging="360"/>
      </w:pPr>
      <w:rPr>
        <w:rFonts w:hint="default"/>
      </w:rPr>
    </w:lvl>
    <w:lvl w:ilvl="1" w:tplc="04190019" w:tentative="1">
      <w:start w:val="1"/>
      <w:numFmt w:val="lowerLetter"/>
      <w:lvlText w:val="%2."/>
      <w:lvlJc w:val="left"/>
      <w:pPr>
        <w:ind w:left="-4731" w:hanging="360"/>
      </w:pPr>
    </w:lvl>
    <w:lvl w:ilvl="2" w:tplc="0419001B" w:tentative="1">
      <w:start w:val="1"/>
      <w:numFmt w:val="lowerRoman"/>
      <w:lvlText w:val="%3."/>
      <w:lvlJc w:val="right"/>
      <w:pPr>
        <w:ind w:left="-4011" w:hanging="180"/>
      </w:pPr>
    </w:lvl>
    <w:lvl w:ilvl="3" w:tplc="0419000F" w:tentative="1">
      <w:start w:val="1"/>
      <w:numFmt w:val="decimal"/>
      <w:lvlText w:val="%4."/>
      <w:lvlJc w:val="left"/>
      <w:pPr>
        <w:ind w:left="-3291" w:hanging="360"/>
      </w:pPr>
    </w:lvl>
    <w:lvl w:ilvl="4" w:tplc="04190019" w:tentative="1">
      <w:start w:val="1"/>
      <w:numFmt w:val="lowerLetter"/>
      <w:lvlText w:val="%5."/>
      <w:lvlJc w:val="left"/>
      <w:pPr>
        <w:ind w:left="-2571" w:hanging="360"/>
      </w:pPr>
    </w:lvl>
    <w:lvl w:ilvl="5" w:tplc="0419001B" w:tentative="1">
      <w:start w:val="1"/>
      <w:numFmt w:val="lowerRoman"/>
      <w:lvlText w:val="%6."/>
      <w:lvlJc w:val="right"/>
      <w:pPr>
        <w:ind w:left="-1851" w:hanging="180"/>
      </w:pPr>
    </w:lvl>
    <w:lvl w:ilvl="6" w:tplc="0419000F" w:tentative="1">
      <w:start w:val="1"/>
      <w:numFmt w:val="decimal"/>
      <w:lvlText w:val="%7."/>
      <w:lvlJc w:val="left"/>
      <w:pPr>
        <w:ind w:left="-1131" w:hanging="360"/>
      </w:pPr>
    </w:lvl>
    <w:lvl w:ilvl="7" w:tplc="04190019" w:tentative="1">
      <w:start w:val="1"/>
      <w:numFmt w:val="lowerLetter"/>
      <w:lvlText w:val="%8."/>
      <w:lvlJc w:val="left"/>
      <w:pPr>
        <w:ind w:left="-411" w:hanging="360"/>
      </w:pPr>
    </w:lvl>
    <w:lvl w:ilvl="8" w:tplc="0419001B" w:tentative="1">
      <w:start w:val="1"/>
      <w:numFmt w:val="lowerRoman"/>
      <w:lvlText w:val="%9."/>
      <w:lvlJc w:val="right"/>
      <w:pPr>
        <w:ind w:left="309" w:hanging="180"/>
      </w:pPr>
    </w:lvl>
  </w:abstractNum>
  <w:abstractNum w:abstractNumId="1" w15:restartNumberingAfterBreak="0">
    <w:nsid w:val="56FF3A5B"/>
    <w:multiLevelType w:val="hybridMultilevel"/>
    <w:tmpl w:val="059A66E2"/>
    <w:lvl w:ilvl="0" w:tplc="92F6913A">
      <w:start w:val="1"/>
      <w:numFmt w:val="decimal"/>
      <w:lvlText w:val="%1."/>
      <w:lvlJc w:val="left"/>
      <w:pPr>
        <w:ind w:left="2291" w:hanging="14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E384ED1"/>
    <w:multiLevelType w:val="hybridMultilevel"/>
    <w:tmpl w:val="17C2BFA6"/>
    <w:lvl w:ilvl="0" w:tplc="7FFAFAE8">
      <w:start w:val="4"/>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 w15:restartNumberingAfterBreak="0">
    <w:nsid w:val="67B00A45"/>
    <w:multiLevelType w:val="hybridMultilevel"/>
    <w:tmpl w:val="889A1CB4"/>
    <w:lvl w:ilvl="0" w:tplc="438CA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18F"/>
    <w:rsid w:val="00011A6A"/>
    <w:rsid w:val="00027B22"/>
    <w:rsid w:val="00035FC7"/>
    <w:rsid w:val="00056E70"/>
    <w:rsid w:val="00057643"/>
    <w:rsid w:val="00065474"/>
    <w:rsid w:val="000673B8"/>
    <w:rsid w:val="00084898"/>
    <w:rsid w:val="000A04A6"/>
    <w:rsid w:val="000A190A"/>
    <w:rsid w:val="000B1A68"/>
    <w:rsid w:val="000B6961"/>
    <w:rsid w:val="000C28E3"/>
    <w:rsid w:val="000C71F5"/>
    <w:rsid w:val="000D3094"/>
    <w:rsid w:val="000D7FE6"/>
    <w:rsid w:val="000E48A5"/>
    <w:rsid w:val="000E6C1B"/>
    <w:rsid w:val="000F6449"/>
    <w:rsid w:val="00112EEC"/>
    <w:rsid w:val="001151C3"/>
    <w:rsid w:val="0011684D"/>
    <w:rsid w:val="00120370"/>
    <w:rsid w:val="00122A91"/>
    <w:rsid w:val="00123A98"/>
    <w:rsid w:val="00131C37"/>
    <w:rsid w:val="00161255"/>
    <w:rsid w:val="001621F6"/>
    <w:rsid w:val="00167128"/>
    <w:rsid w:val="00184A45"/>
    <w:rsid w:val="001858A0"/>
    <w:rsid w:val="0018722D"/>
    <w:rsid w:val="001A40C0"/>
    <w:rsid w:val="001A608F"/>
    <w:rsid w:val="001B2353"/>
    <w:rsid w:val="001B5CF2"/>
    <w:rsid w:val="001C1030"/>
    <w:rsid w:val="001C33F1"/>
    <w:rsid w:val="001D4D12"/>
    <w:rsid w:val="001E5840"/>
    <w:rsid w:val="001F2461"/>
    <w:rsid w:val="002029FA"/>
    <w:rsid w:val="00211B17"/>
    <w:rsid w:val="00222A51"/>
    <w:rsid w:val="00254216"/>
    <w:rsid w:val="00276E22"/>
    <w:rsid w:val="00282EC1"/>
    <w:rsid w:val="00284678"/>
    <w:rsid w:val="002945AF"/>
    <w:rsid w:val="002A02B2"/>
    <w:rsid w:val="002A3DC8"/>
    <w:rsid w:val="002B53FD"/>
    <w:rsid w:val="002B7ACB"/>
    <w:rsid w:val="002C7598"/>
    <w:rsid w:val="002E1EB3"/>
    <w:rsid w:val="002F1C89"/>
    <w:rsid w:val="002F5F90"/>
    <w:rsid w:val="002F7EE8"/>
    <w:rsid w:val="00310695"/>
    <w:rsid w:val="00317BDE"/>
    <w:rsid w:val="00323D88"/>
    <w:rsid w:val="00326482"/>
    <w:rsid w:val="003500C3"/>
    <w:rsid w:val="003511C8"/>
    <w:rsid w:val="0035211B"/>
    <w:rsid w:val="00360C8D"/>
    <w:rsid w:val="0036217F"/>
    <w:rsid w:val="00363972"/>
    <w:rsid w:val="003656FB"/>
    <w:rsid w:val="00367234"/>
    <w:rsid w:val="003676F1"/>
    <w:rsid w:val="003917D4"/>
    <w:rsid w:val="00391920"/>
    <w:rsid w:val="003A0218"/>
    <w:rsid w:val="003A05F4"/>
    <w:rsid w:val="003A6015"/>
    <w:rsid w:val="003B0E32"/>
    <w:rsid w:val="003B4753"/>
    <w:rsid w:val="003C1C2B"/>
    <w:rsid w:val="003C461F"/>
    <w:rsid w:val="003D3B86"/>
    <w:rsid w:val="003D7366"/>
    <w:rsid w:val="003E11C0"/>
    <w:rsid w:val="003F0FE2"/>
    <w:rsid w:val="00410CB3"/>
    <w:rsid w:val="00415F35"/>
    <w:rsid w:val="004200D8"/>
    <w:rsid w:val="00452F3A"/>
    <w:rsid w:val="0048514A"/>
    <w:rsid w:val="00486B43"/>
    <w:rsid w:val="004A064C"/>
    <w:rsid w:val="004A3831"/>
    <w:rsid w:val="004C0F87"/>
    <w:rsid w:val="004C13CD"/>
    <w:rsid w:val="004D4890"/>
    <w:rsid w:val="004E37C1"/>
    <w:rsid w:val="004F0013"/>
    <w:rsid w:val="00510DFC"/>
    <w:rsid w:val="005513EF"/>
    <w:rsid w:val="00571803"/>
    <w:rsid w:val="00574B7E"/>
    <w:rsid w:val="0058505B"/>
    <w:rsid w:val="00592A17"/>
    <w:rsid w:val="00593612"/>
    <w:rsid w:val="005A13A1"/>
    <w:rsid w:val="005A1FD1"/>
    <w:rsid w:val="005B41FD"/>
    <w:rsid w:val="005B6380"/>
    <w:rsid w:val="005B7A7C"/>
    <w:rsid w:val="005C3A73"/>
    <w:rsid w:val="005D3062"/>
    <w:rsid w:val="005D3C3E"/>
    <w:rsid w:val="005D729C"/>
    <w:rsid w:val="005E72F9"/>
    <w:rsid w:val="005F13BB"/>
    <w:rsid w:val="006016D0"/>
    <w:rsid w:val="00604529"/>
    <w:rsid w:val="00617728"/>
    <w:rsid w:val="00622990"/>
    <w:rsid w:val="00624BEB"/>
    <w:rsid w:val="006278AE"/>
    <w:rsid w:val="00637219"/>
    <w:rsid w:val="00642C09"/>
    <w:rsid w:val="00647AE7"/>
    <w:rsid w:val="00654C4A"/>
    <w:rsid w:val="00657FC1"/>
    <w:rsid w:val="006661DE"/>
    <w:rsid w:val="00674838"/>
    <w:rsid w:val="006A67E2"/>
    <w:rsid w:val="006B7981"/>
    <w:rsid w:val="006B7B77"/>
    <w:rsid w:val="006C4262"/>
    <w:rsid w:val="006D2020"/>
    <w:rsid w:val="006D28BB"/>
    <w:rsid w:val="006D3410"/>
    <w:rsid w:val="006D6208"/>
    <w:rsid w:val="006E4F52"/>
    <w:rsid w:val="006F031A"/>
    <w:rsid w:val="006F1040"/>
    <w:rsid w:val="006F2035"/>
    <w:rsid w:val="00706E44"/>
    <w:rsid w:val="00713768"/>
    <w:rsid w:val="00724F6E"/>
    <w:rsid w:val="0073088E"/>
    <w:rsid w:val="0074050B"/>
    <w:rsid w:val="007521DB"/>
    <w:rsid w:val="00757FF9"/>
    <w:rsid w:val="0076218F"/>
    <w:rsid w:val="00762398"/>
    <w:rsid w:val="0076436B"/>
    <w:rsid w:val="0076744D"/>
    <w:rsid w:val="00770714"/>
    <w:rsid w:val="00780771"/>
    <w:rsid w:val="00783769"/>
    <w:rsid w:val="0079199F"/>
    <w:rsid w:val="00794155"/>
    <w:rsid w:val="00796807"/>
    <w:rsid w:val="007A10D5"/>
    <w:rsid w:val="007A465D"/>
    <w:rsid w:val="007B30BF"/>
    <w:rsid w:val="007B64BF"/>
    <w:rsid w:val="007C562A"/>
    <w:rsid w:val="007D3FD8"/>
    <w:rsid w:val="007E0F93"/>
    <w:rsid w:val="007F20A5"/>
    <w:rsid w:val="00801AED"/>
    <w:rsid w:val="00806105"/>
    <w:rsid w:val="00810C43"/>
    <w:rsid w:val="00822E90"/>
    <w:rsid w:val="00837295"/>
    <w:rsid w:val="00842295"/>
    <w:rsid w:val="0085199B"/>
    <w:rsid w:val="008570CB"/>
    <w:rsid w:val="008575B8"/>
    <w:rsid w:val="00860CDF"/>
    <w:rsid w:val="0088438C"/>
    <w:rsid w:val="00891F71"/>
    <w:rsid w:val="008A1C15"/>
    <w:rsid w:val="008A3649"/>
    <w:rsid w:val="008A6AE2"/>
    <w:rsid w:val="008B4FE2"/>
    <w:rsid w:val="008B6B14"/>
    <w:rsid w:val="008C7781"/>
    <w:rsid w:val="008D3798"/>
    <w:rsid w:val="008E44FA"/>
    <w:rsid w:val="00903894"/>
    <w:rsid w:val="00910020"/>
    <w:rsid w:val="00914559"/>
    <w:rsid w:val="00916A13"/>
    <w:rsid w:val="0091739B"/>
    <w:rsid w:val="009251AE"/>
    <w:rsid w:val="00957F9F"/>
    <w:rsid w:val="0096080D"/>
    <w:rsid w:val="009627EA"/>
    <w:rsid w:val="00976C32"/>
    <w:rsid w:val="00977540"/>
    <w:rsid w:val="009A2476"/>
    <w:rsid w:val="009B288F"/>
    <w:rsid w:val="009B4B81"/>
    <w:rsid w:val="009B714E"/>
    <w:rsid w:val="009D6028"/>
    <w:rsid w:val="009E0097"/>
    <w:rsid w:val="009E55D1"/>
    <w:rsid w:val="009F0428"/>
    <w:rsid w:val="009F1A9B"/>
    <w:rsid w:val="009F2FD3"/>
    <w:rsid w:val="009F70A0"/>
    <w:rsid w:val="009F7703"/>
    <w:rsid w:val="00A02A47"/>
    <w:rsid w:val="00A200D2"/>
    <w:rsid w:val="00A32EFB"/>
    <w:rsid w:val="00A348E1"/>
    <w:rsid w:val="00A34B28"/>
    <w:rsid w:val="00A36ABE"/>
    <w:rsid w:val="00A36F04"/>
    <w:rsid w:val="00A40EA1"/>
    <w:rsid w:val="00A52D60"/>
    <w:rsid w:val="00A56E76"/>
    <w:rsid w:val="00A7536F"/>
    <w:rsid w:val="00A7570A"/>
    <w:rsid w:val="00A759FC"/>
    <w:rsid w:val="00A801EE"/>
    <w:rsid w:val="00A82378"/>
    <w:rsid w:val="00AA499F"/>
    <w:rsid w:val="00AA666E"/>
    <w:rsid w:val="00AA7411"/>
    <w:rsid w:val="00AA7CB9"/>
    <w:rsid w:val="00AB03E0"/>
    <w:rsid w:val="00AB4881"/>
    <w:rsid w:val="00AB5FF3"/>
    <w:rsid w:val="00AC3F98"/>
    <w:rsid w:val="00AC6EBA"/>
    <w:rsid w:val="00AC7651"/>
    <w:rsid w:val="00AD415E"/>
    <w:rsid w:val="00AD58AB"/>
    <w:rsid w:val="00AE6B5D"/>
    <w:rsid w:val="00AE6FD5"/>
    <w:rsid w:val="00AF11C2"/>
    <w:rsid w:val="00AF1AB8"/>
    <w:rsid w:val="00AF5804"/>
    <w:rsid w:val="00AF655F"/>
    <w:rsid w:val="00B10C02"/>
    <w:rsid w:val="00B11B95"/>
    <w:rsid w:val="00B15615"/>
    <w:rsid w:val="00B35097"/>
    <w:rsid w:val="00B46B8B"/>
    <w:rsid w:val="00B5561C"/>
    <w:rsid w:val="00B6223B"/>
    <w:rsid w:val="00B627B7"/>
    <w:rsid w:val="00B644B1"/>
    <w:rsid w:val="00B734D7"/>
    <w:rsid w:val="00B7687A"/>
    <w:rsid w:val="00B83674"/>
    <w:rsid w:val="00B83C07"/>
    <w:rsid w:val="00B85EB3"/>
    <w:rsid w:val="00B87CF5"/>
    <w:rsid w:val="00B9442C"/>
    <w:rsid w:val="00B97176"/>
    <w:rsid w:val="00BB1146"/>
    <w:rsid w:val="00BC2BD2"/>
    <w:rsid w:val="00BC38F1"/>
    <w:rsid w:val="00BD0500"/>
    <w:rsid w:val="00BD3A26"/>
    <w:rsid w:val="00BD58F1"/>
    <w:rsid w:val="00BE010C"/>
    <w:rsid w:val="00BF2C83"/>
    <w:rsid w:val="00C01432"/>
    <w:rsid w:val="00C13394"/>
    <w:rsid w:val="00C15982"/>
    <w:rsid w:val="00C1629F"/>
    <w:rsid w:val="00C20405"/>
    <w:rsid w:val="00C30971"/>
    <w:rsid w:val="00C36228"/>
    <w:rsid w:val="00C36DF7"/>
    <w:rsid w:val="00C37D11"/>
    <w:rsid w:val="00C43B88"/>
    <w:rsid w:val="00C519D3"/>
    <w:rsid w:val="00C54066"/>
    <w:rsid w:val="00C62237"/>
    <w:rsid w:val="00C6243A"/>
    <w:rsid w:val="00C76DD2"/>
    <w:rsid w:val="00C80363"/>
    <w:rsid w:val="00C86C36"/>
    <w:rsid w:val="00C928B5"/>
    <w:rsid w:val="00CC50F3"/>
    <w:rsid w:val="00CD4A09"/>
    <w:rsid w:val="00CE5D85"/>
    <w:rsid w:val="00CF10AF"/>
    <w:rsid w:val="00CF4694"/>
    <w:rsid w:val="00CF51E7"/>
    <w:rsid w:val="00CF7164"/>
    <w:rsid w:val="00CF7252"/>
    <w:rsid w:val="00CF73D0"/>
    <w:rsid w:val="00D10CD1"/>
    <w:rsid w:val="00D2452E"/>
    <w:rsid w:val="00D30098"/>
    <w:rsid w:val="00D30714"/>
    <w:rsid w:val="00D37625"/>
    <w:rsid w:val="00D62C01"/>
    <w:rsid w:val="00D66311"/>
    <w:rsid w:val="00D723C2"/>
    <w:rsid w:val="00D734AB"/>
    <w:rsid w:val="00D859B9"/>
    <w:rsid w:val="00D8760F"/>
    <w:rsid w:val="00D91C78"/>
    <w:rsid w:val="00D92278"/>
    <w:rsid w:val="00DA04BC"/>
    <w:rsid w:val="00DA3B1A"/>
    <w:rsid w:val="00DA429F"/>
    <w:rsid w:val="00DB0E94"/>
    <w:rsid w:val="00DB62C7"/>
    <w:rsid w:val="00DC44EB"/>
    <w:rsid w:val="00DD0518"/>
    <w:rsid w:val="00DE1D86"/>
    <w:rsid w:val="00DE3A12"/>
    <w:rsid w:val="00DF33BB"/>
    <w:rsid w:val="00DF3EB3"/>
    <w:rsid w:val="00DF7084"/>
    <w:rsid w:val="00E00FA4"/>
    <w:rsid w:val="00E028AB"/>
    <w:rsid w:val="00E04B66"/>
    <w:rsid w:val="00E17F8F"/>
    <w:rsid w:val="00E22830"/>
    <w:rsid w:val="00E3264A"/>
    <w:rsid w:val="00E50D92"/>
    <w:rsid w:val="00E7610C"/>
    <w:rsid w:val="00E80D3B"/>
    <w:rsid w:val="00E83AF2"/>
    <w:rsid w:val="00E842A6"/>
    <w:rsid w:val="00E8598E"/>
    <w:rsid w:val="00E878E4"/>
    <w:rsid w:val="00E91D15"/>
    <w:rsid w:val="00E93AC7"/>
    <w:rsid w:val="00EA1AE6"/>
    <w:rsid w:val="00EA2CA8"/>
    <w:rsid w:val="00EA2D1E"/>
    <w:rsid w:val="00EC2B31"/>
    <w:rsid w:val="00EC6223"/>
    <w:rsid w:val="00EF6224"/>
    <w:rsid w:val="00F007CC"/>
    <w:rsid w:val="00F07B2E"/>
    <w:rsid w:val="00F250BD"/>
    <w:rsid w:val="00F273C2"/>
    <w:rsid w:val="00F342BA"/>
    <w:rsid w:val="00F51A7B"/>
    <w:rsid w:val="00F61807"/>
    <w:rsid w:val="00F72AED"/>
    <w:rsid w:val="00F7552E"/>
    <w:rsid w:val="00F8035F"/>
    <w:rsid w:val="00F84FBB"/>
    <w:rsid w:val="00F86259"/>
    <w:rsid w:val="00F86ACA"/>
    <w:rsid w:val="00F906DE"/>
    <w:rsid w:val="00F91441"/>
    <w:rsid w:val="00FA3D29"/>
    <w:rsid w:val="00FB7A7C"/>
    <w:rsid w:val="00FD65C8"/>
    <w:rsid w:val="00FE0A1D"/>
    <w:rsid w:val="00FF279F"/>
    <w:rsid w:val="00FF4C3D"/>
    <w:rsid w:val="00FF635F"/>
    <w:rsid w:val="00FF6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1E0905-86BC-4F5F-AD56-1C89F5056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4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6218F"/>
    <w:pPr>
      <w:spacing w:before="100" w:beforeAutospacing="1" w:after="100" w:afterAutospacing="1" w:line="240" w:lineRule="auto"/>
    </w:pPr>
    <w:rPr>
      <w:rFonts w:ascii="Tahoma" w:eastAsia="Times New Roman" w:hAnsi="Tahoma"/>
      <w:sz w:val="20"/>
      <w:szCs w:val="20"/>
      <w:lang w:val="en-US"/>
    </w:rPr>
  </w:style>
  <w:style w:type="paragraph" w:styleId="a3">
    <w:name w:val="List Paragraph"/>
    <w:basedOn w:val="a"/>
    <w:uiPriority w:val="34"/>
    <w:qFormat/>
    <w:rsid w:val="00622990"/>
    <w:pPr>
      <w:ind w:left="720"/>
      <w:contextualSpacing/>
    </w:pPr>
  </w:style>
  <w:style w:type="paragraph" w:styleId="a4">
    <w:name w:val="Balloon Text"/>
    <w:basedOn w:val="a"/>
    <w:link w:val="a5"/>
    <w:uiPriority w:val="99"/>
    <w:semiHidden/>
    <w:unhideWhenUsed/>
    <w:rsid w:val="00DB0E94"/>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B0E94"/>
    <w:rPr>
      <w:rFonts w:ascii="Segoe UI" w:hAnsi="Segoe UI" w:cs="Segoe UI"/>
      <w:sz w:val="18"/>
      <w:szCs w:val="18"/>
    </w:rPr>
  </w:style>
  <w:style w:type="paragraph" w:styleId="a6">
    <w:name w:val="header"/>
    <w:basedOn w:val="a"/>
    <w:link w:val="a7"/>
    <w:uiPriority w:val="99"/>
    <w:unhideWhenUsed/>
    <w:rsid w:val="009F7703"/>
    <w:pPr>
      <w:tabs>
        <w:tab w:val="center" w:pos="4677"/>
        <w:tab w:val="right" w:pos="9355"/>
      </w:tabs>
      <w:spacing w:line="240" w:lineRule="auto"/>
    </w:pPr>
  </w:style>
  <w:style w:type="character" w:customStyle="1" w:styleId="a7">
    <w:name w:val="Верхний колонтитул Знак"/>
    <w:basedOn w:val="a0"/>
    <w:link w:val="a6"/>
    <w:uiPriority w:val="99"/>
    <w:rsid w:val="009F7703"/>
  </w:style>
  <w:style w:type="paragraph" w:styleId="a8">
    <w:name w:val="footer"/>
    <w:basedOn w:val="a"/>
    <w:link w:val="a9"/>
    <w:uiPriority w:val="99"/>
    <w:unhideWhenUsed/>
    <w:rsid w:val="009F7703"/>
    <w:pPr>
      <w:tabs>
        <w:tab w:val="center" w:pos="4677"/>
        <w:tab w:val="right" w:pos="9355"/>
      </w:tabs>
      <w:spacing w:line="240" w:lineRule="auto"/>
    </w:pPr>
  </w:style>
  <w:style w:type="character" w:customStyle="1" w:styleId="a9">
    <w:name w:val="Нижний колонтитул Знак"/>
    <w:basedOn w:val="a0"/>
    <w:link w:val="a8"/>
    <w:uiPriority w:val="99"/>
    <w:rsid w:val="009F7703"/>
  </w:style>
  <w:style w:type="character" w:customStyle="1" w:styleId="aa">
    <w:name w:val="Цветовое выделение"/>
    <w:rsid w:val="00860CDF"/>
    <w:rPr>
      <w:b/>
      <w:bCs/>
      <w:color w:val="000080"/>
    </w:rPr>
  </w:style>
  <w:style w:type="character" w:styleId="ab">
    <w:name w:val="Hyperlink"/>
    <w:basedOn w:val="a0"/>
    <w:uiPriority w:val="99"/>
    <w:unhideWhenUsed/>
    <w:rsid w:val="004A064C"/>
    <w:rPr>
      <w:color w:val="0000FF"/>
      <w:u w:val="single"/>
    </w:rPr>
  </w:style>
  <w:style w:type="paragraph" w:styleId="ac">
    <w:name w:val="Body Text"/>
    <w:basedOn w:val="a"/>
    <w:link w:val="ad"/>
    <w:semiHidden/>
    <w:unhideWhenUsed/>
    <w:rsid w:val="00C54066"/>
    <w:pPr>
      <w:shd w:val="clear" w:color="auto" w:fill="FFFFFF"/>
      <w:autoSpaceDE w:val="0"/>
      <w:autoSpaceDN w:val="0"/>
      <w:adjustRightInd w:val="0"/>
      <w:spacing w:line="240" w:lineRule="auto"/>
    </w:pPr>
    <w:rPr>
      <w:rFonts w:eastAsia="Times New Roman"/>
      <w:color w:val="000000"/>
      <w:szCs w:val="14"/>
      <w:lang w:val="x-none" w:eastAsia="x-none"/>
    </w:rPr>
  </w:style>
  <w:style w:type="character" w:customStyle="1" w:styleId="ad">
    <w:name w:val="Основной текст Знак"/>
    <w:basedOn w:val="a0"/>
    <w:link w:val="ac"/>
    <w:semiHidden/>
    <w:rsid w:val="00C54066"/>
    <w:rPr>
      <w:rFonts w:eastAsia="Times New Roman"/>
      <w:color w:val="000000"/>
      <w:szCs w:val="14"/>
      <w:shd w:val="clear" w:color="auto" w:fill="FFFFFF"/>
      <w:lang w:val="x-none" w:eastAsia="x-none"/>
    </w:rPr>
  </w:style>
  <w:style w:type="paragraph" w:styleId="ae">
    <w:name w:val="Normal (Web)"/>
    <w:basedOn w:val="a"/>
    <w:uiPriority w:val="99"/>
    <w:unhideWhenUsed/>
    <w:rsid w:val="00CD4A09"/>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9554">
      <w:bodyDiv w:val="1"/>
      <w:marLeft w:val="0"/>
      <w:marRight w:val="0"/>
      <w:marTop w:val="0"/>
      <w:marBottom w:val="0"/>
      <w:divBdr>
        <w:top w:val="none" w:sz="0" w:space="0" w:color="auto"/>
        <w:left w:val="none" w:sz="0" w:space="0" w:color="auto"/>
        <w:bottom w:val="none" w:sz="0" w:space="0" w:color="auto"/>
        <w:right w:val="none" w:sz="0" w:space="0" w:color="auto"/>
      </w:divBdr>
    </w:div>
    <w:div w:id="381171667">
      <w:bodyDiv w:val="1"/>
      <w:marLeft w:val="0"/>
      <w:marRight w:val="0"/>
      <w:marTop w:val="0"/>
      <w:marBottom w:val="0"/>
      <w:divBdr>
        <w:top w:val="none" w:sz="0" w:space="0" w:color="auto"/>
        <w:left w:val="none" w:sz="0" w:space="0" w:color="auto"/>
        <w:bottom w:val="none" w:sz="0" w:space="0" w:color="auto"/>
        <w:right w:val="none" w:sz="0" w:space="0" w:color="auto"/>
      </w:divBdr>
    </w:div>
    <w:div w:id="42160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0C0AA-4F69-43AC-964C-3E430DDB5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Якуба Ю.А.</cp:lastModifiedBy>
  <cp:revision>9</cp:revision>
  <cp:lastPrinted>2024-05-24T14:49:00Z</cp:lastPrinted>
  <dcterms:created xsi:type="dcterms:W3CDTF">2024-04-26T06:52:00Z</dcterms:created>
  <dcterms:modified xsi:type="dcterms:W3CDTF">2024-05-29T07:21:00Z</dcterms:modified>
</cp:coreProperties>
</file>