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tabs>
          <w:tab w:leader="none" w:pos="900" w:val="left"/>
        </w:tabs>
        <w:ind w:firstLine="0" w:left="56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</w:t>
      </w:r>
    </w:p>
    <w:p w14:paraId="02000000">
      <w:pPr>
        <w:tabs>
          <w:tab w:leader="none" w:pos="900" w:val="left"/>
        </w:tabs>
        <w:ind/>
        <w:jc w:val="both"/>
        <w:rPr>
          <w:rFonts w:ascii="Times New Roman" w:hAnsi="Times New Roman"/>
          <w:sz w:val="28"/>
        </w:rPr>
      </w:pPr>
    </w:p>
    <w:p w14:paraId="03000000">
      <w:pPr>
        <w:tabs>
          <w:tab w:leader="none" w:pos="900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УТВЕРЖДЕН</w:t>
      </w:r>
    </w:p>
    <w:p w14:paraId="04000000">
      <w:pPr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постановлением администрации</w:t>
      </w:r>
    </w:p>
    <w:p w14:paraId="05000000">
      <w:pPr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муниципального образования</w:t>
      </w:r>
    </w:p>
    <w:p w14:paraId="06000000">
      <w:pPr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Ленинградский </w:t>
      </w:r>
      <w:r>
        <w:rPr>
          <w:rFonts w:ascii="Times New Roman" w:hAnsi="Times New Roman"/>
          <w:sz w:val="28"/>
        </w:rPr>
        <w:t xml:space="preserve">муниципальный              </w:t>
      </w:r>
    </w:p>
    <w:p w14:paraId="07000000">
      <w:pPr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округ </w:t>
      </w:r>
      <w:r>
        <w:rPr>
          <w:rFonts w:ascii="Times New Roman" w:hAnsi="Times New Roman"/>
          <w:sz w:val="28"/>
        </w:rPr>
        <w:t>Краснодарского края</w:t>
      </w:r>
    </w:p>
    <w:p w14:paraId="08000000">
      <w:pPr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____________</w:t>
      </w:r>
      <w:r>
        <w:rPr>
          <w:rFonts w:ascii="Times New Roman" w:hAnsi="Times New Roman"/>
          <w:sz w:val="28"/>
        </w:rPr>
        <w:t xml:space="preserve"> № ___</w:t>
      </w:r>
    </w:p>
    <w:p w14:paraId="09000000">
      <w:pPr>
        <w:ind w:firstLine="0" w:left="5940"/>
        <w:rPr>
          <w:rFonts w:ascii="Times New Roman" w:hAnsi="Times New Roman"/>
          <w:sz w:val="28"/>
        </w:rPr>
      </w:pPr>
    </w:p>
    <w:p w14:paraId="0A000000">
      <w:pPr>
        <w:ind w:firstLine="0" w:left="5940"/>
        <w:rPr>
          <w:rFonts w:ascii="Times New Roman" w:hAnsi="Times New Roman"/>
          <w:sz w:val="28"/>
        </w:rPr>
      </w:pPr>
    </w:p>
    <w:p w14:paraId="0B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Состав</w:t>
      </w:r>
    </w:p>
    <w:p w14:paraId="0C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организационного комитета </w:t>
      </w:r>
    </w:p>
    <w:p w14:paraId="0D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проведению </w:t>
      </w:r>
      <w:r>
        <w:rPr>
          <w:rFonts w:ascii="Times New Roman" w:hAnsi="Times New Roman"/>
          <w:b w:val="1"/>
          <w:sz w:val="28"/>
        </w:rPr>
        <w:t xml:space="preserve">публичных слушаний </w:t>
      </w:r>
    </w:p>
    <w:p w14:paraId="0E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проекту  </w:t>
      </w:r>
      <w:r>
        <w:rPr>
          <w:rFonts w:ascii="Times New Roman" w:hAnsi="Times New Roman"/>
          <w:b w:val="1"/>
          <w:sz w:val="28"/>
        </w:rPr>
        <w:t xml:space="preserve">решения </w:t>
      </w:r>
      <w:r>
        <w:rPr>
          <w:rFonts w:ascii="Times New Roman" w:hAnsi="Times New Roman"/>
          <w:b w:val="1"/>
          <w:sz w:val="28"/>
        </w:rPr>
        <w:t xml:space="preserve"> Совета </w:t>
      </w:r>
      <w:r>
        <w:rPr>
          <w:rFonts w:ascii="Times New Roman" w:hAnsi="Times New Roman"/>
          <w:b w:val="1"/>
          <w:sz w:val="28"/>
        </w:rPr>
        <w:t>м</w:t>
      </w:r>
      <w:r>
        <w:rPr>
          <w:rFonts w:ascii="Times New Roman" w:hAnsi="Times New Roman"/>
          <w:b w:val="1"/>
          <w:sz w:val="28"/>
        </w:rPr>
        <w:t>униципального образования</w:t>
      </w:r>
    </w:p>
    <w:p w14:paraId="0F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Л</w:t>
      </w:r>
      <w:r>
        <w:rPr>
          <w:rFonts w:ascii="Times New Roman" w:hAnsi="Times New Roman"/>
          <w:b w:val="1"/>
          <w:sz w:val="28"/>
        </w:rPr>
        <w:t>е</w:t>
      </w:r>
      <w:r>
        <w:rPr>
          <w:rFonts w:ascii="Times New Roman" w:hAnsi="Times New Roman"/>
          <w:b w:val="1"/>
          <w:sz w:val="28"/>
        </w:rPr>
        <w:t xml:space="preserve">нинградский </w:t>
      </w:r>
      <w:r>
        <w:rPr>
          <w:rFonts w:ascii="Times New Roman" w:hAnsi="Times New Roman"/>
          <w:b w:val="1"/>
          <w:sz w:val="28"/>
        </w:rPr>
        <w:t xml:space="preserve">муниципальный округ Краснодарского края </w:t>
      </w:r>
    </w:p>
    <w:p w14:paraId="10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«О</w:t>
      </w:r>
      <w:r>
        <w:rPr>
          <w:rFonts w:ascii="Times New Roman" w:hAnsi="Times New Roman"/>
          <w:b w:val="1"/>
          <w:sz w:val="28"/>
        </w:rPr>
        <w:t>б утверждении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Правил благоустройства территории </w:t>
      </w:r>
    </w:p>
    <w:p w14:paraId="1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12000000">
      <w:pPr>
        <w:rPr>
          <w:rFonts w:ascii="Times New Roman" w:hAnsi="Times New Roman"/>
          <w:sz w:val="28"/>
        </w:rPr>
      </w:pPr>
    </w:p>
    <w:tbl>
      <w:tblPr>
        <w:tblW w:type="auto" w:w="0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38"/>
        <w:gridCol w:w="6627"/>
      </w:tblGrid>
      <w:tr>
        <w:trPr>
          <w:trHeight w:hRule="atLeast" w:val="991"/>
        </w:trPr>
        <w:tc>
          <w:tcPr>
            <w:tcW w:type="dxa" w:w="3238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3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Мальченко </w:t>
            </w:r>
          </w:p>
          <w:p w14:paraId="14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Вадим Владимирович</w:t>
            </w:r>
          </w:p>
        </w:tc>
        <w:tc>
          <w:tcPr>
            <w:tcW w:type="dxa" w:w="6627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5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FFFFFF"/>
                <w:sz w:val="28"/>
              </w:rPr>
              <w:t>...</w:t>
            </w:r>
            <w:r>
              <w:rPr>
                <w:rFonts w:ascii="Times New Roman" w:hAnsi="Times New Roman"/>
                <w:sz w:val="28"/>
              </w:rPr>
              <w:t xml:space="preserve">заместитель главы Ленинградского    </w:t>
            </w:r>
            <w:r>
              <w:rPr>
                <w:rFonts w:ascii="Times New Roman" w:hAnsi="Times New Roman"/>
                <w:color w:val="FFFFFF"/>
                <w:sz w:val="28"/>
              </w:rPr>
              <w:t>....</w:t>
            </w:r>
            <w:r>
              <w:rPr>
                <w:rFonts w:ascii="Times New Roman" w:hAnsi="Times New Roman"/>
                <w:sz w:val="28"/>
              </w:rPr>
              <w:t xml:space="preserve">муниципального округа, начальник отдела    </w:t>
            </w:r>
            <w:r>
              <w:rPr>
                <w:rFonts w:ascii="Times New Roman" w:hAnsi="Times New Roman"/>
                <w:color w:val="FFFFFF"/>
                <w:sz w:val="28"/>
              </w:rPr>
              <w:t>....</w:t>
            </w:r>
            <w:r>
              <w:rPr>
                <w:rFonts w:ascii="Times New Roman" w:hAnsi="Times New Roman"/>
                <w:sz w:val="28"/>
              </w:rPr>
              <w:t>строительства и благоустройства администрации;</w:t>
            </w:r>
          </w:p>
          <w:p w14:paraId="16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3238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7000000">
            <w:pPr>
              <w:pStyle w:val="Style_1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Шмаровоз </w:t>
            </w:r>
          </w:p>
          <w:p w14:paraId="18000000">
            <w:pPr>
              <w:pStyle w:val="Style_1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Сергей Николаевич</w:t>
            </w:r>
          </w:p>
        </w:tc>
        <w:tc>
          <w:tcPr>
            <w:tcW w:type="dxa" w:w="6627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9000000">
            <w:pPr>
              <w:pStyle w:val="Style_1"/>
              <w:ind/>
              <w:jc w:val="both"/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FFFFFF"/>
                <w:sz w:val="28"/>
              </w:rPr>
              <w:t>...</w:t>
            </w:r>
            <w:r>
              <w:rPr>
                <w:rFonts w:ascii="Times New Roman" w:hAnsi="Times New Roman"/>
                <w:sz w:val="28"/>
              </w:rPr>
              <w:t>заместител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 xml:space="preserve"> главы </w:t>
            </w:r>
            <w:r>
              <w:rPr>
                <w:rFonts w:ascii="Times New Roman" w:hAnsi="Times New Roman"/>
                <w:sz w:val="28"/>
              </w:rPr>
              <w:t xml:space="preserve">Ленинградского </w:t>
            </w:r>
            <w:r>
              <w:rPr>
                <w:rFonts w:ascii="Times New Roman" w:hAnsi="Times New Roman"/>
                <w:color w:val="FFFFFF"/>
                <w:sz w:val="28"/>
              </w:rPr>
              <w:t>.</w:t>
            </w:r>
            <w:r>
              <w:rPr>
                <w:rFonts w:ascii="Times New Roman" w:hAnsi="Times New Roman"/>
                <w:color w:val="FFFFFF"/>
                <w:sz w:val="28"/>
              </w:rPr>
              <w:t>...</w:t>
            </w:r>
            <w:r>
              <w:rPr>
                <w:rFonts w:ascii="Times New Roman" w:hAnsi="Times New Roman"/>
                <w:sz w:val="28"/>
              </w:rPr>
              <w:t>муниципального округа;</w:t>
            </w:r>
          </w:p>
          <w:p w14:paraId="1A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238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B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фицерова </w:t>
            </w:r>
          </w:p>
          <w:p w14:paraId="1C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Екатерина Юрьевна</w:t>
            </w:r>
          </w:p>
        </w:tc>
        <w:tc>
          <w:tcPr>
            <w:tcW w:type="dxa" w:w="6627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D000000">
            <w:pPr>
              <w:pStyle w:val="Style_1"/>
              <w:spacing w:line="240" w:lineRule="auto"/>
              <w:ind/>
              <w:jc w:val="both"/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FFFFFF"/>
                <w:sz w:val="28"/>
              </w:rPr>
              <w:t>.</w:t>
            </w:r>
            <w:r>
              <w:rPr>
                <w:rFonts w:ascii="Times New Roman" w:hAnsi="Times New Roman"/>
                <w:color w:val="FFFFFF"/>
                <w:sz w:val="28"/>
              </w:rPr>
              <w:t>..</w:t>
            </w:r>
            <w:r>
              <w:rPr>
                <w:rFonts w:ascii="Times New Roman" w:hAnsi="Times New Roman"/>
                <w:sz w:val="28"/>
              </w:rPr>
              <w:t>начальник юридиче</w:t>
            </w:r>
            <w:r>
              <w:rPr>
                <w:rFonts w:ascii="Times New Roman" w:hAnsi="Times New Roman"/>
                <w:sz w:val="28"/>
              </w:rPr>
              <w:t>ского отдела ад</w:t>
            </w:r>
            <w:r>
              <w:rPr>
                <w:rFonts w:ascii="Times New Roman" w:hAnsi="Times New Roman"/>
                <w:sz w:val="28"/>
              </w:rPr>
              <w:t xml:space="preserve">министрации </w:t>
            </w:r>
            <w:r>
              <w:rPr>
                <w:rFonts w:ascii="Times New Roman" w:hAnsi="Times New Roman"/>
                <w:color w:val="FFFFFF"/>
                <w:sz w:val="28"/>
              </w:rPr>
              <w:t>....</w:t>
            </w:r>
            <w:r>
              <w:rPr>
                <w:rFonts w:ascii="Times New Roman" w:hAnsi="Times New Roman"/>
                <w:sz w:val="28"/>
              </w:rPr>
              <w:t>Ленинградского муниципального округа;</w:t>
            </w:r>
          </w:p>
          <w:p w14:paraId="1E000000">
            <w:pPr>
              <w:pStyle w:val="Style_1"/>
              <w:ind/>
              <w:jc w:val="both"/>
            </w:pPr>
          </w:p>
        </w:tc>
      </w:tr>
      <w:tr>
        <w:tc>
          <w:tcPr>
            <w:tcW w:type="dxa" w:w="3238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F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Чуркин</w:t>
            </w:r>
          </w:p>
          <w:p w14:paraId="20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Анатольевич</w:t>
            </w:r>
          </w:p>
        </w:tc>
        <w:tc>
          <w:tcPr>
            <w:tcW w:type="dxa" w:w="6627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1000000">
            <w:pPr>
              <w:pStyle w:val="Style_1"/>
              <w:ind/>
              <w:jc w:val="both"/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FFFFFF"/>
                <w:sz w:val="28"/>
              </w:rPr>
              <w:t>...</w:t>
            </w:r>
            <w:r>
              <w:rPr>
                <w:rFonts w:ascii="Times New Roman" w:hAnsi="Times New Roman"/>
                <w:sz w:val="28"/>
              </w:rPr>
              <w:t xml:space="preserve">начальник отдела архитектуры, главный </w:t>
            </w:r>
            <w:r>
              <w:rPr>
                <w:rFonts w:ascii="Times New Roman" w:hAnsi="Times New Roman"/>
                <w:color w:val="FFFFFF"/>
                <w:sz w:val="28"/>
              </w:rPr>
              <w:t>.</w:t>
            </w:r>
            <w:r>
              <w:rPr>
                <w:rFonts w:ascii="Times New Roman" w:hAnsi="Times New Roman"/>
                <w:color w:val="FFFFFF"/>
                <w:sz w:val="28"/>
              </w:rPr>
              <w:t>...</w:t>
            </w:r>
            <w:r>
              <w:rPr>
                <w:rFonts w:ascii="Times New Roman" w:hAnsi="Times New Roman"/>
                <w:sz w:val="28"/>
              </w:rPr>
              <w:t xml:space="preserve">архитектор администрации </w:t>
            </w:r>
            <w:r>
              <w:rPr>
                <w:rFonts w:ascii="Times New Roman" w:hAnsi="Times New Roman"/>
                <w:sz w:val="28"/>
              </w:rPr>
              <w:t xml:space="preserve">Ленинградского </w:t>
            </w:r>
            <w:r>
              <w:rPr>
                <w:rFonts w:ascii="Times New Roman" w:hAnsi="Times New Roman"/>
                <w:color w:val="FFFFFF"/>
                <w:sz w:val="28"/>
              </w:rPr>
              <w:t>....</w:t>
            </w:r>
            <w:r>
              <w:rPr>
                <w:rFonts w:ascii="Times New Roman" w:hAnsi="Times New Roman"/>
                <w:sz w:val="28"/>
              </w:rPr>
              <w:t>муниципального округа;</w:t>
            </w:r>
          </w:p>
          <w:p w14:paraId="22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938"/>
        </w:trPr>
        <w:tc>
          <w:tcPr>
            <w:tcW w:type="dxa" w:w="3238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Радченко</w:t>
            </w:r>
          </w:p>
          <w:p w14:paraId="2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Валерьевна</w:t>
            </w:r>
          </w:p>
        </w:tc>
        <w:tc>
          <w:tcPr>
            <w:tcW w:type="dxa" w:w="6627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5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color w:val="FFFFFF"/>
                <w:sz w:val="28"/>
              </w:rPr>
              <w:t>.</w:t>
            </w:r>
            <w:r>
              <w:rPr>
                <w:rFonts w:ascii="Times New Roman" w:hAnsi="Times New Roman"/>
                <w:color w:val="FFFFFF"/>
                <w:sz w:val="28"/>
              </w:rPr>
              <w:t>.</w:t>
            </w:r>
            <w:r>
              <w:rPr>
                <w:rFonts w:ascii="Times New Roman" w:hAnsi="Times New Roman"/>
                <w:color w:val="FFFFFF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 xml:space="preserve">заведующий сектором обеспечения деятельности </w:t>
            </w:r>
            <w:r>
              <w:rPr>
                <w:rFonts w:ascii="Times New Roman" w:hAnsi="Times New Roman"/>
                <w:color w:val="FFFFFF"/>
                <w:sz w:val="28"/>
              </w:rPr>
              <w:t>....</w:t>
            </w:r>
            <w:r>
              <w:rPr>
                <w:rFonts w:ascii="Times New Roman" w:hAnsi="Times New Roman"/>
                <w:sz w:val="28"/>
              </w:rPr>
              <w:t xml:space="preserve">административной комиссии отдела строительства </w:t>
            </w:r>
            <w:r>
              <w:rPr>
                <w:rFonts w:ascii="Times New Roman" w:hAnsi="Times New Roman"/>
                <w:color w:val="FFFFFF"/>
                <w:sz w:val="28"/>
              </w:rPr>
              <w:t>....</w:t>
            </w:r>
            <w:r>
              <w:rPr>
                <w:rFonts w:ascii="Times New Roman" w:hAnsi="Times New Roman"/>
                <w:sz w:val="28"/>
              </w:rPr>
              <w:t>и благоустройства администрации.</w:t>
            </w:r>
          </w:p>
          <w:p w14:paraId="26000000">
            <w:pPr>
              <w:pStyle w:val="Style_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27000000">
      <w:pPr>
        <w:pStyle w:val="Style_1"/>
        <w:rPr>
          <w:rFonts w:ascii="Times New Roman" w:hAnsi="Times New Roman"/>
          <w:sz w:val="28"/>
        </w:rPr>
      </w:pPr>
    </w:p>
    <w:p w14:paraId="28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29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2A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строительства</w:t>
      </w:r>
    </w:p>
    <w:p w14:paraId="2B000000">
      <w:pPr>
        <w:pStyle w:val="Style_1"/>
        <w:tabs>
          <w:tab w:leader="none" w:pos="900" w:val="left"/>
        </w:tabs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благоустройства администрации                                                        В.В. Мальченко</w:t>
      </w:r>
    </w:p>
    <w:sectPr>
      <w:pgSz w:h="16848" w:orient="portrait" w:w="11908"/>
      <w:pgMar w:bottom="1134" w:left="1304" w:right="62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2025-03-25T12:23:12Z</dcterms:modified>
</cp:coreProperties>
</file>