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115 </w:t>
      </w:r>
      <w:r>
        <w:rPr>
          <w:rFonts w:ascii="Times New Roman" w:hAnsi="Times New Roman"/>
          <w:sz w:val="28"/>
        </w:rPr>
        <w:t xml:space="preserve">от 2 сентября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«Об утверждении пла</w:t>
      </w:r>
      <w:r>
        <w:rPr>
          <w:rFonts w:ascii="XO Thames" w:hAnsi="XO Thames"/>
          <w:b w:val="0"/>
          <w:sz w:val="28"/>
        </w:rPr>
        <w:t>т</w:t>
      </w:r>
      <w:r>
        <w:rPr>
          <w:rFonts w:ascii="XO Thames" w:hAnsi="XO Thames"/>
          <w:b w:val="0"/>
          <w:sz w:val="28"/>
        </w:rPr>
        <w:t>н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дополнительн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образовательн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услуг</w:t>
      </w:r>
      <w:r>
        <w:rPr>
          <w:rFonts w:ascii="XO Thames" w:hAnsi="XO Thames"/>
          <w:b w:val="0"/>
          <w:sz w:val="28"/>
        </w:rPr>
        <w:t>и</w:t>
      </w:r>
      <w:r>
        <w:rPr>
          <w:rFonts w:ascii="XO Thames" w:hAnsi="XO Thames"/>
          <w:b w:val="0"/>
          <w:sz w:val="28"/>
        </w:rPr>
        <w:t xml:space="preserve"> и её стоимости</w:t>
      </w:r>
      <w:r>
        <w:rPr>
          <w:rFonts w:ascii="XO Thames" w:hAnsi="XO Thames"/>
          <w:b w:val="0"/>
          <w:sz w:val="28"/>
        </w:rPr>
        <w:t>,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оказываем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муниципальным </w:t>
      </w:r>
      <w:r>
        <w:rPr>
          <w:rFonts w:ascii="XO Thames" w:hAnsi="XO Thames"/>
          <w:b w:val="0"/>
          <w:sz w:val="28"/>
        </w:rPr>
        <w:t xml:space="preserve">бюджетным </w:t>
      </w:r>
      <w:r>
        <w:rPr>
          <w:rFonts w:ascii="XO Thames" w:hAnsi="XO Thames"/>
          <w:b w:val="0"/>
          <w:sz w:val="28"/>
        </w:rPr>
        <w:t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пла</w:t>
            </w:r>
            <w:r>
              <w:rPr>
                <w:rFonts w:ascii="XO Thames" w:hAnsi="XO Thames"/>
                <w:b w:val="0"/>
                <w:sz w:val="24"/>
              </w:rPr>
              <w:t>т</w:t>
            </w:r>
            <w:r>
              <w:rPr>
                <w:rFonts w:ascii="XO Thames" w:hAnsi="XO Thames"/>
                <w:b w:val="0"/>
                <w:sz w:val="24"/>
              </w:rPr>
              <w:t>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дополнительн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>й</w:t>
            </w:r>
            <w:r>
              <w:rPr>
                <w:rFonts w:ascii="XO Thames" w:hAnsi="XO Thames"/>
                <w:b w:val="0"/>
                <w:sz w:val="24"/>
              </w:rPr>
              <w:t xml:space="preserve"> образовательн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услуг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и её стоимости</w:t>
            </w:r>
            <w:r>
              <w:rPr>
                <w:rFonts w:ascii="XO Thames" w:hAnsi="XO Thames"/>
                <w:b w:val="0"/>
                <w:sz w:val="24"/>
              </w:rPr>
              <w:t>,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оказываем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муниципальным </w:t>
            </w:r>
            <w:r>
              <w:rPr>
                <w:rFonts w:ascii="XO Thames" w:hAnsi="XO Thames"/>
                <w:b w:val="0"/>
                <w:sz w:val="24"/>
              </w:rPr>
              <w:t xml:space="preserve">бюджетным </w:t>
            </w:r>
            <w:r>
              <w:rPr>
                <w:rFonts w:ascii="XO Thames" w:hAnsi="XO Thames"/>
                <w:b w:val="0"/>
                <w:sz w:val="24"/>
              </w:rPr>
              <w:t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образования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пла</w:t>
            </w:r>
            <w:r>
              <w:rPr>
                <w:rFonts w:ascii="XO Thames" w:hAnsi="XO Thames"/>
                <w:b w:val="0"/>
                <w:sz w:val="24"/>
              </w:rPr>
              <w:t>т</w:t>
            </w:r>
            <w:r>
              <w:rPr>
                <w:rFonts w:ascii="XO Thames" w:hAnsi="XO Thames"/>
                <w:b w:val="0"/>
                <w:sz w:val="24"/>
              </w:rPr>
              <w:t>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дополнительн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>й</w:t>
            </w:r>
            <w:r>
              <w:rPr>
                <w:rFonts w:ascii="XO Thames" w:hAnsi="XO Thames"/>
                <w:b w:val="0"/>
                <w:sz w:val="24"/>
              </w:rPr>
              <w:t xml:space="preserve"> образовательн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услуг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и её стоимости</w:t>
            </w:r>
            <w:r>
              <w:rPr>
                <w:rFonts w:ascii="XO Thames" w:hAnsi="XO Thames"/>
                <w:b w:val="0"/>
                <w:sz w:val="24"/>
              </w:rPr>
              <w:t>,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оказываем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муниципальным </w:t>
            </w:r>
            <w:r>
              <w:rPr>
                <w:rFonts w:ascii="XO Thames" w:hAnsi="XO Thames"/>
                <w:b w:val="0"/>
                <w:sz w:val="24"/>
              </w:rPr>
              <w:t xml:space="preserve">бюджетным </w:t>
            </w:r>
            <w:r>
              <w:rPr>
                <w:rFonts w:ascii="XO Thames" w:hAnsi="XO Thames"/>
                <w:b w:val="0"/>
                <w:sz w:val="24"/>
              </w:rPr>
              <w:t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Основной шрифт абзаца"/>
    <w:link w:val="Style_6_ch"/>
  </w:style>
  <w:style w:styleId="Style_6_ch" w:type="character">
    <w:name w:val="Основной шрифт абзаца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ConsPlusNormal"/>
    <w:next w:val="Style_8"/>
    <w:link w:val="Style_8_ch"/>
    <w:pPr>
      <w:widowControl w:val="0"/>
      <w:ind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Intense Quote"/>
    <w:basedOn w:val="Style_2"/>
    <w:next w:val="Style_2"/>
    <w:link w:val="Style_1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1_ch" w:type="character">
    <w:name w:val="Intense Quote"/>
    <w:basedOn w:val="Style_2_ch"/>
    <w:link w:val="Style_11"/>
    <w:rPr>
      <w:i w:val="1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Основной текст"/>
    <w:basedOn w:val="Style_2"/>
    <w:next w:val="Style_14"/>
    <w:link w:val="Style_14_ch"/>
    <w:pPr>
      <w:widowControl w:val="1"/>
      <w:ind/>
      <w:jc w:val="center"/>
    </w:pPr>
    <w:rPr>
      <w:rFonts w:ascii="Times New Roman" w:hAnsi="Times New Roman"/>
      <w:sz w:val="24"/>
    </w:rPr>
  </w:style>
  <w:style w:styleId="Style_14_ch" w:type="character">
    <w:name w:val="Основной текст"/>
    <w:basedOn w:val="Style_2_ch"/>
    <w:link w:val="Style_14"/>
    <w:rPr>
      <w:rFonts w:ascii="Times New Roman" w:hAnsi="Times New Roman"/>
      <w:sz w:val="24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highlightsearch"/>
    <w:link w:val="Style_19_ch"/>
  </w:style>
  <w:style w:styleId="Style_19_ch" w:type="character">
    <w:name w:val="highlightsearch"/>
    <w:link w:val="Style_19"/>
  </w:style>
  <w:style w:styleId="Style_20" w:type="paragraph">
    <w:name w:val="Заголовок 1"/>
    <w:basedOn w:val="Style_2"/>
    <w:next w:val="Style_2"/>
    <w:link w:val="Style_2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0_ch" w:type="character">
    <w:name w:val="Заголовок 1"/>
    <w:basedOn w:val="Style_2_ch"/>
    <w:link w:val="Style_20"/>
    <w:rPr>
      <w:rFonts w:ascii="Times New Roman" w:hAnsi="Times New Roman"/>
      <w:b w:val="1"/>
      <w:sz w:val="28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Абзац списка"/>
    <w:basedOn w:val="Style_2"/>
    <w:next w:val="Style_22"/>
    <w:link w:val="Style_22_ch"/>
    <w:pPr>
      <w:widowControl w:val="1"/>
      <w:ind w:left="720"/>
      <w:contextualSpacing w:val="1"/>
    </w:pPr>
  </w:style>
  <w:style w:styleId="Style_22_ch" w:type="character">
    <w:name w:val="Абзац списка"/>
    <w:basedOn w:val="Style_2_ch"/>
    <w:link w:val="Style_22"/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Подзаголовок"/>
    <w:basedOn w:val="Style_2"/>
    <w:next w:val="Style_2"/>
    <w:link w:val="Style_24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4_ch" w:type="character">
    <w:name w:val="Подзаголовок"/>
    <w:basedOn w:val="Style_2_ch"/>
    <w:link w:val="Style_24"/>
    <w:rPr>
      <w:rFonts w:ascii="Cambria" w:hAnsi="Cambria"/>
      <w:sz w:val="24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Знак"/>
    <w:basedOn w:val="Style_2"/>
    <w:next w:val="Style_26"/>
    <w:link w:val="Style_2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6_ch" w:type="character">
    <w:name w:val="Знак"/>
    <w:basedOn w:val="Style_2_ch"/>
    <w:link w:val="Style_26"/>
    <w:rPr>
      <w:rFonts w:ascii="Verdana" w:hAnsi="Verdana"/>
      <w:sz w:val="20"/>
    </w:rPr>
  </w:style>
  <w:style w:styleId="Style_27" w:type="paragraph">
    <w:name w:val="Foot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Caption"/>
    <w:basedOn w:val="Style_2"/>
    <w:next w:val="Style_2"/>
    <w:link w:val="Style_2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8_ch" w:type="character">
    <w:name w:val="Caption"/>
    <w:basedOn w:val="Style_2_ch"/>
    <w:link w:val="Style_28"/>
    <w:rPr>
      <w:b w:val="1"/>
      <w:color w:themeColor="accent1" w:val="4F81BD"/>
      <w:sz w:val="18"/>
    </w:rPr>
  </w:style>
  <w:style w:styleId="Style_29" w:type="paragraph">
    <w:name w:val="table of figures"/>
    <w:basedOn w:val="Style_2"/>
    <w:next w:val="Style_2"/>
    <w:link w:val="Style_29_ch"/>
    <w:pPr>
      <w:widowControl w:val="1"/>
      <w:spacing w:after="0"/>
      <w:ind/>
    </w:pPr>
  </w:style>
  <w:style w:styleId="Style_29_ch" w:type="character">
    <w:name w:val="table of figures"/>
    <w:basedOn w:val="Style_2_ch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Quote"/>
    <w:basedOn w:val="Style_2"/>
    <w:next w:val="Style_2"/>
    <w:link w:val="Style_31_ch"/>
    <w:pPr>
      <w:widowControl w:val="1"/>
      <w:ind w:left="720" w:right="720"/>
    </w:pPr>
    <w:rPr>
      <w:i w:val="1"/>
    </w:rPr>
  </w:style>
  <w:style w:styleId="Style_31_ch" w:type="character">
    <w:name w:val="Quote"/>
    <w:basedOn w:val="Style_2_ch"/>
    <w:link w:val="Style_31"/>
    <w:rPr>
      <w:i w:val="1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Текст выноски"/>
    <w:basedOn w:val="Style_2"/>
    <w:next w:val="Style_33"/>
    <w:link w:val="Style_33_ch"/>
    <w:rPr>
      <w:rFonts w:ascii="Segoe UI" w:hAnsi="Segoe UI"/>
      <w:sz w:val="18"/>
    </w:rPr>
  </w:style>
  <w:style w:styleId="Style_33_ch" w:type="character">
    <w:name w:val="Текст выноски"/>
    <w:basedOn w:val="Style_2_ch"/>
    <w:link w:val="Style_33"/>
    <w:rPr>
      <w:rFonts w:ascii="Segoe UI" w:hAnsi="Segoe UI"/>
      <w:sz w:val="18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ConsPlusTitle"/>
    <w:next w:val="Style_37"/>
    <w:link w:val="Style_37_ch"/>
    <w:pPr>
      <w:widowControl w:val="0"/>
      <w:ind/>
    </w:pPr>
    <w:rPr>
      <w:rFonts w:ascii="Times New Roman" w:hAnsi="Times New Roman"/>
      <w:b w:val="1"/>
      <w:sz w:val="28"/>
    </w:rPr>
  </w:style>
  <w:style w:styleId="Style_37_ch" w:type="character">
    <w:name w:val="ConsPlusTitle"/>
    <w:link w:val="Style_37"/>
    <w:rPr>
      <w:rFonts w:ascii="Times New Roman" w:hAnsi="Times New Roman"/>
      <w:b w:val="1"/>
      <w:sz w:val="28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List Paragraph"/>
    <w:basedOn w:val="Style_2"/>
    <w:link w:val="Style_41_ch"/>
    <w:pPr>
      <w:widowControl w:val="1"/>
      <w:ind w:left="720"/>
      <w:contextualSpacing w:val="1"/>
    </w:pPr>
  </w:style>
  <w:style w:styleId="Style_41_ch" w:type="character">
    <w:name w:val="List Paragraph"/>
    <w:basedOn w:val="Style_2_ch"/>
    <w:link w:val="Style_41"/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Font Style37"/>
    <w:link w:val="Style_43_ch"/>
    <w:rPr>
      <w:rFonts w:ascii="Times New Roman" w:hAnsi="Times New Roman"/>
      <w:b w:val="1"/>
      <w:i w:val="1"/>
      <w:sz w:val="26"/>
    </w:rPr>
  </w:style>
  <w:style w:styleId="Style_43_ch" w:type="character">
    <w:name w:val="Font Style37"/>
    <w:link w:val="Style_43"/>
    <w:rPr>
      <w:rFonts w:ascii="Times New Roman" w:hAnsi="Times New Roman"/>
      <w:b w:val="1"/>
      <w:i w:val="1"/>
      <w:sz w:val="26"/>
    </w:rPr>
  </w:style>
  <w:style w:styleId="Style_44" w:type="paragraph">
    <w:name w:val="No Spacing"/>
    <w:link w:val="Style_44_ch"/>
    <w:pPr>
      <w:widowControl w:val="1"/>
      <w:spacing w:after="0" w:before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Строгий1"/>
    <w:link w:val="Style_46_ch"/>
    <w:rPr>
      <w:b w:val="1"/>
    </w:rPr>
  </w:style>
  <w:style w:styleId="Style_46_ch" w:type="character">
    <w:name w:val="Строгий1"/>
    <w:link w:val="Style_46"/>
    <w:rPr>
      <w:b w:val="1"/>
    </w:rPr>
  </w:style>
  <w:style w:styleId="Style_47" w:type="paragraph">
    <w:name w:val="ConsPlusCell"/>
    <w:next w:val="Style_47"/>
    <w:link w:val="Style_47_ch"/>
    <w:pPr>
      <w:widowControl w:val="0"/>
      <w:ind/>
    </w:pPr>
    <w:rPr>
      <w:rFonts w:ascii="Arial" w:hAnsi="Arial"/>
    </w:rPr>
  </w:style>
  <w:style w:styleId="Style_47_ch" w:type="character">
    <w:name w:val="ConsPlusCell"/>
    <w:link w:val="Style_47"/>
    <w:rPr>
      <w:rFonts w:ascii="Arial" w:hAnsi="Arial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Без интервала"/>
    <w:next w:val="Style_49"/>
    <w:link w:val="Style_49_ch"/>
    <w:rPr>
      <w:sz w:val="22"/>
    </w:rPr>
  </w:style>
  <w:style w:styleId="Style_49_ch" w:type="character">
    <w:name w:val="Без интервала"/>
    <w:link w:val="Style_49"/>
    <w:rPr>
      <w:sz w:val="22"/>
    </w:rPr>
  </w:style>
  <w:style w:styleId="Style_50" w:type="paragraph">
    <w:name w:val="Нижний колонтитул"/>
    <w:basedOn w:val="Style_2"/>
    <w:next w:val="Style_50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Нижний колонтитул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er"/>
    <w:basedOn w:val="Style_2"/>
    <w:link w:val="Style_5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3_ch" w:type="character">
    <w:name w:val="Header"/>
    <w:basedOn w:val="Style_2_ch"/>
    <w:link w:val="Style_53"/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Обычный (веб)"/>
    <w:basedOn w:val="Style_2"/>
    <w:next w:val="Style_55"/>
    <w:link w:val="Style_5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5_ch" w:type="character">
    <w:name w:val="Обычный (веб)"/>
    <w:basedOn w:val="Style_2_ch"/>
    <w:link w:val="Style_55"/>
    <w:rPr>
      <w:rFonts w:ascii="Times New Roman" w:hAnsi="Times New Roman"/>
      <w:sz w:val="24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9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1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3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5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0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3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9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8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3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7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4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6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8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9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3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4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5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7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4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2" w:type="table">
    <w:name w:val="Обычная таблица"/>
  </w:style>
  <w:style w:styleId="Style_133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Сетка таблицы"/>
    <w:basedOn w:val="Style_132"/>
    <w:rPr>
      <w:rFonts w:ascii="Calibri" w:hAnsi="Calibri"/>
      <w:sz w:val="22"/>
    </w:rPr>
  </w:style>
  <w:style w:styleId="Style_138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0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4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5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6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7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6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6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8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3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5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7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7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8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82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8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5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2025-09-16T12:40:11Z</dcterms:modified>
</cp:coreProperties>
</file>