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105 </w:t>
      </w:r>
      <w:r>
        <w:rPr>
          <w:rFonts w:ascii="Times New Roman" w:hAnsi="Times New Roman"/>
          <w:sz w:val="28"/>
        </w:rPr>
        <w:t xml:space="preserve">от 15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Об установлении размеров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</w:t>
      </w:r>
      <w:r>
        <w:rPr>
          <w:rFonts w:ascii="XO Thames" w:hAnsi="XO Thames"/>
          <w:b w:val="0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Об установлении размеров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ТЭК 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 xml:space="preserve">проекте </w:t>
            </w:r>
            <w:r>
              <w:rPr>
                <w:rFonts w:ascii="XO Thames" w:hAnsi="XO Thames"/>
                <w:sz w:val="24"/>
              </w:rPr>
              <w:t>пост</w:t>
            </w:r>
            <w:r>
              <w:rPr>
                <w:rFonts w:ascii="XO Thames" w:hAnsi="XO Thames"/>
                <w:sz w:val="24"/>
              </w:rPr>
              <w:t>ановления 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Об установлении размеров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Основной шрифт абзаца"/>
    <w:link w:val="Style_7_ch"/>
  </w:style>
  <w:style w:styleId="Style_7_ch" w:type="character">
    <w:name w:val="Основной шрифт абзаца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Font Style37"/>
    <w:link w:val="Style_10_ch"/>
    <w:rPr>
      <w:rFonts w:ascii="Times New Roman" w:hAnsi="Times New Roman"/>
      <w:b w:val="1"/>
      <w:i w:val="1"/>
      <w:sz w:val="26"/>
    </w:rPr>
  </w:style>
  <w:style w:styleId="Style_10_ch" w:type="character">
    <w:name w:val="Font Style37"/>
    <w:link w:val="Style_10"/>
    <w:rPr>
      <w:rFonts w:ascii="Times New Roman" w:hAnsi="Times New Roman"/>
      <w:b w:val="1"/>
      <w:i w:val="1"/>
      <w:sz w:val="26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ConsPlusTitle"/>
    <w:next w:val="Style_12"/>
    <w:link w:val="Style_12_ch"/>
    <w:pPr>
      <w:widowControl w:val="0"/>
      <w:ind/>
    </w:pPr>
    <w:rPr>
      <w:rFonts w:ascii="Times New Roman" w:hAnsi="Times New Roman"/>
      <w:b w:val="1"/>
      <w:sz w:val="28"/>
    </w:rPr>
  </w:style>
  <w:style w:styleId="Style_12_ch" w:type="character">
    <w:name w:val="ConsPlusTitle"/>
    <w:link w:val="Style_12"/>
    <w:rPr>
      <w:rFonts w:ascii="Times New Roman" w:hAnsi="Times New Roman"/>
      <w:b w:val="1"/>
      <w:sz w:val="28"/>
    </w:rPr>
  </w:style>
  <w:style w:styleId="Style_13" w:type="paragraph">
    <w:name w:val="highlightsearch"/>
    <w:link w:val="Style_13_ch"/>
  </w:style>
  <w:style w:styleId="Style_13_ch" w:type="character">
    <w:name w:val="highlightsearch"/>
    <w:link w:val="Style_13"/>
  </w:style>
  <w:style w:styleId="Style_14" w:type="paragraph">
    <w:name w:val="toc 7"/>
    <w:basedOn w:val="Style_2"/>
    <w:next w:val="Style_2"/>
    <w:link w:val="Style_14_ch"/>
    <w:uiPriority w:val="39"/>
    <w:pPr>
      <w:widowControl w:val="1"/>
      <w:spacing w:after="57"/>
      <w:ind w:firstLine="0" w:left="1701" w:right="0"/>
    </w:pPr>
  </w:style>
  <w:style w:styleId="Style_14_ch" w:type="character">
    <w:name w:val="toc 7"/>
    <w:basedOn w:val="Style_2_ch"/>
    <w:link w:val="Style_14"/>
  </w:style>
  <w:style w:styleId="Style_15" w:type="paragraph">
    <w:name w:val="No Spacing"/>
    <w:link w:val="Style_15_ch"/>
    <w:pPr>
      <w:widowControl w:val="1"/>
      <w:spacing w:after="0" w:before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Endnote"/>
    <w:basedOn w:val="Style_2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2_ch"/>
    <w:link w:val="Style_17"/>
    <w:rPr>
      <w:rFonts w:ascii="Arial" w:hAnsi="Arial"/>
      <w:sz w:val="30"/>
    </w:rPr>
  </w:style>
  <w:style w:styleId="Style_18" w:type="paragraph">
    <w:name w:val="Обычный (веб)"/>
    <w:basedOn w:val="Style_2"/>
    <w:next w:val="Style_18"/>
    <w:link w:val="Style_1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8_ch" w:type="character">
    <w:name w:val="Обычный (веб)"/>
    <w:basedOn w:val="Style_2_ch"/>
    <w:link w:val="Style_18"/>
    <w:rPr>
      <w:rFonts w:ascii="Times New Roman" w:hAnsi="Times New Roman"/>
      <w:sz w:val="24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Нижний колонтитул"/>
    <w:basedOn w:val="Style_2"/>
    <w:next w:val="Style_20"/>
    <w:link w:val="Style_20_ch"/>
    <w:pPr>
      <w:widowControl w:val="1"/>
      <w:tabs>
        <w:tab w:leader="none" w:pos="4677" w:val="center"/>
        <w:tab w:leader="none" w:pos="9355" w:val="right"/>
      </w:tabs>
      <w:ind/>
    </w:pPr>
  </w:style>
  <w:style w:styleId="Style_20_ch" w:type="character">
    <w:name w:val="Нижний колонтитул"/>
    <w:basedOn w:val="Style_2_ch"/>
    <w:link w:val="Style_20"/>
  </w:style>
  <w:style w:styleId="Style_21" w:type="paragraph">
    <w:name w:val="toc 3"/>
    <w:basedOn w:val="Style_2"/>
    <w:next w:val="Style_2"/>
    <w:link w:val="Style_21_ch"/>
    <w:uiPriority w:val="39"/>
    <w:pPr>
      <w:widowControl w:val="1"/>
      <w:spacing w:after="57"/>
      <w:ind w:firstLine="0" w:left="567" w:right="0"/>
    </w:pPr>
  </w:style>
  <w:style w:styleId="Style_21_ch" w:type="character">
    <w:name w:val="toc 3"/>
    <w:basedOn w:val="Style_2_ch"/>
    <w:link w:val="Style_21"/>
  </w:style>
  <w:style w:styleId="Style_22" w:type="paragraph">
    <w:name w:val="Без интервала"/>
    <w:next w:val="Style_22"/>
    <w:link w:val="Style_22_ch"/>
    <w:rPr>
      <w:sz w:val="22"/>
    </w:rPr>
  </w:style>
  <w:style w:styleId="Style_22_ch" w:type="character">
    <w:name w:val="Без интервала"/>
    <w:link w:val="Style_22"/>
    <w:rPr>
      <w:sz w:val="22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2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2"/>
    <w:next w:val="Style_2"/>
    <w:link w:val="Style_25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2_ch"/>
    <w:link w:val="Style_25"/>
    <w:rPr>
      <w:rFonts w:ascii="Arial" w:hAnsi="Arial"/>
      <w:sz w:val="40"/>
    </w:rPr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Footer"/>
    <w:basedOn w:val="Style_2"/>
    <w:link w:val="Style_2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2_ch"/>
    <w:link w:val="Style_27"/>
  </w:style>
  <w:style w:styleId="Style_28" w:type="paragraph">
    <w:name w:val="Hyperlink"/>
    <w:link w:val="Style_28_ch"/>
    <w:rPr>
      <w:color w:themeColor="hyperlink" w:val="0000FF"/>
      <w:u w:val="single"/>
    </w:rPr>
  </w:style>
  <w:style w:styleId="Style_28_ch" w:type="character">
    <w:name w:val="Hyperlink"/>
    <w:link w:val="Style_28"/>
    <w:rPr>
      <w:color w:themeColor="hyperlink" w:val="0000FF"/>
      <w:u w:val="single"/>
    </w:rPr>
  </w:style>
  <w:style w:styleId="Style_29" w:type="paragraph">
    <w:name w:val="Footnote"/>
    <w:basedOn w:val="Style_2"/>
    <w:link w:val="Style_29_ch"/>
    <w:pPr>
      <w:widowControl w:val="1"/>
      <w:spacing w:after="40" w:line="240" w:lineRule="auto"/>
      <w:ind/>
    </w:pPr>
    <w:rPr>
      <w:sz w:val="18"/>
    </w:rPr>
  </w:style>
  <w:style w:styleId="Style_29_ch" w:type="character">
    <w:name w:val="Footnote"/>
    <w:basedOn w:val="Style_2_ch"/>
    <w:link w:val="Style_29"/>
    <w:rPr>
      <w:sz w:val="18"/>
    </w:rPr>
  </w:style>
  <w:style w:styleId="Style_30" w:type="paragraph">
    <w:name w:val="heading 8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2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2"/>
    <w:next w:val="Style_2"/>
    <w:link w:val="Style_31_ch"/>
    <w:uiPriority w:val="39"/>
    <w:pPr>
      <w:widowControl w:val="1"/>
      <w:spacing w:after="57"/>
      <w:ind w:firstLine="0" w:left="0" w:right="0"/>
    </w:pPr>
  </w:style>
  <w:style w:styleId="Style_31_ch" w:type="character">
    <w:name w:val="toc 1"/>
    <w:basedOn w:val="Style_2_ch"/>
    <w:link w:val="Style_31"/>
  </w:style>
  <w:style w:styleId="Style_32" w:type="paragraph">
    <w:name w:val="Header and Footer"/>
    <w:link w:val="Style_3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Header"/>
    <w:basedOn w:val="Style_2"/>
    <w:link w:val="Style_3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Header"/>
    <w:basedOn w:val="Style_2_ch"/>
    <w:link w:val="Style_33"/>
  </w:style>
  <w:style w:styleId="Style_34" w:type="paragraph">
    <w:name w:val="Строгий1"/>
    <w:link w:val="Style_34_ch"/>
    <w:rPr>
      <w:b w:val="1"/>
    </w:rPr>
  </w:style>
  <w:style w:styleId="Style_34_ch" w:type="character">
    <w:name w:val="Строгий1"/>
    <w:link w:val="Style_34"/>
    <w:rPr>
      <w:b w:val="1"/>
    </w:rPr>
  </w:style>
  <w:style w:styleId="Style_35" w:type="paragraph">
    <w:name w:val="toc 9"/>
    <w:basedOn w:val="Style_2"/>
    <w:next w:val="Style_2"/>
    <w:link w:val="Style_35_ch"/>
    <w:uiPriority w:val="39"/>
    <w:pPr>
      <w:widowControl w:val="1"/>
      <w:spacing w:after="57"/>
      <w:ind w:firstLine="0" w:left="2268" w:right="0"/>
    </w:pPr>
  </w:style>
  <w:style w:styleId="Style_35_ch" w:type="character">
    <w:name w:val="toc 9"/>
    <w:basedOn w:val="Style_2_ch"/>
    <w:link w:val="Style_35"/>
  </w:style>
  <w:style w:styleId="Style_36" w:type="paragraph">
    <w:name w:val="Подзаголовок"/>
    <w:basedOn w:val="Style_2"/>
    <w:next w:val="Style_2"/>
    <w:link w:val="Style_36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36_ch" w:type="character">
    <w:name w:val="Подзаголовок"/>
    <w:basedOn w:val="Style_2_ch"/>
    <w:link w:val="Style_36"/>
    <w:rPr>
      <w:rFonts w:ascii="Cambria" w:hAnsi="Cambria"/>
      <w:sz w:val="24"/>
    </w:rPr>
  </w:style>
  <w:style w:styleId="Style_37" w:type="paragraph">
    <w:name w:val="List Paragraph"/>
    <w:basedOn w:val="Style_2"/>
    <w:link w:val="Style_37_ch"/>
    <w:pPr>
      <w:widowControl w:val="1"/>
      <w:ind w:left="720"/>
      <w:contextualSpacing w:val="1"/>
    </w:pPr>
  </w:style>
  <w:style w:styleId="Style_37_ch" w:type="character">
    <w:name w:val="List Paragraph"/>
    <w:basedOn w:val="Style_2_ch"/>
    <w:link w:val="Style_37"/>
  </w:style>
  <w:style w:styleId="Style_38" w:type="paragraph">
    <w:name w:val="Основной текст"/>
    <w:basedOn w:val="Style_2"/>
    <w:next w:val="Style_38"/>
    <w:link w:val="Style_38_ch"/>
    <w:pPr>
      <w:widowControl w:val="1"/>
      <w:ind/>
      <w:jc w:val="center"/>
    </w:pPr>
    <w:rPr>
      <w:rFonts w:ascii="Times New Roman" w:hAnsi="Times New Roman"/>
      <w:sz w:val="24"/>
    </w:rPr>
  </w:style>
  <w:style w:styleId="Style_38_ch" w:type="character">
    <w:name w:val="Основной текст"/>
    <w:basedOn w:val="Style_2_ch"/>
    <w:link w:val="Style_38"/>
    <w:rPr>
      <w:rFonts w:ascii="Times New Roman" w:hAnsi="Times New Roman"/>
      <w:sz w:val="24"/>
    </w:rPr>
  </w:style>
  <w:style w:styleId="Style_39" w:type="paragraph">
    <w:name w:val="toc 8"/>
    <w:basedOn w:val="Style_2"/>
    <w:next w:val="Style_2"/>
    <w:link w:val="Style_39_ch"/>
    <w:uiPriority w:val="39"/>
    <w:pPr>
      <w:widowControl w:val="1"/>
      <w:spacing w:after="57"/>
      <w:ind w:firstLine="0" w:left="1984" w:right="0"/>
    </w:pPr>
  </w:style>
  <w:style w:styleId="Style_39_ch" w:type="character">
    <w:name w:val="toc 8"/>
    <w:basedOn w:val="Style_2_ch"/>
    <w:link w:val="Style_39"/>
  </w:style>
  <w:style w:styleId="Style_40" w:type="paragraph">
    <w:name w:val="Intense Quote"/>
    <w:basedOn w:val="Style_2"/>
    <w:next w:val="Style_2"/>
    <w:link w:val="Style_4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0_ch" w:type="character">
    <w:name w:val="Intense Quote"/>
    <w:basedOn w:val="Style_2_ch"/>
    <w:link w:val="Style_40"/>
    <w:rPr>
      <w:i w:val="1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1" w:type="paragraph">
    <w:name w:val="Знак"/>
    <w:basedOn w:val="Style_2"/>
    <w:next w:val="Style_41"/>
    <w:link w:val="Style_41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1_ch" w:type="character">
    <w:name w:val="Знак"/>
    <w:basedOn w:val="Style_2_ch"/>
    <w:link w:val="Style_41"/>
    <w:rPr>
      <w:rFonts w:ascii="Verdana" w:hAnsi="Verdana"/>
      <w:sz w:val="20"/>
    </w:rPr>
  </w:style>
  <w:style w:styleId="Style_42" w:type="paragraph">
    <w:name w:val="ConsPlusCell"/>
    <w:next w:val="Style_42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Cell"/>
    <w:link w:val="Style_42"/>
    <w:rPr>
      <w:rFonts w:ascii="Arial" w:hAnsi="Arial"/>
    </w:rPr>
  </w:style>
  <w:style w:styleId="Style_43" w:type="paragraph">
    <w:name w:val="Текст выноски"/>
    <w:basedOn w:val="Style_2"/>
    <w:next w:val="Style_43"/>
    <w:link w:val="Style_43_ch"/>
    <w:rPr>
      <w:rFonts w:ascii="Segoe UI" w:hAnsi="Segoe UI"/>
      <w:sz w:val="18"/>
    </w:rPr>
  </w:style>
  <w:style w:styleId="Style_43_ch" w:type="character">
    <w:name w:val="Текст выноски"/>
    <w:basedOn w:val="Style_2_ch"/>
    <w:link w:val="Style_43"/>
    <w:rPr>
      <w:rFonts w:ascii="Segoe UI" w:hAnsi="Segoe UI"/>
      <w:sz w:val="18"/>
    </w:rPr>
  </w:style>
  <w:style w:styleId="Style_44" w:type="paragraph">
    <w:name w:val="Заголовок 1"/>
    <w:basedOn w:val="Style_2"/>
    <w:next w:val="Style_2"/>
    <w:link w:val="Style_44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4_ch" w:type="character">
    <w:name w:val="Заголовок 1"/>
    <w:basedOn w:val="Style_2_ch"/>
    <w:link w:val="Style_44"/>
    <w:rPr>
      <w:rFonts w:ascii="Times New Roman" w:hAnsi="Times New Roman"/>
      <w:b w:val="1"/>
      <w:sz w:val="28"/>
    </w:rPr>
  </w:style>
  <w:style w:styleId="Style_45" w:type="paragraph">
    <w:name w:val="endnote reference"/>
    <w:link w:val="Style_45_ch"/>
    <w:rPr>
      <w:vertAlign w:val="superscript"/>
    </w:rPr>
  </w:style>
  <w:style w:styleId="Style_45_ch" w:type="character">
    <w:name w:val="endnote reference"/>
    <w:link w:val="Style_45"/>
    <w:rPr>
      <w:vertAlign w:val="superscript"/>
    </w:rPr>
  </w:style>
  <w:style w:styleId="Style_46" w:type="paragraph">
    <w:name w:val="toc 5"/>
    <w:basedOn w:val="Style_2"/>
    <w:next w:val="Style_2"/>
    <w:link w:val="Style_46_ch"/>
    <w:uiPriority w:val="39"/>
    <w:pPr>
      <w:widowControl w:val="1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Quote"/>
    <w:basedOn w:val="Style_2"/>
    <w:next w:val="Style_2"/>
    <w:link w:val="Style_47_ch"/>
    <w:pPr>
      <w:widowControl w:val="1"/>
      <w:ind w:left="720" w:right="720"/>
    </w:pPr>
    <w:rPr>
      <w:i w:val="1"/>
    </w:rPr>
  </w:style>
  <w:style w:styleId="Style_47_ch" w:type="character">
    <w:name w:val="Quote"/>
    <w:basedOn w:val="Style_2_ch"/>
    <w:link w:val="Style_47"/>
    <w:rPr>
      <w:i w:val="1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Caption"/>
    <w:basedOn w:val="Style_2"/>
    <w:next w:val="Style_2"/>
    <w:link w:val="Style_49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9_ch" w:type="character">
    <w:name w:val="Caption"/>
    <w:basedOn w:val="Style_2_ch"/>
    <w:link w:val="Style_49"/>
    <w:rPr>
      <w:b w:val="1"/>
      <w:color w:themeColor="accent1" w:val="4F81BD"/>
      <w:sz w:val="18"/>
    </w:rPr>
  </w:style>
  <w:style w:styleId="Style_50" w:type="paragraph">
    <w:name w:val="Абзац списка"/>
    <w:basedOn w:val="Style_2"/>
    <w:next w:val="Style_50"/>
    <w:link w:val="Style_50_ch"/>
    <w:pPr>
      <w:widowControl w:val="1"/>
      <w:ind w:left="720"/>
      <w:contextualSpacing w:val="1"/>
    </w:pPr>
  </w:style>
  <w:style w:styleId="Style_50_ch" w:type="character">
    <w:name w:val="Абзац списка"/>
    <w:basedOn w:val="Style_2_ch"/>
    <w:link w:val="Style_50"/>
  </w:style>
  <w:style w:styleId="Style_51" w:type="paragraph">
    <w:name w:val="Subtitle"/>
    <w:basedOn w:val="Style_2"/>
    <w:next w:val="Style_2"/>
    <w:link w:val="Style_51_ch"/>
    <w:uiPriority w:val="11"/>
    <w:qFormat/>
    <w:pPr>
      <w:widowControl w:val="1"/>
      <w:spacing w:after="200" w:before="200"/>
      <w:ind/>
    </w:pPr>
    <w:rPr>
      <w:sz w:val="24"/>
    </w:rPr>
  </w:style>
  <w:style w:styleId="Style_51_ch" w:type="character">
    <w:name w:val="Subtitle"/>
    <w:basedOn w:val="Style_2_ch"/>
    <w:link w:val="Style_51"/>
    <w:rPr>
      <w:sz w:val="24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ConsPlusNormal"/>
    <w:next w:val="Style_54"/>
    <w:link w:val="Style_54_ch"/>
    <w:pPr>
      <w:widowControl w:val="0"/>
      <w:ind/>
    </w:pPr>
    <w:rPr>
      <w:rFonts w:ascii="Arial" w:hAnsi="Arial"/>
    </w:rPr>
  </w:style>
  <w:style w:styleId="Style_54_ch" w:type="character">
    <w:name w:val="ConsPlusNormal"/>
    <w:link w:val="Style_54"/>
    <w:rPr>
      <w:rFonts w:ascii="Arial" w:hAnsi="Arial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table of figures"/>
    <w:basedOn w:val="Style_2"/>
    <w:next w:val="Style_2"/>
    <w:link w:val="Style_56_ch"/>
    <w:pPr>
      <w:widowControl w:val="1"/>
      <w:spacing w:after="0"/>
      <w:ind/>
    </w:pPr>
  </w:style>
  <w:style w:styleId="Style_56_ch" w:type="character">
    <w:name w:val="table of figures"/>
    <w:basedOn w:val="Style_2_ch"/>
    <w:link w:val="Style_56"/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1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2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4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65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6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67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8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9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0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3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4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6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7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8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9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1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4" w:type="table">
    <w:name w:val="Normal Table"/>
  </w:style>
  <w:style w:styleId="Style_84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9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2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3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6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3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8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9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Обычная таблица"/>
  </w:style>
  <w:style w:styleId="Style_111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2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3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14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5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6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7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9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2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4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8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9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0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6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7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9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0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1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6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7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0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1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54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6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9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1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2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3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5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6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67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8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1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2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3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74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75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8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9" w:type="table">
    <w:name w:val="Сетка таблицы"/>
    <w:basedOn w:val="Style_110"/>
    <w:rPr>
      <w:rFonts w:ascii="Calibri" w:hAnsi="Calibri"/>
      <w:sz w:val="22"/>
    </w:rPr>
  </w:style>
  <w:style w:styleId="Style_180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1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83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2025-09-04T11:55:02Z</dcterms:modified>
</cp:coreProperties>
</file>