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495B39" w:rsidRPr="00495B39" w:rsidTr="00495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B39" w:rsidRPr="00495B39" w:rsidRDefault="00495B39" w:rsidP="00495B39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495B39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495B39" w:rsidRPr="00495B39" w:rsidRDefault="00495B39" w:rsidP="00495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8952"/>
      </w:tblGrid>
      <w:tr w:rsidR="00495B39" w:rsidRPr="00495B39" w:rsidTr="00495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B39" w:rsidRPr="00495B39" w:rsidRDefault="00495B39" w:rsidP="00495B39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bookmarkStart w:id="0" w:name="_GoBack" w:colFirst="0" w:colLast="1"/>
            <w:r w:rsidRPr="00495B39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Бесплатные сервисы для работы с маркировкой</w:t>
            </w:r>
          </w:p>
        </w:tc>
      </w:tr>
      <w:bookmarkEnd w:id="0"/>
    </w:tbl>
    <w:p w:rsidR="00495B39" w:rsidRPr="00495B39" w:rsidRDefault="00495B39" w:rsidP="00495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495B39" w:rsidRPr="00495B39" w:rsidTr="00495B39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495B39" w:rsidRPr="00495B39" w:rsidRDefault="00495B39" w:rsidP="00495B3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95B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495B39" w:rsidRPr="00495B39" w:rsidTr="00495B39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495B39" w:rsidRPr="00495B39" w:rsidRDefault="00495B39" w:rsidP="00495B39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95B3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Пятница, 21 января 2022 г. в 11:00 (</w:t>
            </w:r>
            <w:proofErr w:type="spellStart"/>
            <w:r w:rsidRPr="00495B3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495B3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495B39" w:rsidRPr="00495B39" w:rsidTr="00495B39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495B39" w:rsidRPr="00495B39" w:rsidRDefault="00495B39" w:rsidP="00495B39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95B39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4" name="Рисунок 4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39" w:rsidRPr="00495B39" w:rsidTr="00495B39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495B39" w:rsidRPr="00495B39" w:rsidRDefault="00495B39" w:rsidP="00495B39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495B39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495B39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495B39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495B39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495B39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/?ELEMENT_ID=256094</w:t>
              </w:r>
            </w:hyperlink>
          </w:p>
        </w:tc>
      </w:tr>
    </w:tbl>
    <w:p w:rsidR="00495B39" w:rsidRPr="00495B39" w:rsidRDefault="00495B39" w:rsidP="00495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</w:tblGrid>
      <w:tr w:rsidR="00495B39" w:rsidRPr="00495B39" w:rsidTr="00495B39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495B39" w:rsidRPr="00495B39" w:rsidRDefault="00495B39" w:rsidP="0049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95B3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:rsidR="00495B39" w:rsidRPr="00495B39" w:rsidRDefault="00495B39" w:rsidP="00495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5B39" w:rsidRPr="00495B39" w:rsidTr="00495B3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495B39" w:rsidRPr="00495B39" w:rsidRDefault="00495B39" w:rsidP="00495B39">
            <w:pPr>
              <w:spacing w:after="0" w:line="300" w:lineRule="atLeast"/>
              <w:rPr>
                <w:rFonts w:ascii="Arial" w:eastAsia="Times New Roman" w:hAnsi="Arial" w:cs="Arial"/>
                <w:color w:val="63666A"/>
                <w:sz w:val="21"/>
                <w:szCs w:val="21"/>
                <w:lang w:eastAsia="ru-RU"/>
              </w:rPr>
            </w:pPr>
            <w:r w:rsidRPr="00495B39">
              <w:rPr>
                <w:rFonts w:ascii="Arial" w:eastAsia="Times New Roman" w:hAnsi="Arial" w:cs="Arial"/>
                <w:color w:val="63666A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495B39">
              <w:rPr>
                <w:rFonts w:ascii="Arial" w:eastAsia="Times New Roman" w:hAnsi="Arial" w:cs="Arial"/>
                <w:color w:val="63666A"/>
                <w:sz w:val="21"/>
                <w:szCs w:val="21"/>
                <w:lang w:eastAsia="ru-RU"/>
              </w:rPr>
              <w:t>вебинаре</w:t>
            </w:r>
            <w:proofErr w:type="spellEnd"/>
            <w:r w:rsidRPr="00495B39">
              <w:rPr>
                <w:rFonts w:ascii="Arial" w:eastAsia="Times New Roman" w:hAnsi="Arial" w:cs="Arial"/>
                <w:color w:val="63666A"/>
                <w:sz w:val="21"/>
                <w:szCs w:val="21"/>
                <w:lang w:eastAsia="ru-RU"/>
              </w:rPr>
              <w:t xml:space="preserve"> вы узнаете о бесплатных сервисах, предоставляемых Честным Знаком и функционале, который поможет работать с маркированными товарами</w:t>
            </w:r>
          </w:p>
        </w:tc>
      </w:tr>
    </w:tbl>
    <w:p w:rsidR="00495B39" w:rsidRPr="00495B39" w:rsidRDefault="00495B39" w:rsidP="00495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5B39" w:rsidRPr="00495B39" w:rsidTr="00495B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495B39" w:rsidRPr="00495B39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B39" w:rsidRPr="00495B39" w:rsidRDefault="00495B39" w:rsidP="00495B3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7"/>
            </w:tblGrid>
            <w:tr w:rsidR="00495B39" w:rsidRPr="00495B3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5B39" w:rsidRPr="00495B39" w:rsidRDefault="00495B39" w:rsidP="00495B39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495B39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ТЕМЫ ВЕБИНАРА</w:t>
                  </w:r>
                </w:p>
              </w:tc>
            </w:tr>
          </w:tbl>
          <w:p w:rsidR="00495B39" w:rsidRPr="00495B39" w:rsidRDefault="00495B39" w:rsidP="00495B3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95B39" w:rsidRPr="00495B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7303"/>
                  </w:tblGrid>
                  <w:tr w:rsidR="00495B39" w:rsidRPr="00495B39">
                    <w:trPr>
                      <w:trHeight w:val="567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Показ презентации </w:t>
                        </w:r>
                        <w:proofErr w:type="spellStart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Саврасова</w:t>
                        </w:r>
                        <w:proofErr w:type="spellEnd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 Алексея – «ЭДО </w:t>
                        </w:r>
                        <w:proofErr w:type="spellStart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Лайт</w:t>
                        </w:r>
                        <w:proofErr w:type="spellEnd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 для маркировки».</w:t>
                        </w: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2958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Ответы на вопросы по ЭДО.</w:t>
                        </w: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9105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Показ презентации Черновым Артемом – «Мобильное приложение Честный </w:t>
                        </w:r>
                        <w:proofErr w:type="spellStart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ЗНАК.Бизнес</w:t>
                        </w:r>
                        <w:proofErr w:type="spellEnd"/>
                        <w:r w:rsidRPr="00495B39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495B39" w:rsidRPr="00495B39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СПИКЕРЫ</w:t>
                        </w: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2204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188720" cy="1188720"/>
                              <wp:effectExtent l="0" t="0" r="0" b="0"/>
                              <wp:docPr id="3" name="Рисунок 3" descr="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9"/>
                        </w:tblGrid>
                        <w:tr w:rsidR="00495B39" w:rsidRPr="00495B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5B39" w:rsidRPr="00495B39" w:rsidRDefault="00495B39" w:rsidP="00495B39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95B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Артем Чернов</w:t>
                              </w:r>
                            </w:p>
                          </w:tc>
                        </w:tr>
                        <w:tr w:rsidR="00495B39" w:rsidRPr="00495B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5B39" w:rsidRPr="00495B39" w:rsidRDefault="00495B39" w:rsidP="00495B3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95B3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Аккаунт-менеджер</w:t>
                              </w:r>
                            </w:p>
                          </w:tc>
                        </w:tr>
                      </w:tbl>
                      <w:p w:rsidR="00495B39" w:rsidRPr="00495B39" w:rsidRDefault="00495B39" w:rsidP="00495B39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2854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8720"/>
                              <wp:effectExtent l="0" t="0" r="0" b="0"/>
                              <wp:docPr id="2" name="Рисунок 2" descr="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9"/>
                        </w:tblGrid>
                        <w:tr w:rsidR="00495B39" w:rsidRPr="00495B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5B39" w:rsidRPr="00495B39" w:rsidRDefault="00495B39" w:rsidP="00495B39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95B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Алексей Саврасов</w:t>
                              </w:r>
                            </w:p>
                          </w:tc>
                        </w:tr>
                        <w:tr w:rsidR="00495B39" w:rsidRPr="00495B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5B39" w:rsidRPr="00495B39" w:rsidRDefault="00495B39" w:rsidP="00495B3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95B39" w:rsidRPr="00495B39" w:rsidRDefault="00495B39" w:rsidP="00495B39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560" w:type="dxa"/>
                    <w:tblCellSpacing w:w="15" w:type="dxa"/>
                    <w:shd w:val="clear" w:color="auto" w:fill="EEEEEE"/>
                    <w:tblCellMar>
                      <w:top w:w="210" w:type="dxa"/>
                      <w:left w:w="480" w:type="dxa"/>
                      <w:bottom w:w="255" w:type="dxa"/>
                      <w:right w:w="4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210" w:type="dxa"/>
                          <w:left w:w="480" w:type="dxa"/>
                          <w:bottom w:w="270" w:type="dxa"/>
                          <w:right w:w="480" w:type="dxa"/>
                        </w:tcMar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Arial" w:eastAsia="Times New Roman" w:hAnsi="Arial" w:cs="Arial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Для участия в </w:t>
                        </w:r>
                        <w:proofErr w:type="spellStart"/>
                        <w:r w:rsidRPr="00495B39">
                          <w:rPr>
                            <w:rFonts w:ascii="Arial" w:eastAsia="Times New Roman" w:hAnsi="Arial" w:cs="Arial"/>
                            <w:color w:val="63666A"/>
                            <w:sz w:val="24"/>
                            <w:szCs w:val="24"/>
                            <w:lang w:eastAsia="ru-RU"/>
                          </w:rPr>
                          <w:t>вебинаре</w:t>
                        </w:r>
                        <w:proofErr w:type="spellEnd"/>
                        <w:r w:rsidRPr="00495B39">
                          <w:rPr>
                            <w:rFonts w:ascii="Arial" w:eastAsia="Times New Roman" w:hAnsi="Arial" w:cs="Arial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 необходимо пройти регистрацию, если ранее вы этого не делали</w:t>
                        </w:r>
                      </w:p>
                    </w:tc>
                  </w:tr>
                  <w:tr w:rsidR="00495B39" w:rsidRPr="00495B39">
                    <w:trPr>
                      <w:trHeight w:val="720"/>
                      <w:tblCellSpacing w:w="15" w:type="dxa"/>
                    </w:trPr>
                    <w:tc>
                      <w:tcPr>
                        <w:tcW w:w="3225" w:type="dxa"/>
                        <w:shd w:val="clear" w:color="auto" w:fill="EEEEEE"/>
                        <w:tcMar>
                          <w:top w:w="210" w:type="dxa"/>
                          <w:left w:w="480" w:type="dxa"/>
                          <w:bottom w:w="225" w:type="dxa"/>
                          <w:right w:w="480" w:type="dxa"/>
                        </w:tcMar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5B3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49780" cy="457200"/>
                              <wp:effectExtent l="0" t="0" r="7620" b="0"/>
                              <wp:docPr id="1" name="Рисунок 1" descr="Зарегистрироваться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Зарегистрироваться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97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95B39" w:rsidRPr="00495B3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495B39" w:rsidRPr="00495B39" w:rsidRDefault="00495B39" w:rsidP="00495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495B39">
                            <w:rPr>
                              <w:rFonts w:ascii="Arial" w:eastAsia="Times New Roman" w:hAnsi="Arial" w:cs="Arial"/>
                              <w:color w:val="63666A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https://xn--80ajghhoc2aj1c8b.xn--p1ai/</w:t>
                          </w:r>
                          <w:proofErr w:type="spellStart"/>
                          <w:r w:rsidRPr="00495B39">
                            <w:rPr>
                              <w:rFonts w:ascii="Arial" w:eastAsia="Times New Roman" w:hAnsi="Arial" w:cs="Arial"/>
                              <w:color w:val="63666A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lectures</w:t>
                          </w:r>
                          <w:proofErr w:type="spellEnd"/>
                          <w:r w:rsidRPr="00495B39">
                            <w:rPr>
                              <w:rFonts w:ascii="Arial" w:eastAsia="Times New Roman" w:hAnsi="Arial" w:cs="Arial"/>
                              <w:color w:val="63666A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/</w:t>
                          </w:r>
                          <w:proofErr w:type="spellStart"/>
                          <w:r w:rsidRPr="00495B39">
                            <w:rPr>
                              <w:rFonts w:ascii="Arial" w:eastAsia="Times New Roman" w:hAnsi="Arial" w:cs="Arial"/>
                              <w:color w:val="63666A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vebinary</w:t>
                          </w:r>
                          <w:proofErr w:type="spellEnd"/>
                          <w:r w:rsidRPr="00495B39">
                            <w:rPr>
                              <w:rFonts w:ascii="Arial" w:eastAsia="Times New Roman" w:hAnsi="Arial" w:cs="Arial"/>
                              <w:color w:val="63666A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/?ELEMENT_ID=256094</w:t>
                          </w:r>
                        </w:hyperlink>
                      </w:p>
                    </w:tc>
                  </w:tr>
                </w:tbl>
                <w:p w:rsidR="00495B39" w:rsidRPr="00495B39" w:rsidRDefault="00495B39" w:rsidP="00495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B39" w:rsidRPr="00495B39" w:rsidRDefault="00495B39" w:rsidP="00495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666288" w:rsidRDefault="00666288"/>
    <w:sectPr w:rsidR="0066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0"/>
    <w:rsid w:val="00495B39"/>
    <w:rsid w:val="00666288"/>
    <w:rsid w:val="00B4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F9E5-9636-41D9-8473-1F36342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I5NTM2Njc=/b3770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I5NTM2NjY=/b3770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I5NTM2Njg=/b37707d9a00527ac918993a08501b95e10154s4" TargetMode="External"/><Relationship Id="rId4" Type="http://schemas.openxmlformats.org/officeDocument/2006/relationships/hyperlink" Target="https://s7369954.sendpul.se/sl/MjI5NTM2NjU=/b3770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2022-01-20T11:51:00Z</dcterms:created>
  <dcterms:modified xsi:type="dcterms:W3CDTF">2022-01-20T11:51:00Z</dcterms:modified>
</cp:coreProperties>
</file>