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15.01.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создании условий для трудоустройства лиц, осужденных 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справительным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обязательным работам на территории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</w:rPr>
              <w:t xml:space="preserve">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</w:t>
            </w:r>
            <w:r>
              <w:rPr>
                <w:rFonts w:ascii="Times New Roman" w:hAnsi="Times New Roman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</w:t>
            </w:r>
            <w:r>
              <w:rPr>
                <w:rFonts w:ascii="Times New Roman" w:hAnsi="Times New Roman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создании условий для трудоустройства лиц, осужденных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обязательным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ботам на террито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одействия с правоохранительными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военным вопросам и делам казачества администрации </w:t>
            </w:r>
            <w:r>
              <w:rPr>
                <w:rFonts w:ascii="Times New Roman" w:hAnsi="Times New Roman"/>
              </w:rPr>
              <w:t xml:space="preserve">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</w:t>
            </w:r>
            <w:r>
              <w:rPr>
                <w:rFonts w:ascii="Times New Roman" w:hAnsi="Times New Roman"/>
              </w:rPr>
              <w:t xml:space="preserve">образования Ленинградский </w:t>
            </w:r>
            <w:r>
              <w:rPr>
                <w:rFonts w:ascii="Times New Roman" w:hAnsi="Times New Roman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создании условий для трудоустройства лиц, осужденных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обязательным работам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Cs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</w:t>
      </w:r>
      <w:r>
        <w:rPr>
          <w:rFonts w:ascii="Times New Roman" w:hAnsi="Times New Roman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круга,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98</cp:revision>
  <dcterms:created xsi:type="dcterms:W3CDTF">2018-01-19T13:01:00Z</dcterms:created>
  <dcterms:modified xsi:type="dcterms:W3CDTF">2025-02-14T11:48:18Z</dcterms:modified>
  <cp:version>1048576</cp:version>
</cp:coreProperties>
</file>