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spacing w:line="240" w:lineRule="auto"/>
        <w:ind w:firstLine="0"/>
        <w:jc w:val="center"/>
        <w:rPr>
          <w:b w:val="1"/>
          <w:color w:val="000000"/>
          <w:sz w:val="28"/>
        </w:rPr>
      </w:pPr>
    </w:p>
    <w:p w14:paraId="03000000">
      <w:pPr>
        <w:widowControl w:val="1"/>
        <w:spacing w:line="240" w:lineRule="auto"/>
        <w:ind w:firstLine="0" w:left="5811"/>
        <w:jc w:val="left"/>
      </w:pPr>
      <w:r>
        <w:t>Приложение</w:t>
      </w:r>
    </w:p>
    <w:p w14:paraId="04000000">
      <w:pPr>
        <w:widowControl w:val="1"/>
        <w:spacing w:line="240" w:lineRule="auto"/>
        <w:ind w:firstLine="0" w:left="5811"/>
        <w:jc w:val="left"/>
      </w:pPr>
    </w:p>
    <w:p w14:paraId="05000000">
      <w:pPr>
        <w:widowControl w:val="1"/>
        <w:spacing w:line="240" w:lineRule="auto"/>
        <w:ind w:firstLine="0" w:left="5811"/>
        <w:jc w:val="left"/>
        <w:rPr>
          <w:color w:val="000000"/>
        </w:rPr>
      </w:pPr>
      <w:r>
        <w:t>УТВЕРЖДЕНА</w:t>
      </w:r>
    </w:p>
    <w:p w14:paraId="06000000">
      <w:pPr>
        <w:widowControl w:val="1"/>
        <w:spacing w:line="240" w:lineRule="auto"/>
        <w:ind w:firstLine="0" w:left="5811"/>
        <w:jc w:val="left"/>
        <w:rPr>
          <w:color w:val="000000"/>
        </w:rPr>
      </w:pPr>
      <w:r>
        <w:rPr>
          <w:color w:val="000000"/>
        </w:rPr>
        <w:t>постановлением администрации</w:t>
      </w:r>
    </w:p>
    <w:p w14:paraId="07000000">
      <w:pPr>
        <w:widowControl w:val="1"/>
        <w:spacing w:line="240" w:lineRule="auto"/>
        <w:ind w:firstLine="0" w:left="5811"/>
        <w:jc w:val="left"/>
        <w:rPr>
          <w:color w:val="000000"/>
        </w:rPr>
      </w:pPr>
      <w:r>
        <w:rPr>
          <w:color w:val="000000"/>
        </w:rPr>
        <w:t>муниципального образования</w:t>
      </w:r>
      <w:r>
        <w:rPr>
          <w:color w:val="000000"/>
        </w:rPr>
        <w:t xml:space="preserve"> </w:t>
      </w:r>
    </w:p>
    <w:p w14:paraId="08000000">
      <w:pPr>
        <w:widowControl w:val="1"/>
        <w:spacing w:line="240" w:lineRule="auto"/>
        <w:ind w:firstLine="0" w:left="5811"/>
        <w:jc w:val="left"/>
        <w:rPr>
          <w:color w:val="000000"/>
        </w:rPr>
      </w:pPr>
      <w:r>
        <w:rPr>
          <w:color w:val="000000"/>
        </w:rPr>
        <w:t xml:space="preserve">Ленинградский муниципальный </w:t>
      </w:r>
      <w:r>
        <w:rPr>
          <w:color w:val="000000"/>
        </w:rPr>
        <w:t>о</w:t>
      </w:r>
      <w:r>
        <w:rPr>
          <w:color w:val="000000"/>
        </w:rPr>
        <w:t>круг</w:t>
      </w:r>
      <w:r>
        <w:rPr>
          <w:color w:val="000000"/>
        </w:rPr>
        <w:t xml:space="preserve"> Краснодарского края</w:t>
      </w:r>
    </w:p>
    <w:p w14:paraId="09000000">
      <w:pPr>
        <w:pStyle w:val="Style_2"/>
        <w:widowControl w:val="1"/>
        <w:spacing w:line="240" w:lineRule="auto"/>
        <w:ind w:firstLine="0" w:left="5811"/>
        <w:jc w:val="left"/>
        <w:rPr>
          <w:color w:val="000000"/>
          <w:u w:val="single"/>
        </w:rPr>
      </w:pPr>
      <w:r>
        <w:rPr>
          <w:rStyle w:val="Style_3_ch"/>
          <w:color w:val="000000"/>
        </w:rPr>
        <w:t>о</w:t>
      </w:r>
      <w:r>
        <w:rPr>
          <w:rStyle w:val="Style_3_ch"/>
          <w:color w:val="000000"/>
        </w:rPr>
        <w:t xml:space="preserve">т </w:t>
      </w:r>
      <w:r>
        <w:rPr>
          <w:rStyle w:val="Style_3_ch"/>
          <w:color w:val="000000"/>
          <w:u w:val="single"/>
        </w:rPr>
        <w:t>19.12.2025 г.</w:t>
      </w:r>
      <w:r>
        <w:rPr>
          <w:rStyle w:val="Style_3_ch"/>
          <w:color w:val="000000"/>
        </w:rPr>
        <w:t xml:space="preserve"> № </w:t>
      </w:r>
      <w:r>
        <w:rPr>
          <w:rStyle w:val="Style_3_ch"/>
          <w:color w:val="000000"/>
          <w:u w:val="single"/>
        </w:rPr>
        <w:t>1969</w:t>
      </w:r>
    </w:p>
    <w:p w14:paraId="0A000000">
      <w:pPr>
        <w:pStyle w:val="Style_2"/>
        <w:widowControl w:val="1"/>
        <w:spacing w:line="240" w:lineRule="auto"/>
        <w:ind w:firstLine="0"/>
        <w:jc w:val="center"/>
      </w:pPr>
    </w:p>
    <w:p w14:paraId="0B000000">
      <w:pPr>
        <w:pStyle w:val="Style_2"/>
        <w:widowControl w:val="1"/>
        <w:spacing w:line="240" w:lineRule="auto"/>
        <w:ind w:firstLine="0"/>
        <w:jc w:val="center"/>
        <w:rPr>
          <w:b w:val="1"/>
          <w:color w:val="000000"/>
          <w:sz w:val="28"/>
        </w:rPr>
      </w:pPr>
    </w:p>
    <w:p w14:paraId="0C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  <w:r>
        <w:rPr>
          <w:b w:val="1"/>
          <w:color w:val="000000"/>
          <w:sz w:val="28"/>
        </w:rPr>
        <w:t>ПРОГРАММА</w:t>
      </w:r>
    </w:p>
    <w:p w14:paraId="0D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профилактики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рисков причинения вреда (ущерба) охраняемым законом ценностям при осуществлении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муниципального контроля в области благоустройства территории </w:t>
      </w:r>
      <w:r>
        <w:rPr>
          <w:b w:val="1"/>
          <w:sz w:val="28"/>
        </w:rPr>
        <w:t>Ленинградского муниципального округа</w:t>
      </w:r>
      <w:r>
        <w:rPr>
          <w:b w:val="1"/>
          <w:sz w:val="28"/>
        </w:rPr>
        <w:t xml:space="preserve"> </w:t>
      </w:r>
    </w:p>
    <w:p w14:paraId="0E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на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</w:t>
      </w:r>
    </w:p>
    <w:p w14:paraId="0F000000">
      <w:pPr>
        <w:pStyle w:val="Style_2"/>
        <w:widowControl w:val="1"/>
        <w:spacing w:line="240" w:lineRule="auto"/>
        <w:ind w:firstLine="0"/>
        <w:jc w:val="center"/>
        <w:rPr>
          <w:b w:val="1"/>
          <w:color w:val="000000"/>
          <w:sz w:val="28"/>
        </w:rPr>
      </w:pPr>
    </w:p>
    <w:p w14:paraId="10000000">
      <w:pPr>
        <w:pStyle w:val="Style_2"/>
        <w:widowControl w:val="1"/>
        <w:spacing w:line="240" w:lineRule="auto"/>
        <w:ind w:firstLine="0" w:left="1277"/>
        <w:jc w:val="center"/>
        <w:rPr>
          <w:sz w:val="28"/>
        </w:rPr>
      </w:pPr>
      <w:r>
        <w:rPr>
          <w:b w:val="1"/>
          <w:color w:val="000000"/>
          <w:sz w:val="28"/>
        </w:rPr>
        <w:t>I.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Общие положения</w:t>
      </w:r>
    </w:p>
    <w:p w14:paraId="11000000">
      <w:pPr>
        <w:pStyle w:val="Style_2"/>
        <w:widowControl w:val="1"/>
        <w:numPr>
          <w:ilvl w:val="0"/>
          <w:numId w:val="1"/>
        </w:numPr>
        <w:tabs>
          <w:tab w:leader="none" w:pos="1066" w:val="left"/>
        </w:tabs>
        <w:spacing w:line="240" w:lineRule="auto"/>
        <w:ind w:firstLine="740"/>
        <w:jc w:val="both"/>
        <w:rPr>
          <w:sz w:val="28"/>
        </w:rPr>
      </w:pPr>
      <w:bookmarkStart w:id="1" w:name="bookmark1"/>
      <w:bookmarkEnd w:id="1"/>
      <w:r>
        <w:rPr>
          <w:color w:val="000000"/>
          <w:sz w:val="28"/>
        </w:rPr>
        <w:t xml:space="preserve">Настоящая Программа </w:t>
      </w:r>
      <w:r>
        <w:rPr>
          <w:sz w:val="28"/>
        </w:rPr>
        <w:t>профилактики</w:t>
      </w:r>
      <w:r>
        <w:rPr>
          <w:sz w:val="28"/>
        </w:rPr>
        <w:t xml:space="preserve"> </w:t>
      </w:r>
      <w:r>
        <w:rPr>
          <w:sz w:val="28"/>
        </w:rPr>
        <w:t xml:space="preserve">рисков причинения вреда (ущерба) охраняемых </w:t>
      </w:r>
      <w:r>
        <w:rPr>
          <w:sz w:val="28"/>
        </w:rPr>
        <w:t xml:space="preserve">законом ценностям </w:t>
      </w:r>
      <w:r>
        <w:rPr>
          <w:sz w:val="28"/>
        </w:rPr>
        <w:t xml:space="preserve">при осуществлении </w:t>
      </w:r>
      <w:r>
        <w:rPr>
          <w:sz w:val="28"/>
        </w:rPr>
        <w:t>муниципального контроля в области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благоустройства</w:t>
      </w:r>
      <w:r>
        <w:rPr>
          <w:rStyle w:val="Style_2_ch"/>
          <w:sz w:val="28"/>
        </w:rPr>
        <w:t xml:space="preserve"> </w:t>
      </w:r>
      <w:r>
        <w:rPr>
          <w:sz w:val="28"/>
        </w:rPr>
        <w:t>территории</w:t>
      </w:r>
      <w:r>
        <w:rPr>
          <w:sz w:val="28"/>
        </w:rPr>
        <w:t xml:space="preserve"> </w:t>
      </w:r>
      <w:r>
        <w:rPr>
          <w:sz w:val="28"/>
        </w:rPr>
        <w:t xml:space="preserve">Ленинградского муниципального округа </w:t>
      </w:r>
      <w:r>
        <w:rPr>
          <w:sz w:val="28"/>
        </w:rPr>
        <w:t>на 202</w:t>
      </w:r>
      <w:r>
        <w:rPr>
          <w:sz w:val="28"/>
        </w:rPr>
        <w:t>6</w:t>
      </w:r>
      <w:r>
        <w:rPr>
          <w:sz w:val="28"/>
        </w:rPr>
        <w:t xml:space="preserve"> год</w:t>
      </w:r>
      <w:r>
        <w:rPr>
          <w:color w:val="000000"/>
          <w:sz w:val="28"/>
        </w:rPr>
        <w:t xml:space="preserve">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 на</w:t>
      </w:r>
      <w:r>
        <w:rPr>
          <w:sz w:val="28"/>
        </w:rPr>
        <w:t xml:space="preserve"> территориях, находящихся в собственности </w:t>
      </w:r>
      <w:r>
        <w:rPr>
          <w:sz w:val="28"/>
        </w:rPr>
        <w:t>Ленинградского муниципального округа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2000000">
      <w:pPr>
        <w:pStyle w:val="Style_2"/>
        <w:widowControl w:val="1"/>
        <w:numPr>
          <w:ilvl w:val="0"/>
          <w:numId w:val="1"/>
        </w:numPr>
        <w:tabs>
          <w:tab w:leader="none" w:pos="1076" w:val="left"/>
        </w:tabs>
        <w:spacing w:line="240" w:lineRule="auto"/>
        <w:ind w:firstLine="740"/>
        <w:jc w:val="both"/>
        <w:rPr>
          <w:sz w:val="28"/>
        </w:rPr>
      </w:pPr>
      <w:bookmarkStart w:id="2" w:name="bookmark2"/>
      <w:bookmarkEnd w:id="2"/>
      <w:r>
        <w:rPr>
          <w:color w:val="000000"/>
          <w:sz w:val="28"/>
        </w:rPr>
        <w:t>Программа разработана в соответствии с:</w:t>
      </w:r>
    </w:p>
    <w:p w14:paraId="13000000">
      <w:pPr>
        <w:pStyle w:val="Style_2"/>
        <w:widowControl w:val="1"/>
        <w:numPr>
          <w:ilvl w:val="0"/>
          <w:numId w:val="2"/>
        </w:numPr>
        <w:tabs>
          <w:tab w:leader="none" w:pos="1085" w:val="left"/>
        </w:tabs>
        <w:spacing w:line="240" w:lineRule="auto"/>
        <w:ind w:firstLine="740"/>
        <w:jc w:val="both"/>
        <w:rPr>
          <w:sz w:val="28"/>
        </w:rPr>
      </w:pPr>
      <w:bookmarkStart w:id="3" w:name="bookmark3"/>
      <w:bookmarkEnd w:id="3"/>
      <w:r>
        <w:rPr>
          <w:color w:val="000000"/>
          <w:sz w:val="28"/>
        </w:rPr>
        <w:t xml:space="preserve">Федеральным законом от 31 июля 2020 </w:t>
      </w:r>
      <w:r>
        <w:rPr>
          <w:color w:val="000000"/>
          <w:sz w:val="28"/>
        </w:rPr>
        <w:t>г.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 248-ФЗ «О государственном контроле (надзоре) и муниципальном контроле в Российской Федерации» (далее- Федеральный закон № 248-ФЗ);</w:t>
      </w:r>
    </w:p>
    <w:p w14:paraId="14000000">
      <w:pPr>
        <w:pStyle w:val="Style_2"/>
        <w:widowControl w:val="1"/>
        <w:numPr>
          <w:ilvl w:val="0"/>
          <w:numId w:val="2"/>
        </w:numPr>
        <w:tabs>
          <w:tab w:leader="none" w:pos="1085" w:val="left"/>
        </w:tabs>
        <w:spacing w:line="240" w:lineRule="auto"/>
        <w:ind w:firstLine="740"/>
        <w:jc w:val="both"/>
        <w:rPr>
          <w:sz w:val="28"/>
        </w:rPr>
      </w:pPr>
      <w:r>
        <w:rPr>
          <w:color w:val="000000"/>
          <w:sz w:val="28"/>
        </w:rPr>
        <w:t xml:space="preserve">Федеральным законом от 31 июля 2020 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 247-ФЗ «Об обязательных требованиях в Российской Федерации»;</w:t>
      </w:r>
    </w:p>
    <w:p w14:paraId="15000000">
      <w:pPr>
        <w:pStyle w:val="Style_2"/>
        <w:widowControl w:val="1"/>
        <w:numPr>
          <w:ilvl w:val="0"/>
          <w:numId w:val="2"/>
        </w:numPr>
        <w:tabs>
          <w:tab w:leader="none" w:pos="1090" w:val="left"/>
        </w:tabs>
        <w:spacing w:line="240" w:lineRule="auto"/>
        <w:ind w:firstLine="740"/>
        <w:jc w:val="both"/>
        <w:rPr>
          <w:sz w:val="28"/>
        </w:rPr>
      </w:pPr>
      <w:bookmarkStart w:id="4" w:name="bookmark4"/>
      <w:bookmarkEnd w:id="4"/>
      <w:r>
        <w:rPr>
          <w:sz w:val="28"/>
        </w:rPr>
        <w:t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16000000">
      <w:pPr>
        <w:pStyle w:val="Style_2"/>
        <w:widowControl w:val="1"/>
        <w:numPr>
          <w:ilvl w:val="0"/>
          <w:numId w:val="1"/>
        </w:numPr>
        <w:tabs>
          <w:tab w:leader="none" w:pos="1076" w:val="left"/>
        </w:tabs>
        <w:spacing w:line="240" w:lineRule="auto"/>
        <w:ind w:firstLine="740"/>
        <w:jc w:val="both"/>
        <w:rPr>
          <w:sz w:val="28"/>
        </w:rPr>
      </w:pPr>
      <w:bookmarkStart w:id="5" w:name="bookmark6"/>
      <w:bookmarkEnd w:id="5"/>
      <w:r>
        <w:rPr>
          <w:color w:val="000000"/>
          <w:sz w:val="28"/>
        </w:rPr>
        <w:t>Срок реализации Программы - 202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год.</w:t>
      </w:r>
    </w:p>
    <w:p w14:paraId="17000000">
      <w:pPr>
        <w:pStyle w:val="Style_2"/>
        <w:widowControl w:val="1"/>
        <w:tabs>
          <w:tab w:leader="none" w:pos="1076" w:val="left"/>
        </w:tabs>
        <w:spacing w:line="240" w:lineRule="auto"/>
        <w:ind w:firstLine="0" w:left="-677"/>
        <w:jc w:val="both"/>
        <w:rPr>
          <w:sz w:val="28"/>
        </w:rPr>
      </w:pPr>
    </w:p>
    <w:p w14:paraId="18000000">
      <w:pPr>
        <w:pStyle w:val="Style_2"/>
        <w:widowControl w:val="1"/>
        <w:tabs>
          <w:tab w:leader="none" w:pos="418" w:val="left"/>
        </w:tabs>
        <w:spacing w:line="240" w:lineRule="auto"/>
        <w:ind w:firstLine="0"/>
        <w:jc w:val="center"/>
        <w:rPr>
          <w:sz w:val="28"/>
        </w:rPr>
      </w:pPr>
      <w:bookmarkStart w:id="6" w:name="bookmark7"/>
      <w:bookmarkEnd w:id="6"/>
      <w:r>
        <w:rPr>
          <w:b w:val="1"/>
          <w:color w:val="000000"/>
          <w:sz w:val="28"/>
        </w:rPr>
        <w:t>II</w:t>
      </w:r>
      <w:r>
        <w:rPr>
          <w:b w:val="1"/>
          <w:color w:val="000000"/>
          <w:sz w:val="28"/>
        </w:rPr>
        <w:t xml:space="preserve">. </w:t>
      </w:r>
      <w:r>
        <w:rPr>
          <w:b w:val="1"/>
          <w:color w:val="000000"/>
          <w:sz w:val="28"/>
        </w:rPr>
        <w:t xml:space="preserve">Анализ текущего состояния осуществления </w:t>
      </w:r>
      <w:r>
        <w:rPr>
          <w:b w:val="1"/>
          <w:sz w:val="28"/>
        </w:rPr>
        <w:t xml:space="preserve">муниципального контроля в сфере благоустройства </w:t>
      </w:r>
      <w:r>
        <w:rPr>
          <w:b w:val="1"/>
          <w:sz w:val="28"/>
        </w:rPr>
        <w:t>Ленинградского муниципального округа</w:t>
      </w:r>
      <w:r>
        <w:rPr>
          <w:b w:val="1"/>
          <w:color w:val="000000"/>
          <w:sz w:val="28"/>
        </w:rPr>
        <w:t>, описание текущего развития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профилактической деятельности, характеристика проблем,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на решение которых направлена Программа</w:t>
      </w:r>
    </w:p>
    <w:p w14:paraId="19000000">
      <w:pPr>
        <w:widowControl w:val="0"/>
        <w:numPr>
          <w:ilvl w:val="0"/>
          <w:numId w:val="3"/>
        </w:numPr>
        <w:spacing w:line="240" w:lineRule="auto"/>
        <w:ind w:firstLine="709" w:left="0"/>
        <w:rPr>
          <w:color w:val="000000"/>
          <w:sz w:val="28"/>
        </w:rPr>
      </w:pPr>
      <w:bookmarkStart w:id="7" w:name="bookmark8"/>
      <w:bookmarkEnd w:id="7"/>
      <w:bookmarkStart w:id="8" w:name="bookmark21"/>
      <w:bookmarkEnd w:id="8"/>
      <w:r>
        <w:rPr>
          <w:rStyle w:val="Style_2_ch"/>
          <w:color w:val="000000"/>
          <w:sz w:val="28"/>
        </w:rPr>
        <w:t>Предметом</w:t>
      </w:r>
      <w:r>
        <w:rPr>
          <w:rStyle w:val="Style_2_ch"/>
          <w:color w:val="000000"/>
          <w:sz w:val="28"/>
        </w:rPr>
        <w:t xml:space="preserve"> му</w:t>
      </w:r>
      <w:r>
        <w:rPr>
          <w:rStyle w:val="Style_2_ch"/>
          <w:color w:val="000000"/>
          <w:sz w:val="28"/>
        </w:rPr>
        <w:t>ниципального контроля является соблюдение юридическими лицами, индивидуальными предпринимателями и гражданами (далее - контролируемые лица)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обязательных требований,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 xml:space="preserve">установленных </w:t>
      </w:r>
      <w:r>
        <w:rPr>
          <w:rStyle w:val="Style_2_ch"/>
          <w:color w:val="000000"/>
          <w:sz w:val="28"/>
        </w:rPr>
        <w:t xml:space="preserve">Правилами благоустройства </w:t>
      </w:r>
      <w:r>
        <w:rPr>
          <w:rStyle w:val="Style_2_ch"/>
          <w:color w:val="000000"/>
          <w:sz w:val="28"/>
        </w:rPr>
        <w:t>муниципального образования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Ленинградский муниципальный округ Краснодарского края</w:t>
      </w:r>
      <w:r>
        <w:rPr>
          <w:rStyle w:val="Style_2_ch"/>
          <w:color w:val="000000"/>
          <w:sz w:val="28"/>
        </w:rPr>
        <w:t>.</w:t>
      </w:r>
    </w:p>
    <w:p w14:paraId="1A000000">
      <w:pPr>
        <w:widowControl w:val="1"/>
        <w:spacing w:line="240" w:lineRule="auto"/>
        <w:ind w:firstLine="709" w:right="-142"/>
        <w:contextualSpacing w:val="1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2. Объектами муниципального контроля (далее – объект контроля) явл</w:t>
      </w:r>
      <w:r>
        <w:rPr>
          <w:rStyle w:val="Style_2_ch"/>
          <w:color w:val="000000"/>
          <w:sz w:val="28"/>
        </w:rPr>
        <w:t>яются:</w:t>
      </w:r>
    </w:p>
    <w:p w14:paraId="1B000000">
      <w:pPr>
        <w:widowControl w:val="1"/>
        <w:spacing w:line="240" w:lineRule="auto"/>
        <w:ind w:firstLine="709" w:left="0" w:right="0"/>
        <w:contextualSpacing w:val="1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 xml:space="preserve">1) деятельность, действия (бездействие) граждан и </w:t>
      </w:r>
      <w:r>
        <w:rPr>
          <w:rStyle w:val="Style_2_ch"/>
          <w:color w:val="000000"/>
          <w:sz w:val="28"/>
        </w:rPr>
        <w:t xml:space="preserve">организаций, </w:t>
      </w:r>
      <w:r>
        <w:rPr>
          <w:rStyle w:val="Style_2_ch"/>
          <w:color w:val="000000"/>
          <w:sz w:val="28"/>
        </w:rPr>
        <w:t xml:space="preserve"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</w:r>
    </w:p>
    <w:p w14:paraId="1C000000">
      <w:pPr>
        <w:widowControl w:val="1"/>
        <w:spacing w:line="240" w:lineRule="auto"/>
        <w:ind w:firstLine="709" w:left="0" w:right="0"/>
        <w:contextualSpacing w:val="1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 xml:space="preserve">2) результаты </w:t>
      </w:r>
      <w:r>
        <w:rPr>
          <w:rStyle w:val="Style_2_ch"/>
          <w:color w:val="000000"/>
          <w:sz w:val="28"/>
        </w:rPr>
        <w:t>деятельности граждан, организаций, индивидуальных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 xml:space="preserve">предпринимателей, в том числе продукция (товары), работы и </w:t>
      </w:r>
      <w:r>
        <w:rPr>
          <w:rStyle w:val="Style_2_ch"/>
          <w:color w:val="000000"/>
          <w:sz w:val="28"/>
        </w:rPr>
        <w:t>услуги,</w:t>
      </w:r>
      <w:r>
        <w:rPr>
          <w:rStyle w:val="Style_2_ch"/>
          <w:color w:val="000000"/>
          <w:sz w:val="28"/>
        </w:rPr>
        <w:t xml:space="preserve"> к которым предъявляются обязательные требования; </w:t>
      </w:r>
    </w:p>
    <w:p w14:paraId="1D000000">
      <w:pPr>
        <w:widowControl w:val="0"/>
        <w:spacing w:line="240" w:lineRule="auto"/>
        <w:ind w:firstLine="709" w:left="0"/>
        <w:rPr>
          <w:rFonts w:ascii="FreeSerif" w:hAnsi="FreeSerif"/>
          <w:color w:val="000000"/>
          <w:sz w:val="28"/>
          <w:highlight w:val="white"/>
        </w:rPr>
      </w:pPr>
      <w:r>
        <w:rPr>
          <w:rStyle w:val="Style_2_ch"/>
          <w:color w:val="000000"/>
          <w:sz w:val="28"/>
        </w:rPr>
        <w:t>3) территория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Ленинградского муниципального округа Краснодарского края</w:t>
      </w:r>
      <w:r>
        <w:rPr>
          <w:rStyle w:val="Style_2_ch"/>
          <w:color w:val="000000"/>
          <w:sz w:val="28"/>
        </w:rPr>
        <w:t>.</w:t>
      </w:r>
    </w:p>
    <w:p w14:paraId="1E000000">
      <w:pPr>
        <w:pStyle w:val="Style_2"/>
        <w:widowControl w:val="1"/>
        <w:tabs>
          <w:tab w:leader="none" w:pos="1048" w:val="left"/>
        </w:tabs>
        <w:spacing w:line="24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</w:rPr>
        <w:t xml:space="preserve">Администрацией </w:t>
      </w:r>
      <w:r>
        <w:rPr>
          <w:color w:val="000000"/>
          <w:sz w:val="28"/>
        </w:rPr>
        <w:t>Ленинградского муниципального округа</w:t>
      </w:r>
      <w:r>
        <w:rPr>
          <w:color w:val="000000"/>
          <w:sz w:val="28"/>
        </w:rPr>
        <w:t xml:space="preserve"> за 202</w:t>
      </w:r>
      <w:r>
        <w:rPr>
          <w:color w:val="000000"/>
          <w:sz w:val="28"/>
        </w:rPr>
        <w:t>5</w:t>
      </w:r>
      <w:bookmarkStart w:id="9" w:name="_GoBack"/>
      <w:bookmarkEnd w:id="9"/>
      <w:r>
        <w:rPr>
          <w:color w:val="000000"/>
          <w:sz w:val="28"/>
        </w:rPr>
        <w:t xml:space="preserve"> год проверок соблюдения действующего законодательства Российской Федерации в указ</w:t>
      </w:r>
      <w:r>
        <w:rPr>
          <w:color w:val="000000"/>
          <w:sz w:val="28"/>
        </w:rPr>
        <w:t>анной сфере не проводилось.</w:t>
      </w:r>
    </w:p>
    <w:p w14:paraId="1F000000">
      <w:pPr>
        <w:pStyle w:val="Style_2"/>
        <w:widowControl w:val="1"/>
        <w:spacing w:line="240" w:lineRule="auto"/>
        <w:ind w:firstLine="740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В рамках профилактики рисков причинения вреда (ущерба) охраняемым законом ценностям администрацией </w:t>
      </w:r>
      <w:r>
        <w:rPr>
          <w:color w:val="000000"/>
          <w:sz w:val="28"/>
        </w:rPr>
        <w:t>Ленинградского муниципального округа</w:t>
      </w:r>
      <w:r>
        <w:rPr>
          <w:color w:val="000000"/>
          <w:sz w:val="28"/>
        </w:rPr>
        <w:t xml:space="preserve"> в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году </w:t>
      </w:r>
      <w:r>
        <w:rPr>
          <w:color w:val="000000"/>
          <w:sz w:val="28"/>
        </w:rPr>
        <w:t xml:space="preserve">планируется </w:t>
      </w:r>
      <w:r>
        <w:rPr>
          <w:color w:val="000000"/>
          <w:sz w:val="28"/>
        </w:rPr>
        <w:t>осущ</w:t>
      </w:r>
      <w:r>
        <w:rPr>
          <w:color w:val="000000"/>
          <w:sz w:val="28"/>
        </w:rPr>
        <w:t>ествля</w:t>
      </w:r>
      <w:r>
        <w:rPr>
          <w:color w:val="000000"/>
          <w:sz w:val="28"/>
        </w:rPr>
        <w:t>ть</w:t>
      </w:r>
      <w:r>
        <w:rPr>
          <w:color w:val="000000"/>
          <w:sz w:val="28"/>
        </w:rPr>
        <w:t xml:space="preserve"> следующие мероприятия:</w:t>
      </w:r>
    </w:p>
    <w:p w14:paraId="20000000">
      <w:pPr>
        <w:pStyle w:val="Style_2"/>
        <w:widowControl w:val="1"/>
        <w:numPr>
          <w:ilvl w:val="0"/>
          <w:numId w:val="4"/>
        </w:numPr>
        <w:tabs>
          <w:tab w:leader="none" w:pos="1076" w:val="left"/>
        </w:tabs>
        <w:spacing w:line="240" w:lineRule="auto"/>
        <w:ind w:firstLine="740"/>
        <w:jc w:val="both"/>
        <w:rPr>
          <w:color w:val="000000"/>
          <w:sz w:val="28"/>
        </w:rPr>
      </w:pPr>
      <w:bookmarkStart w:id="10" w:name="bookmark22"/>
      <w:bookmarkEnd w:id="10"/>
      <w:r>
        <w:rPr>
          <w:color w:val="000000"/>
          <w:sz w:val="28"/>
        </w:rPr>
        <w:t xml:space="preserve"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</w:t>
      </w:r>
      <w:r>
        <w:rPr>
          <w:color w:val="000000"/>
          <w:sz w:val="28"/>
        </w:rPr>
        <w:t>текстов</w:t>
      </w:r>
      <w:r>
        <w:rPr>
          <w:color w:val="000000"/>
          <w:sz w:val="28"/>
        </w:rPr>
        <w:t xml:space="preserve"> соответствующих нормативных правовых актов;</w:t>
      </w:r>
    </w:p>
    <w:p w14:paraId="21000000">
      <w:pPr>
        <w:pStyle w:val="Style_2"/>
        <w:widowControl w:val="1"/>
        <w:numPr>
          <w:ilvl w:val="0"/>
          <w:numId w:val="4"/>
        </w:numPr>
        <w:tabs>
          <w:tab w:leader="none" w:pos="1081" w:val="left"/>
        </w:tabs>
        <w:spacing w:line="240" w:lineRule="auto"/>
        <w:ind w:firstLine="740"/>
        <w:jc w:val="both"/>
        <w:rPr>
          <w:color w:val="000000"/>
          <w:sz w:val="28"/>
        </w:rPr>
      </w:pPr>
      <w:bookmarkStart w:id="11" w:name="bookmark23"/>
      <w:bookmarkEnd w:id="11"/>
      <w:r>
        <w:rPr>
          <w:color w:val="000000"/>
          <w:sz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14:paraId="22000000">
      <w:pPr>
        <w:pStyle w:val="Style_2"/>
        <w:widowControl w:val="1"/>
        <w:numPr>
          <w:ilvl w:val="0"/>
          <w:numId w:val="4"/>
        </w:numPr>
        <w:tabs>
          <w:tab w:leader="none" w:pos="1081" w:val="left"/>
        </w:tabs>
        <w:spacing w:line="240" w:lineRule="auto"/>
        <w:ind w:firstLine="740"/>
        <w:jc w:val="both"/>
        <w:rPr>
          <w:color w:val="000000"/>
          <w:sz w:val="28"/>
        </w:rPr>
      </w:pPr>
      <w:bookmarkStart w:id="12" w:name="bookmark24"/>
      <w:bookmarkEnd w:id="12"/>
      <w:r>
        <w:rPr>
          <w:color w:val="000000"/>
          <w:sz w:val="28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23000000">
      <w:pPr>
        <w:pStyle w:val="Style_2"/>
        <w:widowControl w:val="1"/>
        <w:numPr>
          <w:ilvl w:val="0"/>
          <w:numId w:val="4"/>
        </w:numPr>
        <w:tabs>
          <w:tab w:leader="none" w:pos="1081" w:val="left"/>
        </w:tabs>
        <w:spacing w:line="240" w:lineRule="auto"/>
        <w:ind w:firstLine="740"/>
        <w:jc w:val="both"/>
        <w:rPr>
          <w:color w:val="000000"/>
          <w:sz w:val="28"/>
        </w:rPr>
      </w:pPr>
      <w:bookmarkStart w:id="13" w:name="bookmark25"/>
      <w:bookmarkEnd w:id="13"/>
      <w:r>
        <w:rPr>
          <w:color w:val="000000"/>
          <w:sz w:val="28"/>
        </w:rPr>
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 декабря 2008 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№ 294-ФЗ «О защите прав юридических лиц и индивидуальных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редпринимателей при осуществлении государственного контроля (надзора) и муниципального контроля».</w:t>
      </w:r>
    </w:p>
    <w:p w14:paraId="24000000">
      <w:pPr>
        <w:pStyle w:val="Style_2"/>
        <w:widowControl w:val="1"/>
        <w:spacing w:line="240" w:lineRule="auto"/>
        <w:ind w:firstLine="740"/>
        <w:jc w:val="both"/>
        <w:rPr>
          <w:sz w:val="28"/>
        </w:rPr>
      </w:pPr>
      <w:r>
        <w:rPr>
          <w:color w:val="000000"/>
          <w:sz w:val="28"/>
        </w:rPr>
        <w:t xml:space="preserve">5. </w:t>
      </w:r>
      <w:r>
        <w:rPr>
          <w:color w:val="000000"/>
          <w:sz w:val="28"/>
        </w:rPr>
        <w:t>За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 администрацией </w:t>
      </w:r>
      <w:r>
        <w:rPr>
          <w:color w:val="000000"/>
          <w:sz w:val="28"/>
        </w:rPr>
        <w:t>Ленинградского муниципального округа</w:t>
      </w:r>
      <w:r>
        <w:rPr>
          <w:color w:val="000000"/>
          <w:sz w:val="28"/>
        </w:rPr>
        <w:t xml:space="preserve"> предостережения о недопустимости нарушения обязательных требований не выдавал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сь.</w:t>
      </w:r>
    </w:p>
    <w:p w14:paraId="25000000">
      <w:pPr>
        <w:pStyle w:val="Style_2"/>
        <w:widowControl w:val="1"/>
        <w:tabs>
          <w:tab w:leader="none" w:pos="1048" w:val="left"/>
        </w:tabs>
        <w:spacing w:line="240" w:lineRule="auto"/>
        <w:ind w:firstLine="709"/>
        <w:jc w:val="both"/>
        <w:rPr>
          <w:sz w:val="28"/>
        </w:rPr>
      </w:pPr>
      <w:bookmarkStart w:id="14" w:name="bookmark26"/>
      <w:bookmarkEnd w:id="14"/>
      <w:r>
        <w:rPr>
          <w:color w:val="000000"/>
          <w:sz w:val="28"/>
        </w:rPr>
        <w:t xml:space="preserve">6. </w:t>
      </w:r>
      <w:r>
        <w:rPr>
          <w:color w:val="000000"/>
          <w:sz w:val="28"/>
        </w:rPr>
        <w:t>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26000000">
      <w:pPr>
        <w:pStyle w:val="Style_2"/>
        <w:widowControl w:val="1"/>
        <w:tabs>
          <w:tab w:leader="none" w:pos="1048" w:val="left"/>
        </w:tabs>
        <w:spacing w:line="240" w:lineRule="auto"/>
        <w:ind w:firstLine="0"/>
        <w:jc w:val="both"/>
        <w:rPr>
          <w:sz w:val="28"/>
        </w:rPr>
      </w:pPr>
    </w:p>
    <w:p w14:paraId="27000000">
      <w:pPr>
        <w:pStyle w:val="Style_2"/>
        <w:widowControl w:val="1"/>
        <w:tabs>
          <w:tab w:leader="none" w:pos="561" w:val="left"/>
        </w:tabs>
        <w:spacing w:line="240" w:lineRule="auto"/>
        <w:ind w:firstLine="0"/>
        <w:jc w:val="center"/>
        <w:rPr>
          <w:sz w:val="28"/>
        </w:rPr>
      </w:pPr>
      <w:bookmarkStart w:id="15" w:name="bookmark27"/>
      <w:bookmarkEnd w:id="15"/>
      <w:r>
        <w:rPr>
          <w:b w:val="1"/>
          <w:color w:val="000000"/>
          <w:sz w:val="28"/>
        </w:rPr>
        <w:t>III</w:t>
      </w:r>
      <w:r>
        <w:rPr>
          <w:b w:val="1"/>
          <w:color w:val="000000"/>
          <w:sz w:val="28"/>
        </w:rPr>
        <w:t xml:space="preserve">. </w:t>
      </w:r>
      <w:r>
        <w:rPr>
          <w:b w:val="1"/>
          <w:color w:val="000000"/>
          <w:sz w:val="28"/>
        </w:rPr>
        <w:t>Цели и задачи реализации Программы</w:t>
      </w:r>
    </w:p>
    <w:p w14:paraId="28000000">
      <w:pPr>
        <w:pStyle w:val="Style_2"/>
        <w:widowControl w:val="1"/>
        <w:numPr>
          <w:ilvl w:val="0"/>
          <w:numId w:val="5"/>
        </w:numPr>
        <w:tabs>
          <w:tab w:leader="none" w:pos="925" w:val="left"/>
        </w:tabs>
        <w:spacing w:line="240" w:lineRule="auto"/>
        <w:ind w:firstLine="580"/>
        <w:jc w:val="both"/>
        <w:rPr>
          <w:sz w:val="28"/>
        </w:rPr>
      </w:pPr>
      <w:bookmarkStart w:id="16" w:name="bookmark28"/>
      <w:bookmarkEnd w:id="16"/>
      <w:r>
        <w:rPr>
          <w:color w:val="000000"/>
          <w:sz w:val="28"/>
        </w:rPr>
        <w:t>Целями реализации Программы являются:</w:t>
      </w:r>
    </w:p>
    <w:p w14:paraId="29000000">
      <w:pPr>
        <w:pStyle w:val="Style_2"/>
        <w:widowControl w:val="1"/>
        <w:numPr>
          <w:ilvl w:val="0"/>
          <w:numId w:val="6"/>
        </w:numPr>
        <w:tabs>
          <w:tab w:leader="none" w:pos="979" w:val="left"/>
        </w:tabs>
        <w:spacing w:line="240" w:lineRule="auto"/>
        <w:ind w:firstLine="580"/>
        <w:jc w:val="both"/>
        <w:rPr>
          <w:sz w:val="28"/>
        </w:rPr>
      </w:pPr>
      <w:bookmarkStart w:id="17" w:name="bookmark29"/>
      <w:bookmarkEnd w:id="17"/>
      <w:r>
        <w:rPr>
          <w:color w:val="000000"/>
          <w:sz w:val="28"/>
        </w:rPr>
        <w:t>стимулирование добросовестного соблюдения обязательных требований всеми контролируемыми лицами;</w:t>
      </w:r>
    </w:p>
    <w:p w14:paraId="2A000000">
      <w:pPr>
        <w:pStyle w:val="Style_2"/>
        <w:widowControl w:val="1"/>
        <w:numPr>
          <w:ilvl w:val="0"/>
          <w:numId w:val="6"/>
        </w:numPr>
        <w:tabs>
          <w:tab w:leader="none" w:pos="984" w:val="left"/>
        </w:tabs>
        <w:spacing w:line="240" w:lineRule="auto"/>
        <w:ind w:firstLine="580"/>
        <w:jc w:val="both"/>
        <w:rPr>
          <w:sz w:val="28"/>
        </w:rPr>
      </w:pPr>
      <w:bookmarkStart w:id="18" w:name="bookmark30"/>
      <w:bookmarkEnd w:id="18"/>
      <w:r>
        <w:rPr>
          <w:color w:val="000000"/>
          <w:sz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</w:t>
      </w:r>
      <w:r>
        <w:rPr>
          <w:color w:val="000000"/>
          <w:sz w:val="28"/>
        </w:rPr>
        <w:t>в сфере благоустройства</w:t>
      </w:r>
      <w:r>
        <w:rPr>
          <w:color w:val="000000"/>
          <w:sz w:val="28"/>
        </w:rPr>
        <w:t>;</w:t>
      </w:r>
    </w:p>
    <w:p w14:paraId="2B000000">
      <w:pPr>
        <w:pStyle w:val="Style_2"/>
        <w:widowControl w:val="1"/>
        <w:numPr>
          <w:ilvl w:val="0"/>
          <w:numId w:val="6"/>
        </w:numPr>
        <w:tabs>
          <w:tab w:leader="none" w:pos="989" w:val="left"/>
        </w:tabs>
        <w:spacing w:line="240" w:lineRule="auto"/>
        <w:ind w:firstLine="580"/>
        <w:jc w:val="both"/>
        <w:rPr>
          <w:sz w:val="28"/>
        </w:rPr>
      </w:pPr>
      <w:bookmarkStart w:id="19" w:name="bookmark31"/>
      <w:bookmarkEnd w:id="19"/>
      <w:r>
        <w:rPr>
          <w:color w:val="000000"/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C000000">
      <w:pPr>
        <w:pStyle w:val="Style_2"/>
        <w:widowControl w:val="1"/>
        <w:numPr>
          <w:ilvl w:val="0"/>
          <w:numId w:val="5"/>
        </w:numPr>
        <w:tabs>
          <w:tab w:leader="none" w:pos="949" w:val="left"/>
        </w:tabs>
        <w:spacing w:line="240" w:lineRule="auto"/>
        <w:ind w:firstLine="580"/>
        <w:jc w:val="both"/>
        <w:rPr>
          <w:sz w:val="28"/>
        </w:rPr>
      </w:pPr>
      <w:bookmarkStart w:id="20" w:name="bookmark32"/>
      <w:bookmarkEnd w:id="20"/>
      <w:r>
        <w:rPr>
          <w:color w:val="000000"/>
          <w:sz w:val="28"/>
        </w:rPr>
        <w:t>Задачами реализации Программы являются:</w:t>
      </w:r>
    </w:p>
    <w:p w14:paraId="2D000000">
      <w:pPr>
        <w:pStyle w:val="Style_2"/>
        <w:widowControl w:val="1"/>
        <w:tabs>
          <w:tab w:leader="none" w:pos="979" w:val="left"/>
        </w:tabs>
        <w:spacing w:line="240" w:lineRule="auto"/>
        <w:ind w:firstLine="580"/>
        <w:jc w:val="both"/>
        <w:rPr>
          <w:sz w:val="28"/>
        </w:rPr>
      </w:pPr>
      <w:bookmarkStart w:id="21" w:name="bookmark33"/>
      <w:bookmarkEnd w:id="21"/>
      <w:r>
        <w:rPr>
          <w:color w:val="000000"/>
          <w:sz w:val="28"/>
        </w:rPr>
        <w:t xml:space="preserve">1) </w:t>
      </w:r>
      <w:r>
        <w:rPr>
          <w:color w:val="000000"/>
          <w:sz w:val="28"/>
        </w:rPr>
        <w:t xml:space="preserve"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сфере благоустройства</w:t>
      </w:r>
      <w:r>
        <w:rPr>
          <w:color w:val="000000"/>
          <w:sz w:val="28"/>
        </w:rPr>
        <w:t>;</w:t>
      </w:r>
    </w:p>
    <w:p w14:paraId="2E000000">
      <w:pPr>
        <w:pStyle w:val="Style_2"/>
        <w:widowControl w:val="1"/>
        <w:tabs>
          <w:tab w:leader="none" w:pos="984" w:val="left"/>
        </w:tabs>
        <w:spacing w:line="240" w:lineRule="auto"/>
        <w:ind w:firstLine="580"/>
        <w:jc w:val="both"/>
        <w:rPr>
          <w:sz w:val="28"/>
        </w:rPr>
      </w:pPr>
      <w:bookmarkStart w:id="22" w:name="bookmark34"/>
      <w:bookmarkEnd w:id="22"/>
      <w:r>
        <w:rPr>
          <w:color w:val="000000"/>
          <w:sz w:val="28"/>
          <w:highlight w:val="white"/>
        </w:rPr>
        <w:t xml:space="preserve">2) </w:t>
      </w:r>
      <w:r>
        <w:rPr>
          <w:color w:val="000000"/>
          <w:sz w:val="28"/>
          <w:highlight w:val="white"/>
        </w:rPr>
        <w:t xml:space="preserve">повышение правосознания и правовой культуры юридических лиц, индивидуальных предпринимателей и граждан </w:t>
      </w:r>
      <w:r>
        <w:rPr>
          <w:color w:val="000000"/>
          <w:sz w:val="28"/>
        </w:rPr>
        <w:t xml:space="preserve">в </w:t>
      </w:r>
      <w:r>
        <w:rPr>
          <w:sz w:val="28"/>
        </w:rPr>
        <w:t>сфере благоустройства</w:t>
      </w:r>
      <w:r>
        <w:rPr>
          <w:color w:val="000000"/>
          <w:sz w:val="28"/>
        </w:rPr>
        <w:t>;</w:t>
      </w:r>
    </w:p>
    <w:p w14:paraId="2F000000">
      <w:pPr>
        <w:pStyle w:val="Style_2"/>
        <w:widowControl w:val="1"/>
        <w:tabs>
          <w:tab w:leader="none" w:pos="408" w:val="left"/>
          <w:tab w:leader="none" w:pos="874" w:val="left"/>
        </w:tabs>
        <w:spacing w:line="240" w:lineRule="auto"/>
        <w:ind w:firstLine="580"/>
        <w:jc w:val="both"/>
        <w:rPr>
          <w:color w:val="000000"/>
          <w:sz w:val="28"/>
        </w:rPr>
      </w:pPr>
      <w:bookmarkStart w:id="23" w:name="bookmark35"/>
      <w:bookmarkEnd w:id="23"/>
      <w:r>
        <w:rPr>
          <w:color w:val="000000"/>
          <w:sz w:val="28"/>
        </w:rPr>
        <w:t xml:space="preserve">3) </w:t>
      </w:r>
      <w:r>
        <w:rPr>
          <w:color w:val="000000"/>
          <w:sz w:val="28"/>
        </w:rPr>
        <w:t>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30000000">
      <w:pPr>
        <w:pStyle w:val="Style_2"/>
        <w:widowControl w:val="1"/>
        <w:tabs>
          <w:tab w:leader="none" w:pos="408" w:val="left"/>
          <w:tab w:leader="none" w:pos="874" w:val="left"/>
        </w:tabs>
        <w:spacing w:line="240" w:lineRule="auto"/>
        <w:ind w:firstLine="580"/>
        <w:jc w:val="both"/>
        <w:rPr>
          <w:color w:val="000000"/>
          <w:sz w:val="28"/>
        </w:rPr>
      </w:pPr>
    </w:p>
    <w:p w14:paraId="31000000">
      <w:pPr>
        <w:pStyle w:val="Style_2"/>
        <w:widowControl w:val="1"/>
        <w:tabs>
          <w:tab w:leader="none" w:pos="542" w:val="left"/>
        </w:tabs>
        <w:spacing w:line="240" w:lineRule="auto"/>
        <w:ind w:firstLine="0"/>
        <w:jc w:val="center"/>
        <w:rPr>
          <w:sz w:val="28"/>
        </w:rPr>
      </w:pPr>
      <w:bookmarkStart w:id="24" w:name="bookmark36"/>
      <w:bookmarkEnd w:id="24"/>
      <w:r>
        <w:rPr>
          <w:b w:val="1"/>
          <w:color w:val="000000"/>
          <w:sz w:val="28"/>
        </w:rPr>
        <w:t>IV</w:t>
      </w:r>
      <w:r>
        <w:rPr>
          <w:b w:val="1"/>
          <w:color w:val="000000"/>
          <w:sz w:val="28"/>
        </w:rPr>
        <w:t xml:space="preserve">. </w:t>
      </w:r>
      <w:r>
        <w:rPr>
          <w:b w:val="1"/>
          <w:color w:val="000000"/>
          <w:sz w:val="28"/>
        </w:rPr>
        <w:t>Перечень профилактических мероприятий,</w:t>
      </w: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>сроки (периодичность) их проведения</w:t>
      </w:r>
    </w:p>
    <w:tbl>
      <w:tblPr>
        <w:tblStyle w:val="Style_4"/>
        <w:tblW w:type="auto" w:w="0"/>
        <w:tblInd w:type="dxa" w:w="-2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6"/>
        <w:gridCol w:w="4212"/>
        <w:gridCol w:w="2205"/>
        <w:gridCol w:w="2268"/>
      </w:tblGrid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2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 п/п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3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профилактического мероприятия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Срок реализации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5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Ответственные должностные лица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6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1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7000000">
            <w:pPr>
              <w:pStyle w:val="Style_2"/>
              <w:widowControl w:val="1"/>
              <w:ind w:firstLine="0"/>
            </w:pPr>
            <w: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38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течение года (по мере необходимости)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  <w:r>
              <w:rPr>
                <w:color w:val="000000"/>
                <w:sz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  <w:p w14:paraId="3A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B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C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Размещение и поддержание в актуальном состоянии на официальном сайте Администрации в сети «Интернет» сведения, определенные частью 3 статьи 46 Федерального закона № 248-ФЗ.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D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течение года (по мере необходимости)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E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>
        <w:trPr>
          <w:trHeight w:hRule="atLeast" w:val="2111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F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0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Объявление контролируемым</w:t>
            </w:r>
          </w:p>
          <w:p w14:paraId="41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лицам предостережений </w:t>
            </w:r>
            <w:r>
              <w:rPr>
                <w:color w:val="000000"/>
                <w:sz w:val="28"/>
              </w:rPr>
              <w:t xml:space="preserve">о </w:t>
            </w:r>
            <w:r>
              <w:rPr>
                <w:color w:val="000000"/>
                <w:sz w:val="28"/>
              </w:rPr>
              <w:t xml:space="preserve">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</w:t>
            </w:r>
            <w:r>
              <w:rPr>
                <w:color w:val="000000"/>
                <w:sz w:val="28"/>
              </w:rPr>
      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2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случаях,</w:t>
            </w:r>
          </w:p>
          <w:p w14:paraId="43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предусмотренных </w:t>
            </w:r>
            <w:r>
              <w:rPr>
                <w:color w:val="000000"/>
                <w:sz w:val="28"/>
              </w:rPr>
              <w:t>статьёй 49</w:t>
            </w:r>
          </w:p>
          <w:p w14:paraId="44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Федерального</w:t>
            </w:r>
          </w:p>
          <w:p w14:paraId="45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закона № 248-ФЗ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6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  <w:p w14:paraId="47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8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9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A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B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C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3.1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D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виде устных разъяснений по телефону, посредством видео - конференц - 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E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 проведении</w:t>
            </w:r>
          </w:p>
          <w:p w14:paraId="4F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профилактических,</w:t>
            </w:r>
          </w:p>
          <w:p w14:paraId="50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контрольных</w:t>
            </w:r>
          </w:p>
          <w:p w14:paraId="51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мероприятий;</w:t>
            </w:r>
          </w:p>
          <w:p w14:paraId="52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 обращении</w:t>
            </w:r>
          </w:p>
          <w:p w14:paraId="53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контролируемых </w:t>
            </w:r>
            <w:r>
              <w:rPr>
                <w:color w:val="000000"/>
                <w:sz w:val="28"/>
              </w:rPr>
              <w:t>лиц.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  <w:p w14:paraId="55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6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7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посредством размещения на официальном сайте Администрации письменного разъяснения по однотипным обращениям контролируемых лиц и их представителей, подписанного уполномоченным должностным лицом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8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  <w:tr>
        <w:trPr>
          <w:trHeight w:hRule="atLeast" w:val="3447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A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4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B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 - связи или мобильного приложения «Инспектор».</w:t>
            </w:r>
          </w:p>
        </w:tc>
        <w:tc>
          <w:tcPr>
            <w:tcW w:type="dxa" w:w="2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C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II, III квартал 2026 г.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D000000">
            <w:pPr>
              <w:pStyle w:val="Style_2"/>
              <w:widowControl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Ведущий специалист управления строительства, содержания и развития улично-дорожной сети администрации Ленинградского муниципального округа</w:t>
            </w:r>
          </w:p>
        </w:tc>
      </w:tr>
    </w:tbl>
    <w:p w14:paraId="5E000000">
      <w:pPr>
        <w:widowControl w:val="1"/>
        <w:spacing w:line="240" w:lineRule="auto"/>
        <w:ind w:firstLine="0"/>
        <w:jc w:val="left"/>
        <w:rPr>
          <w:sz w:val="28"/>
        </w:rPr>
      </w:pPr>
    </w:p>
    <w:p w14:paraId="5F000000">
      <w:pPr>
        <w:widowControl w:val="0"/>
        <w:spacing w:line="240" w:lineRule="auto"/>
        <w:ind w:firstLine="0"/>
        <w:jc w:val="center"/>
        <w:rPr>
          <w:b w:val="1"/>
          <w:sz w:val="28"/>
        </w:rPr>
      </w:pPr>
      <w:r>
        <w:rPr>
          <w:b w:val="1"/>
          <w:color w:val="000000"/>
          <w:sz w:val="28"/>
        </w:rPr>
        <w:t>V</w:t>
      </w:r>
      <w:r>
        <w:rPr>
          <w:b w:val="1"/>
          <w:color w:val="000000"/>
          <w:sz w:val="28"/>
        </w:rPr>
        <w:t xml:space="preserve">. </w:t>
      </w:r>
      <w:r>
        <w:rPr>
          <w:b w:val="1"/>
          <w:sz w:val="28"/>
        </w:rPr>
        <w:t>Показатели результативности и эффективности программы профилактики</w:t>
      </w:r>
    </w:p>
    <w:p w14:paraId="60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Результаты профилактической работы включаются в ежегодные доклады об ос</w:t>
      </w:r>
      <w:r>
        <w:rPr>
          <w:rStyle w:val="Style_2_ch"/>
          <w:color w:val="000000"/>
          <w:sz w:val="28"/>
        </w:rPr>
        <w:t>у</w:t>
      </w:r>
      <w:r>
        <w:rPr>
          <w:rStyle w:val="Style_2_ch"/>
          <w:color w:val="000000"/>
          <w:sz w:val="28"/>
        </w:rPr>
        <w:t>ществлении муниципального контроля</w:t>
      </w:r>
      <w:r>
        <w:rPr>
          <w:rStyle w:val="Style_2_ch"/>
          <w:color w:val="000000"/>
          <w:sz w:val="28"/>
        </w:rPr>
        <w:t xml:space="preserve"> в сфере благоустройства </w:t>
      </w:r>
      <w:r>
        <w:rPr>
          <w:rStyle w:val="Style_2_ch"/>
          <w:color w:val="000000"/>
          <w:sz w:val="28"/>
        </w:rPr>
        <w:t>и в виде отдельного информационного сообщения</w:t>
      </w:r>
      <w:r>
        <w:rPr>
          <w:rStyle w:val="Style_2_ch"/>
          <w:color w:val="000000"/>
          <w:sz w:val="28"/>
        </w:rPr>
        <w:t>,</w:t>
      </w:r>
      <w:r>
        <w:rPr>
          <w:rStyle w:val="Style_2_ch"/>
          <w:color w:val="000000"/>
          <w:sz w:val="28"/>
        </w:rPr>
        <w:t xml:space="preserve"> размещаются на официальном сайте </w:t>
      </w:r>
      <w:r>
        <w:rPr>
          <w:rFonts w:ascii="Times New Roman" w:hAnsi="Times New Roman"/>
          <w:spacing w:val="-6"/>
          <w:sz w:val="28"/>
        </w:rPr>
        <w:t xml:space="preserve"> администрации Ленинградского муниципального округа в информационно-телекоммуникационной сети «Интернет» (</w:t>
      </w:r>
      <w:r>
        <w:t>www.adminlenkub.ru</w:t>
      </w:r>
      <w:r>
        <w:rPr>
          <w:rFonts w:ascii="Times New Roman" w:hAnsi="Times New Roman"/>
          <w:spacing w:val="-6"/>
          <w:sz w:val="28"/>
        </w:rPr>
        <w:t>)</w:t>
      </w:r>
      <w:r>
        <w:rPr>
          <w:rStyle w:val="Style_2_ch"/>
          <w:color w:val="000000"/>
          <w:sz w:val="28"/>
        </w:rPr>
        <w:t>.</w:t>
      </w:r>
    </w:p>
    <w:p w14:paraId="61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Ожидаемый результат Программы - снижение количества выявленных нарушений обязательных требований, установленных муниципальными правовыми а</w:t>
      </w:r>
      <w:r>
        <w:rPr>
          <w:rStyle w:val="Style_2_ch"/>
          <w:color w:val="000000"/>
          <w:sz w:val="28"/>
        </w:rPr>
        <w:t>к</w:t>
      </w:r>
      <w:r>
        <w:rPr>
          <w:rStyle w:val="Style_2_ch"/>
          <w:color w:val="000000"/>
          <w:sz w:val="28"/>
        </w:rPr>
        <w:t>тами при увеличении количества и качества проводимых профилактических меропри</w:t>
      </w:r>
      <w:r>
        <w:rPr>
          <w:rStyle w:val="Style_2_ch"/>
          <w:color w:val="000000"/>
          <w:sz w:val="28"/>
        </w:rPr>
        <w:t>я</w:t>
      </w:r>
      <w:r>
        <w:rPr>
          <w:rStyle w:val="Style_2_ch"/>
          <w:color w:val="000000"/>
          <w:sz w:val="28"/>
        </w:rPr>
        <w:t>тий.</w:t>
      </w:r>
    </w:p>
    <w:p w14:paraId="62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</w:t>
      </w:r>
      <w:r>
        <w:rPr>
          <w:rStyle w:val="Style_2_ch"/>
          <w:color w:val="000000"/>
          <w:sz w:val="28"/>
        </w:rPr>
        <w:t>и</w:t>
      </w:r>
      <w:r>
        <w:rPr>
          <w:rStyle w:val="Style_2_ch"/>
          <w:color w:val="000000"/>
          <w:sz w:val="28"/>
        </w:rPr>
        <w:t>жения причиняемого подконтрольными субъектами вреда (ущерба) охраняемым зак</w:t>
      </w:r>
      <w:r>
        <w:rPr>
          <w:rStyle w:val="Style_2_ch"/>
          <w:color w:val="000000"/>
          <w:sz w:val="28"/>
        </w:rPr>
        <w:t>о</w:t>
      </w:r>
      <w:r>
        <w:rPr>
          <w:rStyle w:val="Style_2_ch"/>
          <w:color w:val="000000"/>
          <w:sz w:val="28"/>
        </w:rPr>
        <w:t>ном ценностям при проведении профилактических мероприятий.</w:t>
      </w:r>
    </w:p>
    <w:p w14:paraId="63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Целевые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показатели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результативности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мероприятий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Программы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по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муниципал</w:t>
      </w:r>
      <w:r>
        <w:rPr>
          <w:rStyle w:val="Style_2_ch"/>
          <w:color w:val="000000"/>
          <w:sz w:val="28"/>
        </w:rPr>
        <w:t>ь</w:t>
      </w:r>
      <w:r>
        <w:rPr>
          <w:rStyle w:val="Style_2_ch"/>
          <w:color w:val="000000"/>
          <w:sz w:val="28"/>
        </w:rPr>
        <w:t>ному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контролю</w:t>
      </w:r>
      <w:r>
        <w:rPr>
          <w:rStyle w:val="Style_2_ch"/>
          <w:color w:val="000000"/>
          <w:sz w:val="28"/>
        </w:rPr>
        <w:t>:</w:t>
      </w:r>
    </w:p>
    <w:p w14:paraId="64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 xml:space="preserve">1) </w:t>
      </w:r>
      <w:r>
        <w:rPr>
          <w:rStyle w:val="Style_2_ch"/>
          <w:color w:val="000000"/>
          <w:sz w:val="28"/>
        </w:rPr>
        <w:t>Количество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выявленных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нарушений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требований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законодательства,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шт</w:t>
      </w:r>
      <w:r>
        <w:rPr>
          <w:rStyle w:val="Style_2_ch"/>
          <w:color w:val="000000"/>
          <w:sz w:val="28"/>
        </w:rPr>
        <w:t>.</w:t>
      </w:r>
    </w:p>
    <w:p w14:paraId="65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 xml:space="preserve">2) </w:t>
      </w:r>
      <w:r>
        <w:rPr>
          <w:rStyle w:val="Style_2_ch"/>
          <w:color w:val="000000"/>
          <w:sz w:val="28"/>
        </w:rPr>
        <w:t>Количество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проведенных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профилактических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мероприятий</w:t>
      </w:r>
      <w:r>
        <w:rPr>
          <w:rStyle w:val="Style_2_ch"/>
          <w:color w:val="000000"/>
          <w:sz w:val="28"/>
        </w:rPr>
        <w:t>:</w:t>
      </w:r>
    </w:p>
    <w:p w14:paraId="66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</w:r>
      <w:r>
        <w:rPr>
          <w:rStyle w:val="Style_2_ch"/>
          <w:color w:val="000000"/>
          <w:sz w:val="28"/>
        </w:rPr>
        <w:t xml:space="preserve">; </w:t>
      </w:r>
    </w:p>
    <w:p w14:paraId="67000000">
      <w:pPr>
        <w:widowControl w:val="1"/>
        <w:spacing w:after="0" w:before="0"/>
        <w:ind w:firstLine="709" w:left="0" w:right="0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 xml:space="preserve">объявление контролируемым </w:t>
      </w:r>
      <w:r>
        <w:rPr>
          <w:rStyle w:val="Style_2_ch"/>
          <w:color w:val="000000"/>
          <w:sz w:val="28"/>
        </w:rPr>
        <w:t xml:space="preserve">лицам предостережений </w:t>
      </w:r>
      <w:r>
        <w:rPr>
          <w:rStyle w:val="Style_2_ch"/>
          <w:color w:val="000000"/>
          <w:sz w:val="28"/>
        </w:rPr>
        <w:t xml:space="preserve">о </w:t>
      </w:r>
      <w:r>
        <w:rPr>
          <w:rStyle w:val="Style_2_ch"/>
          <w:color w:val="000000"/>
          <w:sz w:val="28"/>
        </w:rPr>
        <w:t xml:space="preserve">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</w:t>
      </w:r>
      <w:r>
        <w:rPr>
          <w:rStyle w:val="Style_2_ch"/>
          <w:color w:val="000000"/>
          <w:sz w:val="28"/>
        </w:rPr>
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>
        <w:rPr>
          <w:rStyle w:val="Style_2_ch"/>
          <w:color w:val="000000"/>
          <w:sz w:val="28"/>
        </w:rPr>
        <w:t xml:space="preserve">; </w:t>
      </w:r>
    </w:p>
    <w:p w14:paraId="68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контроля;</w:t>
      </w:r>
      <w:r>
        <w:rPr>
          <w:rStyle w:val="Style_2_ch"/>
          <w:color w:val="000000"/>
          <w:sz w:val="28"/>
        </w:rPr>
        <w:t xml:space="preserve"> </w:t>
      </w:r>
    </w:p>
    <w:p w14:paraId="69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 - связи или мобильного приложения «Инспектор».</w:t>
      </w:r>
    </w:p>
    <w:p w14:paraId="6A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Показатели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эффективности</w:t>
      </w:r>
      <w:r>
        <w:rPr>
          <w:rStyle w:val="Style_2_ch"/>
          <w:color w:val="000000"/>
          <w:sz w:val="28"/>
        </w:rPr>
        <w:t>:</w:t>
      </w:r>
    </w:p>
    <w:p w14:paraId="6B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 xml:space="preserve">1) </w:t>
      </w:r>
      <w:r>
        <w:rPr>
          <w:rStyle w:val="Style_2_ch"/>
          <w:color w:val="000000"/>
          <w:sz w:val="28"/>
        </w:rPr>
        <w:t>Снижение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количества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выявленных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при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проведении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контрольно</w:t>
      </w:r>
      <w:r>
        <w:rPr>
          <w:rStyle w:val="Style_2_ch"/>
          <w:color w:val="000000"/>
          <w:sz w:val="28"/>
        </w:rPr>
        <w:t>-</w:t>
      </w:r>
      <w:r>
        <w:rPr>
          <w:rStyle w:val="Style_2_ch"/>
          <w:color w:val="000000"/>
          <w:sz w:val="28"/>
        </w:rPr>
        <w:t>надзорных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м</w:t>
      </w:r>
      <w:r>
        <w:rPr>
          <w:rStyle w:val="Style_2_ch"/>
          <w:color w:val="000000"/>
          <w:sz w:val="28"/>
        </w:rPr>
        <w:t>е</w:t>
      </w:r>
      <w:r>
        <w:rPr>
          <w:rStyle w:val="Style_2_ch"/>
          <w:color w:val="000000"/>
          <w:sz w:val="28"/>
        </w:rPr>
        <w:t>роприятий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нарушений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требований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законодательства</w:t>
      </w:r>
      <w:r>
        <w:rPr>
          <w:rStyle w:val="Style_2_ch"/>
          <w:color w:val="000000"/>
          <w:sz w:val="28"/>
        </w:rPr>
        <w:t>.</w:t>
      </w:r>
    </w:p>
    <w:p w14:paraId="6C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 xml:space="preserve">2) </w:t>
      </w:r>
      <w:r>
        <w:rPr>
          <w:rStyle w:val="Style_2_ch"/>
          <w:color w:val="000000"/>
          <w:sz w:val="28"/>
        </w:rPr>
        <w:t>Количество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проведенных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профилактических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мероприятий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контрольным</w:t>
      </w:r>
      <w:r>
        <w:rPr>
          <w:rStyle w:val="Style_2_ch"/>
          <w:color w:val="000000"/>
          <w:sz w:val="28"/>
        </w:rPr>
        <w:t xml:space="preserve"> (</w:t>
      </w:r>
      <w:r>
        <w:rPr>
          <w:rStyle w:val="Style_2_ch"/>
          <w:color w:val="000000"/>
          <w:sz w:val="28"/>
        </w:rPr>
        <w:t>надзорным</w:t>
      </w:r>
      <w:r>
        <w:rPr>
          <w:rStyle w:val="Style_2_ch"/>
          <w:color w:val="000000"/>
          <w:sz w:val="28"/>
        </w:rPr>
        <w:t xml:space="preserve">) </w:t>
      </w:r>
      <w:r>
        <w:rPr>
          <w:rStyle w:val="Style_2_ch"/>
          <w:color w:val="000000"/>
          <w:sz w:val="28"/>
        </w:rPr>
        <w:t>органом</w:t>
      </w:r>
      <w:r>
        <w:rPr>
          <w:rStyle w:val="Style_2_ch"/>
          <w:color w:val="000000"/>
          <w:sz w:val="28"/>
        </w:rPr>
        <w:t xml:space="preserve"> (</w:t>
      </w:r>
      <w:r>
        <w:rPr>
          <w:rStyle w:val="Style_2_ch"/>
          <w:color w:val="000000"/>
          <w:sz w:val="28"/>
        </w:rPr>
        <w:t>кроме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информирования</w:t>
      </w:r>
      <w:r>
        <w:rPr>
          <w:rStyle w:val="Style_2_ch"/>
          <w:color w:val="000000"/>
          <w:sz w:val="28"/>
        </w:rPr>
        <w:t xml:space="preserve"> и </w:t>
      </w:r>
      <w:r>
        <w:rPr>
          <w:rStyle w:val="Style_2_ch"/>
          <w:color w:val="000000"/>
          <w:sz w:val="28"/>
        </w:rPr>
        <w:t>обобщения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правоприменительной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пра</w:t>
      </w:r>
      <w:r>
        <w:rPr>
          <w:rStyle w:val="Style_2_ch"/>
          <w:color w:val="000000"/>
          <w:sz w:val="28"/>
        </w:rPr>
        <w:t>к</w:t>
      </w:r>
      <w:r>
        <w:rPr>
          <w:rStyle w:val="Style_2_ch"/>
          <w:color w:val="000000"/>
          <w:sz w:val="28"/>
        </w:rPr>
        <w:t>тики</w:t>
      </w:r>
      <w:r>
        <w:rPr>
          <w:rStyle w:val="Style_2_ch"/>
          <w:color w:val="000000"/>
          <w:sz w:val="28"/>
        </w:rPr>
        <w:t>)</w:t>
      </w:r>
      <w:r>
        <w:rPr>
          <w:rStyle w:val="Style_2_ch"/>
          <w:color w:val="000000"/>
          <w:sz w:val="28"/>
        </w:rPr>
        <w:t>.</w:t>
      </w:r>
    </w:p>
    <w:p w14:paraId="6D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 xml:space="preserve">3) </w:t>
      </w:r>
      <w:r>
        <w:rPr>
          <w:rStyle w:val="Style_2_ch"/>
          <w:color w:val="000000"/>
          <w:sz w:val="28"/>
        </w:rPr>
        <w:t>Доля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профилактических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мероприятий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в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объеме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контрольно</w:t>
      </w:r>
      <w:r>
        <w:rPr>
          <w:rStyle w:val="Style_2_ch"/>
          <w:color w:val="000000"/>
          <w:sz w:val="28"/>
        </w:rPr>
        <w:t>-</w:t>
      </w:r>
      <w:r>
        <w:rPr>
          <w:rStyle w:val="Style_2_ch"/>
          <w:color w:val="000000"/>
          <w:sz w:val="28"/>
        </w:rPr>
        <w:t>надзорных</w:t>
      </w:r>
      <w:r>
        <w:rPr>
          <w:rStyle w:val="Style_2_ch"/>
          <w:color w:val="000000"/>
          <w:sz w:val="28"/>
        </w:rPr>
        <w:t xml:space="preserve"> </w:t>
      </w:r>
      <w:r>
        <w:rPr>
          <w:rStyle w:val="Style_2_ch"/>
          <w:color w:val="000000"/>
          <w:sz w:val="28"/>
        </w:rPr>
        <w:t>мер</w:t>
      </w:r>
      <w:r>
        <w:rPr>
          <w:rStyle w:val="Style_2_ch"/>
          <w:color w:val="000000"/>
          <w:sz w:val="28"/>
        </w:rPr>
        <w:t>о</w:t>
      </w:r>
      <w:r>
        <w:rPr>
          <w:rStyle w:val="Style_2_ch"/>
          <w:color w:val="000000"/>
          <w:sz w:val="28"/>
        </w:rPr>
        <w:t>приятий</w:t>
      </w:r>
      <w:r>
        <w:rPr>
          <w:rStyle w:val="Style_2_ch"/>
          <w:color w:val="000000"/>
          <w:sz w:val="28"/>
        </w:rPr>
        <w:t>.</w:t>
      </w:r>
    </w:p>
    <w:p w14:paraId="6E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Показатель рассчитывается как отношение количества проведенных профилакт</w:t>
      </w:r>
      <w:r>
        <w:rPr>
          <w:rStyle w:val="Style_2_ch"/>
          <w:color w:val="000000"/>
          <w:sz w:val="28"/>
        </w:rPr>
        <w:t>и</w:t>
      </w:r>
      <w:r>
        <w:rPr>
          <w:rStyle w:val="Style_2_ch"/>
          <w:color w:val="000000"/>
          <w:sz w:val="28"/>
        </w:rPr>
        <w:t>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6F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Отчетным периодом для определения значений показателей является календа</w:t>
      </w:r>
      <w:r>
        <w:rPr>
          <w:rStyle w:val="Style_2_ch"/>
          <w:color w:val="000000"/>
          <w:sz w:val="28"/>
        </w:rPr>
        <w:t>р</w:t>
      </w:r>
      <w:r>
        <w:rPr>
          <w:rStyle w:val="Style_2_ch"/>
          <w:color w:val="000000"/>
          <w:sz w:val="28"/>
        </w:rPr>
        <w:t>ный год.</w:t>
      </w:r>
    </w:p>
    <w:p w14:paraId="70000000">
      <w:pPr>
        <w:widowControl w:val="1"/>
        <w:spacing w:line="240" w:lineRule="auto"/>
        <w:ind w:firstLine="709"/>
        <w:jc w:val="both"/>
        <w:rPr>
          <w:color w:val="000000"/>
          <w:sz w:val="28"/>
        </w:rPr>
      </w:pPr>
      <w:r>
        <w:rPr>
          <w:rStyle w:val="Style_2_ch"/>
          <w:color w:val="000000"/>
          <w:sz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>
        <w:rPr>
          <w:rStyle w:val="Style_2_ch"/>
          <w:color w:val="000000"/>
          <w:sz w:val="28"/>
        </w:rPr>
        <w:t xml:space="preserve"> в сфере благ</w:t>
      </w:r>
      <w:r>
        <w:rPr>
          <w:rStyle w:val="Style_2_ch"/>
          <w:color w:val="000000"/>
          <w:sz w:val="28"/>
        </w:rPr>
        <w:t>о</w:t>
      </w:r>
      <w:r>
        <w:rPr>
          <w:rStyle w:val="Style_2_ch"/>
          <w:color w:val="000000"/>
          <w:sz w:val="28"/>
        </w:rPr>
        <w:t>устройства</w:t>
      </w:r>
      <w:r>
        <w:rPr>
          <w:rStyle w:val="Style_2_ch"/>
          <w:color w:val="000000"/>
          <w:sz w:val="28"/>
        </w:rPr>
        <w:t>.</w:t>
      </w:r>
    </w:p>
    <w:tbl>
      <w:tblPr>
        <w:tblStyle w:val="Style_4"/>
        <w:tblW w:type="auto" w:w="0"/>
        <w:tblInd w:type="dxa" w:w="-40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9"/>
        <w:gridCol w:w="1857"/>
        <w:gridCol w:w="1001"/>
        <w:gridCol w:w="921"/>
        <w:gridCol w:w="525"/>
        <w:gridCol w:w="575"/>
        <w:gridCol w:w="706"/>
        <w:gridCol w:w="729"/>
        <w:gridCol w:w="750"/>
        <w:gridCol w:w="750"/>
        <w:gridCol w:w="626"/>
        <w:gridCol w:w="714"/>
      </w:tblGrid>
      <w:tr>
        <w:trPr>
          <w:trHeight w:hRule="atLeast" w:val="640"/>
        </w:trPr>
        <w:tc>
          <w:tcPr>
            <w:tcW w:type="dxa" w:w="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widowControl w:val="1"/>
              <w:spacing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 xml:space="preserve">№ </w:t>
            </w:r>
            <w:r>
              <w:rPr>
                <w:rStyle w:val="Style_2_ch"/>
                <w:color w:val="000000"/>
                <w:sz w:val="24"/>
              </w:rPr>
              <w:t>п</w:t>
            </w:r>
            <w:r>
              <w:rPr>
                <w:rStyle w:val="Style_2_ch"/>
                <w:color w:val="000000"/>
                <w:sz w:val="24"/>
              </w:rPr>
              <w:t>/п</w:t>
            </w:r>
          </w:p>
        </w:tc>
        <w:tc>
          <w:tcPr>
            <w:tcW w:type="dxa" w:w="18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type="dxa" w:w="10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Сроки исполн</w:t>
            </w:r>
            <w:r>
              <w:rPr>
                <w:rStyle w:val="Style_2_ch"/>
                <w:color w:val="000000"/>
                <w:sz w:val="24"/>
              </w:rPr>
              <w:t>е</w:t>
            </w:r>
            <w:r>
              <w:rPr>
                <w:rStyle w:val="Style_2_ch"/>
                <w:color w:val="000000"/>
                <w:sz w:val="24"/>
              </w:rPr>
              <w:t>ния</w:t>
            </w:r>
          </w:p>
        </w:tc>
        <w:tc>
          <w:tcPr>
            <w:tcW w:type="dxa" w:w="345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Показатели результатов деятельности</w:t>
            </w:r>
          </w:p>
        </w:tc>
        <w:tc>
          <w:tcPr>
            <w:tcW w:type="dxa" w:w="284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Бюджетные ассигнов</w:t>
            </w:r>
            <w:r>
              <w:rPr>
                <w:rStyle w:val="Style_2_ch"/>
                <w:color w:val="000000"/>
                <w:sz w:val="24"/>
              </w:rPr>
              <w:t>а</w:t>
            </w:r>
            <w:r>
              <w:rPr>
                <w:rStyle w:val="Style_2_ch"/>
                <w:color w:val="000000"/>
                <w:sz w:val="24"/>
              </w:rPr>
              <w:t>ния в разрезе бюджетов (расход), тыс. руб.</w:t>
            </w:r>
          </w:p>
        </w:tc>
      </w:tr>
      <w:tr>
        <w:trPr>
          <w:trHeight w:hRule="atLeast" w:val="880"/>
        </w:trPr>
        <w:tc>
          <w:tcPr>
            <w:tcW w:type="dxa" w:w="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Наименов</w:t>
            </w:r>
            <w:r>
              <w:rPr>
                <w:rStyle w:val="Style_2_ch"/>
                <w:color w:val="000000"/>
                <w:sz w:val="24"/>
              </w:rPr>
              <w:t>а</w:t>
            </w:r>
            <w:r>
              <w:rPr>
                <w:rStyle w:val="Style_2_ch"/>
                <w:color w:val="000000"/>
                <w:sz w:val="24"/>
              </w:rPr>
              <w:t>ние показ</w:t>
            </w:r>
            <w:r>
              <w:rPr>
                <w:rStyle w:val="Style_2_ch"/>
                <w:color w:val="000000"/>
                <w:sz w:val="24"/>
              </w:rPr>
              <w:t>а</w:t>
            </w:r>
            <w:r>
              <w:rPr>
                <w:rStyle w:val="Style_2_ch"/>
                <w:color w:val="000000"/>
                <w:sz w:val="24"/>
              </w:rPr>
              <w:t>теля</w:t>
            </w:r>
            <w:r>
              <w:rPr>
                <w:rStyle w:val="Style_2_ch"/>
                <w:color w:val="000000"/>
                <w:sz w:val="24"/>
              </w:rPr>
              <w:t xml:space="preserve"> (*)</w:t>
            </w: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ед. изм.</w:t>
            </w:r>
          </w:p>
        </w:tc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Пла</w:t>
            </w:r>
            <w:r>
              <w:rPr>
                <w:rStyle w:val="Style_2_ch"/>
                <w:color w:val="000000"/>
                <w:sz w:val="24"/>
              </w:rPr>
              <w:t>-новое</w:t>
            </w:r>
            <w:r>
              <w:rPr>
                <w:rStyle w:val="Style_2_ch"/>
                <w:color w:val="000000"/>
                <w:sz w:val="24"/>
              </w:rPr>
              <w:t xml:space="preserve"> </w:t>
            </w:r>
            <w:r>
              <w:rPr>
                <w:rStyle w:val="Style_2_ch"/>
                <w:color w:val="000000"/>
                <w:sz w:val="24"/>
              </w:rPr>
              <w:t>значе-ние</w:t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Фак-</w:t>
            </w:r>
            <w:r>
              <w:rPr>
                <w:rStyle w:val="Style_2_ch"/>
                <w:color w:val="000000"/>
                <w:sz w:val="24"/>
              </w:rPr>
              <w:t>тическ</w:t>
            </w:r>
            <w:r>
              <w:rPr>
                <w:rStyle w:val="Style_2_ch"/>
                <w:color w:val="000000"/>
                <w:sz w:val="24"/>
              </w:rPr>
              <w:t>-</w:t>
            </w:r>
            <w:r>
              <w:rPr>
                <w:rStyle w:val="Style_2_ch"/>
                <w:color w:val="000000"/>
                <w:sz w:val="24"/>
              </w:rPr>
              <w:t>ое</w:t>
            </w:r>
            <w:r>
              <w:rPr>
                <w:rStyle w:val="Style_2_ch"/>
                <w:color w:val="000000"/>
                <w:sz w:val="24"/>
              </w:rPr>
              <w:t xml:space="preserve"> </w:t>
            </w:r>
            <w:r>
              <w:rPr>
                <w:rStyle w:val="Style_2_ch"/>
                <w:color w:val="000000"/>
                <w:sz w:val="24"/>
              </w:rPr>
              <w:t>значе-ние</w:t>
            </w: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Отк</w:t>
            </w:r>
            <w:r>
              <w:rPr>
                <w:rStyle w:val="Style_2_ch"/>
                <w:color w:val="000000"/>
                <w:sz w:val="24"/>
              </w:rPr>
              <w:t>-</w:t>
            </w:r>
            <w:r>
              <w:rPr>
                <w:rStyle w:val="Style_2_ch"/>
                <w:color w:val="000000"/>
                <w:sz w:val="24"/>
              </w:rPr>
              <w:t>ло</w:t>
            </w:r>
            <w:r>
              <w:rPr>
                <w:rStyle w:val="Style_2_ch"/>
                <w:color w:val="000000"/>
                <w:sz w:val="24"/>
              </w:rPr>
              <w:t>-не-</w:t>
            </w:r>
            <w:r>
              <w:rPr>
                <w:rStyle w:val="Style_2_ch"/>
                <w:color w:val="000000"/>
                <w:sz w:val="24"/>
              </w:rPr>
              <w:t>ние</w:t>
            </w:r>
            <w:r>
              <w:rPr>
                <w:rStyle w:val="Style_2_ch"/>
                <w:color w:val="000000"/>
                <w:sz w:val="24"/>
              </w:rPr>
              <w:t xml:space="preserve">, </w:t>
            </w:r>
          </w:p>
          <w:p w14:paraId="7B000000">
            <w:pPr>
              <w:widowControl w:val="1"/>
              <w:spacing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(-/+, %)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ФБ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КБ</w:t>
            </w:r>
          </w:p>
        </w:tc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МБ</w:t>
            </w: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Иные</w:t>
            </w:r>
          </w:p>
        </w:tc>
      </w:tr>
      <w:tr>
        <w:trPr>
          <w:trHeight w:hRule="atLeast" w:val="2725"/>
        </w:trPr>
        <w:tc>
          <w:tcPr>
            <w:tcW w:type="dxa" w:w="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widowControl w:val="1"/>
              <w:spacing w:line="240" w:lineRule="auto"/>
              <w:ind w:firstLine="0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1.</w:t>
            </w:r>
          </w:p>
        </w:tc>
        <w:tc>
          <w:tcPr>
            <w:tcW w:type="dxa" w:w="1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  <w:widowControl w:val="1"/>
              <w:spacing w:line="240" w:lineRule="auto"/>
              <w:ind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color w:val="000000"/>
                <w:sz w:val="24"/>
              </w:rPr>
              <w:t>ПРОГРАММА</w:t>
            </w:r>
          </w:p>
          <w:p w14:paraId="82000000">
            <w:pPr>
              <w:pStyle w:val="Style_2"/>
              <w:widowControl w:val="1"/>
              <w:spacing w:line="240" w:lineRule="auto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профилактики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рисков причинения вреда (ущерба) охраняемым законом ценностям при осуществлении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муниципального контроля в области благоустройства территории </w:t>
            </w:r>
            <w:r>
              <w:rPr>
                <w:b w:val="0"/>
                <w:sz w:val="24"/>
              </w:rPr>
              <w:t>Ленинградского муниципального округа</w:t>
            </w:r>
            <w:r>
              <w:rPr>
                <w:b w:val="0"/>
                <w:sz w:val="24"/>
              </w:rPr>
              <w:t xml:space="preserve"> </w:t>
            </w:r>
          </w:p>
          <w:p w14:paraId="83000000">
            <w:pPr>
              <w:widowControl w:val="1"/>
              <w:spacing w:line="240" w:lineRule="auto"/>
              <w:ind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sz w:val="24"/>
              </w:rPr>
              <w:t>на 202</w:t>
            </w:r>
            <w:r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 год</w:t>
            </w:r>
          </w:p>
        </w:tc>
        <w:tc>
          <w:tcPr>
            <w:tcW w:type="dxa" w:w="1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  <w:p w14:paraId="85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2026</w:t>
            </w:r>
            <w:r>
              <w:rPr>
                <w:rStyle w:val="Style_2_ch"/>
                <w:color w:val="000000"/>
                <w:sz w:val="24"/>
              </w:rPr>
              <w:t xml:space="preserve"> год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widowControl w:val="1"/>
              <w:spacing w:line="240" w:lineRule="auto"/>
              <w:ind w:firstLine="0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Выполнение запланир</w:t>
            </w:r>
            <w:r>
              <w:rPr>
                <w:rStyle w:val="Style_2_ch"/>
                <w:color w:val="000000"/>
                <w:sz w:val="24"/>
              </w:rPr>
              <w:t>о</w:t>
            </w:r>
            <w:r>
              <w:rPr>
                <w:rStyle w:val="Style_2_ch"/>
                <w:color w:val="000000"/>
                <w:sz w:val="24"/>
              </w:rPr>
              <w:t>ванных м</w:t>
            </w:r>
            <w:r>
              <w:rPr>
                <w:rStyle w:val="Style_2_ch"/>
                <w:color w:val="000000"/>
                <w:sz w:val="24"/>
              </w:rPr>
              <w:t>е</w:t>
            </w:r>
            <w:r>
              <w:rPr>
                <w:rStyle w:val="Style_2_ch"/>
                <w:color w:val="000000"/>
                <w:sz w:val="24"/>
              </w:rPr>
              <w:t>роприятий</w:t>
            </w:r>
          </w:p>
          <w:p w14:paraId="87000000">
            <w:pPr>
              <w:widowControl w:val="1"/>
              <w:spacing w:line="240" w:lineRule="auto"/>
              <w:ind/>
              <w:rPr>
                <w:color w:val="000000"/>
                <w:sz w:val="24"/>
              </w:rPr>
            </w:pPr>
          </w:p>
        </w:tc>
        <w:tc>
          <w:tcPr>
            <w:tcW w:type="dxa" w:w="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widowControl w:val="1"/>
              <w:spacing w:line="240" w:lineRule="auto"/>
              <w:ind/>
              <w:jc w:val="center"/>
              <w:rPr>
                <w:color w:val="000000"/>
                <w:sz w:val="24"/>
              </w:rPr>
            </w:pPr>
          </w:p>
          <w:p w14:paraId="89000000">
            <w:pPr>
              <w:widowControl w:val="1"/>
              <w:spacing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%</w:t>
            </w:r>
          </w:p>
          <w:p w14:paraId="8A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widowControl w:val="1"/>
              <w:spacing w:line="240" w:lineRule="auto"/>
              <w:ind/>
              <w:jc w:val="center"/>
              <w:rPr>
                <w:color w:val="000000"/>
                <w:sz w:val="24"/>
              </w:rPr>
            </w:pPr>
          </w:p>
          <w:p w14:paraId="8C000000">
            <w:pPr>
              <w:widowControl w:val="1"/>
              <w:spacing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100%</w:t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widowControl w:val="1"/>
              <w:spacing w:line="240" w:lineRule="auto"/>
              <w:ind/>
              <w:jc w:val="center"/>
              <w:rPr>
                <w:color w:val="000000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widowControl w:val="1"/>
              <w:spacing w:line="600" w:lineRule="auto"/>
              <w:ind/>
              <w:jc w:val="center"/>
              <w:rPr>
                <w:color w:val="000000"/>
                <w:sz w:val="24"/>
              </w:rPr>
            </w:pPr>
          </w:p>
          <w:p w14:paraId="8F000000">
            <w:pPr>
              <w:widowControl w:val="1"/>
              <w:spacing w:line="600" w:lineRule="auto"/>
              <w:ind/>
              <w:jc w:val="center"/>
              <w:rPr>
                <w:color w:val="000000"/>
                <w:sz w:val="24"/>
              </w:rPr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widowControl w:val="1"/>
              <w:spacing w:line="240" w:lineRule="auto"/>
              <w:ind/>
              <w:jc w:val="center"/>
              <w:rPr>
                <w:color w:val="000000"/>
                <w:sz w:val="24"/>
              </w:rPr>
            </w:pPr>
          </w:p>
          <w:p w14:paraId="91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0,00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widowControl w:val="1"/>
              <w:spacing w:line="240" w:lineRule="auto"/>
              <w:ind/>
              <w:jc w:val="center"/>
              <w:rPr>
                <w:color w:val="000000"/>
                <w:sz w:val="24"/>
              </w:rPr>
            </w:pPr>
          </w:p>
          <w:p w14:paraId="93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0,00</w:t>
            </w:r>
          </w:p>
        </w:tc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widowControl w:val="1"/>
              <w:spacing w:line="240" w:lineRule="auto"/>
              <w:ind/>
              <w:jc w:val="center"/>
              <w:rPr>
                <w:color w:val="000000"/>
                <w:sz w:val="24"/>
              </w:rPr>
            </w:pPr>
          </w:p>
          <w:p w14:paraId="95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0,00</w:t>
            </w: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widowControl w:val="1"/>
              <w:spacing w:line="240" w:lineRule="auto"/>
              <w:ind/>
              <w:jc w:val="center"/>
              <w:rPr>
                <w:color w:val="000000"/>
                <w:sz w:val="24"/>
              </w:rPr>
            </w:pPr>
          </w:p>
          <w:p w14:paraId="97000000">
            <w:pPr>
              <w:widowControl w:val="1"/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rStyle w:val="Style_2_ch"/>
                <w:color w:val="000000"/>
                <w:sz w:val="24"/>
              </w:rPr>
              <w:t>0,00</w:t>
            </w:r>
          </w:p>
        </w:tc>
      </w:tr>
    </w:tbl>
    <w:p w14:paraId="98000000">
      <w:pPr>
        <w:pStyle w:val="Style_2"/>
        <w:widowControl w:val="1"/>
        <w:tabs>
          <w:tab w:leader="none" w:pos="989" w:val="left"/>
        </w:tabs>
        <w:spacing w:line="240" w:lineRule="auto"/>
        <w:ind w:firstLine="580"/>
        <w:jc w:val="both"/>
        <w:rPr>
          <w:sz w:val="28"/>
        </w:rPr>
      </w:pPr>
    </w:p>
    <w:p w14:paraId="99000000">
      <w:pPr>
        <w:widowControl w:val="0"/>
        <w:spacing w:line="240" w:lineRule="auto"/>
        <w:ind w:firstLine="0"/>
        <w:jc w:val="both"/>
        <w:rPr>
          <w:sz w:val="28"/>
        </w:rPr>
      </w:pPr>
    </w:p>
    <w:p w14:paraId="9A000000">
      <w:pPr>
        <w:widowControl w:val="0"/>
        <w:spacing w:line="240" w:lineRule="auto"/>
        <w:ind w:firstLine="0"/>
        <w:jc w:val="both"/>
        <w:rPr>
          <w:sz w:val="28"/>
        </w:rPr>
      </w:pPr>
    </w:p>
    <w:p w14:paraId="9B000000">
      <w:pPr>
        <w:widowControl w:val="0"/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Заместитель гл</w:t>
      </w:r>
      <w:r>
        <w:rPr>
          <w:sz w:val="28"/>
        </w:rPr>
        <w:t>авы</w:t>
      </w:r>
    </w:p>
    <w:p w14:paraId="9C000000">
      <w:pPr>
        <w:widowControl w:val="0"/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Ленинградского</w:t>
      </w:r>
    </w:p>
    <w:p w14:paraId="9D000000">
      <w:pPr>
        <w:widowControl w:val="0"/>
        <w:spacing w:line="240" w:lineRule="auto"/>
        <w:ind w:firstLine="0"/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В.В. Мальченко</w:t>
      </w:r>
    </w:p>
    <w:sectPr>
      <w:headerReference r:id="rId1" w:type="default"/>
      <w:pgSz w:h="16848" w:orient="portrait" w:w="11908"/>
      <w:pgMar w:bottom="1134" w:footer="567" w:gutter="0" w:header="567" w:left="1701" w:right="62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9433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0153"/>
      </w:pPr>
    </w:lvl>
    <w:lvl w:ilvl="2">
      <w:start w:val="1"/>
      <w:numFmt w:val="lowerRoman"/>
      <w:lvlText w:val="%3."/>
      <w:lvlJc w:val="right"/>
      <w:pPr>
        <w:widowControl w:val="1"/>
        <w:ind w:hanging="180" w:left="10873"/>
      </w:pPr>
    </w:lvl>
    <w:lvl w:ilvl="3">
      <w:start w:val="1"/>
      <w:numFmt w:val="decimal"/>
      <w:lvlText w:val="%4."/>
      <w:lvlJc w:val="left"/>
      <w:pPr>
        <w:widowControl w:val="1"/>
        <w:ind w:hanging="360" w:left="11593"/>
      </w:pPr>
    </w:lvl>
    <w:lvl w:ilvl="4">
      <w:start w:val="1"/>
      <w:numFmt w:val="lowerLetter"/>
      <w:lvlText w:val="%5."/>
      <w:lvlJc w:val="left"/>
      <w:pPr>
        <w:widowControl w:val="1"/>
        <w:ind w:hanging="360" w:left="12313"/>
      </w:pPr>
    </w:lvl>
    <w:lvl w:ilvl="5">
      <w:start w:val="1"/>
      <w:numFmt w:val="lowerRoman"/>
      <w:lvlText w:val="%6."/>
      <w:lvlJc w:val="right"/>
      <w:pPr>
        <w:widowControl w:val="1"/>
        <w:ind w:hanging="180" w:left="13033"/>
      </w:pPr>
    </w:lvl>
    <w:lvl w:ilvl="6">
      <w:start w:val="1"/>
      <w:numFmt w:val="decimal"/>
      <w:lvlText w:val="%7."/>
      <w:lvlJc w:val="left"/>
      <w:pPr>
        <w:widowControl w:val="1"/>
        <w:ind w:hanging="360" w:left="13753"/>
      </w:pPr>
    </w:lvl>
    <w:lvl w:ilvl="7">
      <w:start w:val="1"/>
      <w:numFmt w:val="lowerLetter"/>
      <w:lvlText w:val="%8."/>
      <w:lvlJc w:val="left"/>
      <w:pPr>
        <w:widowControl w:val="1"/>
        <w:ind w:hanging="360" w:left="14473"/>
      </w:pPr>
    </w:lvl>
    <w:lvl w:ilvl="8">
      <w:start w:val="1"/>
      <w:numFmt w:val="lowerRoman"/>
      <w:lvlText w:val="%9."/>
      <w:lvlJc w:val="right"/>
      <w:pPr>
        <w:widowControl w:val="1"/>
        <w:ind w:hanging="180" w:left="15193"/>
      </w:pPr>
    </w:lvl>
  </w:abstractNum>
  <w:abstractNum w:abstractNumId="3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firstLine="851"/>
      <w:jc w:val="both"/>
    </w:pPr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5" w:type="paragraph">
    <w:name w:val="toc 2"/>
    <w:next w:val="Style_3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9" w:type="paragraph">
    <w:name w:val="Знак2"/>
    <w:basedOn w:val="Style_3"/>
    <w:link w:val="Style_9_ch"/>
    <w:pPr>
      <w:widowControl w:val="1"/>
      <w:spacing w:after="160" w:line="240" w:lineRule="exact"/>
      <w:ind w:firstLine="0"/>
      <w:jc w:val="left"/>
    </w:pPr>
    <w:rPr>
      <w:rFonts w:ascii="Verdana" w:hAnsi="Verdana"/>
      <w:sz w:val="20"/>
    </w:rPr>
  </w:style>
  <w:style w:styleId="Style_9_ch" w:type="character">
    <w:name w:val="Знак2"/>
    <w:basedOn w:val="Style_3_ch"/>
    <w:link w:val="Style_9"/>
    <w:rPr>
      <w:rFonts w:ascii="Verdana" w:hAnsi="Verdana"/>
      <w:sz w:val="20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3"/>
    <w:link w:val="Style_13_ch"/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2" w:type="paragraph">
    <w:name w:val="Основной текст1"/>
    <w:basedOn w:val="Style_3"/>
    <w:link w:val="Style_2_ch"/>
    <w:pPr>
      <w:widowControl w:val="0"/>
      <w:spacing w:line="264" w:lineRule="auto"/>
      <w:ind w:firstLine="400"/>
      <w:jc w:val="left"/>
    </w:pPr>
    <w:rPr>
      <w:sz w:val="26"/>
    </w:rPr>
  </w:style>
  <w:style w:styleId="Style_2_ch" w:type="character">
    <w:name w:val="Основной текст1"/>
    <w:basedOn w:val="Style_3_ch"/>
    <w:link w:val="Style_2"/>
    <w:rPr>
      <w:sz w:val="26"/>
    </w:rPr>
  </w:style>
  <w:style w:styleId="Style_14" w:type="paragraph">
    <w:name w:val="List Paragraph"/>
    <w:basedOn w:val="Style_3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15" w:type="paragraph">
    <w:name w:val="Другое"/>
    <w:basedOn w:val="Style_3"/>
    <w:link w:val="Style_15_ch"/>
    <w:pPr>
      <w:widowControl w:val="0"/>
      <w:spacing w:line="264" w:lineRule="auto"/>
      <w:ind w:firstLine="400"/>
      <w:jc w:val="left"/>
    </w:pPr>
    <w:rPr>
      <w:sz w:val="26"/>
    </w:rPr>
  </w:style>
  <w:style w:styleId="Style_15_ch" w:type="character">
    <w:name w:val="Другое"/>
    <w:basedOn w:val="Style_3_ch"/>
    <w:link w:val="Style_15"/>
    <w:rPr>
      <w:sz w:val="26"/>
    </w:rPr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3"/>
    <w:next w:val="Style_3"/>
    <w:link w:val="Style_17_ch"/>
    <w:uiPriority w:val="9"/>
    <w:qFormat/>
    <w:pPr>
      <w:widowControl w:val="0"/>
      <w:spacing w:after="108" w:before="108"/>
      <w:ind w:firstLine="0"/>
      <w:jc w:val="center"/>
      <w:outlineLvl w:val="0"/>
    </w:pPr>
    <w:rPr>
      <w:rFonts w:ascii="Arial" w:hAnsi="Arial"/>
      <w:b w:val="1"/>
      <w:color w:val="26282F"/>
      <w:sz w:val="24"/>
    </w:rPr>
  </w:style>
  <w:style w:styleId="Style_17_ch" w:type="character">
    <w:name w:val="heading 1"/>
    <w:basedOn w:val="Style_3_ch"/>
    <w:link w:val="Style_17"/>
    <w:rPr>
      <w:rFonts w:ascii="Arial" w:hAnsi="Arial"/>
      <w:b w:val="1"/>
      <w:color w:val="26282F"/>
      <w:sz w:val="24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Нормальный (таблица)"/>
    <w:basedOn w:val="Style_3"/>
    <w:next w:val="Style_3"/>
    <w:link w:val="Style_22_ch"/>
    <w:pPr>
      <w:widowControl w:val="0"/>
      <w:ind w:firstLine="0"/>
    </w:pPr>
    <w:rPr>
      <w:rFonts w:ascii="Arial" w:hAnsi="Arial"/>
      <w:sz w:val="24"/>
    </w:rPr>
  </w:style>
  <w:style w:styleId="Style_22_ch" w:type="character">
    <w:name w:val="Нормальный (таблица)"/>
    <w:basedOn w:val="Style_3_ch"/>
    <w:link w:val="Style_22"/>
    <w:rPr>
      <w:rFonts w:ascii="Arial" w:hAnsi="Arial"/>
      <w:sz w:val="24"/>
    </w:rPr>
  </w:style>
  <w:style w:styleId="Style_23" w:type="paragraph">
    <w:name w:val="Знак"/>
    <w:basedOn w:val="Style_3"/>
    <w:link w:val="Style_23_ch"/>
    <w:pPr>
      <w:widowControl w:val="1"/>
      <w:ind w:firstLine="0"/>
      <w:jc w:val="left"/>
    </w:pPr>
    <w:rPr>
      <w:rFonts w:ascii="Verdana" w:hAnsi="Verdana"/>
      <w:sz w:val="20"/>
    </w:rPr>
  </w:style>
  <w:style w:styleId="Style_23_ch" w:type="character">
    <w:name w:val="Знак"/>
    <w:basedOn w:val="Style_3_ch"/>
    <w:link w:val="Style_23"/>
    <w:rPr>
      <w:rFonts w:ascii="Verdana" w:hAnsi="Verdana"/>
      <w:sz w:val="20"/>
    </w:rPr>
  </w:style>
  <w:style w:styleId="Style_24" w:type="paragraph">
    <w:name w:val="footer"/>
    <w:basedOn w:val="Style_3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3_ch"/>
    <w:link w:val="Style_24"/>
  </w:style>
  <w:style w:styleId="Style_25" w:type="paragraph">
    <w:name w:val="toc 9"/>
    <w:next w:val="Style_3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oc 5"/>
    <w:next w:val="Style_3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Знак21"/>
    <w:basedOn w:val="Style_3"/>
    <w:link w:val="Style_31_ch"/>
    <w:pPr>
      <w:widowControl w:val="1"/>
      <w:spacing w:after="160" w:line="240" w:lineRule="exact"/>
      <w:ind w:firstLine="0"/>
      <w:jc w:val="left"/>
    </w:pPr>
    <w:rPr>
      <w:rFonts w:ascii="Verdana" w:hAnsi="Verdana"/>
      <w:sz w:val="20"/>
    </w:rPr>
  </w:style>
  <w:style w:styleId="Style_31_ch" w:type="character">
    <w:name w:val="Знак21"/>
    <w:basedOn w:val="Style_3_ch"/>
    <w:link w:val="Style_31"/>
    <w:rPr>
      <w:rFonts w:ascii="Verdana" w:hAnsi="Verdana"/>
      <w:sz w:val="20"/>
    </w:rPr>
  </w:style>
  <w:style w:styleId="Style_32" w:type="paragraph">
    <w:name w:val="heading 4"/>
    <w:next w:val="Style_3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Прижатый влево"/>
    <w:basedOn w:val="Style_3"/>
    <w:next w:val="Style_3"/>
    <w:link w:val="Style_34_ch"/>
    <w:pPr>
      <w:widowControl w:val="0"/>
      <w:ind w:firstLine="0"/>
      <w:jc w:val="left"/>
    </w:pPr>
    <w:rPr>
      <w:rFonts w:ascii="Arial" w:hAnsi="Arial"/>
      <w:sz w:val="24"/>
    </w:rPr>
  </w:style>
  <w:style w:styleId="Style_34_ch" w:type="character">
    <w:name w:val="Прижатый влево"/>
    <w:basedOn w:val="Style_3_ch"/>
    <w:link w:val="Style_34"/>
    <w:rPr>
      <w:rFonts w:ascii="Arial" w:hAnsi="Arial"/>
      <w:sz w:val="24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2025-10-21T11:34:40Z</dcterms:created>
  <dcterms:modified xsi:type="dcterms:W3CDTF">2025-12-24T06:42:43Z</dcterms:modified>
</cp:coreProperties>
</file>