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4DF" w:rsidRDefault="00A9514C">
      <w:pPr>
        <w:pStyle w:val="Default"/>
        <w:widowControl w:val="0"/>
        <w:ind w:left="6379"/>
        <w:rPr>
          <w:rFonts w:ascii="FreeSerif" w:hAnsi="FreeSerif"/>
          <w:sz w:val="28"/>
        </w:rPr>
      </w:pPr>
      <w:bookmarkStart w:id="0" w:name="_GoBack"/>
      <w:bookmarkEnd w:id="0"/>
      <w:proofErr w:type="gramStart"/>
      <w:r>
        <w:rPr>
          <w:rFonts w:ascii="FreeSerif" w:hAnsi="FreeSerif"/>
          <w:sz w:val="28"/>
        </w:rPr>
        <w:t>Приложение  4</w:t>
      </w:r>
      <w:proofErr w:type="gramEnd"/>
    </w:p>
    <w:p w:rsidR="00A864DF" w:rsidRDefault="00A864DF">
      <w:pPr>
        <w:pStyle w:val="Default"/>
        <w:widowControl w:val="0"/>
        <w:ind w:left="6379"/>
        <w:rPr>
          <w:rFonts w:ascii="FreeSerif" w:hAnsi="FreeSerif"/>
          <w:sz w:val="28"/>
        </w:rPr>
      </w:pPr>
    </w:p>
    <w:p w:rsidR="00A864DF" w:rsidRDefault="00A9514C">
      <w:pPr>
        <w:pStyle w:val="Default"/>
        <w:widowControl w:val="0"/>
        <w:ind w:left="6379"/>
      </w:pPr>
      <w:r>
        <w:rPr>
          <w:rFonts w:ascii="FreeSerif" w:hAnsi="FreeSerif"/>
          <w:sz w:val="28"/>
        </w:rPr>
        <w:t>к Порядку</w:t>
      </w:r>
    </w:p>
    <w:p w:rsidR="00A864DF" w:rsidRDefault="00A9514C">
      <w:pPr>
        <w:pStyle w:val="Default"/>
        <w:widowControl w:val="0"/>
        <w:ind w:left="6379"/>
      </w:pPr>
      <w:r>
        <w:rPr>
          <w:rFonts w:ascii="FreeSerif" w:hAnsi="FreeSerif"/>
          <w:sz w:val="28"/>
        </w:rPr>
        <w:t xml:space="preserve">организации и проведения ярмарок на территории Ленинградского </w:t>
      </w:r>
    </w:p>
    <w:p w:rsidR="00A864DF" w:rsidRDefault="00A9514C">
      <w:pPr>
        <w:pStyle w:val="Default"/>
        <w:widowControl w:val="0"/>
        <w:ind w:left="6379"/>
      </w:pPr>
      <w:r>
        <w:rPr>
          <w:rFonts w:ascii="FreeSerif" w:hAnsi="FreeSerif"/>
          <w:sz w:val="28"/>
        </w:rPr>
        <w:t xml:space="preserve">муниципального округа </w:t>
      </w:r>
    </w:p>
    <w:p w:rsidR="00A864DF" w:rsidRDefault="00A9514C">
      <w:pPr>
        <w:pStyle w:val="Default"/>
        <w:widowControl w:val="0"/>
        <w:ind w:left="6379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от __________ № _____</w:t>
      </w:r>
    </w:p>
    <w:p w:rsidR="00A864DF" w:rsidRDefault="00A864DF">
      <w:pPr>
        <w:pStyle w:val="212"/>
        <w:widowControl w:val="0"/>
        <w:spacing w:after="0" w:line="240" w:lineRule="auto"/>
        <w:ind w:left="5669"/>
        <w:jc w:val="left"/>
        <w:rPr>
          <w:rFonts w:ascii="FreeSerif" w:hAnsi="FreeSerif"/>
          <w:sz w:val="28"/>
        </w:rPr>
      </w:pPr>
    </w:p>
    <w:p w:rsidR="00A864DF" w:rsidRDefault="00A864DF">
      <w:pPr>
        <w:pStyle w:val="212"/>
        <w:widowControl w:val="0"/>
        <w:spacing w:after="0" w:line="240" w:lineRule="auto"/>
        <w:ind w:left="5386"/>
        <w:jc w:val="left"/>
        <w:rPr>
          <w:rFonts w:ascii="FreeSerif" w:hAnsi="FreeSerif"/>
          <w:sz w:val="28"/>
        </w:rPr>
      </w:pPr>
    </w:p>
    <w:p w:rsidR="00A864DF" w:rsidRDefault="00A864DF">
      <w:pPr>
        <w:pStyle w:val="212"/>
        <w:widowControl w:val="0"/>
        <w:spacing w:after="0" w:line="240" w:lineRule="auto"/>
        <w:ind w:left="5386"/>
        <w:jc w:val="left"/>
        <w:rPr>
          <w:rFonts w:ascii="FreeSerif" w:hAnsi="FreeSerif"/>
          <w:sz w:val="28"/>
        </w:rPr>
      </w:pPr>
    </w:p>
    <w:p w:rsidR="00A864DF" w:rsidRDefault="00A9514C">
      <w:pPr>
        <w:pStyle w:val="10"/>
        <w:spacing w:before="108" w:after="108" w:line="240" w:lineRule="auto"/>
        <w:jc w:val="center"/>
        <w:rPr>
          <w:rFonts w:ascii="FreeSerif" w:hAnsi="FreeSerif"/>
          <w:b/>
          <w:color w:val="26282F"/>
          <w:sz w:val="26"/>
        </w:rPr>
      </w:pPr>
      <w:r>
        <w:rPr>
          <w:rFonts w:ascii="FreeSerif" w:hAnsi="FreeSerif"/>
          <w:b/>
          <w:color w:val="26282F"/>
          <w:sz w:val="28"/>
        </w:rPr>
        <w:t>Договор №_____</w:t>
      </w:r>
      <w:r>
        <w:rPr>
          <w:rFonts w:ascii="FreeSerif" w:hAnsi="FreeSerif"/>
          <w:b/>
          <w:color w:val="26282F"/>
          <w:sz w:val="28"/>
        </w:rPr>
        <w:br/>
        <w:t xml:space="preserve">о предоставление торгового места на ярмарке Ленинградского муниципального округа </w:t>
      </w:r>
    </w:p>
    <w:p w:rsidR="00A864DF" w:rsidRDefault="00A864DF">
      <w:pPr>
        <w:widowControl/>
        <w:spacing w:after="0" w:line="240" w:lineRule="auto"/>
        <w:ind w:firstLine="720"/>
        <w:jc w:val="both"/>
        <w:rPr>
          <w:rFonts w:ascii="FreeSerif" w:hAnsi="FreeSerif"/>
          <w:sz w:val="26"/>
        </w:rPr>
      </w:pPr>
    </w:p>
    <w:p w:rsidR="00A864DF" w:rsidRDefault="00A9514C">
      <w:pPr>
        <w:pStyle w:val="af1"/>
        <w:widowControl w:val="0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 xml:space="preserve">ст. Ленинградская                                                 </w:t>
      </w:r>
      <w:proofErr w:type="gramStart"/>
      <w:r>
        <w:rPr>
          <w:rFonts w:ascii="FreeSerif" w:hAnsi="FreeSerif"/>
          <w:sz w:val="28"/>
        </w:rPr>
        <w:t xml:space="preserve">   «</w:t>
      </w:r>
      <w:proofErr w:type="gramEnd"/>
      <w:r>
        <w:rPr>
          <w:rFonts w:ascii="FreeSerif" w:hAnsi="FreeSerif"/>
          <w:sz w:val="28"/>
        </w:rPr>
        <w:t>____»____________20__ года</w:t>
      </w:r>
    </w:p>
    <w:p w:rsidR="00A864DF" w:rsidRDefault="00A864DF">
      <w:pPr>
        <w:widowControl/>
        <w:spacing w:after="0" w:line="240" w:lineRule="auto"/>
        <w:ind w:firstLine="720"/>
        <w:jc w:val="both"/>
        <w:rPr>
          <w:rFonts w:ascii="FreeSerif" w:hAnsi="FreeSerif"/>
          <w:sz w:val="26"/>
        </w:rPr>
      </w:pPr>
    </w:p>
    <w:p w:rsidR="00A864DF" w:rsidRDefault="00A9514C">
      <w:pPr>
        <w:pStyle w:val="af1"/>
        <w:widowControl w:val="0"/>
        <w:ind w:firstLine="709"/>
        <w:jc w:val="both"/>
      </w:pPr>
      <w:r>
        <w:rPr>
          <w:rFonts w:ascii="FreeSerif" w:hAnsi="FreeSerif"/>
          <w:sz w:val="28"/>
        </w:rPr>
        <w:t>Администрация муниципального образования Ленинградский муниципальный округ Краснодарского края (в дальнейшем - Организатор) в лице заместителя главы Ленинградского муниципального округа, начальника финансового управления администрации с одной стороны,</w:t>
      </w:r>
    </w:p>
    <w:p w:rsidR="00A864DF" w:rsidRDefault="00A9514C">
      <w:pPr>
        <w:pStyle w:val="af1"/>
        <w:widowControl w:val="0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и ___________________________________________________________________</w:t>
      </w:r>
    </w:p>
    <w:p w:rsidR="00A864DF" w:rsidRDefault="00A9514C">
      <w:pPr>
        <w:pStyle w:val="af1"/>
        <w:widowControl w:val="0"/>
        <w:jc w:val="center"/>
        <w:rPr>
          <w:rFonts w:ascii="FreeSerif" w:hAnsi="FreeSerif"/>
          <w:sz w:val="22"/>
        </w:rPr>
      </w:pPr>
      <w:r>
        <w:rPr>
          <w:rFonts w:ascii="FreeSerif" w:hAnsi="FreeSerif"/>
          <w:sz w:val="24"/>
        </w:rPr>
        <w:t>(Ф.И.О. участника, наименование юридического лица)</w:t>
      </w:r>
    </w:p>
    <w:p w:rsidR="00A864DF" w:rsidRDefault="00A9514C">
      <w:pPr>
        <w:pStyle w:val="af1"/>
        <w:widowControl w:val="0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(в дальнейшем - Участник), с другой стороны, заключили настоящий договор о нижеследующем:</w:t>
      </w:r>
    </w:p>
    <w:p w:rsidR="00A864DF" w:rsidRDefault="00A864DF">
      <w:pPr>
        <w:widowControl/>
        <w:spacing w:after="0" w:line="240" w:lineRule="auto"/>
        <w:ind w:firstLine="720"/>
        <w:jc w:val="both"/>
        <w:rPr>
          <w:rFonts w:ascii="FreeSerif" w:hAnsi="FreeSerif"/>
          <w:sz w:val="26"/>
        </w:rPr>
      </w:pPr>
    </w:p>
    <w:p w:rsidR="00A864DF" w:rsidRDefault="00A9514C">
      <w:pPr>
        <w:pStyle w:val="10"/>
        <w:spacing w:before="108" w:after="108" w:line="240" w:lineRule="auto"/>
        <w:jc w:val="center"/>
        <w:rPr>
          <w:rFonts w:ascii="FreeSerif" w:hAnsi="FreeSerif"/>
          <w:b/>
          <w:color w:val="26282F"/>
          <w:sz w:val="26"/>
        </w:rPr>
      </w:pPr>
      <w:bookmarkStart w:id="1" w:name="undefined"/>
      <w:r>
        <w:rPr>
          <w:rFonts w:ascii="FreeSerif" w:hAnsi="FreeSerif"/>
          <w:b/>
          <w:color w:val="26282F"/>
          <w:sz w:val="28"/>
        </w:rPr>
        <w:t>1. Предмет договора</w:t>
      </w:r>
      <w:bookmarkEnd w:id="1"/>
    </w:p>
    <w:p w:rsidR="00A864DF" w:rsidRDefault="00A864DF">
      <w:pPr>
        <w:widowControl/>
        <w:spacing w:after="0" w:line="240" w:lineRule="auto"/>
        <w:ind w:firstLine="709"/>
        <w:jc w:val="both"/>
        <w:rPr>
          <w:rFonts w:ascii="FreeSerif" w:hAnsi="FreeSerif"/>
          <w:sz w:val="26"/>
        </w:rPr>
      </w:pP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1.1. Предметом настоящего договора является предоставление Участнику торгового места для реализации сельскохозяйственной продукции и продукции перерабатывающей промышленности, иного товара, разрешенного к продаже на ярмарке Ленинградского муниципального округа.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1.2. Наименование продукции _____________________________________</w:t>
      </w:r>
    </w:p>
    <w:p w:rsidR="00A864DF" w:rsidRDefault="00A9514C">
      <w:pPr>
        <w:pStyle w:val="af1"/>
        <w:widowControl w:val="0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Количество (общий вес) товарных единиц ________________________________</w:t>
      </w:r>
    </w:p>
    <w:p w:rsidR="00A864DF" w:rsidRDefault="00A9514C">
      <w:pPr>
        <w:pStyle w:val="af1"/>
        <w:widowControl w:val="0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Необходимая площадь торгового места на ярмарке, выставке-ярмарке _______</w:t>
      </w:r>
    </w:p>
    <w:p w:rsidR="00A864DF" w:rsidRDefault="00A9514C">
      <w:pPr>
        <w:pStyle w:val="af1"/>
        <w:widowControl w:val="0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 xml:space="preserve">Использование транспортного средства (в случае торговли, выполнения работ, оказания услуг с использованием транспортного </w:t>
      </w:r>
      <w:proofErr w:type="gramStart"/>
      <w:r>
        <w:rPr>
          <w:rFonts w:ascii="FreeSerif" w:hAnsi="FreeSerif"/>
          <w:sz w:val="28"/>
        </w:rPr>
        <w:t>средства)_</w:t>
      </w:r>
      <w:proofErr w:type="gramEnd"/>
      <w:r>
        <w:rPr>
          <w:rFonts w:ascii="FreeSerif" w:hAnsi="FreeSerif"/>
          <w:sz w:val="28"/>
        </w:rPr>
        <w:t>__________________________________________________________</w:t>
      </w:r>
    </w:p>
    <w:p w:rsidR="00A864DF" w:rsidRDefault="00A864DF">
      <w:pPr>
        <w:pStyle w:val="10"/>
        <w:spacing w:before="108" w:after="108" w:line="240" w:lineRule="auto"/>
        <w:jc w:val="center"/>
        <w:rPr>
          <w:rFonts w:ascii="FreeSerif" w:hAnsi="FreeSerif"/>
          <w:b/>
          <w:color w:val="26282F"/>
          <w:sz w:val="28"/>
        </w:rPr>
      </w:pPr>
    </w:p>
    <w:p w:rsidR="00A864DF" w:rsidRDefault="00A9514C">
      <w:pPr>
        <w:pStyle w:val="10"/>
        <w:spacing w:before="108" w:after="108" w:line="240" w:lineRule="auto"/>
        <w:jc w:val="center"/>
        <w:rPr>
          <w:rFonts w:ascii="FreeSerif" w:hAnsi="FreeSerif"/>
          <w:b/>
          <w:color w:val="26282F"/>
          <w:sz w:val="28"/>
        </w:rPr>
      </w:pPr>
      <w:r>
        <w:rPr>
          <w:rFonts w:ascii="FreeSerif" w:hAnsi="FreeSerif"/>
          <w:b/>
          <w:color w:val="26282F"/>
          <w:sz w:val="28"/>
        </w:rPr>
        <w:t>2. Обязательства сторон</w:t>
      </w:r>
    </w:p>
    <w:p w:rsidR="00A864DF" w:rsidRDefault="00A864DF">
      <w:pPr>
        <w:widowControl/>
        <w:spacing w:after="0" w:line="240" w:lineRule="auto"/>
        <w:ind w:firstLine="709"/>
        <w:jc w:val="both"/>
        <w:rPr>
          <w:rFonts w:ascii="FreeSerif" w:hAnsi="FreeSerif"/>
          <w:sz w:val="26"/>
        </w:rPr>
      </w:pP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2.1. Организатор принимает на себя следующие обязательства: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lastRenderedPageBreak/>
        <w:t xml:space="preserve">2.1.1. Организовывать ярмарки по реализации сельскохозяйственной продукции, продукции перерабатывающей промышленности, иного товара, разрешенного к продаже на ярмарке </w:t>
      </w:r>
      <w:proofErr w:type="spellStart"/>
      <w:r>
        <w:rPr>
          <w:rFonts w:ascii="FreeSerif" w:hAnsi="FreeSerif"/>
          <w:sz w:val="28"/>
        </w:rPr>
        <w:t>сельхозтоваропроизводителями</w:t>
      </w:r>
      <w:proofErr w:type="spellEnd"/>
      <w:r>
        <w:rPr>
          <w:rFonts w:ascii="FreeSerif" w:hAnsi="FreeSerif"/>
          <w:sz w:val="28"/>
        </w:rPr>
        <w:t xml:space="preserve"> в соответствии с графиком организации ярмарочной торговли. 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 xml:space="preserve">2.1.2. Обеспечивать выделение торговых мест для </w:t>
      </w:r>
      <w:proofErr w:type="gramStart"/>
      <w:r>
        <w:rPr>
          <w:rFonts w:ascii="FreeSerif" w:hAnsi="FreeSerif"/>
          <w:sz w:val="28"/>
        </w:rPr>
        <w:t>реализации  продукции</w:t>
      </w:r>
      <w:proofErr w:type="gramEnd"/>
      <w:r>
        <w:rPr>
          <w:rFonts w:ascii="FreeSerif" w:hAnsi="FreeSerif"/>
          <w:sz w:val="28"/>
        </w:rPr>
        <w:t xml:space="preserve"> по адресу: __________________________________________________________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2.1.3. Обеспечивать надлежащее санитарно-техническое состояние территории ярмарки, оснащение контейнерами для сбора мусора, вывоз мусора по окончании ярмарки, выставки-ярмарки.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2.1.4. Р</w:t>
      </w:r>
      <w:r>
        <w:rPr>
          <w:rFonts w:ascii="Times New Roman" w:hAnsi="Times New Roman"/>
          <w:color w:val="141414"/>
          <w:sz w:val="28"/>
        </w:rPr>
        <w:t>азмещать на информационном стенде рекомендуемые цены</w:t>
      </w:r>
      <w:r>
        <w:rPr>
          <w:rFonts w:ascii="FreeSerif" w:hAnsi="FreeSerif"/>
          <w:sz w:val="28"/>
        </w:rPr>
        <w:t xml:space="preserve"> на сельскохозяйственную продукцию и продукты питания, реализуемые на ярмарке.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2.1.5. Фиксировать факты нарушения со стороны Участника условий договора путем составления Актов и фотографических материалов.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2.2. Участник обязуется: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2.2.1. На основании безвозмездного предоставления торгового места производить реализацию сельскохозяйственной продукции, продукции перерабатывающей промышленности и других товаров по ценам, не превышающим рекомендуемые организатором в день проведения ярмарки.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2.2.2. Оборудовать свое торговое место вывеской о принадлежности торгового места, торговым оборудованием, предназначенным для выкладки товаров (столы, поддоны, подтоварники для хранения товарного запаса), специализированным холодильным оборудованием для продажи товаров, требующих определенных условий хранения и реализации, средствами измерения, прошедшими проверку в установленном порядке, при продаже весовых товаров, нагрудного знака у продавца (</w:t>
      </w:r>
      <w:proofErr w:type="spellStart"/>
      <w:r>
        <w:rPr>
          <w:rFonts w:ascii="FreeSerif" w:hAnsi="FreeSerif"/>
          <w:sz w:val="28"/>
        </w:rPr>
        <w:t>бейдж</w:t>
      </w:r>
      <w:proofErr w:type="spellEnd"/>
      <w:r>
        <w:rPr>
          <w:rFonts w:ascii="FreeSerif" w:hAnsi="FreeSerif"/>
          <w:sz w:val="28"/>
        </w:rPr>
        <w:t>) и ценников на реализуемую продукцию.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color w:val="000000" w:themeColor="text1"/>
          <w:sz w:val="22"/>
        </w:rPr>
      </w:pPr>
      <w:r>
        <w:rPr>
          <w:rFonts w:ascii="FreeSerif" w:hAnsi="FreeSerif"/>
          <w:sz w:val="28"/>
        </w:rPr>
        <w:t xml:space="preserve">2.2.3. Осуществлять продажу товаров с учетом требований, установленных </w:t>
      </w:r>
      <w:hyperlink r:id="rId6" w:tooltip="https://internet.garant.ru/document/redirect/10106035/0" w:history="1">
        <w:r>
          <w:rPr>
            <w:rStyle w:val="af8"/>
            <w:rFonts w:ascii="FreeSerif" w:hAnsi="FreeSerif"/>
            <w:color w:val="000000" w:themeColor="text1"/>
            <w:sz w:val="28"/>
          </w:rPr>
          <w:t>законодательством</w:t>
        </w:r>
      </w:hyperlink>
      <w:r>
        <w:rPr>
          <w:rFonts w:ascii="FreeSerif" w:hAnsi="FreeSerif"/>
          <w:sz w:val="28"/>
        </w:rPr>
        <w:t xml:space="preserve"> Российской Федерации о защите                             прав потребителей, </w:t>
      </w:r>
      <w:hyperlink r:id="rId7" w:tooltip="https://internet.garant.ru/document/redirect/12115118/3" w:history="1">
        <w:r>
          <w:rPr>
            <w:rStyle w:val="af8"/>
            <w:rFonts w:ascii="FreeSerif" w:hAnsi="FreeSerif"/>
            <w:color w:val="000000" w:themeColor="text1"/>
            <w:sz w:val="28"/>
          </w:rPr>
          <w:t>законодательством</w:t>
        </w:r>
      </w:hyperlink>
      <w:r>
        <w:rPr>
          <w:rFonts w:ascii="FreeSerif" w:hAnsi="FreeSerif"/>
          <w:sz w:val="28"/>
        </w:rPr>
        <w:t xml:space="preserve"> Российской Федерации в                            области обеспечения санитарно-эпидемиологического благополучия      населения, </w:t>
      </w:r>
      <w:hyperlink r:id="rId8" w:tooltip="https://internet.garant.ru/document/redirect/10103955/2" w:history="1">
        <w:r>
          <w:rPr>
            <w:rStyle w:val="af8"/>
            <w:rFonts w:ascii="FreeSerif" w:hAnsi="FreeSerif"/>
            <w:color w:val="000000" w:themeColor="text1"/>
            <w:sz w:val="28"/>
          </w:rPr>
          <w:t>законодательством</w:t>
        </w:r>
      </w:hyperlink>
      <w:r>
        <w:rPr>
          <w:rFonts w:ascii="FreeSerif" w:hAnsi="FreeSerif"/>
          <w:color w:val="000000" w:themeColor="text1"/>
          <w:sz w:val="28"/>
        </w:rPr>
        <w:t xml:space="preserve"> </w:t>
      </w:r>
      <w:r>
        <w:rPr>
          <w:rFonts w:ascii="FreeSerif" w:hAnsi="FreeSerif"/>
          <w:sz w:val="28"/>
        </w:rPr>
        <w:t xml:space="preserve">Российской Федерации о пожарной безопасности, ветеринарным и фитосанитарным законодательством, </w:t>
      </w:r>
      <w:hyperlink r:id="rId9" w:tooltip="https://internet.garant.ru/document/redirect/12125350/2" w:history="1">
        <w:r>
          <w:rPr>
            <w:rStyle w:val="af8"/>
            <w:rFonts w:ascii="FreeSerif" w:hAnsi="FreeSerif"/>
            <w:color w:val="000000" w:themeColor="text1"/>
            <w:sz w:val="28"/>
          </w:rPr>
          <w:t>законодательством</w:t>
        </w:r>
      </w:hyperlink>
      <w:r>
        <w:rPr>
          <w:rFonts w:ascii="FreeSerif" w:hAnsi="FreeSerif"/>
          <w:color w:val="000000" w:themeColor="text1"/>
          <w:sz w:val="28"/>
        </w:rPr>
        <w:t xml:space="preserve"> в области охраны </w:t>
      </w:r>
      <w:r>
        <w:rPr>
          <w:rFonts w:ascii="FreeSerif" w:hAnsi="FreeSerif"/>
          <w:sz w:val="28"/>
        </w:rPr>
        <w:t>окружающей среды, правилами продажи отдельных видов товаров и другими установленными федеральными законами требованиями.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 xml:space="preserve">2.2.4. Обеспечить наличие у лиц, непосредственно осуществляющих продажу товаров на ярмарке, выставке-ярмарке, документов, подтверждающих трудовые или гражданско-правовые отношения продавца с                                участником ярмарки, выставки-ярмарки, медицинских книжек установленного образца с полными данными медицинских обследований, предусмотренных законодательством Российской Федерации (при осуществлении                            продажи продуктов питания), товаросопроводительных документов                                  на товар, ветеринарных и фитосанитарных сопроводительных документов,                      а также документов, подтверждающих качество и безопасность продукции                      </w:t>
      </w:r>
      <w:r>
        <w:rPr>
          <w:rFonts w:ascii="FreeSerif" w:hAnsi="FreeSerif"/>
          <w:sz w:val="28"/>
        </w:rPr>
        <w:lastRenderedPageBreak/>
        <w:t>в соответствии с требованиями федерального законодательства.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2.2.5. Обеспечить надлежащее санитарно-техническое состояние торгового места.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2.2.6. Своевременно в наглядной и доступной форме довести до сведения покупателей необходимую и достоверную информацию о товарах и их изготовителях, обеспечивающую возможность правильного выбора товаров.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Ценники должны быть оформлены в соответствии с                             требованиями, установленными законодательством Российской Федерации.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2.2.7. Не допускать продажу запрещенной к реализации на ярмарках продукции.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2.2.</w:t>
      </w:r>
      <w:r w:rsidR="006E11FA">
        <w:rPr>
          <w:rFonts w:ascii="FreeSerif" w:hAnsi="FreeSerif"/>
          <w:sz w:val="28"/>
        </w:rPr>
        <w:t>8</w:t>
      </w:r>
      <w:r>
        <w:rPr>
          <w:rFonts w:ascii="FreeSerif" w:hAnsi="FreeSerif"/>
          <w:sz w:val="28"/>
        </w:rPr>
        <w:t>. Производить на торговом месте уборку мусора в течение                  рабочего дня и после завершения торговли (выполнения работ, оказания            услуг).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2.2.</w:t>
      </w:r>
      <w:r w:rsidR="006E11FA">
        <w:rPr>
          <w:rFonts w:ascii="FreeSerif" w:hAnsi="FreeSerif"/>
          <w:sz w:val="28"/>
        </w:rPr>
        <w:t>9</w:t>
      </w:r>
      <w:r>
        <w:rPr>
          <w:rFonts w:ascii="FreeSerif" w:hAnsi="FreeSerif"/>
          <w:sz w:val="28"/>
        </w:rPr>
        <w:t>. Соблюдать требования, предъявляемые к продаже отдельных видов товаров.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2.2.</w:t>
      </w:r>
      <w:r w:rsidR="006E11FA">
        <w:rPr>
          <w:rFonts w:ascii="FreeSerif" w:hAnsi="FreeSerif"/>
          <w:sz w:val="28"/>
        </w:rPr>
        <w:t>10</w:t>
      </w:r>
      <w:r>
        <w:rPr>
          <w:rFonts w:ascii="FreeSerif" w:hAnsi="FreeSerif"/>
          <w:sz w:val="28"/>
        </w:rPr>
        <w:t>. Установить на торговом месте соответствующие метрологическим правилам и нормам измерительные приборы, в случае если продажа на              ярмарке, выставке-ярмарке осуществляется с использованием средств измерений (весов, гирь, мерных емкостей, метров и других).</w:t>
      </w:r>
    </w:p>
    <w:p w:rsidR="00A864DF" w:rsidRDefault="00A864DF">
      <w:pPr>
        <w:widowControl/>
        <w:spacing w:after="0" w:line="240" w:lineRule="auto"/>
        <w:ind w:firstLine="709"/>
        <w:jc w:val="both"/>
        <w:rPr>
          <w:rFonts w:ascii="FreeSerif" w:hAnsi="FreeSerif"/>
          <w:sz w:val="26"/>
        </w:rPr>
      </w:pPr>
    </w:p>
    <w:p w:rsidR="00A864DF" w:rsidRDefault="00A9514C">
      <w:pPr>
        <w:pStyle w:val="10"/>
        <w:spacing w:before="108" w:after="108" w:line="240" w:lineRule="auto"/>
        <w:jc w:val="center"/>
        <w:rPr>
          <w:rFonts w:ascii="FreeSerif" w:hAnsi="FreeSerif"/>
          <w:b/>
          <w:color w:val="26282F"/>
          <w:sz w:val="26"/>
        </w:rPr>
      </w:pPr>
      <w:r>
        <w:rPr>
          <w:rFonts w:ascii="FreeSerif" w:hAnsi="FreeSerif"/>
          <w:b/>
          <w:color w:val="26282F"/>
          <w:sz w:val="28"/>
        </w:rPr>
        <w:t>3. Разрешение споров, расторжение договора</w:t>
      </w:r>
    </w:p>
    <w:p w:rsidR="00A864DF" w:rsidRDefault="00A864DF">
      <w:pPr>
        <w:widowControl/>
        <w:spacing w:after="0" w:line="240" w:lineRule="auto"/>
        <w:ind w:firstLine="709"/>
        <w:jc w:val="both"/>
        <w:rPr>
          <w:rFonts w:ascii="FreeSerif" w:hAnsi="FreeSerif"/>
          <w:sz w:val="26"/>
        </w:rPr>
      </w:pP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3.1. Стороны будут прилагать все усилия к тому, чтобы решать возникающие разногласия и споры, связанные с исполнением договора, путем взаимных переговоров.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color w:val="000000" w:themeColor="text1"/>
          <w:sz w:val="22"/>
        </w:rPr>
      </w:pPr>
      <w:r>
        <w:rPr>
          <w:rFonts w:ascii="FreeSerif" w:hAnsi="FreeSerif"/>
          <w:sz w:val="28"/>
        </w:rPr>
        <w:t xml:space="preserve">3.2. Организатор вправе досрочно в одностороннем порядке </w:t>
      </w:r>
      <w:proofErr w:type="gramStart"/>
      <w:r>
        <w:rPr>
          <w:rFonts w:ascii="FreeSerif" w:hAnsi="FreeSerif"/>
          <w:sz w:val="28"/>
        </w:rPr>
        <w:t>расторгнуть  настоящий</w:t>
      </w:r>
      <w:proofErr w:type="gramEnd"/>
      <w:r>
        <w:rPr>
          <w:rFonts w:ascii="FreeSerif" w:hAnsi="FreeSerif"/>
          <w:sz w:val="28"/>
        </w:rPr>
        <w:t xml:space="preserve"> договор, письменно уведомив Участника за 1 день, в случаях нарушения Участником </w:t>
      </w:r>
      <w:r>
        <w:rPr>
          <w:rStyle w:val="af8"/>
          <w:rFonts w:ascii="FreeSerif" w:hAnsi="FreeSerif"/>
          <w:color w:val="000000" w:themeColor="text1"/>
          <w:sz w:val="28"/>
        </w:rPr>
        <w:t>пунктов 2.2.1. - 2.2.9.</w:t>
      </w:r>
      <w:r>
        <w:rPr>
          <w:rFonts w:ascii="FreeSerif" w:hAnsi="FreeSerif"/>
          <w:color w:val="000000" w:themeColor="text1"/>
          <w:sz w:val="28"/>
        </w:rPr>
        <w:t xml:space="preserve"> настоящего договора.</w:t>
      </w:r>
    </w:p>
    <w:p w:rsidR="00A864DF" w:rsidRDefault="00A864DF">
      <w:pPr>
        <w:widowControl/>
        <w:spacing w:after="0" w:line="240" w:lineRule="auto"/>
        <w:ind w:firstLine="709"/>
        <w:jc w:val="both"/>
        <w:rPr>
          <w:rFonts w:ascii="FreeSerif" w:hAnsi="FreeSerif"/>
          <w:color w:val="000000" w:themeColor="text1"/>
          <w:sz w:val="26"/>
        </w:rPr>
      </w:pPr>
    </w:p>
    <w:p w:rsidR="00A864DF" w:rsidRDefault="00A9514C">
      <w:pPr>
        <w:pStyle w:val="10"/>
        <w:spacing w:before="108" w:after="108" w:line="240" w:lineRule="auto"/>
        <w:jc w:val="center"/>
        <w:rPr>
          <w:rFonts w:ascii="FreeSerif" w:hAnsi="FreeSerif"/>
          <w:b/>
          <w:color w:val="26282F"/>
          <w:sz w:val="26"/>
        </w:rPr>
      </w:pPr>
      <w:r>
        <w:rPr>
          <w:rFonts w:ascii="FreeSerif" w:hAnsi="FreeSerif"/>
          <w:b/>
          <w:color w:val="26282F"/>
          <w:sz w:val="28"/>
        </w:rPr>
        <w:t>4. Срок действия договора</w:t>
      </w:r>
    </w:p>
    <w:p w:rsidR="00A864DF" w:rsidRDefault="00A864DF">
      <w:pPr>
        <w:widowControl/>
        <w:spacing w:after="0" w:line="240" w:lineRule="auto"/>
        <w:ind w:firstLine="709"/>
        <w:jc w:val="both"/>
        <w:rPr>
          <w:rFonts w:ascii="FreeSerif" w:hAnsi="FreeSerif"/>
          <w:sz w:val="26"/>
        </w:rPr>
      </w:pP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4.1. Настоящий Договор заключен на срок до_______________ и вступает в силу с момента его подписания сторонами.</w:t>
      </w:r>
    </w:p>
    <w:p w:rsidR="00A864DF" w:rsidRDefault="00A864DF">
      <w:pPr>
        <w:widowControl/>
        <w:spacing w:after="0" w:line="240" w:lineRule="auto"/>
        <w:ind w:firstLine="709"/>
        <w:jc w:val="both"/>
        <w:rPr>
          <w:rFonts w:ascii="FreeSerif" w:hAnsi="FreeSerif"/>
          <w:sz w:val="26"/>
        </w:rPr>
      </w:pPr>
    </w:p>
    <w:p w:rsidR="00A864DF" w:rsidRDefault="00A9514C">
      <w:pPr>
        <w:pStyle w:val="10"/>
        <w:spacing w:before="108" w:after="108" w:line="240" w:lineRule="auto"/>
        <w:jc w:val="center"/>
        <w:rPr>
          <w:rFonts w:ascii="FreeSerif" w:hAnsi="FreeSerif"/>
          <w:b/>
          <w:color w:val="26282F"/>
          <w:sz w:val="26"/>
        </w:rPr>
      </w:pPr>
      <w:r>
        <w:rPr>
          <w:rFonts w:ascii="FreeSerif" w:hAnsi="FreeSerif"/>
          <w:b/>
          <w:color w:val="26282F"/>
          <w:sz w:val="28"/>
        </w:rPr>
        <w:t>5. Прочие условия</w:t>
      </w:r>
    </w:p>
    <w:p w:rsidR="00A864DF" w:rsidRDefault="00A864DF">
      <w:pPr>
        <w:widowControl/>
        <w:spacing w:after="0" w:line="240" w:lineRule="auto"/>
        <w:ind w:firstLine="709"/>
        <w:jc w:val="both"/>
        <w:rPr>
          <w:rFonts w:ascii="FreeSerif" w:hAnsi="FreeSerif"/>
          <w:sz w:val="26"/>
        </w:rPr>
      </w:pP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5.1. Изменения и дополнения к настоящему Договору действительны, если они сделаны в письменной форме, оформлены дополнительными соглашениями и подписаны уполномоченными представителями сторон.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5.2. В случае изменения адреса или иных реквизитов, каждая из сторон обязана в 10-дневный срок направить об этом письменное уведомление другой стороне, в противном случае все извещения и другие документы, отправленные по адресу, указанному в настоящем договоре, считаются врученными.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lastRenderedPageBreak/>
        <w:t>5.3. Взаимоотношения сторон, не урегулированные настоящим договором, регламентируются федеральным законодательством.</w:t>
      </w:r>
    </w:p>
    <w:p w:rsidR="00A864DF" w:rsidRDefault="00A9514C">
      <w:pPr>
        <w:pStyle w:val="af1"/>
        <w:widowControl w:val="0"/>
        <w:ind w:firstLine="709"/>
        <w:jc w:val="both"/>
        <w:rPr>
          <w:rFonts w:ascii="FreeSerif" w:hAnsi="FreeSerif"/>
          <w:sz w:val="22"/>
        </w:rPr>
      </w:pPr>
      <w:r>
        <w:rPr>
          <w:rFonts w:ascii="FreeSerif" w:hAnsi="FreeSerif"/>
          <w:sz w:val="28"/>
        </w:rPr>
        <w:t>5.4. Договор составлен в 2-х экземплярах, имеющих одинаковую юридическую силу, по одному экземпляру для каждой из сторон.</w:t>
      </w:r>
    </w:p>
    <w:p w:rsidR="00A864DF" w:rsidRDefault="00A864DF">
      <w:pPr>
        <w:widowControl/>
        <w:spacing w:after="0" w:line="240" w:lineRule="auto"/>
        <w:ind w:firstLine="720"/>
        <w:jc w:val="both"/>
        <w:rPr>
          <w:rFonts w:ascii="FreeSerif" w:hAnsi="FreeSerif"/>
          <w:sz w:val="26"/>
        </w:rPr>
      </w:pPr>
    </w:p>
    <w:p w:rsidR="00A864DF" w:rsidRDefault="00A9514C">
      <w:pPr>
        <w:pStyle w:val="10"/>
        <w:spacing w:before="108" w:after="108" w:line="240" w:lineRule="auto"/>
        <w:jc w:val="center"/>
        <w:rPr>
          <w:rFonts w:ascii="FreeSerif" w:hAnsi="FreeSerif"/>
          <w:b/>
          <w:color w:val="26282F"/>
          <w:sz w:val="26"/>
        </w:rPr>
      </w:pPr>
      <w:r>
        <w:rPr>
          <w:rFonts w:ascii="FreeSerif" w:hAnsi="FreeSerif"/>
          <w:b/>
          <w:color w:val="26282F"/>
          <w:sz w:val="28"/>
        </w:rPr>
        <w:t>6. Юридические адреса и подписи сторон</w:t>
      </w:r>
    </w:p>
    <w:p w:rsidR="00A864DF" w:rsidRDefault="00A864DF">
      <w:pPr>
        <w:widowControl/>
        <w:spacing w:after="0" w:line="240" w:lineRule="auto"/>
        <w:ind w:firstLine="720"/>
        <w:jc w:val="both"/>
        <w:rPr>
          <w:rFonts w:ascii="FreeSerif" w:hAnsi="FreeSerif"/>
          <w:sz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6"/>
        <w:gridCol w:w="672"/>
        <w:gridCol w:w="3991"/>
      </w:tblGrid>
      <w:tr w:rsidR="00A864DF"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64DF" w:rsidRDefault="00A9514C">
            <w:pPr>
              <w:pStyle w:val="af1"/>
              <w:widowControl w:val="0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8"/>
              </w:rPr>
              <w:t>«Организатор»</w:t>
            </w:r>
          </w:p>
          <w:p w:rsidR="00A864DF" w:rsidRDefault="00A864DF">
            <w:pPr>
              <w:pStyle w:val="afc"/>
              <w:widowControl w:val="0"/>
              <w:ind w:firstLine="0"/>
              <w:rPr>
                <w:rFonts w:ascii="FreeSerif" w:hAnsi="FreeSerif"/>
              </w:rPr>
            </w:pPr>
          </w:p>
          <w:p w:rsidR="00A864DF" w:rsidRDefault="00A9514C">
            <w:pPr>
              <w:pStyle w:val="af1"/>
              <w:widowControl w:val="0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Администрация муниципального образования Ленинградский муниципальный округ  </w:t>
            </w:r>
          </w:p>
          <w:p w:rsidR="00A864DF" w:rsidRDefault="00A9514C">
            <w:pPr>
              <w:pStyle w:val="af1"/>
              <w:widowControl w:val="0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Краснодарского края</w:t>
            </w:r>
          </w:p>
          <w:p w:rsidR="00A864DF" w:rsidRDefault="00A9514C">
            <w:pPr>
              <w:pStyle w:val="af1"/>
              <w:widowControl w:val="0"/>
              <w:rPr>
                <w:rFonts w:ascii="FreeSerif" w:hAnsi="FreeSerif"/>
                <w:sz w:val="22"/>
              </w:rPr>
            </w:pPr>
            <w:proofErr w:type="spellStart"/>
            <w:r>
              <w:rPr>
                <w:rFonts w:ascii="FreeSerif" w:hAnsi="FreeSerif"/>
                <w:sz w:val="28"/>
              </w:rPr>
              <w:t>ст.Ленинградская</w:t>
            </w:r>
            <w:proofErr w:type="spellEnd"/>
            <w:r>
              <w:rPr>
                <w:rFonts w:ascii="FreeSerif" w:hAnsi="FreeSerif"/>
                <w:sz w:val="28"/>
              </w:rPr>
              <w:t xml:space="preserve">, </w:t>
            </w:r>
            <w:proofErr w:type="spellStart"/>
            <w:r>
              <w:rPr>
                <w:rFonts w:ascii="FreeSerif" w:hAnsi="FreeSerif"/>
                <w:sz w:val="28"/>
              </w:rPr>
              <w:t>ул.Чернышевского</w:t>
            </w:r>
            <w:proofErr w:type="spellEnd"/>
            <w:r>
              <w:rPr>
                <w:rFonts w:ascii="FreeSerif" w:hAnsi="FreeSerif"/>
                <w:sz w:val="28"/>
              </w:rPr>
              <w:t>, 179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64DF" w:rsidRDefault="00A864DF">
            <w:pPr>
              <w:pStyle w:val="afc"/>
              <w:widowControl w:val="0"/>
              <w:ind w:firstLine="0"/>
              <w:rPr>
                <w:rFonts w:ascii="FreeSerif" w:hAnsi="FreeSerif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64DF" w:rsidRDefault="00A9514C">
            <w:pPr>
              <w:pStyle w:val="af1"/>
              <w:widowControl w:val="0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8"/>
              </w:rPr>
              <w:t>«Участник»</w:t>
            </w:r>
          </w:p>
        </w:tc>
      </w:tr>
      <w:tr w:rsidR="00A864DF"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64DF" w:rsidRDefault="00A864DF">
            <w:pPr>
              <w:pStyle w:val="afc"/>
              <w:widowControl w:val="0"/>
              <w:ind w:firstLine="0"/>
              <w:rPr>
                <w:rFonts w:ascii="FreeSerif" w:hAnsi="FreeSerif"/>
                <w:sz w:val="28"/>
              </w:rPr>
            </w:pPr>
          </w:p>
          <w:p w:rsidR="00A864DF" w:rsidRDefault="00A864DF">
            <w:pPr>
              <w:pStyle w:val="afc"/>
              <w:widowControl w:val="0"/>
              <w:ind w:firstLine="0"/>
              <w:rPr>
                <w:rFonts w:ascii="FreeSerif" w:hAnsi="FreeSerif"/>
                <w:sz w:val="28"/>
              </w:rPr>
            </w:pPr>
          </w:p>
          <w:p w:rsidR="00A864DF" w:rsidRDefault="00A9514C">
            <w:pPr>
              <w:pStyle w:val="afc"/>
              <w:widowControl w:val="0"/>
              <w:ind w:firstLine="0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Заместитель главы </w:t>
            </w:r>
            <w:proofErr w:type="gramStart"/>
            <w:r>
              <w:rPr>
                <w:rFonts w:ascii="FreeSerif" w:hAnsi="FreeSerif"/>
                <w:sz w:val="28"/>
              </w:rPr>
              <w:t>Ленинградского  муниципального</w:t>
            </w:r>
            <w:proofErr w:type="gramEnd"/>
            <w:r>
              <w:rPr>
                <w:rFonts w:ascii="FreeSerif" w:hAnsi="FreeSerif"/>
                <w:sz w:val="28"/>
              </w:rPr>
              <w:t xml:space="preserve"> округа, начальник финансового управления администрации  </w:t>
            </w:r>
          </w:p>
          <w:p w:rsidR="00A864DF" w:rsidRDefault="00A864DF">
            <w:pPr>
              <w:pStyle w:val="afc"/>
              <w:widowControl w:val="0"/>
              <w:ind w:firstLine="0"/>
              <w:rPr>
                <w:rFonts w:ascii="FreeSerif" w:hAnsi="FreeSerif"/>
                <w:sz w:val="28"/>
              </w:rPr>
            </w:pPr>
          </w:p>
          <w:p w:rsidR="00A864DF" w:rsidRDefault="00A9514C">
            <w:pPr>
              <w:pStyle w:val="af1"/>
              <w:widowControl w:val="0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8"/>
              </w:rPr>
              <w:t>_________________ /Ф.И.О./</w:t>
            </w:r>
          </w:p>
          <w:p w:rsidR="00A864DF" w:rsidRDefault="00A9514C">
            <w:pPr>
              <w:pStyle w:val="af1"/>
              <w:widowControl w:val="0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8"/>
              </w:rPr>
              <w:t xml:space="preserve">   (подпись)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64DF" w:rsidRDefault="00A864DF">
            <w:pPr>
              <w:pStyle w:val="afc"/>
              <w:widowControl w:val="0"/>
              <w:ind w:firstLine="0"/>
              <w:rPr>
                <w:rFonts w:ascii="FreeSerif" w:hAnsi="FreeSerif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64DF" w:rsidRDefault="00A864DF">
            <w:pPr>
              <w:pStyle w:val="afc"/>
              <w:widowControl w:val="0"/>
              <w:ind w:firstLine="0"/>
              <w:rPr>
                <w:rFonts w:ascii="FreeSerif" w:hAnsi="FreeSerif"/>
                <w:sz w:val="28"/>
              </w:rPr>
            </w:pPr>
          </w:p>
          <w:p w:rsidR="00A864DF" w:rsidRDefault="00A864DF">
            <w:pPr>
              <w:pStyle w:val="afc"/>
              <w:widowControl w:val="0"/>
              <w:ind w:firstLine="0"/>
              <w:rPr>
                <w:rFonts w:ascii="FreeSerif" w:hAnsi="FreeSerif"/>
                <w:sz w:val="28"/>
              </w:rPr>
            </w:pPr>
          </w:p>
          <w:p w:rsidR="00A864DF" w:rsidRDefault="00A864DF">
            <w:pPr>
              <w:pStyle w:val="afc"/>
              <w:widowControl w:val="0"/>
              <w:ind w:firstLine="0"/>
              <w:rPr>
                <w:rFonts w:ascii="FreeSerif" w:hAnsi="FreeSerif"/>
                <w:sz w:val="28"/>
              </w:rPr>
            </w:pPr>
          </w:p>
          <w:p w:rsidR="00A864DF" w:rsidRDefault="00A864DF">
            <w:pPr>
              <w:pStyle w:val="afc"/>
              <w:widowControl w:val="0"/>
              <w:ind w:firstLine="0"/>
              <w:rPr>
                <w:rFonts w:ascii="FreeSerif" w:hAnsi="FreeSerif"/>
                <w:sz w:val="28"/>
              </w:rPr>
            </w:pPr>
          </w:p>
          <w:p w:rsidR="00A864DF" w:rsidRDefault="00A864DF">
            <w:pPr>
              <w:pStyle w:val="afc"/>
              <w:widowControl w:val="0"/>
              <w:ind w:firstLine="0"/>
              <w:rPr>
                <w:rFonts w:ascii="FreeSerif" w:hAnsi="FreeSerif"/>
              </w:rPr>
            </w:pPr>
          </w:p>
          <w:p w:rsidR="00A864DF" w:rsidRDefault="00A864DF">
            <w:pPr>
              <w:pStyle w:val="afc"/>
              <w:widowControl w:val="0"/>
              <w:ind w:firstLine="0"/>
              <w:rPr>
                <w:rFonts w:ascii="FreeSerif" w:hAnsi="FreeSerif"/>
              </w:rPr>
            </w:pPr>
          </w:p>
          <w:p w:rsidR="00A864DF" w:rsidRDefault="00A9514C">
            <w:pPr>
              <w:pStyle w:val="af1"/>
              <w:widowControl w:val="0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8"/>
              </w:rPr>
              <w:t>_______________ /Ф.И.О./</w:t>
            </w:r>
          </w:p>
          <w:p w:rsidR="00A864DF" w:rsidRDefault="00A9514C">
            <w:pPr>
              <w:pStyle w:val="af1"/>
              <w:widowControl w:val="0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8"/>
              </w:rPr>
              <w:t xml:space="preserve">   (подпись)</w:t>
            </w:r>
          </w:p>
        </w:tc>
      </w:tr>
    </w:tbl>
    <w:p w:rsidR="00A864DF" w:rsidRDefault="00A864DF">
      <w:pPr>
        <w:pStyle w:val="Default"/>
        <w:widowControl w:val="0"/>
        <w:jc w:val="center"/>
        <w:rPr>
          <w:rFonts w:ascii="FreeSerif" w:hAnsi="FreeSerif"/>
          <w:sz w:val="28"/>
        </w:rPr>
      </w:pPr>
    </w:p>
    <w:p w:rsidR="00A864DF" w:rsidRDefault="00A864DF">
      <w:pPr>
        <w:pStyle w:val="Default"/>
        <w:widowControl w:val="0"/>
        <w:jc w:val="center"/>
        <w:rPr>
          <w:rFonts w:ascii="FreeSerif" w:hAnsi="FreeSerif"/>
          <w:sz w:val="28"/>
        </w:rPr>
      </w:pPr>
    </w:p>
    <w:p w:rsidR="00A864DF" w:rsidRDefault="00A864DF">
      <w:pPr>
        <w:pStyle w:val="Default"/>
        <w:widowControl w:val="0"/>
        <w:jc w:val="center"/>
        <w:rPr>
          <w:rFonts w:ascii="FreeSerif" w:hAnsi="FreeSerif"/>
          <w:sz w:val="28"/>
        </w:rPr>
      </w:pPr>
    </w:p>
    <w:p w:rsidR="00A864DF" w:rsidRDefault="00A9514C">
      <w:pPr>
        <w:widowControl/>
        <w:spacing w:after="0" w:line="240" w:lineRule="auto"/>
        <w:jc w:val="both"/>
        <w:rPr>
          <w:rFonts w:ascii="FreeSerif" w:hAnsi="FreeSerif"/>
        </w:rPr>
      </w:pPr>
      <w:r>
        <w:rPr>
          <w:rFonts w:ascii="FreeSerif" w:hAnsi="FreeSerif"/>
          <w:sz w:val="28"/>
        </w:rPr>
        <w:t>Заместитель главы муниципального</w:t>
      </w:r>
    </w:p>
    <w:p w:rsidR="00A864DF" w:rsidRDefault="00A9514C">
      <w:pPr>
        <w:widowControl/>
        <w:spacing w:after="0" w:line="240" w:lineRule="auto"/>
        <w:jc w:val="both"/>
        <w:rPr>
          <w:rFonts w:ascii="FreeSerif" w:hAnsi="FreeSerif"/>
        </w:rPr>
      </w:pPr>
      <w:r>
        <w:rPr>
          <w:rFonts w:ascii="FreeSerif" w:hAnsi="FreeSerif"/>
          <w:sz w:val="28"/>
        </w:rPr>
        <w:t xml:space="preserve">округа, начальник финансового </w:t>
      </w:r>
    </w:p>
    <w:p w:rsidR="00A864DF" w:rsidRDefault="00A9514C">
      <w:pPr>
        <w:widowControl/>
        <w:spacing w:after="0" w:line="240" w:lineRule="auto"/>
        <w:jc w:val="both"/>
        <w:rPr>
          <w:rFonts w:ascii="FreeSerif" w:hAnsi="FreeSerif"/>
        </w:rPr>
      </w:pPr>
      <w:r>
        <w:rPr>
          <w:rFonts w:ascii="FreeSerif" w:hAnsi="FreeSerif"/>
          <w:sz w:val="28"/>
        </w:rPr>
        <w:t xml:space="preserve">управления </w:t>
      </w:r>
      <w:proofErr w:type="gramStart"/>
      <w:r>
        <w:rPr>
          <w:rFonts w:ascii="FreeSerif" w:hAnsi="FreeSerif"/>
          <w:sz w:val="28"/>
        </w:rPr>
        <w:t xml:space="preserve">администрации  </w:t>
      </w:r>
      <w:r>
        <w:rPr>
          <w:rFonts w:ascii="FreeSerif" w:hAnsi="FreeSerif"/>
          <w:sz w:val="28"/>
        </w:rPr>
        <w:tab/>
      </w:r>
      <w:proofErr w:type="gramEnd"/>
      <w:r>
        <w:rPr>
          <w:rFonts w:ascii="FreeSerif" w:hAnsi="FreeSerif"/>
          <w:sz w:val="28"/>
        </w:rPr>
        <w:t xml:space="preserve">                                                               С.В. </w:t>
      </w:r>
      <w:proofErr w:type="spellStart"/>
      <w:r>
        <w:rPr>
          <w:rFonts w:ascii="FreeSerif" w:hAnsi="FreeSerif"/>
          <w:sz w:val="28"/>
        </w:rPr>
        <w:t>Тертица</w:t>
      </w:r>
      <w:proofErr w:type="spellEnd"/>
    </w:p>
    <w:sectPr w:rsidR="00A864DF" w:rsidSect="006E11FA">
      <w:headerReference w:type="default" r:id="rId10"/>
      <w:pgSz w:w="11906" w:h="16838"/>
      <w:pgMar w:top="1134" w:right="567" w:bottom="1134" w:left="175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3B5" w:rsidRDefault="008A63B5">
      <w:pPr>
        <w:spacing w:after="0" w:line="240" w:lineRule="auto"/>
      </w:pPr>
      <w:r>
        <w:separator/>
      </w:r>
    </w:p>
  </w:endnote>
  <w:endnote w:type="continuationSeparator" w:id="0">
    <w:p w:rsidR="008A63B5" w:rsidRDefault="008A6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Free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3B5" w:rsidRDefault="008A63B5">
      <w:pPr>
        <w:spacing w:after="0" w:line="240" w:lineRule="auto"/>
      </w:pPr>
      <w:r>
        <w:separator/>
      </w:r>
    </w:p>
  </w:footnote>
  <w:footnote w:type="continuationSeparator" w:id="0">
    <w:p w:rsidR="008A63B5" w:rsidRDefault="008A6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4DF" w:rsidRDefault="00A9514C">
    <w:pPr>
      <w:pStyle w:val="a7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B30B21">
      <w:rPr>
        <w:rFonts w:ascii="Times New Roman" w:hAnsi="Times New Roman"/>
        <w:noProof/>
      </w:rPr>
      <w:t>4</w:t>
    </w:r>
    <w:r>
      <w:rPr>
        <w:rFonts w:ascii="Times New Roman" w:hAnsi="Times New Roman"/>
      </w:rPr>
      <w:fldChar w:fldCharType="end"/>
    </w:r>
  </w:p>
  <w:p w:rsidR="00A864DF" w:rsidRDefault="00A864D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4DF"/>
    <w:rsid w:val="006E11FA"/>
    <w:rsid w:val="008A63B5"/>
    <w:rsid w:val="00A864DF"/>
    <w:rsid w:val="00A9514C"/>
    <w:rsid w:val="00B3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EA3349-4BB4-406A-B1EE-752DAB672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widowControl/>
      <w:spacing w:before="48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/>
      <w:spacing w:before="36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/>
      <w:spacing w:before="32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/>
      <w:spacing w:before="32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widowControl/>
      <w:spacing w:before="32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widowControl/>
      <w:spacing w:before="32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widowControl/>
      <w:spacing w:before="32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widowControl/>
      <w:spacing w:before="32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widowControl/>
      <w:spacing w:before="32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table of figures"/>
    <w:basedOn w:val="a"/>
    <w:next w:val="a"/>
    <w:link w:val="a4"/>
    <w:pPr>
      <w:widowControl/>
      <w:spacing w:after="0"/>
    </w:pPr>
  </w:style>
  <w:style w:type="character" w:customStyle="1" w:styleId="a4">
    <w:name w:val="Перечень рисунков Знак"/>
    <w:basedOn w:val="1"/>
    <w:link w:val="a3"/>
  </w:style>
  <w:style w:type="paragraph" w:styleId="21">
    <w:name w:val="toc 2"/>
    <w:basedOn w:val="a"/>
    <w:next w:val="a"/>
    <w:link w:val="22"/>
    <w:uiPriority w:val="39"/>
    <w:pPr>
      <w:widowControl/>
      <w:spacing w:after="57"/>
      <w:ind w:left="283"/>
    </w:pPr>
  </w:style>
  <w:style w:type="character" w:customStyle="1" w:styleId="22">
    <w:name w:val="Оглавление 2 Знак"/>
    <w:basedOn w:val="1"/>
    <w:link w:val="21"/>
  </w:style>
  <w:style w:type="paragraph" w:styleId="a5">
    <w:name w:val="Balloon Text"/>
    <w:basedOn w:val="a"/>
    <w:link w:val="a6"/>
    <w:pPr>
      <w:widowControl/>
      <w:spacing w:after="0" w:line="240" w:lineRule="auto"/>
    </w:pPr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styleId="a7">
    <w:name w:val="header"/>
    <w:basedOn w:val="a"/>
    <w:link w:val="a8"/>
    <w:pPr>
      <w:widowControl/>
      <w:tabs>
        <w:tab w:val="center" w:pos="7143"/>
        <w:tab w:val="right" w:pos="14287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</w:style>
  <w:style w:type="paragraph" w:styleId="41">
    <w:name w:val="toc 4"/>
    <w:basedOn w:val="a"/>
    <w:next w:val="a"/>
    <w:link w:val="42"/>
    <w:uiPriority w:val="39"/>
    <w:pPr>
      <w:widowControl/>
      <w:spacing w:after="57"/>
      <w:ind w:left="850"/>
    </w:pPr>
  </w:style>
  <w:style w:type="character" w:customStyle="1" w:styleId="42">
    <w:name w:val="Оглавление 4 Знак"/>
    <w:basedOn w:val="1"/>
    <w:link w:val="41"/>
  </w:style>
  <w:style w:type="character" w:customStyle="1" w:styleId="70">
    <w:name w:val="Заголовок 7 Знак"/>
    <w:basedOn w:val="1"/>
    <w:link w:val="7"/>
    <w:rPr>
      <w:rFonts w:ascii="Arial" w:hAnsi="Arial"/>
      <w:b/>
      <w:i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styleId="61">
    <w:name w:val="toc 6"/>
    <w:basedOn w:val="a"/>
    <w:next w:val="a"/>
    <w:link w:val="62"/>
    <w:uiPriority w:val="39"/>
    <w:pPr>
      <w:widowControl/>
      <w:spacing w:after="57"/>
      <w:ind w:left="1417"/>
    </w:pPr>
  </w:style>
  <w:style w:type="character" w:customStyle="1" w:styleId="62">
    <w:name w:val="Оглавление 6 Знак"/>
    <w:basedOn w:val="1"/>
    <w:link w:val="61"/>
  </w:style>
  <w:style w:type="paragraph" w:customStyle="1" w:styleId="12">
    <w:name w:val="Основной текст (12)"/>
    <w:link w:val="120"/>
    <w:rPr>
      <w:rFonts w:ascii="Candara" w:hAnsi="Candara"/>
      <w:sz w:val="20"/>
    </w:rPr>
  </w:style>
  <w:style w:type="character" w:customStyle="1" w:styleId="120">
    <w:name w:val="Основной текст (12)"/>
    <w:link w:val="12"/>
    <w:rPr>
      <w:rFonts w:ascii="Candara" w:hAnsi="Candara"/>
      <w:sz w:val="20"/>
    </w:rPr>
  </w:style>
  <w:style w:type="paragraph" w:styleId="71">
    <w:name w:val="toc 7"/>
    <w:basedOn w:val="a"/>
    <w:next w:val="a"/>
    <w:link w:val="72"/>
    <w:uiPriority w:val="39"/>
    <w:pPr>
      <w:widowControl/>
      <w:spacing w:after="57"/>
      <w:ind w:left="1701"/>
    </w:pPr>
  </w:style>
  <w:style w:type="character" w:customStyle="1" w:styleId="72">
    <w:name w:val="Оглавление 7 Знак"/>
    <w:basedOn w:val="1"/>
    <w:link w:val="71"/>
  </w:style>
  <w:style w:type="paragraph" w:customStyle="1" w:styleId="210">
    <w:name w:val="Основной текст21"/>
    <w:link w:val="211"/>
    <w:rPr>
      <w:rFonts w:ascii="Times New Roman" w:hAnsi="Times New Roman"/>
      <w:sz w:val="26"/>
      <w:highlight w:val="white"/>
    </w:rPr>
  </w:style>
  <w:style w:type="character" w:customStyle="1" w:styleId="211">
    <w:name w:val="Основной текст21"/>
    <w:link w:val="210"/>
    <w:rPr>
      <w:rFonts w:ascii="Times New Roman" w:hAnsi="Times New Roman"/>
      <w:sz w:val="26"/>
      <w:highlight w:val="white"/>
    </w:rPr>
  </w:style>
  <w:style w:type="paragraph" w:customStyle="1" w:styleId="13">
    <w:name w:val="Гиперссылка1"/>
    <w:link w:val="14"/>
    <w:rPr>
      <w:color w:val="0563C1" w:themeColor="hyperlink"/>
      <w:u w:val="single"/>
    </w:rPr>
  </w:style>
  <w:style w:type="character" w:customStyle="1" w:styleId="14">
    <w:name w:val="Гиперссылка1"/>
    <w:link w:val="13"/>
    <w:rPr>
      <w:color w:val="0563C1" w:themeColor="hyperlink"/>
      <w:u w:val="single"/>
    </w:rPr>
  </w:style>
  <w:style w:type="paragraph" w:customStyle="1" w:styleId="23">
    <w:name w:val="Основной текст (2)"/>
    <w:link w:val="24"/>
    <w:rPr>
      <w:rFonts w:ascii="Times New Roman" w:hAnsi="Times New Roman"/>
      <w:sz w:val="27"/>
    </w:rPr>
  </w:style>
  <w:style w:type="character" w:customStyle="1" w:styleId="24">
    <w:name w:val="Основной текст (2)"/>
    <w:link w:val="23"/>
    <w:rPr>
      <w:rFonts w:ascii="Times New Roman" w:hAnsi="Times New Roman"/>
      <w:sz w:val="27"/>
    </w:rPr>
  </w:style>
  <w:style w:type="paragraph" w:customStyle="1" w:styleId="Endnote">
    <w:name w:val="Endnote"/>
    <w:basedOn w:val="a"/>
    <w:link w:val="Endnote0"/>
    <w:pPr>
      <w:widowControl/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customStyle="1" w:styleId="a9">
    <w:name w:val="Цветовое выделение для Текст"/>
    <w:link w:val="aa"/>
    <w:rPr>
      <w:rFonts w:ascii="Arial" w:hAnsi="Arial"/>
      <w:sz w:val="26"/>
    </w:rPr>
  </w:style>
  <w:style w:type="character" w:customStyle="1" w:styleId="aa">
    <w:name w:val="Цветовое выделение для Текст"/>
    <w:link w:val="a9"/>
    <w:rPr>
      <w:rFonts w:ascii="Arial" w:hAnsi="Arial"/>
      <w:sz w:val="26"/>
    </w:rPr>
  </w:style>
  <w:style w:type="paragraph" w:styleId="ab">
    <w:name w:val="List Paragraph"/>
    <w:basedOn w:val="a"/>
    <w:link w:val="ac"/>
    <w:pPr>
      <w:widowControl/>
      <w:ind w:left="720"/>
      <w:contextualSpacing/>
    </w:pPr>
  </w:style>
  <w:style w:type="character" w:customStyle="1" w:styleId="ac">
    <w:name w:val="Абзац списка Знак"/>
    <w:basedOn w:val="1"/>
    <w:link w:val="ab"/>
  </w:style>
  <w:style w:type="paragraph" w:customStyle="1" w:styleId="33">
    <w:name w:val="Основной текст33"/>
    <w:link w:val="330"/>
    <w:rPr>
      <w:rFonts w:ascii="Times New Roman" w:hAnsi="Times New Roman"/>
      <w:sz w:val="26"/>
      <w:highlight w:val="white"/>
    </w:rPr>
  </w:style>
  <w:style w:type="character" w:customStyle="1" w:styleId="330">
    <w:name w:val="Основной текст33"/>
    <w:link w:val="33"/>
    <w:rPr>
      <w:rFonts w:ascii="Times New Roman" w:hAnsi="Times New Roman"/>
      <w:sz w:val="26"/>
      <w:highlight w:val="white"/>
    </w:rPr>
  </w:style>
  <w:style w:type="paragraph" w:customStyle="1" w:styleId="35">
    <w:name w:val="Основной текст35"/>
    <w:link w:val="350"/>
    <w:rPr>
      <w:rFonts w:ascii="Times New Roman" w:hAnsi="Times New Roman"/>
      <w:sz w:val="26"/>
      <w:highlight w:val="white"/>
    </w:rPr>
  </w:style>
  <w:style w:type="character" w:customStyle="1" w:styleId="350">
    <w:name w:val="Основной текст35"/>
    <w:link w:val="35"/>
    <w:rPr>
      <w:rFonts w:ascii="Times New Roman" w:hAnsi="Times New Roman"/>
      <w:sz w:val="26"/>
      <w:highlight w:val="white"/>
    </w:rPr>
  </w:style>
  <w:style w:type="paragraph" w:customStyle="1" w:styleId="100">
    <w:name w:val="Основной текст (10)"/>
    <w:link w:val="101"/>
    <w:rPr>
      <w:rFonts w:ascii="Times New Roman" w:hAnsi="Times New Roman"/>
      <w:sz w:val="23"/>
    </w:rPr>
  </w:style>
  <w:style w:type="character" w:customStyle="1" w:styleId="101">
    <w:name w:val="Основной текст (10)"/>
    <w:link w:val="100"/>
    <w:rPr>
      <w:rFonts w:ascii="Times New Roman" w:hAnsi="Times New Roman"/>
      <w:sz w:val="23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ad">
    <w:name w:val="Intense Quote"/>
    <w:basedOn w:val="a"/>
    <w:next w:val="a"/>
    <w:link w:val="ae"/>
    <w:pPr>
      <w:widowControl/>
      <w:ind w:left="720" w:right="720"/>
    </w:pPr>
    <w:rPr>
      <w:i/>
    </w:rPr>
  </w:style>
  <w:style w:type="character" w:customStyle="1" w:styleId="ae">
    <w:name w:val="Выделенная цитата Знак"/>
    <w:basedOn w:val="1"/>
    <w:link w:val="ad"/>
    <w:rPr>
      <w:i/>
    </w:rPr>
  </w:style>
  <w:style w:type="paragraph" w:styleId="af">
    <w:name w:val="footer"/>
    <w:basedOn w:val="a"/>
    <w:link w:val="af0"/>
    <w:pPr>
      <w:widowControl/>
      <w:tabs>
        <w:tab w:val="center" w:pos="7143"/>
        <w:tab w:val="right" w:pos="14287"/>
      </w:tabs>
      <w:spacing w:after="0" w:line="240" w:lineRule="auto"/>
    </w:pPr>
  </w:style>
  <w:style w:type="character" w:customStyle="1" w:styleId="af0">
    <w:name w:val="Нижний колонтитул Знак"/>
    <w:basedOn w:val="1"/>
    <w:link w:val="af"/>
  </w:style>
  <w:style w:type="paragraph" w:customStyle="1" w:styleId="220">
    <w:name w:val="Основной текст22"/>
    <w:link w:val="221"/>
    <w:rPr>
      <w:rFonts w:ascii="Times New Roman" w:hAnsi="Times New Roman"/>
      <w:sz w:val="26"/>
      <w:highlight w:val="white"/>
    </w:rPr>
  </w:style>
  <w:style w:type="character" w:customStyle="1" w:styleId="221">
    <w:name w:val="Основной текст22"/>
    <w:link w:val="220"/>
    <w:rPr>
      <w:rFonts w:ascii="Times New Roman" w:hAnsi="Times New Roman"/>
      <w:sz w:val="26"/>
      <w:highlight w:val="white"/>
    </w:rPr>
  </w:style>
  <w:style w:type="paragraph" w:styleId="31">
    <w:name w:val="toc 3"/>
    <w:basedOn w:val="a"/>
    <w:next w:val="a"/>
    <w:link w:val="32"/>
    <w:uiPriority w:val="39"/>
    <w:pPr>
      <w:widowControl/>
      <w:spacing w:after="57"/>
      <w:ind w:left="567"/>
    </w:pPr>
  </w:style>
  <w:style w:type="character" w:customStyle="1" w:styleId="32">
    <w:name w:val="Оглавление 3 Знак"/>
    <w:basedOn w:val="1"/>
    <w:link w:val="31"/>
  </w:style>
  <w:style w:type="paragraph" w:customStyle="1" w:styleId="af1">
    <w:name w:val="Таблицы (моноширинный)"/>
    <w:link w:val="af2"/>
    <w:pPr>
      <w:widowControl/>
      <w:spacing w:after="0" w:line="240" w:lineRule="auto"/>
    </w:pPr>
    <w:rPr>
      <w:rFonts w:ascii="Courier New" w:hAnsi="Courier New"/>
      <w:sz w:val="26"/>
    </w:rPr>
  </w:style>
  <w:style w:type="character" w:customStyle="1" w:styleId="af2">
    <w:name w:val="Таблицы (моноширинный)"/>
    <w:link w:val="af1"/>
    <w:rPr>
      <w:rFonts w:ascii="Courier New" w:hAnsi="Courier New"/>
      <w:sz w:val="26"/>
    </w:rPr>
  </w:style>
  <w:style w:type="paragraph" w:customStyle="1" w:styleId="15">
    <w:name w:val="Основной шрифт абзаца1"/>
  </w:style>
  <w:style w:type="paragraph" w:styleId="af3">
    <w:name w:val="TOC Heading"/>
    <w:link w:val="af4"/>
  </w:style>
  <w:style w:type="character" w:customStyle="1" w:styleId="af4">
    <w:name w:val="Заголовок оглавления Знак"/>
    <w:link w:val="af3"/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styleId="af5">
    <w:name w:val="No Spacing"/>
    <w:basedOn w:val="a"/>
    <w:link w:val="af6"/>
    <w:pPr>
      <w:widowControl/>
      <w:spacing w:after="0" w:line="240" w:lineRule="auto"/>
    </w:pPr>
  </w:style>
  <w:style w:type="character" w:customStyle="1" w:styleId="af6">
    <w:name w:val="Без интервала Знак"/>
    <w:basedOn w:val="1"/>
    <w:link w:val="af5"/>
  </w:style>
  <w:style w:type="paragraph" w:customStyle="1" w:styleId="af7">
    <w:name w:val="Гипертекстовая ссылка"/>
    <w:link w:val="af8"/>
    <w:rPr>
      <w:rFonts w:ascii="Arial" w:hAnsi="Arial"/>
      <w:color w:val="106BBE"/>
      <w:sz w:val="24"/>
    </w:rPr>
  </w:style>
  <w:style w:type="character" w:customStyle="1" w:styleId="af8">
    <w:name w:val="Гипертекстовая ссылка"/>
    <w:link w:val="af7"/>
    <w:rPr>
      <w:rFonts w:ascii="Arial" w:hAnsi="Arial"/>
      <w:color w:val="106BBE"/>
      <w:sz w:val="24"/>
    </w:rPr>
  </w:style>
  <w:style w:type="paragraph" w:customStyle="1" w:styleId="52">
    <w:name w:val="Основной текст52"/>
    <w:link w:val="520"/>
    <w:pPr>
      <w:widowControl/>
      <w:spacing w:before="660" w:after="0" w:line="322" w:lineRule="exact"/>
      <w:jc w:val="both"/>
    </w:pPr>
    <w:rPr>
      <w:rFonts w:ascii="Times New Roman" w:hAnsi="Times New Roman"/>
      <w:sz w:val="26"/>
    </w:rPr>
  </w:style>
  <w:style w:type="character" w:customStyle="1" w:styleId="520">
    <w:name w:val="Основной текст52"/>
    <w:link w:val="52"/>
    <w:rPr>
      <w:rFonts w:ascii="Times New Roman" w:hAnsi="Times New Roman"/>
      <w:sz w:val="26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paragraph" w:customStyle="1" w:styleId="25">
    <w:name w:val="Гиперссылка2"/>
    <w:link w:val="af9"/>
    <w:rPr>
      <w:color w:val="0000FF"/>
      <w:u w:val="single"/>
    </w:rPr>
  </w:style>
  <w:style w:type="character" w:styleId="af9">
    <w:name w:val="Hyperlink"/>
    <w:link w:val="25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widowControl/>
      <w:spacing w:after="40" w:line="240" w:lineRule="auto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</w:rPr>
  </w:style>
  <w:style w:type="paragraph" w:styleId="afa">
    <w:name w:val="caption"/>
    <w:basedOn w:val="a"/>
    <w:next w:val="a"/>
    <w:link w:val="afb"/>
    <w:rPr>
      <w:b/>
      <w:color w:val="5B9BD5" w:themeColor="accent1"/>
      <w:sz w:val="18"/>
    </w:rPr>
  </w:style>
  <w:style w:type="character" w:customStyle="1" w:styleId="afb">
    <w:name w:val="Название объекта Знак"/>
    <w:basedOn w:val="1"/>
    <w:link w:val="afa"/>
    <w:rPr>
      <w:b/>
      <w:color w:val="5B9BD5" w:themeColor="accent1"/>
      <w:sz w:val="18"/>
    </w:rPr>
  </w:style>
  <w:style w:type="paragraph" w:styleId="1a">
    <w:name w:val="toc 1"/>
    <w:basedOn w:val="a"/>
    <w:next w:val="a"/>
    <w:link w:val="1b"/>
    <w:uiPriority w:val="39"/>
    <w:pPr>
      <w:widowControl/>
      <w:spacing w:after="57"/>
    </w:pPr>
  </w:style>
  <w:style w:type="character" w:customStyle="1" w:styleId="1b">
    <w:name w:val="Оглавление 1 Знак"/>
    <w:basedOn w:val="1"/>
    <w:link w:val="1a"/>
  </w:style>
  <w:style w:type="paragraph" w:customStyle="1" w:styleId="HeaderandFooter">
    <w:name w:val="Header and Footer"/>
    <w:link w:val="HeaderandFooter0"/>
    <w:pPr>
      <w:widowControl/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34">
    <w:name w:val="Основной текст34"/>
    <w:link w:val="340"/>
    <w:rPr>
      <w:rFonts w:ascii="Times New Roman" w:hAnsi="Times New Roman"/>
      <w:sz w:val="26"/>
      <w:highlight w:val="white"/>
      <w:u w:val="single"/>
    </w:rPr>
  </w:style>
  <w:style w:type="character" w:customStyle="1" w:styleId="340">
    <w:name w:val="Основной текст34"/>
    <w:link w:val="34"/>
    <w:rPr>
      <w:rFonts w:ascii="Times New Roman" w:hAnsi="Times New Roman"/>
      <w:sz w:val="26"/>
      <w:highlight w:val="white"/>
      <w:u w:val="single"/>
    </w:rPr>
  </w:style>
  <w:style w:type="paragraph" w:styleId="91">
    <w:name w:val="toc 9"/>
    <w:basedOn w:val="a"/>
    <w:next w:val="a"/>
    <w:link w:val="92"/>
    <w:uiPriority w:val="39"/>
    <w:pPr>
      <w:widowControl/>
      <w:spacing w:after="57"/>
      <w:ind w:left="2268"/>
    </w:pPr>
  </w:style>
  <w:style w:type="character" w:customStyle="1" w:styleId="92">
    <w:name w:val="Оглавление 9 Знак"/>
    <w:basedOn w:val="1"/>
    <w:link w:val="91"/>
  </w:style>
  <w:style w:type="paragraph" w:customStyle="1" w:styleId="212">
    <w:name w:val="Основной текст 21"/>
    <w:link w:val="213"/>
    <w:pPr>
      <w:widowControl/>
      <w:spacing w:after="120" w:line="360" w:lineRule="auto"/>
      <w:jc w:val="center"/>
    </w:pPr>
    <w:rPr>
      <w:rFonts w:ascii="Times New Roman" w:hAnsi="Times New Roman"/>
      <w:sz w:val="20"/>
    </w:rPr>
  </w:style>
  <w:style w:type="character" w:customStyle="1" w:styleId="213">
    <w:name w:val="Основной текст 21"/>
    <w:link w:val="212"/>
    <w:rPr>
      <w:rFonts w:ascii="Times New Roman" w:hAnsi="Times New Roman"/>
      <w:sz w:val="20"/>
    </w:rPr>
  </w:style>
  <w:style w:type="paragraph" w:customStyle="1" w:styleId="Default">
    <w:name w:val="Default"/>
    <w:link w:val="Default0"/>
    <w:pPr>
      <w:widowControl/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styleId="81">
    <w:name w:val="toc 8"/>
    <w:basedOn w:val="a"/>
    <w:next w:val="a"/>
    <w:link w:val="82"/>
    <w:uiPriority w:val="39"/>
    <w:pPr>
      <w:widowControl/>
      <w:spacing w:after="57"/>
      <w:ind w:left="1984"/>
    </w:pPr>
  </w:style>
  <w:style w:type="character" w:customStyle="1" w:styleId="82">
    <w:name w:val="Оглавление 8 Знак"/>
    <w:basedOn w:val="1"/>
    <w:link w:val="81"/>
  </w:style>
  <w:style w:type="paragraph" w:customStyle="1" w:styleId="1c">
    <w:name w:val="Знак концевой сноски1"/>
    <w:link w:val="1d"/>
    <w:rPr>
      <w:vertAlign w:val="superscript"/>
    </w:rPr>
  </w:style>
  <w:style w:type="character" w:customStyle="1" w:styleId="1d">
    <w:name w:val="Знак концевой сноски1"/>
    <w:link w:val="1c"/>
    <w:rPr>
      <w:vertAlign w:val="superscript"/>
    </w:rPr>
  </w:style>
  <w:style w:type="paragraph" w:styleId="26">
    <w:name w:val="Quote"/>
    <w:basedOn w:val="a"/>
    <w:next w:val="a"/>
    <w:link w:val="27"/>
    <w:pPr>
      <w:widowControl/>
      <w:ind w:left="720" w:right="720"/>
    </w:pPr>
    <w:rPr>
      <w:i/>
    </w:rPr>
  </w:style>
  <w:style w:type="character" w:customStyle="1" w:styleId="27">
    <w:name w:val="Цитата 2 Знак"/>
    <w:basedOn w:val="1"/>
    <w:link w:val="26"/>
    <w:rPr>
      <w:i/>
    </w:rPr>
  </w:style>
  <w:style w:type="paragraph" w:styleId="51">
    <w:name w:val="toc 5"/>
    <w:basedOn w:val="a"/>
    <w:next w:val="a"/>
    <w:link w:val="53"/>
    <w:uiPriority w:val="39"/>
    <w:pPr>
      <w:widowControl/>
      <w:spacing w:after="57"/>
      <w:ind w:left="1134"/>
    </w:pPr>
  </w:style>
  <w:style w:type="character" w:customStyle="1" w:styleId="53">
    <w:name w:val="Оглавление 5 Знак"/>
    <w:basedOn w:val="1"/>
    <w:link w:val="51"/>
  </w:style>
  <w:style w:type="paragraph" w:customStyle="1" w:styleId="afc">
    <w:name w:val="Нормальный (таблица)"/>
    <w:link w:val="afd"/>
    <w:pPr>
      <w:widowControl/>
      <w:spacing w:after="0" w:line="240" w:lineRule="auto"/>
      <w:ind w:firstLine="720"/>
      <w:jc w:val="both"/>
    </w:pPr>
    <w:rPr>
      <w:rFonts w:ascii="Arial" w:hAnsi="Arial"/>
      <w:sz w:val="26"/>
    </w:rPr>
  </w:style>
  <w:style w:type="character" w:customStyle="1" w:styleId="afd">
    <w:name w:val="Нормальный (таблица)"/>
    <w:link w:val="afc"/>
    <w:rPr>
      <w:rFonts w:ascii="Arial" w:hAnsi="Arial"/>
      <w:sz w:val="26"/>
    </w:rPr>
  </w:style>
  <w:style w:type="paragraph" w:styleId="afe">
    <w:name w:val="Subtitle"/>
    <w:basedOn w:val="a"/>
    <w:next w:val="a"/>
    <w:link w:val="aff"/>
    <w:uiPriority w:val="11"/>
    <w:qFormat/>
    <w:pPr>
      <w:widowControl/>
      <w:spacing w:before="200"/>
    </w:pPr>
    <w:rPr>
      <w:sz w:val="24"/>
    </w:rPr>
  </w:style>
  <w:style w:type="character" w:customStyle="1" w:styleId="aff">
    <w:name w:val="Подзаголовок Знак"/>
    <w:basedOn w:val="1"/>
    <w:link w:val="afe"/>
    <w:rPr>
      <w:sz w:val="24"/>
    </w:rPr>
  </w:style>
  <w:style w:type="paragraph" w:styleId="aff0">
    <w:name w:val="Title"/>
    <w:basedOn w:val="a"/>
    <w:next w:val="a"/>
    <w:link w:val="aff1"/>
    <w:uiPriority w:val="10"/>
    <w:qFormat/>
    <w:pPr>
      <w:widowControl/>
      <w:spacing w:before="300"/>
      <w:contextualSpacing/>
    </w:pPr>
    <w:rPr>
      <w:sz w:val="48"/>
    </w:rPr>
  </w:style>
  <w:style w:type="character" w:customStyle="1" w:styleId="aff1">
    <w:name w:val="Заголовок Знак"/>
    <w:basedOn w:val="1"/>
    <w:link w:val="aff0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paragraph" w:customStyle="1" w:styleId="1e">
    <w:name w:val="Знак сноски1"/>
    <w:link w:val="1f"/>
    <w:rPr>
      <w:vertAlign w:val="superscript"/>
    </w:rPr>
  </w:style>
  <w:style w:type="character" w:customStyle="1" w:styleId="1f">
    <w:name w:val="Знак сноски1"/>
    <w:link w:val="1e"/>
    <w:rPr>
      <w:vertAlign w:val="superscript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</w:rPr>
  </w:style>
  <w:style w:type="table" w:customStyle="1" w:styleId="GridTable7Colorful-Accent1">
    <w:name w:val="Grid Table 7 Colorful - Accent 1"/>
    <w:basedOn w:val="a1"/>
    <w:pPr>
      <w:widowControl/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styleId="-7">
    <w:name w:val="List Table 7 Colorful"/>
    <w:basedOn w:val="a1"/>
    <w:pPr>
      <w:widowControl/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ned-Accent6">
    <w:name w:val="Lined - Accent 6"/>
    <w:basedOn w:val="a1"/>
    <w:pPr>
      <w:widowControl/>
      <w:spacing w:after="0" w:line="240" w:lineRule="auto"/>
    </w:pPr>
    <w:rPr>
      <w:color w:val="404040"/>
    </w:rPr>
    <w:tblPr/>
  </w:style>
  <w:style w:type="table" w:customStyle="1" w:styleId="Bordered-Accent5">
    <w:name w:val="Bordered - Accent 5"/>
    <w:basedOn w:val="a1"/>
    <w:pPr>
      <w:widowControl/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4-Accent5">
    <w:name w:val="List Table 4 - Accent 5"/>
    <w:basedOn w:val="a1"/>
    <w:pPr>
      <w:widowControl/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2-Accent2">
    <w:name w:val="List Table 2 - Accent 2"/>
    <w:basedOn w:val="a1"/>
    <w:pPr>
      <w:widowControl/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widowControl/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1Light-Accent1">
    <w:name w:val="List Table 1 Light - Accent 1"/>
    <w:basedOn w:val="a1"/>
    <w:pPr>
      <w:widowControl/>
      <w:spacing w:after="0" w:line="240" w:lineRule="auto"/>
    </w:pPr>
    <w:tblPr/>
  </w:style>
  <w:style w:type="table" w:customStyle="1" w:styleId="GridTable4-Accent4">
    <w:name w:val="Grid Table 4 - Accent 4"/>
    <w:basedOn w:val="a1"/>
    <w:pPr>
      <w:widowControl/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stTable4-Accent1">
    <w:name w:val="List Table 4 - Accent 1"/>
    <w:basedOn w:val="a1"/>
    <w:pPr>
      <w:widowControl/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7Colorful-Accent6">
    <w:name w:val="List Table 7 Colorful - Accent 6"/>
    <w:basedOn w:val="a1"/>
    <w:pPr>
      <w:widowControl/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BorderedLined-Accent4">
    <w:name w:val="Bordered &amp; Lined - Accent 4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1Light-Accent4">
    <w:name w:val="List Table 1 Light - Accent 4"/>
    <w:basedOn w:val="a1"/>
    <w:pPr>
      <w:widowControl/>
      <w:spacing w:after="0" w:line="240" w:lineRule="auto"/>
    </w:pPr>
    <w:tblPr/>
  </w:style>
  <w:style w:type="table" w:customStyle="1" w:styleId="GridTable1Light-Accent3">
    <w:name w:val="Grid Table 1 Light - Accent 3"/>
    <w:basedOn w:val="a1"/>
    <w:pPr>
      <w:widowControl/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Bordered-Accent3">
    <w:name w:val="Bordered - Accent 3"/>
    <w:basedOn w:val="a1"/>
    <w:pPr>
      <w:widowControl/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3-Accent6">
    <w:name w:val="Grid Table 3 - Accent 6"/>
    <w:basedOn w:val="a1"/>
    <w:pPr>
      <w:widowControl/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7Colorful-Accent6">
    <w:name w:val="Grid Table 7 Colorful - Accent 6"/>
    <w:basedOn w:val="a1"/>
    <w:pPr>
      <w:widowControl/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6Colorful-Accent5">
    <w:name w:val="Grid Table 6 Colorful - Accent 5"/>
    <w:basedOn w:val="a1"/>
    <w:pPr>
      <w:widowControl/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5">
    <w:name w:val="Grid Table 7 Colorful - Accent 5"/>
    <w:basedOn w:val="a1"/>
    <w:pPr>
      <w:widowControl/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6Colorful-Accent2">
    <w:name w:val="Grid Table 6 Colorful - Accent 2"/>
    <w:basedOn w:val="a1"/>
    <w:pPr>
      <w:widowControl/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6Colorful-Accent4">
    <w:name w:val="Grid Table 6 Colorful - Accent 4"/>
    <w:basedOn w:val="a1"/>
    <w:pPr>
      <w:widowControl/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ned-Accent3">
    <w:name w:val="Lined - Accent 3"/>
    <w:basedOn w:val="a1"/>
    <w:pPr>
      <w:widowControl/>
      <w:spacing w:after="0" w:line="240" w:lineRule="auto"/>
    </w:pPr>
    <w:rPr>
      <w:color w:val="404040"/>
    </w:rPr>
    <w:tblPr/>
  </w:style>
  <w:style w:type="table" w:customStyle="1" w:styleId="Lined-Accent1">
    <w:name w:val="Lined - Accent 1"/>
    <w:basedOn w:val="a1"/>
    <w:pPr>
      <w:widowControl/>
      <w:spacing w:after="0" w:line="240" w:lineRule="auto"/>
    </w:pPr>
    <w:rPr>
      <w:color w:val="404040"/>
    </w:rPr>
    <w:tblPr/>
  </w:style>
  <w:style w:type="table" w:customStyle="1" w:styleId="GridTable1Light-Accent4">
    <w:name w:val="Grid Table 1 Light - Accent 4"/>
    <w:basedOn w:val="a1"/>
    <w:pPr>
      <w:widowControl/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7Colorful-Accent3">
    <w:name w:val="Grid Table 7 Colorful - Accent 3"/>
    <w:basedOn w:val="a1"/>
    <w:pPr>
      <w:widowControl/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28">
    <w:name w:val="Plain Table 2"/>
    <w:basedOn w:val="a1"/>
    <w:pPr>
      <w:widowControl/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styleId="-2">
    <w:name w:val="List Table 2"/>
    <w:basedOn w:val="a1"/>
    <w:pPr>
      <w:widowControl/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styleId="-6">
    <w:name w:val="List Table 6 Colorful"/>
    <w:basedOn w:val="a1"/>
    <w:pPr>
      <w:widowControl/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styleId="-5">
    <w:name w:val="Grid Table 5 Dark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1Light-Accent2">
    <w:name w:val="List Table 1 Light - Accent 2"/>
    <w:basedOn w:val="a1"/>
    <w:pPr>
      <w:widowControl/>
      <w:spacing w:after="0" w:line="240" w:lineRule="auto"/>
    </w:pPr>
    <w:tblPr/>
  </w:style>
  <w:style w:type="table" w:customStyle="1" w:styleId="GridTable5Dark-Accent5">
    <w:name w:val="Grid Table 5 Dark - Accent 5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3">
    <w:name w:val="Grid Table 3 - Accent 3"/>
    <w:basedOn w:val="a1"/>
    <w:pPr>
      <w:widowControl/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-1">
    <w:name w:val="Grid Table 1 Light"/>
    <w:basedOn w:val="a1"/>
    <w:pPr>
      <w:widowControl/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ned-Accent4">
    <w:name w:val="Lined - Accent 4"/>
    <w:basedOn w:val="a1"/>
    <w:pPr>
      <w:widowControl/>
      <w:spacing w:after="0" w:line="240" w:lineRule="auto"/>
    </w:pPr>
    <w:rPr>
      <w:color w:val="404040"/>
    </w:rPr>
    <w:tblPr/>
  </w:style>
  <w:style w:type="table" w:customStyle="1" w:styleId="GridTable6Colorful-Accent3">
    <w:name w:val="Grid Table 6 Colorful - Accent 3"/>
    <w:basedOn w:val="a1"/>
    <w:pPr>
      <w:widowControl/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4-Accent3">
    <w:name w:val="Grid Table 4 - Accent 3"/>
    <w:basedOn w:val="a1"/>
    <w:pPr>
      <w:widowControl/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styleId="-20">
    <w:name w:val="Grid Table 2"/>
    <w:basedOn w:val="a1"/>
    <w:pPr>
      <w:widowControl/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1Light-Accent5">
    <w:name w:val="Grid Table 1 Light - Accent 5"/>
    <w:basedOn w:val="a1"/>
    <w:pPr>
      <w:widowControl/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1Light-Accent1">
    <w:name w:val="Grid Table 1 Light - Accent 1"/>
    <w:basedOn w:val="a1"/>
    <w:pPr>
      <w:widowControl/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1Light-Accent6">
    <w:name w:val="Grid Table 1 Light - Accent 6"/>
    <w:basedOn w:val="a1"/>
    <w:pPr>
      <w:widowControl/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6Colorful-Accent3">
    <w:name w:val="List Table 6 Colorful - Accent 3"/>
    <w:basedOn w:val="a1"/>
    <w:pPr>
      <w:widowControl/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1Light-Accent3">
    <w:name w:val="List Table 1 Light - Accent 3"/>
    <w:basedOn w:val="a1"/>
    <w:pPr>
      <w:widowControl/>
      <w:spacing w:after="0" w:line="240" w:lineRule="auto"/>
    </w:pPr>
    <w:tblPr/>
  </w:style>
  <w:style w:type="table" w:customStyle="1" w:styleId="BorderedLined-Accent6">
    <w:name w:val="Bordered &amp; Lined - Accent 6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5Dark-Accent1">
    <w:name w:val="Grid Table 5 Dark- Accent 1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">
    <w:name w:val="Bordered"/>
    <w:basedOn w:val="a1"/>
    <w:pPr>
      <w:widowControl/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ListTable6Colorful-Accent1">
    <w:name w:val="List Table 6 Colorful - Accent 1"/>
    <w:basedOn w:val="a1"/>
    <w:pPr>
      <w:widowControl/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styleId="aff2">
    <w:name w:val="Table Grid"/>
    <w:basedOn w:val="a1"/>
    <w:pPr>
      <w:widowControl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6">
    <w:name w:val="List Table 2 - Accent 6"/>
    <w:basedOn w:val="a1"/>
    <w:pPr>
      <w:widowControl/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ned-Accent">
    <w:name w:val="Lined - Accent"/>
    <w:basedOn w:val="a1"/>
    <w:pPr>
      <w:widowControl/>
      <w:spacing w:after="0" w:line="240" w:lineRule="auto"/>
    </w:pPr>
    <w:rPr>
      <w:color w:val="404040"/>
    </w:rPr>
    <w:tblPr/>
  </w:style>
  <w:style w:type="table" w:styleId="54">
    <w:name w:val="Plain Table 5"/>
    <w:basedOn w:val="a1"/>
    <w:pPr>
      <w:widowControl/>
      <w:spacing w:after="0" w:line="240" w:lineRule="auto"/>
    </w:pPr>
    <w:tblPr/>
  </w:style>
  <w:style w:type="table" w:customStyle="1" w:styleId="ListTable2-Accent4">
    <w:name w:val="List Table 2 - Accent 4"/>
    <w:basedOn w:val="a1"/>
    <w:pPr>
      <w:widowControl/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Bordered-Accent4">
    <w:name w:val="Bordered - Accent 4"/>
    <w:basedOn w:val="a1"/>
    <w:pPr>
      <w:widowControl/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3-Accent2">
    <w:name w:val="List Table 3 - Accent 2"/>
    <w:basedOn w:val="a1"/>
    <w:pPr>
      <w:widowControl/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stTable6Colorful-Accent4">
    <w:name w:val="List Table 6 Colorful - Accent 4"/>
    <w:basedOn w:val="a1"/>
    <w:pPr>
      <w:widowControl/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Bordered-Accent2">
    <w:name w:val="Bordered - Accent 2"/>
    <w:basedOn w:val="a1"/>
    <w:pPr>
      <w:widowControl/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BorderedLined-Accent3">
    <w:name w:val="Bordered &amp; Lined - Accent 3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styleId="-4">
    <w:name w:val="Grid Table 4"/>
    <w:basedOn w:val="a1"/>
    <w:pPr>
      <w:widowControl/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7Colorful-Accent3">
    <w:name w:val="List Table 7 Colorful - Accent 3"/>
    <w:basedOn w:val="a1"/>
    <w:pPr>
      <w:widowControl/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ListTable3-Accent5">
    <w:name w:val="List Table 3 - Accent 5"/>
    <w:basedOn w:val="a1"/>
    <w:pPr>
      <w:widowControl/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ListTable5Dark-Accent3">
    <w:name w:val="List Table 5 Dark - Accent 3"/>
    <w:basedOn w:val="a1"/>
    <w:pPr>
      <w:widowControl/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4-Accent3">
    <w:name w:val="List Table 4 - Accent 3"/>
    <w:basedOn w:val="a1"/>
    <w:pPr>
      <w:widowControl/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3-Accent3">
    <w:name w:val="List Table 3 - Accent 3"/>
    <w:basedOn w:val="a1"/>
    <w:pPr>
      <w:widowControl/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styleId="-70">
    <w:name w:val="Grid Table 7 Colorful"/>
    <w:basedOn w:val="a1"/>
    <w:pPr>
      <w:widowControl/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5Dark-Accent1">
    <w:name w:val="List Table 5 Dark - Accent 1"/>
    <w:basedOn w:val="a1"/>
    <w:pPr>
      <w:widowControl/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4-Accent6">
    <w:name w:val="List Table 4 - Accent 6"/>
    <w:basedOn w:val="a1"/>
    <w:pPr>
      <w:widowControl/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4-Accent6">
    <w:name w:val="Grid Table 4 - Accent 6"/>
    <w:basedOn w:val="a1"/>
    <w:pPr>
      <w:widowControl/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2">
    <w:name w:val="List Table 6 Colorful - Accent 2"/>
    <w:basedOn w:val="a1"/>
    <w:pPr>
      <w:widowControl/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2">
    <w:name w:val="List Table 5 Dark - Accent 2"/>
    <w:basedOn w:val="a1"/>
    <w:pPr>
      <w:widowControl/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GridTable4-Accent5">
    <w:name w:val="Grid Table 4 - Accent 5"/>
    <w:basedOn w:val="a1"/>
    <w:pPr>
      <w:widowControl/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2-Accent3">
    <w:name w:val="Grid Table 2 - Accent 3"/>
    <w:basedOn w:val="a1"/>
    <w:pPr>
      <w:widowControl/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7Colorful-Accent4">
    <w:name w:val="Grid Table 7 Colorful - Accent 4"/>
    <w:basedOn w:val="a1"/>
    <w:pPr>
      <w:widowControl/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60">
    <w:name w:val="Grid Table 6 Colorful"/>
    <w:basedOn w:val="a1"/>
    <w:pPr>
      <w:widowControl/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2-Accent1">
    <w:name w:val="Grid Table 2 - Accent 1"/>
    <w:basedOn w:val="a1"/>
    <w:pPr>
      <w:widowControl/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1Light-Accent6">
    <w:name w:val="List Table 1 Light - Accent 6"/>
    <w:basedOn w:val="a1"/>
    <w:pPr>
      <w:widowControl/>
      <w:spacing w:after="0" w:line="240" w:lineRule="auto"/>
    </w:pPr>
    <w:tblPr/>
  </w:style>
  <w:style w:type="table" w:customStyle="1" w:styleId="GridTable5Dark-Accent2">
    <w:name w:val="Grid Table 5 Dark - Accent 2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6Colorful-Accent6">
    <w:name w:val="List Table 6 Colorful - Accent 6"/>
    <w:basedOn w:val="a1"/>
    <w:pPr>
      <w:widowControl/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styleId="-40">
    <w:name w:val="List Table 4"/>
    <w:basedOn w:val="a1"/>
    <w:pPr>
      <w:widowControl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styleId="43">
    <w:name w:val="Plain Table 4"/>
    <w:basedOn w:val="a1"/>
    <w:pPr>
      <w:widowControl/>
      <w:spacing w:after="0" w:line="240" w:lineRule="auto"/>
    </w:pPr>
    <w:tblPr/>
  </w:style>
  <w:style w:type="table" w:customStyle="1" w:styleId="ListTable5Dark-Accent4">
    <w:name w:val="List Table 5 Dark - Accent 4"/>
    <w:basedOn w:val="a1"/>
    <w:pPr>
      <w:widowControl/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ListTable3-Accent6">
    <w:name w:val="List Table 3 - Accent 6"/>
    <w:basedOn w:val="a1"/>
    <w:pPr>
      <w:widowControl/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ListTable5Dark-Accent5">
    <w:name w:val="List Table 5 Dark - Accent 5"/>
    <w:basedOn w:val="a1"/>
    <w:pPr>
      <w:widowControl/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2-Accent5">
    <w:name w:val="List Table 2 - Accent 5"/>
    <w:basedOn w:val="a1"/>
    <w:pPr>
      <w:widowControl/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BorderedLined-Accent1">
    <w:name w:val="Bordered &amp; Lined - Accent 1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GridTable5Dark-Accent6">
    <w:name w:val="Grid Table 5 Dark - Accent 6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widowControl/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2">
    <w:name w:val="List Table 4 - Accent 2"/>
    <w:basedOn w:val="a1"/>
    <w:pPr>
      <w:widowControl/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50">
    <w:name w:val="List Table 5 Dark"/>
    <w:basedOn w:val="a1"/>
    <w:pPr>
      <w:widowControl/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30">
    <w:name w:val="List Table 3"/>
    <w:basedOn w:val="a1"/>
    <w:pPr>
      <w:widowControl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1Light-Accent5">
    <w:name w:val="List Table 1 Light - Accent 5"/>
    <w:basedOn w:val="a1"/>
    <w:pPr>
      <w:widowControl/>
      <w:spacing w:after="0" w:line="240" w:lineRule="auto"/>
    </w:pPr>
    <w:tblPr/>
  </w:style>
  <w:style w:type="table" w:customStyle="1" w:styleId="GridTable2-Accent4">
    <w:name w:val="Grid Table 2 - Accent 4"/>
    <w:basedOn w:val="a1"/>
    <w:pPr>
      <w:widowControl/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10">
    <w:name w:val="List Table 1 Light"/>
    <w:basedOn w:val="a1"/>
    <w:pPr>
      <w:widowControl/>
      <w:spacing w:after="0" w:line="240" w:lineRule="auto"/>
    </w:pPr>
    <w:tblPr/>
  </w:style>
  <w:style w:type="table" w:customStyle="1" w:styleId="BorderedLined-Accent5">
    <w:name w:val="Bordered &amp; Lined - Accent 5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GridTable3-Accent2">
    <w:name w:val="Grid Table 3 - Accent 2"/>
    <w:basedOn w:val="a1"/>
    <w:pPr>
      <w:widowControl/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Lined-Accent">
    <w:name w:val="Bordered &amp; Lined - Accent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7Colorful-Accent2">
    <w:name w:val="List Table 7 Colorful - Accent 2"/>
    <w:basedOn w:val="a1"/>
    <w:pPr>
      <w:widowControl/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widowControl/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1Light-Accent2">
    <w:name w:val="Grid Table 1 Light - Accent 2"/>
    <w:basedOn w:val="a1"/>
    <w:pPr>
      <w:widowControl/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7Colorful-Accent5">
    <w:name w:val="List Table 7 Colorful - Accent 5"/>
    <w:basedOn w:val="a1"/>
    <w:pPr>
      <w:widowControl/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GridTable6Colorful-Accent1">
    <w:name w:val="Grid Table 6 Colorful - Accent 1"/>
    <w:basedOn w:val="a1"/>
    <w:pPr>
      <w:widowControl/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Bordered-Accent1">
    <w:name w:val="Bordered - Accent 1"/>
    <w:basedOn w:val="a1"/>
    <w:pPr>
      <w:widowControl/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1f0">
    <w:name w:val="Plain Table 1"/>
    <w:basedOn w:val="a1"/>
    <w:pPr>
      <w:widowControl/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2-Accent2">
    <w:name w:val="Grid Table 2 - Accent 2"/>
    <w:basedOn w:val="a1"/>
    <w:pPr>
      <w:widowControl/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4">
    <w:name w:val="List Table 3 - Accent 4"/>
    <w:basedOn w:val="a1"/>
    <w:pPr>
      <w:widowControl/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3-Accent4">
    <w:name w:val="Grid Table 3 - Accent 4"/>
    <w:basedOn w:val="a1"/>
    <w:pPr>
      <w:widowControl/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Lined-Accent2">
    <w:name w:val="Bordered &amp; Lined - Accent 2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ListTable5Dark-Accent6">
    <w:name w:val="List Table 5 Dark - Accent 6"/>
    <w:basedOn w:val="a1"/>
    <w:pPr>
      <w:widowControl/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3-Accent1">
    <w:name w:val="Grid Table 3 - Accent 1"/>
    <w:basedOn w:val="a1"/>
    <w:pPr>
      <w:widowControl/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Bordered-Accent6">
    <w:name w:val="Bordered - Accent 6"/>
    <w:basedOn w:val="a1"/>
    <w:pPr>
      <w:widowControl/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7Colorful-Accent4">
    <w:name w:val="List Table 7 Colorful - Accent 4"/>
    <w:basedOn w:val="a1"/>
    <w:pPr>
      <w:widowControl/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TableGridLight">
    <w:name w:val="Table Grid Light"/>
    <w:basedOn w:val="a1"/>
    <w:pPr>
      <w:widowControl/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4-Accent4">
    <w:name w:val="List Table 4 - Accent 4"/>
    <w:basedOn w:val="a1"/>
    <w:pPr>
      <w:widowControl/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2-Accent5">
    <w:name w:val="Grid Table 2 - Accent 5"/>
    <w:basedOn w:val="a1"/>
    <w:pPr>
      <w:widowControl/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ned-Accent5">
    <w:name w:val="Lined - Accent 5"/>
    <w:basedOn w:val="a1"/>
    <w:pPr>
      <w:widowControl/>
      <w:spacing w:after="0" w:line="240" w:lineRule="auto"/>
    </w:pPr>
    <w:rPr>
      <w:color w:val="404040"/>
    </w:rPr>
    <w:tblPr/>
  </w:style>
  <w:style w:type="table" w:customStyle="1" w:styleId="GridTable4-Accent1">
    <w:name w:val="Grid Table 4 - Accent 1"/>
    <w:basedOn w:val="a1"/>
    <w:pPr>
      <w:widowControl/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3-Accent5">
    <w:name w:val="Grid Table 3 - Accent 5"/>
    <w:basedOn w:val="a1"/>
    <w:pPr>
      <w:widowControl/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2-Accent1">
    <w:name w:val="List Table 2 - Accent 1"/>
    <w:basedOn w:val="a1"/>
    <w:pPr>
      <w:widowControl/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3-Accent1">
    <w:name w:val="List Table 3 - Accent 1"/>
    <w:basedOn w:val="a1"/>
    <w:pPr>
      <w:widowControl/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6Colorful-Accent5">
    <w:name w:val="List Table 6 Colorful - Accent 5"/>
    <w:basedOn w:val="a1"/>
    <w:pPr>
      <w:widowControl/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styleId="36">
    <w:name w:val="Plain Table 3"/>
    <w:basedOn w:val="a1"/>
    <w:pPr>
      <w:widowControl/>
      <w:spacing w:after="0" w:line="240" w:lineRule="auto"/>
    </w:pPr>
    <w:tblPr/>
  </w:style>
  <w:style w:type="table" w:customStyle="1" w:styleId="GridTable5Dark-Accent3">
    <w:name w:val="Grid Table 5 Dark - Accent 3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3">
    <w:name w:val="List Table 2 - Accent 3"/>
    <w:basedOn w:val="a1"/>
    <w:pPr>
      <w:widowControl/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2-Accent6">
    <w:name w:val="Grid Table 2 - Accent 6"/>
    <w:basedOn w:val="a1"/>
    <w:pPr>
      <w:widowControl/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ned-Accent2">
    <w:name w:val="Lined - Accent 2"/>
    <w:basedOn w:val="a1"/>
    <w:pPr>
      <w:widowControl/>
      <w:spacing w:after="0" w:line="240" w:lineRule="auto"/>
    </w:pPr>
    <w:rPr>
      <w:color w:val="404040"/>
    </w:rPr>
    <w:tblPr/>
  </w:style>
  <w:style w:type="table" w:customStyle="1" w:styleId="GridTable4-Accent2">
    <w:name w:val="Grid Table 4 - Accent 2"/>
    <w:basedOn w:val="a1"/>
    <w:pPr>
      <w:widowControl/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7Colorful-Accent2">
    <w:name w:val="Grid Table 7 Colorful - Accent 2"/>
    <w:basedOn w:val="a1"/>
    <w:pPr>
      <w:widowControl/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0103955/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document/redirect/12115118/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10106035/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document/redirect/12125350/2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2025-02-05T05:40:00Z</cp:lastPrinted>
  <dcterms:created xsi:type="dcterms:W3CDTF">2025-04-14T10:39:00Z</dcterms:created>
  <dcterms:modified xsi:type="dcterms:W3CDTF">2025-04-14T10:39:00Z</dcterms:modified>
</cp:coreProperties>
</file>