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r>
        <w:rPr/>
        <w:pict>
          <v:group style="position:absolute;margin-left:2.025pt;margin-top:811.224976pt;width:591.35pt;height:31.05pt;mso-position-horizontal-relative:page;mso-position-vertical-relative:page;z-index:0" coordorigin="41,16224" coordsize="11827,621">
            <v:rect style="position:absolute;left:48;top:16232;width:11812;height:606" filled="true" fillcolor="#4aabc5" stroked="false">
              <v:fill type="solid"/>
            </v:rect>
            <v:shape style="position:absolute;left:48;top:16232;width:11812;height:606" coordorigin="48,16232" coordsize="11812,606" path="m5954,16838l48,16838,48,16232,11860,16232,11860,16838,5954,16838xe" filled="false" stroked="true" strokeweight=".75pt" strokecolor="#4e80bc">
              <v:path arrowok="t"/>
            </v:shape>
            <w10:wrap type="none"/>
          </v:group>
        </w:pict>
      </w:r>
      <w:r>
        <w:rPr/>
        <w:pict>
          <v:group style="position:absolute;margin-left:-.375pt;margin-top:-.375pt;width:595.950pt;height:31.45pt;mso-position-horizontal-relative:page;mso-position-vertical-relative:page;z-index:1048" coordorigin="-8,-8" coordsize="11919,629">
            <v:rect style="position:absolute;left:0;top:0;width:11904;height:614" filled="true" fillcolor="#4aabc5" stroked="false">
              <v:fill type="solid"/>
            </v:rect>
            <v:shape style="position:absolute;left:0;top:0;width:11904;height:614" coordorigin="0,0" coordsize="11904,614" path="m5952,614l0,614,0,0,11904,0,11904,614,5952,614xe" filled="false" stroked="true" strokeweight=".75pt" strokecolor="#4e80bc">
              <v:path arrowok="t"/>
            </v:shape>
            <w10:wrap type="none"/>
          </v:group>
        </w:pict>
      </w:r>
    </w:p>
    <w:p>
      <w:pPr>
        <w:pStyle w:val="BodyText"/>
        <w:ind w:left="0"/>
        <w:rPr>
          <w:sz w:val="20"/>
        </w:rPr>
      </w:pPr>
    </w:p>
    <w:p>
      <w:pPr>
        <w:pStyle w:val="BodyText"/>
        <w:ind w:left="0"/>
        <w:rPr>
          <w:sz w:val="20"/>
        </w:rPr>
      </w:pPr>
    </w:p>
    <w:p>
      <w:pPr>
        <w:pStyle w:val="Heading1"/>
        <w:spacing w:before="200"/>
        <w:ind w:left="2530" w:right="1766"/>
      </w:pPr>
      <w:r>
        <w:rPr/>
        <w:t>Разработано ООО «Проектно-Исследовательский Центр»</w: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spacing w:before="230"/>
        <w:ind w:left="6774" w:right="1766" w:firstLine="0"/>
        <w:jc w:val="left"/>
        <w:rPr>
          <w:b/>
          <w:sz w:val="28"/>
        </w:rPr>
      </w:pPr>
      <w:r>
        <w:rPr>
          <w:b/>
          <w:sz w:val="28"/>
        </w:rPr>
        <w:t>УТВЕРЖДАЮ:</w:t>
      </w:r>
    </w:p>
    <w:p>
      <w:pPr>
        <w:spacing w:before="0"/>
        <w:ind w:left="6774" w:right="1766" w:firstLine="0"/>
        <w:jc w:val="left"/>
        <w:rPr>
          <w:b/>
          <w:sz w:val="28"/>
        </w:rPr>
      </w:pPr>
      <w:r>
        <w:rPr>
          <w:b/>
          <w:sz w:val="28"/>
        </w:rPr>
        <w:t>Глава администрации Образцового сельского поселения Ленинградского района Краснодарского края</w:t>
      </w:r>
    </w:p>
    <w:p>
      <w:pPr>
        <w:pStyle w:val="BodyText"/>
        <w:tabs>
          <w:tab w:pos="8938" w:val="left" w:leader="none"/>
        </w:tabs>
        <w:ind w:left="6774" w:right="1312"/>
      </w:pPr>
      <w:r>
        <w:rPr>
          <w:u w:val="single"/>
        </w:rPr>
        <w:t> </w:t>
        <w:tab/>
      </w:r>
      <w:r>
        <w:rPr/>
        <w:t>Цымбал</w:t>
      </w:r>
      <w:r>
        <w:rPr>
          <w:spacing w:val="-3"/>
        </w:rPr>
        <w:t> </w:t>
      </w:r>
      <w:r>
        <w:rPr/>
        <w:t>О.</w:t>
      </w:r>
      <w:r>
        <w:rPr>
          <w:spacing w:val="-3"/>
        </w:rPr>
        <w:t> </w:t>
      </w:r>
      <w:r>
        <w:rPr/>
        <w:t>В. м.п.</w:t>
      </w:r>
    </w:p>
    <w:p>
      <w:pPr>
        <w:pStyle w:val="BodyText"/>
        <w:ind w:left="0" w:right="3853"/>
        <w:jc w:val="center"/>
      </w:pPr>
      <w:r>
        <w:rPr/>
        <w:t>.</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29"/>
        </w:rPr>
      </w:pPr>
    </w:p>
    <w:p>
      <w:pPr>
        <w:pStyle w:val="Heading1"/>
        <w:spacing w:line="360" w:lineRule="auto" w:before="64"/>
        <w:ind w:left="2503" w:right="1930"/>
        <w:jc w:val="center"/>
      </w:pPr>
      <w:r>
        <w:rPr/>
        <w:t>ПРОГРАММА КОМПЛЕКСНОГО РАЗВИТИЯ СИСТЕМ КОММУНАЛЬНОЙ ИНФРАСТРУКТУРЫ ОБРАЗЦОВОГО СЕЛЬСКОГО ПОСЕЛЕНИЯ</w:t>
      </w:r>
    </w:p>
    <w:p>
      <w:pPr>
        <w:spacing w:line="360" w:lineRule="auto" w:before="7"/>
        <w:ind w:left="2339" w:right="1693" w:firstLine="0"/>
        <w:jc w:val="center"/>
        <w:rPr>
          <w:b/>
          <w:sz w:val="28"/>
        </w:rPr>
      </w:pPr>
      <w:r>
        <w:rPr>
          <w:b/>
          <w:sz w:val="28"/>
        </w:rPr>
        <w:t>ЛЕНИНГРАДСКОГО РАЙОНА КРАСНОДАРСКОГО КРАЯ НА 2016 – 2026 ГОДЫ</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9"/>
        <w:ind w:left="0"/>
        <w:rPr>
          <w:b/>
          <w:sz w:val="24"/>
        </w:rPr>
      </w:pPr>
    </w:p>
    <w:p>
      <w:pPr>
        <w:spacing w:before="0"/>
        <w:ind w:left="2448" w:right="1930" w:firstLine="0"/>
        <w:jc w:val="center"/>
        <w:rPr>
          <w:b/>
          <w:sz w:val="28"/>
        </w:rPr>
      </w:pPr>
      <w:r>
        <w:rPr>
          <w:b/>
          <w:sz w:val="28"/>
        </w:rPr>
        <w:t>2016 г.</w:t>
      </w:r>
    </w:p>
    <w:p>
      <w:pPr>
        <w:spacing w:after="0"/>
        <w:jc w:val="center"/>
        <w:rPr>
          <w:sz w:val="28"/>
        </w:rPr>
        <w:sectPr>
          <w:type w:val="continuous"/>
          <w:pgSz w:w="11900" w:h="16840"/>
          <w:pgMar w:top="0" w:bottom="0" w:left="0" w:right="0"/>
        </w:sectPr>
      </w:pPr>
    </w:p>
    <w:p>
      <w:pPr>
        <w:spacing w:before="48"/>
        <w:ind w:left="120" w:right="0" w:firstLine="0"/>
        <w:jc w:val="left"/>
        <w:rPr>
          <w:rFonts w:ascii="Arial" w:hAnsi="Arial"/>
          <w:b/>
          <w:sz w:val="32"/>
        </w:rPr>
      </w:pPr>
      <w:r>
        <w:rPr>
          <w:rFonts w:ascii="Arial" w:hAnsi="Arial"/>
          <w:b/>
          <w:sz w:val="32"/>
        </w:rPr>
        <w:t>Оглавление</w:t>
      </w:r>
    </w:p>
    <w:p>
      <w:pPr>
        <w:spacing w:after="0"/>
        <w:jc w:val="left"/>
        <w:rPr>
          <w:rFonts w:ascii="Arial" w:hAnsi="Arial"/>
          <w:sz w:val="32"/>
        </w:rPr>
        <w:sectPr>
          <w:footerReference w:type="default" r:id="rId5"/>
          <w:pgSz w:w="11900" w:h="16840"/>
          <w:pgMar w:footer="653" w:header="0" w:top="760" w:bottom="1193" w:left="1300" w:right="740"/>
          <w:pgNumType w:start="2"/>
        </w:sectPr>
      </w:pPr>
    </w:p>
    <w:sdt>
      <w:sdtPr>
        <w:docPartObj>
          <w:docPartGallery w:val="Table of Contents"/>
          <w:docPartUnique/>
        </w:docPartObj>
      </w:sdtPr>
      <w:sdtEndPr/>
      <w:sdtContent>
        <w:p>
          <w:pPr>
            <w:pStyle w:val="TOC1"/>
            <w:tabs>
              <w:tab w:pos="9617" w:val="left" w:leader="dot"/>
            </w:tabs>
            <w:spacing w:before="120"/>
          </w:pPr>
          <w:hyperlink w:history="true" w:anchor="_TOC_250046">
            <w:r>
              <w:rPr/>
              <w:t>ВВЕДЕНИЕ</w:t>
            </w:r>
            <w:r>
              <w:rPr>
                <w:b w:val="0"/>
              </w:rPr>
              <w:tab/>
            </w:r>
            <w:r>
              <w:rPr/>
              <w:t>4</w:t>
            </w:r>
          </w:hyperlink>
        </w:p>
        <w:p>
          <w:pPr>
            <w:pStyle w:val="TOC1"/>
            <w:numPr>
              <w:ilvl w:val="0"/>
              <w:numId w:val="1"/>
            </w:numPr>
            <w:tabs>
              <w:tab w:pos="400" w:val="left" w:leader="none"/>
              <w:tab w:pos="9617" w:val="left" w:leader="dot"/>
            </w:tabs>
            <w:spacing w:line="240" w:lineRule="auto" w:before="0" w:after="0"/>
            <w:ind w:left="120" w:right="101" w:firstLine="0"/>
            <w:jc w:val="left"/>
          </w:pPr>
          <w:r>
            <w:rPr/>
            <w:t>ПАСПОРТ </w:t>
          </w:r>
          <w:r>
            <w:rPr>
              <w:spacing w:val="-5"/>
            </w:rPr>
            <w:t>ПРОГРАММЫ </w:t>
          </w:r>
          <w:r>
            <w:rPr>
              <w:spacing w:val="-3"/>
            </w:rPr>
            <w:t>КОМПЛЕКСНОГО </w:t>
          </w:r>
          <w:r>
            <w:rPr>
              <w:spacing w:val="-6"/>
            </w:rPr>
            <w:t>РАЗВИТИЯ </w:t>
          </w:r>
          <w:r>
            <w:rPr/>
            <w:t>СИСТЕМ КОММУНАЛЬНОЙ </w:t>
          </w:r>
          <w:r>
            <w:rPr>
              <w:spacing w:val="-5"/>
            </w:rPr>
            <w:t>ИНФРАСТРУКТУРЫ </w:t>
          </w:r>
          <w:r>
            <w:rPr>
              <w:spacing w:val="-6"/>
            </w:rPr>
            <w:t>ОБРАЗЦОВОГО </w:t>
          </w:r>
          <w:r>
            <w:rPr>
              <w:spacing w:val="-4"/>
            </w:rPr>
            <w:t>СЕЛЬСКОГО </w:t>
          </w:r>
          <w:r>
            <w:rPr/>
            <w:t>ПОСЕЛЕНИЯ </w:t>
          </w:r>
          <w:r>
            <w:rPr>
              <w:spacing w:val="-4"/>
            </w:rPr>
            <w:t>ЛЕНИНГРАДСКОГО </w:t>
          </w:r>
          <w:r>
            <w:rPr>
              <w:spacing w:val="-6"/>
            </w:rPr>
            <w:t>РАЙОНА КРАСНОДАРСКОГО </w:t>
          </w:r>
          <w:r>
            <w:rPr>
              <w:spacing w:val="-10"/>
            </w:rPr>
            <w:t>КРАЯ </w:t>
          </w:r>
          <w:r>
            <w:rPr/>
            <w:t>НА</w:t>
          </w:r>
          <w:r>
            <w:rPr>
              <w:spacing w:val="-1"/>
            </w:rPr>
            <w:t> </w:t>
          </w:r>
          <w:r>
            <w:rPr/>
            <w:t>2016-2026 </w:t>
          </w:r>
          <w:r>
            <w:rPr>
              <w:spacing w:val="-17"/>
            </w:rPr>
            <w:t>ГГ</w:t>
          </w:r>
          <w:r>
            <w:rPr>
              <w:b w:val="0"/>
              <w:spacing w:val="-17"/>
            </w:rPr>
            <w:tab/>
          </w:r>
          <w:r>
            <w:rPr/>
            <w:t>5</w:t>
          </w:r>
        </w:p>
        <w:p>
          <w:pPr>
            <w:pStyle w:val="TOC1"/>
            <w:numPr>
              <w:ilvl w:val="0"/>
              <w:numId w:val="1"/>
            </w:numPr>
            <w:tabs>
              <w:tab w:pos="400" w:val="left" w:leader="none"/>
            </w:tabs>
            <w:spacing w:line="240" w:lineRule="auto" w:before="0" w:after="0"/>
            <w:ind w:left="120" w:right="181" w:firstLine="0"/>
            <w:jc w:val="left"/>
          </w:pPr>
          <w:hyperlink w:history="true" w:anchor="_TOC_250045">
            <w:r>
              <w:rPr>
                <w:spacing w:val="-3"/>
              </w:rPr>
              <w:t>ХАРАКТЕРИСТИКА СУЩЕСТВУЮЩЕГО СОСТОЯНИЯ </w:t>
            </w:r>
            <w:r>
              <w:rPr/>
              <w:t>КОММУНАЛЬНОЙ </w:t>
            </w:r>
            <w:r>
              <w:rPr>
                <w:spacing w:val="-5"/>
              </w:rPr>
              <w:t>ИНФРАСТРУКТУРЫ </w:t>
            </w:r>
            <w:r>
              <w:rPr>
                <w:spacing w:val="-6"/>
              </w:rPr>
              <w:t>ОБРАЗЦОВОГО </w:t>
            </w:r>
            <w:r>
              <w:rPr>
                <w:spacing w:val="-4"/>
              </w:rPr>
              <w:t>СЕЛЬСКОГО </w:t>
            </w:r>
            <w:r>
              <w:rPr/>
              <w:t>ПОСЕЛЕНИЯ </w:t>
            </w:r>
            <w:r>
              <w:rPr>
                <w:spacing w:val="-4"/>
              </w:rPr>
              <w:t>ЛЕНИНГРАДСКОГО </w:t>
            </w:r>
            <w:r>
              <w:rPr>
                <w:spacing w:val="-6"/>
              </w:rPr>
              <w:t>РАЙОНА КРАСНОДАРСКОГО</w:t>
            </w:r>
            <w:r>
              <w:rPr>
                <w:spacing w:val="8"/>
              </w:rPr>
              <w:t> </w:t>
            </w:r>
            <w:r>
              <w:rPr>
                <w:spacing w:val="-10"/>
              </w:rPr>
              <w:t>КРАЯ</w:t>
            </w:r>
          </w:hyperlink>
        </w:p>
        <w:p>
          <w:pPr>
            <w:pStyle w:val="TOC1"/>
            <w:ind w:left="118"/>
          </w:pPr>
          <w:r>
            <w:rPr/>
            <w:t>.......................................................................................................................................9</w:t>
          </w:r>
        </w:p>
        <w:p>
          <w:pPr>
            <w:pStyle w:val="TOC4"/>
            <w:numPr>
              <w:ilvl w:val="1"/>
              <w:numId w:val="1"/>
            </w:numPr>
            <w:tabs>
              <w:tab w:pos="1318" w:val="left" w:leader="none"/>
              <w:tab w:pos="9451" w:val="left" w:leader="dot"/>
            </w:tabs>
            <w:spacing w:line="240" w:lineRule="auto" w:before="0" w:after="0"/>
            <w:ind w:left="1318" w:right="0" w:hanging="490"/>
            <w:jc w:val="left"/>
            <w:rPr>
              <w:i/>
            </w:rPr>
          </w:pPr>
          <w:hyperlink w:history="true" w:anchor="_TOC_250044">
            <w:r>
              <w:rPr>
                <w:i/>
              </w:rPr>
              <w:t>Основные показатели</w:t>
            </w:r>
            <w:r>
              <w:rPr>
                <w:i/>
                <w:spacing w:val="-7"/>
              </w:rPr>
              <w:t> </w:t>
            </w:r>
            <w:r>
              <w:rPr>
                <w:i/>
              </w:rPr>
              <w:t>системы</w:t>
            </w:r>
            <w:r>
              <w:rPr>
                <w:i/>
                <w:spacing w:val="-3"/>
              </w:rPr>
              <w:t> </w:t>
            </w:r>
            <w:r>
              <w:rPr>
                <w:i/>
              </w:rPr>
              <w:t>водоснабжения</w:t>
            </w:r>
            <w:r>
              <w:rPr>
                <w:i w:val="0"/>
              </w:rPr>
              <w:tab/>
            </w:r>
            <w:r>
              <w:rPr>
                <w:i/>
              </w:rPr>
              <w:t>10</w:t>
            </w:r>
          </w:hyperlink>
        </w:p>
        <w:p>
          <w:pPr>
            <w:pStyle w:val="TOC4"/>
            <w:numPr>
              <w:ilvl w:val="1"/>
              <w:numId w:val="1"/>
            </w:numPr>
            <w:tabs>
              <w:tab w:pos="1318" w:val="left" w:leader="none"/>
              <w:tab w:pos="9451" w:val="left" w:leader="dot"/>
            </w:tabs>
            <w:spacing w:line="240" w:lineRule="auto" w:before="162" w:after="0"/>
            <w:ind w:left="1318" w:right="0" w:hanging="490"/>
            <w:jc w:val="left"/>
            <w:rPr>
              <w:i/>
            </w:rPr>
          </w:pPr>
          <w:hyperlink w:history="true" w:anchor="_TOC_250043">
            <w:r>
              <w:rPr>
                <w:i/>
              </w:rPr>
              <w:t>Основные показатели</w:t>
            </w:r>
            <w:r>
              <w:rPr>
                <w:i/>
                <w:spacing w:val="-7"/>
              </w:rPr>
              <w:t> </w:t>
            </w:r>
            <w:r>
              <w:rPr>
                <w:i/>
              </w:rPr>
              <w:t>системы</w:t>
            </w:r>
            <w:r>
              <w:rPr>
                <w:i/>
                <w:spacing w:val="-3"/>
              </w:rPr>
              <w:t> </w:t>
            </w:r>
            <w:r>
              <w:rPr>
                <w:i/>
              </w:rPr>
              <w:t>водоотведения</w:t>
            </w:r>
            <w:r>
              <w:rPr>
                <w:i w:val="0"/>
              </w:rPr>
              <w:tab/>
            </w:r>
            <w:r>
              <w:rPr>
                <w:i/>
              </w:rPr>
              <w:t>12</w:t>
            </w:r>
          </w:hyperlink>
        </w:p>
        <w:p>
          <w:pPr>
            <w:pStyle w:val="TOC4"/>
            <w:numPr>
              <w:ilvl w:val="1"/>
              <w:numId w:val="1"/>
            </w:numPr>
            <w:tabs>
              <w:tab w:pos="1318" w:val="left" w:leader="none"/>
              <w:tab w:pos="9451" w:val="left" w:leader="dot"/>
            </w:tabs>
            <w:spacing w:line="240" w:lineRule="auto" w:before="160" w:after="0"/>
            <w:ind w:left="1318" w:right="0" w:hanging="490"/>
            <w:jc w:val="left"/>
            <w:rPr>
              <w:i/>
            </w:rPr>
          </w:pPr>
          <w:hyperlink w:history="true" w:anchor="_TOC_250042">
            <w:r>
              <w:rPr>
                <w:i/>
              </w:rPr>
              <w:t>Основные показатели</w:t>
            </w:r>
            <w:r>
              <w:rPr>
                <w:i/>
                <w:spacing w:val="-9"/>
              </w:rPr>
              <w:t> </w:t>
            </w:r>
            <w:r>
              <w:rPr>
                <w:i/>
              </w:rPr>
              <w:t>системы</w:t>
            </w:r>
            <w:r>
              <w:rPr>
                <w:i/>
                <w:spacing w:val="-3"/>
              </w:rPr>
              <w:t> </w:t>
            </w:r>
            <w:r>
              <w:rPr>
                <w:i/>
              </w:rPr>
              <w:t>теплоснабжения</w:t>
            </w:r>
            <w:r>
              <w:rPr>
                <w:i w:val="0"/>
              </w:rPr>
              <w:tab/>
            </w:r>
            <w:r>
              <w:rPr>
                <w:i/>
              </w:rPr>
              <w:t>13</w:t>
            </w:r>
          </w:hyperlink>
        </w:p>
        <w:p>
          <w:pPr>
            <w:pStyle w:val="TOC4"/>
            <w:numPr>
              <w:ilvl w:val="1"/>
              <w:numId w:val="1"/>
            </w:numPr>
            <w:tabs>
              <w:tab w:pos="1318" w:val="left" w:leader="none"/>
              <w:tab w:pos="9451" w:val="left" w:leader="dot"/>
            </w:tabs>
            <w:spacing w:line="240" w:lineRule="auto" w:before="162" w:after="0"/>
            <w:ind w:left="1318" w:right="0" w:hanging="490"/>
            <w:jc w:val="left"/>
            <w:rPr>
              <w:i/>
            </w:rPr>
          </w:pPr>
          <w:hyperlink w:history="true" w:anchor="_TOC_250041">
            <w:r>
              <w:rPr>
                <w:i/>
              </w:rPr>
              <w:t>Основные показатели</w:t>
            </w:r>
            <w:r>
              <w:rPr>
                <w:i/>
                <w:spacing w:val="-8"/>
              </w:rPr>
              <w:t> </w:t>
            </w:r>
            <w:r>
              <w:rPr>
                <w:i/>
              </w:rPr>
              <w:t>системы</w:t>
            </w:r>
            <w:r>
              <w:rPr>
                <w:i/>
                <w:spacing w:val="-3"/>
              </w:rPr>
              <w:t> </w:t>
            </w:r>
            <w:r>
              <w:rPr>
                <w:i/>
              </w:rPr>
              <w:t>электроснабжения</w:t>
            </w:r>
            <w:r>
              <w:rPr>
                <w:i w:val="0"/>
              </w:rPr>
              <w:tab/>
            </w:r>
            <w:r>
              <w:rPr>
                <w:i/>
              </w:rPr>
              <w:t>14</w:t>
            </w:r>
          </w:hyperlink>
        </w:p>
        <w:p>
          <w:pPr>
            <w:pStyle w:val="TOC4"/>
            <w:numPr>
              <w:ilvl w:val="1"/>
              <w:numId w:val="1"/>
            </w:numPr>
            <w:tabs>
              <w:tab w:pos="1318" w:val="left" w:leader="none"/>
              <w:tab w:pos="9451" w:val="left" w:leader="dot"/>
            </w:tabs>
            <w:spacing w:line="240" w:lineRule="auto" w:before="160" w:after="0"/>
            <w:ind w:left="1318" w:right="0" w:hanging="490"/>
            <w:jc w:val="left"/>
            <w:rPr>
              <w:i/>
            </w:rPr>
          </w:pPr>
          <w:hyperlink w:history="true" w:anchor="_TOC_250040">
            <w:r>
              <w:rPr>
                <w:i/>
              </w:rPr>
              <w:t>Основные показатели</w:t>
            </w:r>
            <w:r>
              <w:rPr>
                <w:i/>
                <w:spacing w:val="-8"/>
              </w:rPr>
              <w:t> </w:t>
            </w:r>
            <w:r>
              <w:rPr>
                <w:i/>
              </w:rPr>
              <w:t>системы</w:t>
            </w:r>
            <w:r>
              <w:rPr>
                <w:i/>
                <w:spacing w:val="-3"/>
              </w:rPr>
              <w:t> </w:t>
            </w:r>
            <w:r>
              <w:rPr>
                <w:i/>
              </w:rPr>
              <w:t>газоснабжения</w:t>
            </w:r>
            <w:r>
              <w:rPr>
                <w:i w:val="0"/>
              </w:rPr>
              <w:tab/>
            </w:r>
            <w:r>
              <w:rPr>
                <w:i/>
              </w:rPr>
              <w:t>16</w:t>
            </w:r>
          </w:hyperlink>
        </w:p>
        <w:p>
          <w:pPr>
            <w:pStyle w:val="TOC4"/>
            <w:numPr>
              <w:ilvl w:val="1"/>
              <w:numId w:val="1"/>
            </w:numPr>
            <w:tabs>
              <w:tab w:pos="1318" w:val="left" w:leader="none"/>
              <w:tab w:pos="9451" w:val="left" w:leader="dot"/>
            </w:tabs>
            <w:spacing w:line="240" w:lineRule="auto" w:before="162" w:after="0"/>
            <w:ind w:left="1318" w:right="0" w:hanging="490"/>
            <w:jc w:val="left"/>
            <w:rPr>
              <w:i/>
            </w:rPr>
          </w:pPr>
          <w:hyperlink w:history="true" w:anchor="_TOC_250039">
            <w:r>
              <w:rPr>
                <w:i/>
              </w:rPr>
              <w:t>Утилизация (захоронение) твердых</w:t>
            </w:r>
            <w:r>
              <w:rPr>
                <w:i/>
                <w:spacing w:val="-8"/>
              </w:rPr>
              <w:t> </w:t>
            </w:r>
            <w:r>
              <w:rPr>
                <w:i/>
              </w:rPr>
              <w:t>бытовых</w:t>
            </w:r>
            <w:r>
              <w:rPr>
                <w:i/>
                <w:spacing w:val="-4"/>
              </w:rPr>
              <w:t> </w:t>
            </w:r>
            <w:r>
              <w:rPr>
                <w:i/>
              </w:rPr>
              <w:t>отходов</w:t>
            </w:r>
            <w:r>
              <w:rPr>
                <w:i w:val="0"/>
              </w:rPr>
              <w:tab/>
            </w:r>
            <w:r>
              <w:rPr>
                <w:i/>
              </w:rPr>
              <w:t>17</w:t>
            </w:r>
          </w:hyperlink>
        </w:p>
        <w:p>
          <w:pPr>
            <w:pStyle w:val="TOC4"/>
            <w:tabs>
              <w:tab w:pos="2677" w:val="left" w:leader="none"/>
              <w:tab w:pos="3818" w:val="left" w:leader="none"/>
              <w:tab w:pos="9451" w:val="left" w:leader="dot"/>
            </w:tabs>
            <w:spacing w:line="360" w:lineRule="auto" w:before="160"/>
            <w:ind w:right="127"/>
            <w:rPr>
              <w:i/>
            </w:rPr>
          </w:pPr>
          <w:hyperlink w:history="true" w:anchor="_TOC_250038">
            <w:r>
              <w:rPr>
                <w:i/>
              </w:rPr>
              <w:t>2.7.Краткий</w:t>
              <w:tab/>
              <w:t>анализ</w:t>
              <w:tab/>
              <w:t>состояния     установки     приборов   </w:t>
            </w:r>
            <w:r>
              <w:rPr>
                <w:i/>
                <w:spacing w:val="67"/>
              </w:rPr>
              <w:t> </w:t>
            </w:r>
            <w:r>
              <w:rPr>
                <w:i/>
              </w:rPr>
              <w:t>учета   </w:t>
            </w:r>
            <w:r>
              <w:rPr>
                <w:i/>
                <w:spacing w:val="67"/>
              </w:rPr>
              <w:t> </w:t>
            </w:r>
            <w:r>
              <w:rPr>
                <w:i/>
              </w:rPr>
              <w:t>и</w:t>
            </w:r>
            <w:r>
              <w:rPr/>
              <w:t> энергоресурсосбережения</w:t>
            </w:r>
            <w:r>
              <w:rPr>
                <w:spacing w:val="-2"/>
              </w:rPr>
              <w:t> </w:t>
            </w:r>
            <w:r>
              <w:rPr/>
              <w:t>у</w:t>
            </w:r>
            <w:r>
              <w:rPr>
                <w:spacing w:val="-5"/>
              </w:rPr>
              <w:t> </w:t>
            </w:r>
            <w:r>
              <w:rPr/>
              <w:t>потребителей</w:t>
            </w:r>
            <w:r>
              <w:rPr>
                <w:i w:val="0"/>
              </w:rPr>
              <w:tab/>
            </w:r>
            <w:r>
              <w:rPr>
                <w:i/>
              </w:rPr>
              <w:t>18</w:t>
            </w:r>
          </w:hyperlink>
        </w:p>
        <w:p>
          <w:pPr>
            <w:pStyle w:val="TOC1"/>
            <w:numPr>
              <w:ilvl w:val="0"/>
              <w:numId w:val="1"/>
            </w:numPr>
            <w:tabs>
              <w:tab w:pos="400" w:val="left" w:leader="none"/>
              <w:tab w:pos="9477" w:val="left" w:leader="dot"/>
            </w:tabs>
            <w:spacing w:line="240" w:lineRule="auto" w:before="5" w:after="0"/>
            <w:ind w:left="120" w:right="101" w:firstLine="0"/>
            <w:jc w:val="left"/>
          </w:pPr>
          <w:r>
            <w:rPr/>
            <w:t>ПЕРСПЕКТИВЫ </w:t>
          </w:r>
          <w:r>
            <w:rPr>
              <w:spacing w:val="-6"/>
            </w:rPr>
            <w:t>РАЗВИТИЯ ОБРАЗЦОВОГО </w:t>
          </w:r>
          <w:r>
            <w:rPr>
              <w:spacing w:val="-4"/>
            </w:rPr>
            <w:t>СЕЛЬСКОГО </w:t>
          </w:r>
          <w:r>
            <w:rPr/>
            <w:t>ПОСЕЛЕНИЯ </w:t>
          </w:r>
          <w:r>
            <w:rPr>
              <w:spacing w:val="-4"/>
            </w:rPr>
            <w:t>ЛЕНИНГРАДСКОГО </w:t>
          </w:r>
          <w:r>
            <w:rPr>
              <w:spacing w:val="-6"/>
            </w:rPr>
            <w:t>РАЙОНА КРАСНОДАРСКОГО </w:t>
          </w:r>
          <w:r>
            <w:rPr>
              <w:spacing w:val="-10"/>
            </w:rPr>
            <w:t>КРАЯ </w:t>
          </w:r>
          <w:r>
            <w:rPr/>
            <w:t>И ПРОГНОЗ </w:t>
          </w:r>
          <w:r>
            <w:rPr>
              <w:spacing w:val="-3"/>
            </w:rPr>
            <w:t>СПРОСА </w:t>
          </w:r>
          <w:r>
            <w:rPr/>
            <w:t>НА</w:t>
          </w:r>
          <w:r>
            <w:rPr>
              <w:spacing w:val="-10"/>
            </w:rPr>
            <w:t> </w:t>
          </w:r>
          <w:r>
            <w:rPr/>
            <w:t>КОММУНАЛЬНЫЕ</w:t>
          </w:r>
          <w:r>
            <w:rPr>
              <w:spacing w:val="-3"/>
            </w:rPr>
            <w:t> </w:t>
          </w:r>
          <w:r>
            <w:rPr/>
            <w:t>РЕСУРСЫ</w:t>
          </w:r>
          <w:r>
            <w:rPr>
              <w:b w:val="0"/>
            </w:rPr>
            <w:tab/>
          </w:r>
          <w:r>
            <w:rPr/>
            <w:t>20</w:t>
          </w:r>
        </w:p>
        <w:p>
          <w:pPr>
            <w:pStyle w:val="TOC4"/>
            <w:numPr>
              <w:ilvl w:val="1"/>
              <w:numId w:val="1"/>
            </w:numPr>
            <w:tabs>
              <w:tab w:pos="1318" w:val="left" w:leader="none"/>
              <w:tab w:pos="9451" w:val="left" w:leader="dot"/>
            </w:tabs>
            <w:spacing w:line="240" w:lineRule="auto" w:before="0" w:after="0"/>
            <w:ind w:left="1318" w:right="0" w:hanging="490"/>
            <w:jc w:val="left"/>
            <w:rPr>
              <w:i/>
            </w:rPr>
          </w:pPr>
          <w:hyperlink w:history="true" w:anchor="_TOC_250037">
            <w:r>
              <w:rPr>
                <w:i/>
              </w:rPr>
              <w:t>Динамика и прогноз</w:t>
            </w:r>
            <w:r>
              <w:rPr>
                <w:i/>
                <w:spacing w:val="-7"/>
              </w:rPr>
              <w:t> </w:t>
            </w:r>
            <w:r>
              <w:rPr>
                <w:i/>
              </w:rPr>
              <w:t>численности населения</w:t>
            </w:r>
            <w:r>
              <w:rPr>
                <w:i w:val="0"/>
              </w:rPr>
              <w:tab/>
            </w:r>
            <w:r>
              <w:rPr>
                <w:i/>
              </w:rPr>
              <w:t>20</w:t>
            </w:r>
          </w:hyperlink>
        </w:p>
        <w:p>
          <w:pPr>
            <w:pStyle w:val="TOC4"/>
            <w:numPr>
              <w:ilvl w:val="1"/>
              <w:numId w:val="1"/>
            </w:numPr>
            <w:tabs>
              <w:tab w:pos="1318" w:val="left" w:leader="none"/>
              <w:tab w:pos="9451" w:val="left" w:leader="dot"/>
            </w:tabs>
            <w:spacing w:line="240" w:lineRule="auto" w:before="162" w:after="0"/>
            <w:ind w:left="1318" w:right="0" w:hanging="490"/>
            <w:jc w:val="left"/>
            <w:rPr>
              <w:i/>
            </w:rPr>
          </w:pPr>
          <w:hyperlink w:history="true" w:anchor="_TOC_250036">
            <w:r>
              <w:rPr>
                <w:i/>
              </w:rPr>
              <w:t>Прогноз</w:t>
            </w:r>
            <w:r>
              <w:rPr>
                <w:i/>
                <w:spacing w:val="-2"/>
              </w:rPr>
              <w:t> </w:t>
            </w:r>
            <w:r>
              <w:rPr>
                <w:i/>
              </w:rPr>
              <w:t>развития</w:t>
            </w:r>
            <w:r>
              <w:rPr>
                <w:i/>
                <w:spacing w:val="-3"/>
              </w:rPr>
              <w:t> </w:t>
            </w:r>
            <w:r>
              <w:rPr>
                <w:i/>
              </w:rPr>
              <w:t>застройки</w:t>
            </w:r>
            <w:r>
              <w:rPr>
                <w:i w:val="0"/>
              </w:rPr>
              <w:tab/>
            </w:r>
            <w:r>
              <w:rPr>
                <w:i/>
              </w:rPr>
              <w:t>20</w:t>
            </w:r>
          </w:hyperlink>
        </w:p>
        <w:p>
          <w:pPr>
            <w:pStyle w:val="TOC4"/>
            <w:tabs>
              <w:tab w:pos="9451" w:val="left" w:leader="dot"/>
            </w:tabs>
            <w:spacing w:before="160"/>
            <w:ind w:left="828" w:firstLine="0"/>
            <w:rPr>
              <w:i/>
            </w:rPr>
          </w:pPr>
          <w:hyperlink w:history="true" w:anchor="_TOC_250035">
            <w:r>
              <w:rPr>
                <w:i/>
              </w:rPr>
              <w:t>3.3 Прогноз</w:t>
            </w:r>
            <w:r>
              <w:rPr>
                <w:i/>
                <w:spacing w:val="-4"/>
              </w:rPr>
              <w:t> </w:t>
            </w:r>
            <w:r>
              <w:rPr>
                <w:i/>
              </w:rPr>
              <w:t>развития</w:t>
            </w:r>
            <w:r>
              <w:rPr>
                <w:i/>
                <w:spacing w:val="-3"/>
              </w:rPr>
              <w:t> </w:t>
            </w:r>
            <w:r>
              <w:rPr>
                <w:i/>
              </w:rPr>
              <w:t>промышленности</w:t>
            </w:r>
            <w:r>
              <w:rPr>
                <w:i w:val="0"/>
              </w:rPr>
              <w:tab/>
            </w:r>
            <w:r>
              <w:rPr>
                <w:i/>
              </w:rPr>
              <w:t>21</w:t>
            </w:r>
          </w:hyperlink>
        </w:p>
        <w:p>
          <w:pPr>
            <w:pStyle w:val="TOC4"/>
            <w:tabs>
              <w:tab w:pos="9451" w:val="left" w:leader="dot"/>
            </w:tabs>
            <w:ind w:left="828" w:firstLine="0"/>
            <w:rPr>
              <w:i/>
            </w:rPr>
          </w:pPr>
          <w:hyperlink w:history="true" w:anchor="_TOC_250034">
            <w:r>
              <w:rPr>
                <w:i/>
              </w:rPr>
              <w:t>3.4. Прогноз спроса на</w:t>
            </w:r>
            <w:r>
              <w:rPr>
                <w:i/>
                <w:spacing w:val="-7"/>
              </w:rPr>
              <w:t> </w:t>
            </w:r>
            <w:r>
              <w:rPr>
                <w:i/>
              </w:rPr>
              <w:t>коммунальные</w:t>
            </w:r>
            <w:r>
              <w:rPr>
                <w:i/>
                <w:spacing w:val="-2"/>
              </w:rPr>
              <w:t> </w:t>
            </w:r>
            <w:r>
              <w:rPr>
                <w:i/>
              </w:rPr>
              <w:t>ресурсы</w:t>
            </w:r>
            <w:r>
              <w:rPr>
                <w:i w:val="0"/>
              </w:rPr>
              <w:tab/>
            </w:r>
            <w:r>
              <w:rPr>
                <w:i/>
              </w:rPr>
              <w:t>21</w:t>
            </w:r>
          </w:hyperlink>
        </w:p>
        <w:p>
          <w:pPr>
            <w:pStyle w:val="TOC1"/>
            <w:numPr>
              <w:ilvl w:val="0"/>
              <w:numId w:val="1"/>
            </w:numPr>
            <w:tabs>
              <w:tab w:pos="400" w:val="left" w:leader="none"/>
              <w:tab w:pos="9477" w:val="left" w:leader="dot"/>
            </w:tabs>
            <w:spacing w:line="240" w:lineRule="auto" w:before="160" w:after="0"/>
            <w:ind w:left="120" w:right="101" w:firstLine="0"/>
            <w:jc w:val="left"/>
          </w:pPr>
          <w:hyperlink w:history="true" w:anchor="_TOC_250033">
            <w:r>
              <w:rPr/>
              <w:t>ЦЕЛЕВЫЕ </w:t>
            </w:r>
            <w:r>
              <w:rPr>
                <w:spacing w:val="-5"/>
              </w:rPr>
              <w:t>ПОКАЗАТЕЛИ </w:t>
            </w:r>
            <w:r>
              <w:rPr>
                <w:spacing w:val="-6"/>
              </w:rPr>
              <w:t>РАЗВИТИЯ </w:t>
            </w:r>
            <w:r>
              <w:rPr/>
              <w:t>КОММУНАЛЬНОЙ </w:t>
            </w:r>
            <w:r>
              <w:rPr>
                <w:spacing w:val="-5"/>
              </w:rPr>
              <w:t>ИНФРАСТРУКТУРЫ </w:t>
            </w:r>
            <w:r>
              <w:rPr>
                <w:spacing w:val="-6"/>
              </w:rPr>
              <w:t>ОБРАЗЦОВОГО </w:t>
            </w:r>
            <w:r>
              <w:rPr>
                <w:spacing w:val="-4"/>
              </w:rPr>
              <w:t>СЕЛЬСКОГО </w:t>
            </w:r>
            <w:r>
              <w:rPr/>
              <w:t>ПОСЕЛЕНИЯ </w:t>
            </w:r>
            <w:r>
              <w:rPr>
                <w:spacing w:val="-4"/>
              </w:rPr>
              <w:t>ЛЕНИНГРАДСКОГО </w:t>
            </w:r>
            <w:r>
              <w:rPr>
                <w:spacing w:val="-6"/>
              </w:rPr>
              <w:t>РАЙОНА</w:t>
            </w:r>
            <w:r>
              <w:rPr>
                <w:spacing w:val="4"/>
              </w:rPr>
              <w:t> </w:t>
            </w:r>
            <w:r>
              <w:rPr>
                <w:spacing w:val="-6"/>
              </w:rPr>
              <w:t>КРАСНОДАРСКОГО</w:t>
            </w:r>
            <w:r>
              <w:rPr/>
              <w:t> </w:t>
            </w:r>
            <w:r>
              <w:rPr>
                <w:spacing w:val="-10"/>
              </w:rPr>
              <w:t>КРАЯ</w:t>
            </w:r>
            <w:r>
              <w:rPr>
                <w:b w:val="0"/>
                <w:spacing w:val="-10"/>
              </w:rPr>
              <w:tab/>
            </w:r>
            <w:r>
              <w:rPr/>
              <w:t>24</w:t>
            </w:r>
          </w:hyperlink>
        </w:p>
        <w:p>
          <w:pPr>
            <w:pStyle w:val="TOC5"/>
            <w:numPr>
              <w:ilvl w:val="1"/>
              <w:numId w:val="1"/>
            </w:numPr>
            <w:tabs>
              <w:tab w:pos="1388" w:val="left" w:leader="none"/>
              <w:tab w:pos="9451" w:val="left" w:leader="dot"/>
            </w:tabs>
            <w:spacing w:line="240" w:lineRule="auto" w:before="0" w:after="0"/>
            <w:ind w:left="1388" w:right="0" w:hanging="490"/>
            <w:jc w:val="left"/>
            <w:rPr>
              <w:i/>
            </w:rPr>
          </w:pPr>
          <w:hyperlink w:history="true" w:anchor="_TOC_250032">
            <w:r>
              <w:rPr>
                <w:i/>
              </w:rPr>
              <w:t>Критерии доступности для населения</w:t>
            </w:r>
            <w:r>
              <w:rPr>
                <w:i/>
                <w:spacing w:val="-11"/>
              </w:rPr>
              <w:t> </w:t>
            </w:r>
            <w:r>
              <w:rPr>
                <w:i/>
              </w:rPr>
              <w:t>коммунальных</w:t>
            </w:r>
            <w:r>
              <w:rPr>
                <w:i/>
                <w:spacing w:val="-3"/>
              </w:rPr>
              <w:t> </w:t>
            </w:r>
            <w:r>
              <w:rPr>
                <w:i/>
              </w:rPr>
              <w:t>услуг</w:t>
            </w:r>
            <w:r>
              <w:rPr>
                <w:i w:val="0"/>
              </w:rPr>
              <w:tab/>
            </w:r>
            <w:r>
              <w:rPr>
                <w:i/>
              </w:rPr>
              <w:t>24</w:t>
            </w:r>
          </w:hyperlink>
        </w:p>
        <w:p>
          <w:pPr>
            <w:pStyle w:val="TOC4"/>
            <w:numPr>
              <w:ilvl w:val="1"/>
              <w:numId w:val="2"/>
            </w:numPr>
            <w:tabs>
              <w:tab w:pos="1179" w:val="left" w:leader="none"/>
              <w:tab w:pos="2988" w:val="left" w:leader="none"/>
              <w:tab w:pos="9451" w:val="left" w:leader="dot"/>
            </w:tabs>
            <w:spacing w:line="360" w:lineRule="auto" w:before="162" w:after="0"/>
            <w:ind w:left="120" w:right="127" w:firstLine="708"/>
            <w:jc w:val="left"/>
            <w:rPr>
              <w:i/>
            </w:rPr>
          </w:pPr>
          <w:hyperlink w:history="true" w:anchor="_TOC_250031">
            <w:r>
              <w:rPr>
                <w:i/>
              </w:rPr>
              <w:t>.Показатели</w:t>
              <w:tab/>
              <w:t>прогноза    спроса        на    коммунальные   </w:t>
            </w:r>
            <w:r>
              <w:rPr>
                <w:i/>
                <w:spacing w:val="50"/>
              </w:rPr>
              <w:t> </w:t>
            </w:r>
            <w:r>
              <w:rPr>
                <w:i/>
              </w:rPr>
              <w:t>ресурсы   </w:t>
            </w:r>
            <w:r>
              <w:rPr>
                <w:i/>
                <w:spacing w:val="8"/>
              </w:rPr>
              <w:t> </w:t>
            </w:r>
            <w:r>
              <w:rPr>
                <w:i/>
              </w:rPr>
              <w:t>и</w:t>
            </w:r>
            <w:r>
              <w:rPr/>
              <w:t> перспективные</w:t>
            </w:r>
            <w:r>
              <w:rPr>
                <w:spacing w:val="-1"/>
              </w:rPr>
              <w:t> </w:t>
            </w:r>
            <w:r>
              <w:rPr/>
              <w:t>нагрузки</w:t>
            </w:r>
            <w:r>
              <w:rPr>
                <w:i w:val="0"/>
              </w:rPr>
              <w:tab/>
            </w:r>
            <w:r>
              <w:rPr>
                <w:i/>
              </w:rPr>
              <w:t>26</w:t>
            </w:r>
          </w:hyperlink>
        </w:p>
        <w:p>
          <w:pPr>
            <w:pStyle w:val="TOC4"/>
            <w:numPr>
              <w:ilvl w:val="1"/>
              <w:numId w:val="2"/>
            </w:numPr>
            <w:tabs>
              <w:tab w:pos="1179" w:val="left" w:leader="none"/>
              <w:tab w:pos="9451" w:val="left" w:leader="dot"/>
            </w:tabs>
            <w:spacing w:line="360" w:lineRule="auto" w:before="7" w:after="0"/>
            <w:ind w:left="120" w:right="127" w:firstLine="708"/>
            <w:jc w:val="both"/>
            <w:rPr>
              <w:i/>
            </w:rPr>
          </w:pPr>
          <w:hyperlink w:history="true" w:anchor="_TOC_250030">
            <w:r>
              <w:rPr>
                <w:i/>
              </w:rPr>
              <w:t>.Показатели потребления населением Образцового сельского </w:t>
            </w:r>
            <w:r>
              <w:rPr/>
              <w:t>поселения Ленинградского района Краснодарского края каждого вида коммунального</w:t>
            </w:r>
            <w:r>
              <w:rPr>
                <w:spacing w:val="68"/>
              </w:rPr>
              <w:t> </w:t>
            </w:r>
            <w:r>
              <w:rPr/>
              <w:t>ресурса</w:t>
            </w:r>
            <w:r>
              <w:rPr>
                <w:i w:val="0"/>
              </w:rPr>
              <w:tab/>
            </w:r>
            <w:r>
              <w:rPr>
                <w:i/>
              </w:rPr>
              <w:t>29</w:t>
            </w:r>
          </w:hyperlink>
        </w:p>
        <w:p>
          <w:pPr>
            <w:pStyle w:val="TOC4"/>
            <w:numPr>
              <w:ilvl w:val="1"/>
              <w:numId w:val="3"/>
            </w:numPr>
            <w:tabs>
              <w:tab w:pos="1318" w:val="left" w:leader="none"/>
              <w:tab w:pos="9451" w:val="left" w:leader="dot"/>
            </w:tabs>
            <w:spacing w:line="240" w:lineRule="auto" w:before="5" w:after="0"/>
            <w:ind w:left="1318" w:right="0" w:hanging="490"/>
            <w:jc w:val="left"/>
            <w:rPr>
              <w:i/>
            </w:rPr>
          </w:pPr>
          <w:hyperlink w:history="true" w:anchor="_TOC_250029">
            <w:r>
              <w:rPr>
                <w:i/>
              </w:rPr>
              <w:t>Показатели качества</w:t>
            </w:r>
            <w:r>
              <w:rPr>
                <w:i/>
                <w:spacing w:val="-6"/>
              </w:rPr>
              <w:t> </w:t>
            </w:r>
            <w:r>
              <w:rPr>
                <w:i/>
              </w:rPr>
              <w:t>коммунальных</w:t>
            </w:r>
            <w:r>
              <w:rPr>
                <w:i/>
                <w:spacing w:val="-1"/>
              </w:rPr>
              <w:t> </w:t>
            </w:r>
            <w:r>
              <w:rPr>
                <w:i/>
              </w:rPr>
              <w:t>ресурсов</w:t>
            </w:r>
            <w:r>
              <w:rPr>
                <w:i w:val="0"/>
              </w:rPr>
              <w:tab/>
            </w:r>
            <w:r>
              <w:rPr>
                <w:i/>
              </w:rPr>
              <w:t>30</w:t>
            </w:r>
          </w:hyperlink>
        </w:p>
        <w:p>
          <w:pPr>
            <w:pStyle w:val="TOC4"/>
            <w:numPr>
              <w:ilvl w:val="1"/>
              <w:numId w:val="3"/>
            </w:numPr>
            <w:tabs>
              <w:tab w:pos="1318" w:val="left" w:leader="none"/>
              <w:tab w:pos="9451" w:val="left" w:leader="dot"/>
            </w:tabs>
            <w:spacing w:line="240" w:lineRule="auto" w:before="162" w:after="0"/>
            <w:ind w:left="1318" w:right="0" w:hanging="490"/>
            <w:jc w:val="left"/>
            <w:rPr>
              <w:i/>
            </w:rPr>
          </w:pPr>
          <w:hyperlink w:history="true" w:anchor="_TOC_250028">
            <w:r>
              <w:rPr>
                <w:i/>
              </w:rPr>
              <w:t>Показатели надежности</w:t>
            </w:r>
            <w:r>
              <w:rPr>
                <w:i/>
                <w:spacing w:val="-5"/>
              </w:rPr>
              <w:t> </w:t>
            </w:r>
            <w:r>
              <w:rPr>
                <w:i/>
              </w:rPr>
              <w:t>систем</w:t>
            </w:r>
            <w:r>
              <w:rPr>
                <w:i/>
                <w:spacing w:val="-3"/>
              </w:rPr>
              <w:t> </w:t>
            </w:r>
            <w:r>
              <w:rPr>
                <w:i/>
              </w:rPr>
              <w:t>ресурсоснабжения</w:t>
            </w:r>
            <w:r>
              <w:rPr>
                <w:i w:val="0"/>
              </w:rPr>
              <w:tab/>
            </w:r>
            <w:r>
              <w:rPr>
                <w:i/>
              </w:rPr>
              <w:t>31</w:t>
            </w:r>
          </w:hyperlink>
        </w:p>
        <w:p>
          <w:pPr>
            <w:pStyle w:val="TOC1"/>
            <w:numPr>
              <w:ilvl w:val="0"/>
              <w:numId w:val="1"/>
            </w:numPr>
            <w:tabs>
              <w:tab w:pos="400" w:val="left" w:leader="none"/>
              <w:tab w:pos="9477" w:val="left" w:leader="dot"/>
            </w:tabs>
            <w:spacing w:line="240" w:lineRule="auto" w:before="48" w:after="0"/>
            <w:ind w:left="120" w:right="101" w:firstLine="0"/>
            <w:jc w:val="left"/>
          </w:pPr>
          <w:hyperlink w:history="true" w:anchor="_TOC_250027">
            <w:r>
              <w:rPr>
                <w:spacing w:val="-5"/>
              </w:rPr>
              <w:t>ПРОГРАММА </w:t>
            </w:r>
            <w:r>
              <w:rPr/>
              <w:t>ИНВЕСТИЦИОННЫХ ПРОЕКТОВ, ОБЕСПЕЧИВАЮЩИХ ДОСТИЖЕНИЕ</w:t>
            </w:r>
            <w:r>
              <w:rPr>
                <w:spacing w:val="-11"/>
              </w:rPr>
              <w:t> </w:t>
            </w:r>
            <w:r>
              <w:rPr/>
              <w:t>ЦЕЛЕВЫХ</w:t>
            </w:r>
            <w:r>
              <w:rPr>
                <w:spacing w:val="-5"/>
              </w:rPr>
              <w:t> </w:t>
            </w:r>
            <w:r>
              <w:rPr>
                <w:spacing w:val="-4"/>
              </w:rPr>
              <w:t>ПОКАЗАТЕЛЕЙ</w:t>
            </w:r>
            <w:r>
              <w:rPr>
                <w:b w:val="0"/>
                <w:spacing w:val="-4"/>
              </w:rPr>
              <w:tab/>
            </w:r>
            <w:r>
              <w:rPr/>
              <w:t>32</w:t>
            </w:r>
          </w:hyperlink>
        </w:p>
        <w:p>
          <w:pPr>
            <w:pStyle w:val="TOC4"/>
            <w:numPr>
              <w:ilvl w:val="1"/>
              <w:numId w:val="1"/>
            </w:numPr>
            <w:tabs>
              <w:tab w:pos="1402" w:val="left" w:leader="none"/>
              <w:tab w:pos="9451" w:val="left" w:leader="dot"/>
            </w:tabs>
            <w:spacing w:line="360" w:lineRule="auto" w:before="0" w:after="0"/>
            <w:ind w:left="120" w:right="127" w:firstLine="708"/>
            <w:jc w:val="left"/>
            <w:rPr>
              <w:i/>
            </w:rPr>
          </w:pPr>
          <w:hyperlink w:history="true" w:anchor="_TOC_250026">
            <w:r>
              <w:rPr>
                <w:i/>
              </w:rPr>
              <w:t>Источники инвестиций, тарифы и доступность Программы для </w:t>
            </w:r>
            <w:r>
              <w:rPr/>
              <w:t>населения</w:t>
            </w:r>
            <w:r>
              <w:rPr>
                <w:i w:val="0"/>
              </w:rPr>
              <w:tab/>
            </w:r>
            <w:r>
              <w:rPr>
                <w:i/>
              </w:rPr>
              <w:t>34</w:t>
            </w:r>
          </w:hyperlink>
        </w:p>
        <w:p>
          <w:pPr>
            <w:pStyle w:val="TOC4"/>
            <w:numPr>
              <w:ilvl w:val="1"/>
              <w:numId w:val="1"/>
            </w:numPr>
            <w:tabs>
              <w:tab w:pos="1318" w:val="left" w:leader="none"/>
              <w:tab w:pos="9451" w:val="left" w:leader="dot"/>
            </w:tabs>
            <w:spacing w:line="240" w:lineRule="auto" w:before="7" w:after="0"/>
            <w:ind w:left="1318" w:right="0" w:hanging="490"/>
            <w:jc w:val="left"/>
            <w:rPr>
              <w:i/>
            </w:rPr>
          </w:pPr>
          <w:hyperlink w:history="true" w:anchor="_TOC_250025">
            <w:r>
              <w:rPr>
                <w:i/>
              </w:rPr>
              <w:t>Управление</w:t>
            </w:r>
            <w:r>
              <w:rPr>
                <w:i/>
                <w:spacing w:val="-2"/>
              </w:rPr>
              <w:t> </w:t>
            </w:r>
            <w:r>
              <w:rPr>
                <w:i/>
              </w:rPr>
              <w:t>Программой</w:t>
            </w:r>
            <w:r>
              <w:rPr>
                <w:i w:val="0"/>
              </w:rPr>
              <w:tab/>
            </w:r>
            <w:r>
              <w:rPr>
                <w:i/>
              </w:rPr>
              <w:t>37</w:t>
            </w:r>
          </w:hyperlink>
        </w:p>
        <w:p>
          <w:pPr>
            <w:pStyle w:val="TOC1"/>
            <w:numPr>
              <w:ilvl w:val="0"/>
              <w:numId w:val="1"/>
            </w:numPr>
            <w:tabs>
              <w:tab w:pos="400" w:val="left" w:leader="none"/>
              <w:tab w:pos="9477" w:val="left" w:leader="dot"/>
            </w:tabs>
            <w:spacing w:line="240" w:lineRule="auto" w:before="160" w:after="0"/>
            <w:ind w:left="400" w:right="0" w:hanging="280"/>
            <w:jc w:val="left"/>
          </w:pPr>
          <w:hyperlink w:history="true" w:anchor="_TOC_250024">
            <w:r>
              <w:rPr/>
              <w:t>ОБОСНОВЫВАЮЩИЕ</w:t>
            </w:r>
            <w:r>
              <w:rPr>
                <w:spacing w:val="-5"/>
              </w:rPr>
              <w:t> </w:t>
            </w:r>
            <w:r>
              <w:rPr>
                <w:spacing w:val="-4"/>
              </w:rPr>
              <w:t>МАТЕРИАЛЫ</w:t>
            </w:r>
            <w:r>
              <w:rPr>
                <w:b w:val="0"/>
                <w:spacing w:val="-4"/>
              </w:rPr>
              <w:tab/>
            </w:r>
            <w:r>
              <w:rPr/>
              <w:t>39</w:t>
            </w:r>
          </w:hyperlink>
        </w:p>
        <w:p>
          <w:pPr>
            <w:pStyle w:val="TOC4"/>
            <w:numPr>
              <w:ilvl w:val="1"/>
              <w:numId w:val="1"/>
            </w:numPr>
            <w:tabs>
              <w:tab w:pos="1527" w:val="left" w:leader="none"/>
              <w:tab w:pos="1528" w:val="left" w:leader="none"/>
              <w:tab w:pos="3708" w:val="left" w:leader="none"/>
              <w:tab w:pos="5377" w:val="left" w:leader="none"/>
              <w:tab w:pos="6778" w:val="left" w:leader="none"/>
              <w:tab w:pos="9451" w:val="left" w:leader="dot"/>
            </w:tabs>
            <w:spacing w:line="360" w:lineRule="auto" w:before="0" w:after="0"/>
            <w:ind w:left="120" w:right="127" w:firstLine="708"/>
            <w:jc w:val="left"/>
            <w:rPr>
              <w:i/>
            </w:rPr>
          </w:pPr>
          <w:hyperlink w:history="true" w:anchor="_TOC_250023">
            <w:r>
              <w:rPr>
                <w:i/>
              </w:rPr>
              <w:t>Перспективные</w:t>
              <w:tab/>
              <w:t>показатели</w:t>
              <w:tab/>
              <w:t>развития</w:t>
              <w:tab/>
              <w:t>Образцового  </w:t>
            </w:r>
            <w:r>
              <w:rPr>
                <w:i/>
                <w:spacing w:val="59"/>
              </w:rPr>
              <w:t> </w:t>
            </w:r>
            <w:r>
              <w:rPr>
                <w:i/>
              </w:rPr>
              <w:t>сельского</w:t>
            </w:r>
            <w:r>
              <w:rPr/>
              <w:t> поселения Ленинградского района</w:t>
            </w:r>
            <w:r>
              <w:rPr>
                <w:spacing w:val="-6"/>
              </w:rPr>
              <w:t> </w:t>
            </w:r>
            <w:r>
              <w:rPr/>
              <w:t>Краснодарского</w:t>
            </w:r>
            <w:r>
              <w:rPr>
                <w:spacing w:val="-2"/>
              </w:rPr>
              <w:t> </w:t>
            </w:r>
            <w:r>
              <w:rPr/>
              <w:t>края</w:t>
            </w:r>
            <w:r>
              <w:rPr>
                <w:i w:val="0"/>
              </w:rPr>
              <w:tab/>
            </w:r>
            <w:r>
              <w:rPr>
                <w:i/>
              </w:rPr>
              <w:t>39</w:t>
            </w:r>
          </w:hyperlink>
        </w:p>
        <w:p>
          <w:pPr>
            <w:pStyle w:val="TOC4"/>
            <w:tabs>
              <w:tab w:pos="9451" w:val="left" w:leader="dot"/>
            </w:tabs>
            <w:spacing w:line="360" w:lineRule="auto" w:before="5"/>
            <w:ind w:right="127"/>
            <w:rPr>
              <w:i/>
            </w:rPr>
          </w:pPr>
          <w:hyperlink w:history="true" w:anchor="_TOC_250022">
            <w:r>
              <w:rPr>
                <w:i/>
              </w:rPr>
              <w:t>6.2.Характеристика Образцового сельского поселения Ленинградского </w:t>
            </w:r>
            <w:r>
              <w:rPr/>
              <w:t>района</w:t>
            </w:r>
            <w:r>
              <w:rPr>
                <w:spacing w:val="-1"/>
              </w:rPr>
              <w:t> </w:t>
            </w:r>
            <w:r>
              <w:rPr/>
              <w:t>Краснодарского</w:t>
            </w:r>
            <w:r>
              <w:rPr>
                <w:spacing w:val="-2"/>
              </w:rPr>
              <w:t> </w:t>
            </w:r>
            <w:r>
              <w:rPr/>
              <w:t>края</w:t>
            </w:r>
            <w:r>
              <w:rPr>
                <w:i w:val="0"/>
              </w:rPr>
              <w:tab/>
            </w:r>
            <w:r>
              <w:rPr>
                <w:i/>
              </w:rPr>
              <w:t>41</w:t>
            </w:r>
          </w:hyperlink>
        </w:p>
        <w:p>
          <w:pPr>
            <w:pStyle w:val="TOC4"/>
            <w:numPr>
              <w:ilvl w:val="1"/>
              <w:numId w:val="4"/>
            </w:numPr>
            <w:tabs>
              <w:tab w:pos="1457" w:val="left" w:leader="none"/>
              <w:tab w:pos="1458" w:val="left" w:leader="none"/>
              <w:tab w:pos="2644" w:val="left" w:leader="none"/>
              <w:tab w:pos="3977" w:val="left" w:leader="none"/>
              <w:tab w:pos="5452" w:val="left" w:leader="none"/>
              <w:tab w:pos="9451" w:val="left" w:leader="dot"/>
            </w:tabs>
            <w:spacing w:line="360" w:lineRule="auto" w:before="5" w:after="0"/>
            <w:ind w:left="120" w:right="127" w:firstLine="708"/>
            <w:jc w:val="left"/>
            <w:rPr>
              <w:i/>
            </w:rPr>
          </w:pPr>
          <w:hyperlink w:history="true" w:anchor="_TOC_250021">
            <w:r>
              <w:rPr>
                <w:i/>
              </w:rPr>
              <w:t>Прогноз</w:t>
              <w:tab/>
              <w:t>развития</w:t>
              <w:tab/>
              <w:t>застройки</w:t>
              <w:tab/>
              <w:t>Образцового </w:t>
            </w:r>
            <w:r>
              <w:rPr>
                <w:i/>
                <w:spacing w:val="64"/>
              </w:rPr>
              <w:t> </w:t>
            </w:r>
            <w:r>
              <w:rPr>
                <w:i/>
              </w:rPr>
              <w:t>сельского </w:t>
            </w:r>
            <w:r>
              <w:rPr>
                <w:i/>
                <w:spacing w:val="64"/>
              </w:rPr>
              <w:t> </w:t>
            </w:r>
            <w:r>
              <w:rPr>
                <w:i/>
              </w:rPr>
              <w:t>поселения</w:t>
            </w:r>
            <w:r>
              <w:rPr/>
              <w:t> Ленинградского района</w:t>
            </w:r>
            <w:r>
              <w:rPr>
                <w:spacing w:val="-4"/>
              </w:rPr>
              <w:t> </w:t>
            </w:r>
            <w:r>
              <w:rPr/>
              <w:t>Краснодарского</w:t>
            </w:r>
            <w:r>
              <w:rPr>
                <w:spacing w:val="-2"/>
              </w:rPr>
              <w:t> </w:t>
            </w:r>
            <w:r>
              <w:rPr/>
              <w:t>края</w:t>
            </w:r>
            <w:r>
              <w:rPr>
                <w:i w:val="0"/>
              </w:rPr>
              <w:tab/>
            </w:r>
            <w:r>
              <w:rPr>
                <w:i/>
              </w:rPr>
              <w:t>43</w:t>
            </w:r>
          </w:hyperlink>
        </w:p>
        <w:p>
          <w:pPr>
            <w:pStyle w:val="TOC4"/>
            <w:numPr>
              <w:ilvl w:val="1"/>
              <w:numId w:val="4"/>
            </w:numPr>
            <w:tabs>
              <w:tab w:pos="1318" w:val="left" w:leader="none"/>
              <w:tab w:pos="9451" w:val="left" w:leader="dot"/>
            </w:tabs>
            <w:spacing w:line="240" w:lineRule="auto" w:before="5" w:after="0"/>
            <w:ind w:left="1318" w:right="0" w:hanging="490"/>
            <w:jc w:val="left"/>
            <w:rPr>
              <w:i/>
            </w:rPr>
          </w:pPr>
          <w:hyperlink w:history="true" w:anchor="_TOC_250020">
            <w:r>
              <w:rPr>
                <w:i/>
              </w:rPr>
              <w:t>Прогноз изменения</w:t>
            </w:r>
            <w:r>
              <w:rPr>
                <w:i/>
                <w:spacing w:val="-3"/>
              </w:rPr>
              <w:t> </w:t>
            </w:r>
            <w:r>
              <w:rPr>
                <w:i/>
              </w:rPr>
              <w:t>доходов</w:t>
            </w:r>
            <w:r>
              <w:rPr>
                <w:i/>
                <w:spacing w:val="-3"/>
              </w:rPr>
              <w:t> </w:t>
            </w:r>
            <w:r>
              <w:rPr>
                <w:i/>
              </w:rPr>
              <w:t>населения</w:t>
            </w:r>
            <w:r>
              <w:rPr>
                <w:i w:val="0"/>
              </w:rPr>
              <w:tab/>
            </w:r>
            <w:r>
              <w:rPr>
                <w:i/>
              </w:rPr>
              <w:t>46</w:t>
            </w:r>
          </w:hyperlink>
        </w:p>
        <w:p>
          <w:pPr>
            <w:pStyle w:val="TOC4"/>
            <w:numPr>
              <w:ilvl w:val="1"/>
              <w:numId w:val="4"/>
            </w:numPr>
            <w:tabs>
              <w:tab w:pos="1388" w:val="left" w:leader="none"/>
              <w:tab w:pos="9451" w:val="left" w:leader="dot"/>
            </w:tabs>
            <w:spacing w:line="240" w:lineRule="auto" w:before="162" w:after="0"/>
            <w:ind w:left="1388" w:right="0" w:hanging="560"/>
            <w:jc w:val="left"/>
            <w:rPr>
              <w:i/>
            </w:rPr>
          </w:pPr>
          <w:hyperlink w:history="true" w:anchor="_TOC_250019">
            <w:r>
              <w:rPr>
                <w:i/>
              </w:rPr>
              <w:t>Перспективные показатели спроса на</w:t>
            </w:r>
            <w:r>
              <w:rPr>
                <w:i/>
                <w:spacing w:val="-11"/>
              </w:rPr>
              <w:t> </w:t>
            </w:r>
            <w:r>
              <w:rPr>
                <w:i/>
              </w:rPr>
              <w:t>коммунальные</w:t>
            </w:r>
            <w:r>
              <w:rPr>
                <w:i/>
                <w:spacing w:val="-3"/>
              </w:rPr>
              <w:t> </w:t>
            </w:r>
            <w:r>
              <w:rPr>
                <w:i/>
              </w:rPr>
              <w:t>ресурсы</w:t>
            </w:r>
            <w:r>
              <w:rPr>
                <w:i w:val="0"/>
              </w:rPr>
              <w:tab/>
            </w:r>
            <w:r>
              <w:rPr>
                <w:i/>
              </w:rPr>
              <w:t>46</w:t>
            </w:r>
          </w:hyperlink>
        </w:p>
        <w:p>
          <w:pPr>
            <w:pStyle w:val="TOC4"/>
            <w:spacing w:before="160"/>
            <w:ind w:left="828" w:firstLine="0"/>
            <w:rPr>
              <w:i/>
            </w:rPr>
          </w:pPr>
          <w:hyperlink w:history="true" w:anchor="_TOC_250018">
            <w:r>
              <w:rPr>
                <w:i/>
              </w:rPr>
              <w:t>6.8.Характеристика состояния проблем коммунальной инфраструктуры</w:t>
            </w:r>
          </w:hyperlink>
        </w:p>
        <w:p>
          <w:pPr>
            <w:pStyle w:val="TOC2"/>
            <w:spacing w:before="162"/>
            <w:rPr>
              <w:i/>
            </w:rPr>
          </w:pPr>
          <w:r>
            <w:rPr>
              <w:i/>
            </w:rPr>
            <w:t>.....................................................................................................................................47</w:t>
          </w:r>
        </w:p>
        <w:p>
          <w:pPr>
            <w:pStyle w:val="TOC3"/>
            <w:numPr>
              <w:ilvl w:val="2"/>
              <w:numId w:val="5"/>
            </w:numPr>
            <w:tabs>
              <w:tab w:pos="1300" w:val="left" w:leader="none"/>
              <w:tab w:pos="9477" w:val="left" w:leader="dot"/>
            </w:tabs>
            <w:spacing w:line="240" w:lineRule="auto" w:before="160" w:after="0"/>
            <w:ind w:left="1300" w:right="0" w:hanging="700"/>
            <w:jc w:val="left"/>
          </w:pPr>
          <w:hyperlink w:history="true" w:anchor="_TOC_250017">
            <w:r>
              <w:rPr/>
              <w:t>Водоснабжение</w:t>
            </w:r>
            <w:r>
              <w:rPr>
                <w:b w:val="0"/>
              </w:rPr>
              <w:tab/>
            </w:r>
            <w:r>
              <w:rPr/>
              <w:t>47</w:t>
            </w:r>
          </w:hyperlink>
        </w:p>
        <w:p>
          <w:pPr>
            <w:pStyle w:val="TOC3"/>
            <w:numPr>
              <w:ilvl w:val="2"/>
              <w:numId w:val="5"/>
            </w:numPr>
            <w:tabs>
              <w:tab w:pos="1300" w:val="left" w:leader="none"/>
              <w:tab w:pos="9477" w:val="left" w:leader="dot"/>
            </w:tabs>
            <w:spacing w:line="240" w:lineRule="auto" w:before="0" w:after="0"/>
            <w:ind w:left="1300" w:right="0" w:hanging="700"/>
            <w:jc w:val="left"/>
          </w:pPr>
          <w:hyperlink w:history="true" w:anchor="_TOC_250016">
            <w:r>
              <w:rPr/>
              <w:t>Водоотведение</w:t>
            </w:r>
            <w:r>
              <w:rPr>
                <w:b w:val="0"/>
              </w:rPr>
              <w:tab/>
            </w:r>
            <w:r>
              <w:rPr/>
              <w:t>48</w:t>
            </w:r>
          </w:hyperlink>
        </w:p>
        <w:p>
          <w:pPr>
            <w:pStyle w:val="TOC3"/>
            <w:numPr>
              <w:ilvl w:val="2"/>
              <w:numId w:val="5"/>
            </w:numPr>
            <w:tabs>
              <w:tab w:pos="1300" w:val="left" w:leader="none"/>
              <w:tab w:pos="9477" w:val="left" w:leader="dot"/>
            </w:tabs>
            <w:spacing w:line="240" w:lineRule="auto" w:before="0" w:after="0"/>
            <w:ind w:left="1300" w:right="0" w:hanging="700"/>
            <w:jc w:val="left"/>
          </w:pPr>
          <w:hyperlink w:history="true" w:anchor="_TOC_250015">
            <w:r>
              <w:rPr/>
              <w:t>Теплоснабжение</w:t>
            </w:r>
            <w:r>
              <w:rPr>
                <w:b w:val="0"/>
              </w:rPr>
              <w:tab/>
            </w:r>
            <w:r>
              <w:rPr/>
              <w:t>48</w:t>
            </w:r>
          </w:hyperlink>
        </w:p>
        <w:p>
          <w:pPr>
            <w:pStyle w:val="TOC3"/>
            <w:numPr>
              <w:ilvl w:val="2"/>
              <w:numId w:val="5"/>
            </w:numPr>
            <w:tabs>
              <w:tab w:pos="1300" w:val="left" w:leader="none"/>
              <w:tab w:pos="9477" w:val="left" w:leader="dot"/>
            </w:tabs>
            <w:spacing w:line="240" w:lineRule="auto" w:before="0" w:after="0"/>
            <w:ind w:left="1300" w:right="0" w:hanging="700"/>
            <w:jc w:val="left"/>
          </w:pPr>
          <w:hyperlink w:history="true" w:anchor="_TOC_250014">
            <w:r>
              <w:rPr/>
              <w:t>Электроснабжение</w:t>
            </w:r>
            <w:r>
              <w:rPr>
                <w:b w:val="0"/>
              </w:rPr>
              <w:tab/>
            </w:r>
            <w:r>
              <w:rPr/>
              <w:t>49</w:t>
            </w:r>
          </w:hyperlink>
        </w:p>
        <w:p>
          <w:pPr>
            <w:pStyle w:val="TOC3"/>
            <w:numPr>
              <w:ilvl w:val="2"/>
              <w:numId w:val="5"/>
            </w:numPr>
            <w:tabs>
              <w:tab w:pos="1300" w:val="left" w:leader="none"/>
              <w:tab w:pos="9477" w:val="left" w:leader="dot"/>
            </w:tabs>
            <w:spacing w:line="240" w:lineRule="auto" w:before="0" w:after="0"/>
            <w:ind w:left="1300" w:right="0" w:hanging="700"/>
            <w:jc w:val="left"/>
          </w:pPr>
          <w:hyperlink w:history="true" w:anchor="_TOC_250013">
            <w:r>
              <w:rPr/>
              <w:t>Газоснабжение</w:t>
            </w:r>
            <w:r>
              <w:rPr>
                <w:b w:val="0"/>
              </w:rPr>
              <w:tab/>
            </w:r>
            <w:r>
              <w:rPr/>
              <w:t>50</w:t>
            </w:r>
          </w:hyperlink>
        </w:p>
        <w:p>
          <w:pPr>
            <w:pStyle w:val="TOC3"/>
            <w:numPr>
              <w:ilvl w:val="2"/>
              <w:numId w:val="5"/>
            </w:numPr>
            <w:tabs>
              <w:tab w:pos="1300" w:val="left" w:leader="none"/>
              <w:tab w:pos="9477" w:val="left" w:leader="dot"/>
            </w:tabs>
            <w:spacing w:line="240" w:lineRule="auto" w:before="0" w:after="0"/>
            <w:ind w:left="1300" w:right="0" w:hanging="700"/>
            <w:jc w:val="left"/>
          </w:pPr>
          <w:hyperlink w:history="true" w:anchor="_TOC_250012">
            <w:r>
              <w:rPr/>
              <w:t>Утилизация (захоронение) твердых</w:t>
            </w:r>
            <w:r>
              <w:rPr>
                <w:spacing w:val="-9"/>
              </w:rPr>
              <w:t> </w:t>
            </w:r>
            <w:r>
              <w:rPr/>
              <w:t>бытовых</w:t>
            </w:r>
            <w:r>
              <w:rPr>
                <w:spacing w:val="-3"/>
              </w:rPr>
              <w:t> </w:t>
            </w:r>
            <w:r>
              <w:rPr/>
              <w:t>отходов</w:t>
            </w:r>
            <w:r>
              <w:rPr>
                <w:b w:val="0"/>
              </w:rPr>
              <w:tab/>
            </w:r>
            <w:r>
              <w:rPr/>
              <w:t>50</w:t>
            </w:r>
          </w:hyperlink>
        </w:p>
        <w:p>
          <w:pPr>
            <w:pStyle w:val="TOC4"/>
            <w:numPr>
              <w:ilvl w:val="1"/>
              <w:numId w:val="5"/>
            </w:numPr>
            <w:tabs>
              <w:tab w:pos="1179" w:val="left" w:leader="none"/>
              <w:tab w:pos="3824" w:val="left" w:leader="none"/>
              <w:tab w:pos="5608" w:val="left" w:leader="none"/>
              <w:tab w:pos="6259" w:val="left" w:leader="none"/>
              <w:tab w:pos="9451" w:val="left" w:leader="dot"/>
            </w:tabs>
            <w:spacing w:line="360" w:lineRule="auto" w:before="0" w:after="0"/>
            <w:ind w:left="120" w:right="127" w:firstLine="708"/>
            <w:jc w:val="left"/>
            <w:rPr>
              <w:i/>
            </w:rPr>
          </w:pPr>
          <w:hyperlink w:history="true" w:anchor="_TOC_250011">
            <w:r>
              <w:rPr>
                <w:i/>
              </w:rPr>
              <w:t>.Характеристика</w:t>
              <w:tab/>
              <w:t>состояния</w:t>
              <w:tab/>
              <w:t>и</w:t>
              <w:tab/>
              <w:t>проблем      </w:t>
            </w:r>
            <w:r>
              <w:rPr>
                <w:i/>
                <w:spacing w:val="23"/>
              </w:rPr>
              <w:t> </w:t>
            </w:r>
            <w:r>
              <w:rPr>
                <w:i/>
              </w:rPr>
              <w:t>в      </w:t>
            </w:r>
            <w:r>
              <w:rPr>
                <w:i/>
                <w:spacing w:val="20"/>
              </w:rPr>
              <w:t> </w:t>
            </w:r>
            <w:r>
              <w:rPr>
                <w:i/>
              </w:rPr>
              <w:t>реализации</w:t>
            </w:r>
            <w:r>
              <w:rPr/>
              <w:t> электроресурсосбережения, учета и</w:t>
            </w:r>
            <w:r>
              <w:rPr>
                <w:spacing w:val="-6"/>
              </w:rPr>
              <w:t> </w:t>
            </w:r>
            <w:r>
              <w:rPr/>
              <w:t>сбора</w:t>
            </w:r>
            <w:r>
              <w:rPr>
                <w:spacing w:val="-3"/>
              </w:rPr>
              <w:t> </w:t>
            </w:r>
            <w:r>
              <w:rPr/>
              <w:t>информации</w:t>
            </w:r>
            <w:r>
              <w:rPr>
                <w:i w:val="0"/>
              </w:rPr>
              <w:tab/>
            </w:r>
            <w:r>
              <w:rPr>
                <w:i/>
              </w:rPr>
              <w:t>51</w:t>
            </w:r>
          </w:hyperlink>
        </w:p>
        <w:p>
          <w:pPr>
            <w:pStyle w:val="TOC4"/>
            <w:tabs>
              <w:tab w:pos="9451" w:val="left" w:leader="dot"/>
            </w:tabs>
            <w:spacing w:before="5"/>
            <w:ind w:left="828" w:firstLine="0"/>
            <w:rPr>
              <w:i/>
            </w:rPr>
          </w:pPr>
          <w:hyperlink w:history="true" w:anchor="_TOC_250010">
            <w:r>
              <w:rPr>
                <w:i/>
              </w:rPr>
              <w:t>6.10.  Целевые показатели развития</w:t>
            </w:r>
            <w:r>
              <w:rPr>
                <w:i/>
                <w:spacing w:val="-18"/>
              </w:rPr>
              <w:t> </w:t>
            </w:r>
            <w:r>
              <w:rPr>
                <w:i/>
              </w:rPr>
              <w:t>коммунальной</w:t>
            </w:r>
            <w:r>
              <w:rPr>
                <w:i/>
                <w:spacing w:val="-1"/>
              </w:rPr>
              <w:t> </w:t>
            </w:r>
            <w:r>
              <w:rPr>
                <w:i/>
              </w:rPr>
              <w:t>инфраструктуры</w:t>
            </w:r>
            <w:r>
              <w:rPr>
                <w:i w:val="0"/>
              </w:rPr>
              <w:tab/>
            </w:r>
            <w:r>
              <w:rPr>
                <w:i/>
              </w:rPr>
              <w:t>52</w:t>
            </w:r>
          </w:hyperlink>
        </w:p>
        <w:p>
          <w:pPr>
            <w:pStyle w:val="TOC4"/>
            <w:tabs>
              <w:tab w:pos="3557" w:val="left" w:leader="none"/>
              <w:tab w:pos="4558" w:val="left" w:leader="none"/>
              <w:tab w:pos="6750" w:val="left" w:leader="none"/>
              <w:tab w:pos="9451" w:val="left" w:leader="dot"/>
            </w:tabs>
            <w:spacing w:line="360" w:lineRule="auto"/>
            <w:ind w:right="127"/>
            <w:rPr>
              <w:i/>
            </w:rPr>
          </w:pPr>
          <w:hyperlink w:history="true" w:anchor="_TOC_250009">
            <w:r>
              <w:rPr>
                <w:i/>
              </w:rPr>
              <w:t>6.11.Перспективная</w:t>
              <w:tab/>
              <w:t>схема</w:t>
              <w:tab/>
              <w:t>водоснабжения</w:t>
              <w:tab/>
              <w:t>Образцового   </w:t>
            </w:r>
            <w:r>
              <w:rPr>
                <w:i/>
                <w:spacing w:val="21"/>
              </w:rPr>
              <w:t> </w:t>
            </w:r>
            <w:r>
              <w:rPr>
                <w:i/>
              </w:rPr>
              <w:t>сельского</w:t>
            </w:r>
            <w:r>
              <w:rPr/>
              <w:t> поселения Ленинградского района</w:t>
            </w:r>
            <w:r>
              <w:rPr>
                <w:spacing w:val="-6"/>
              </w:rPr>
              <w:t> </w:t>
            </w:r>
            <w:r>
              <w:rPr/>
              <w:t>Краснодарского</w:t>
            </w:r>
            <w:r>
              <w:rPr>
                <w:spacing w:val="-2"/>
              </w:rPr>
              <w:t> </w:t>
            </w:r>
            <w:r>
              <w:rPr/>
              <w:t>края</w:t>
            </w:r>
            <w:r>
              <w:rPr>
                <w:i w:val="0"/>
              </w:rPr>
              <w:tab/>
            </w:r>
            <w:r>
              <w:rPr>
                <w:i/>
              </w:rPr>
              <w:t>53</w:t>
            </w:r>
          </w:hyperlink>
        </w:p>
        <w:p>
          <w:pPr>
            <w:pStyle w:val="TOC4"/>
            <w:numPr>
              <w:ilvl w:val="1"/>
              <w:numId w:val="6"/>
            </w:numPr>
            <w:tabs>
              <w:tab w:pos="1651" w:val="left" w:leader="none"/>
              <w:tab w:pos="1652" w:val="left" w:leader="none"/>
              <w:tab w:pos="3772" w:val="left" w:leader="none"/>
              <w:tab w:pos="4728" w:val="left" w:leader="none"/>
              <w:tab w:pos="6796" w:val="left" w:leader="none"/>
              <w:tab w:pos="9451" w:val="left" w:leader="dot"/>
            </w:tabs>
            <w:spacing w:line="360" w:lineRule="auto" w:before="7" w:after="0"/>
            <w:ind w:left="120" w:right="127" w:firstLine="708"/>
            <w:jc w:val="left"/>
            <w:rPr>
              <w:i/>
            </w:rPr>
          </w:pPr>
          <w:hyperlink w:history="true" w:anchor="_TOC_250008">
            <w:r>
              <w:rPr>
                <w:i/>
              </w:rPr>
              <w:t>Перспективная</w:t>
              <w:tab/>
              <w:t>схема</w:t>
              <w:tab/>
              <w:t>водоотведения</w:t>
              <w:tab/>
              <w:t>Образцового  </w:t>
            </w:r>
            <w:r>
              <w:rPr>
                <w:i/>
                <w:spacing w:val="45"/>
              </w:rPr>
              <w:t> </w:t>
            </w:r>
            <w:r>
              <w:rPr>
                <w:i/>
              </w:rPr>
              <w:t>сельского</w:t>
            </w:r>
            <w:r>
              <w:rPr/>
              <w:t> поселения Ленинградского района</w:t>
            </w:r>
            <w:r>
              <w:rPr>
                <w:spacing w:val="-10"/>
              </w:rPr>
              <w:t> </w:t>
            </w:r>
            <w:r>
              <w:rPr/>
              <w:t>Краснодарского</w:t>
            </w:r>
            <w:r>
              <w:rPr>
                <w:spacing w:val="-3"/>
              </w:rPr>
              <w:t> </w:t>
            </w:r>
            <w:r>
              <w:rPr/>
              <w:t>края</w:t>
            </w:r>
            <w:r>
              <w:rPr>
                <w:i w:val="0"/>
              </w:rPr>
              <w:tab/>
              <w:tab/>
            </w:r>
            <w:r>
              <w:rPr>
                <w:i/>
              </w:rPr>
              <w:t>53</w:t>
            </w:r>
          </w:hyperlink>
        </w:p>
        <w:p>
          <w:pPr>
            <w:pStyle w:val="TOC4"/>
            <w:numPr>
              <w:ilvl w:val="1"/>
              <w:numId w:val="6"/>
            </w:numPr>
            <w:tabs>
              <w:tab w:pos="1548" w:val="left" w:leader="none"/>
              <w:tab w:pos="9451" w:val="left" w:leader="dot"/>
            </w:tabs>
            <w:spacing w:line="360" w:lineRule="auto" w:before="7" w:after="0"/>
            <w:ind w:left="120" w:right="127" w:firstLine="708"/>
            <w:jc w:val="left"/>
            <w:rPr>
              <w:i/>
            </w:rPr>
          </w:pPr>
          <w:hyperlink w:history="true" w:anchor="_TOC_250007">
            <w:r>
              <w:rPr>
                <w:i/>
              </w:rPr>
              <w:t>Перспективная схема электроснабжения Образцового сельского </w:t>
            </w:r>
            <w:r>
              <w:rPr/>
              <w:t>поселения Ленинградского района</w:t>
            </w:r>
            <w:r>
              <w:rPr>
                <w:spacing w:val="-6"/>
              </w:rPr>
              <w:t> </w:t>
            </w:r>
            <w:r>
              <w:rPr/>
              <w:t>Краснодарского</w:t>
            </w:r>
            <w:r>
              <w:rPr>
                <w:spacing w:val="-2"/>
              </w:rPr>
              <w:t> </w:t>
            </w:r>
            <w:r>
              <w:rPr/>
              <w:t>края</w:t>
            </w:r>
            <w:r>
              <w:rPr>
                <w:i w:val="0"/>
              </w:rPr>
              <w:tab/>
            </w:r>
            <w:r>
              <w:rPr>
                <w:i/>
              </w:rPr>
              <w:t>53</w:t>
            </w:r>
          </w:hyperlink>
        </w:p>
        <w:p>
          <w:pPr>
            <w:pStyle w:val="TOC4"/>
            <w:numPr>
              <w:ilvl w:val="1"/>
              <w:numId w:val="6"/>
            </w:numPr>
            <w:tabs>
              <w:tab w:pos="1458" w:val="left" w:leader="none"/>
              <w:tab w:pos="9451" w:val="left" w:leader="dot"/>
            </w:tabs>
            <w:spacing w:line="240" w:lineRule="auto" w:before="7" w:after="0"/>
            <w:ind w:left="1458" w:right="0" w:hanging="630"/>
            <w:jc w:val="left"/>
            <w:rPr>
              <w:i/>
            </w:rPr>
          </w:pPr>
          <w:hyperlink w:history="true" w:anchor="_TOC_250006">
            <w:r>
              <w:rPr>
                <w:i/>
              </w:rPr>
              <w:t>Перспективная схема обращения</w:t>
            </w:r>
            <w:r>
              <w:rPr>
                <w:i/>
                <w:spacing w:val="-6"/>
              </w:rPr>
              <w:t> </w:t>
            </w:r>
            <w:r>
              <w:rPr>
                <w:i/>
              </w:rPr>
              <w:t>с</w:t>
            </w:r>
            <w:r>
              <w:rPr>
                <w:i/>
                <w:spacing w:val="-4"/>
              </w:rPr>
              <w:t> </w:t>
            </w:r>
            <w:r>
              <w:rPr>
                <w:i/>
              </w:rPr>
              <w:t>ТБО</w:t>
            </w:r>
            <w:r>
              <w:rPr>
                <w:i w:val="0"/>
              </w:rPr>
              <w:tab/>
            </w:r>
            <w:r>
              <w:rPr>
                <w:i/>
              </w:rPr>
              <w:t>53</w:t>
            </w:r>
          </w:hyperlink>
        </w:p>
        <w:p>
          <w:pPr>
            <w:pStyle w:val="TOC4"/>
            <w:numPr>
              <w:ilvl w:val="1"/>
              <w:numId w:val="6"/>
            </w:numPr>
            <w:tabs>
              <w:tab w:pos="1458" w:val="left" w:leader="none"/>
              <w:tab w:pos="9451" w:val="left" w:leader="dot"/>
            </w:tabs>
            <w:spacing w:line="240" w:lineRule="auto" w:before="160" w:after="0"/>
            <w:ind w:left="1458" w:right="0" w:hanging="630"/>
            <w:jc w:val="left"/>
            <w:rPr>
              <w:i/>
            </w:rPr>
          </w:pPr>
          <w:hyperlink w:history="true" w:anchor="_TOC_250005">
            <w:r>
              <w:rPr>
                <w:i/>
              </w:rPr>
              <w:t>Перспективная</w:t>
            </w:r>
            <w:r>
              <w:rPr>
                <w:i/>
                <w:spacing w:val="-5"/>
              </w:rPr>
              <w:t> </w:t>
            </w:r>
            <w:r>
              <w:rPr>
                <w:i/>
              </w:rPr>
              <w:t>схема</w:t>
            </w:r>
            <w:r>
              <w:rPr>
                <w:i/>
                <w:spacing w:val="-5"/>
              </w:rPr>
              <w:t> </w:t>
            </w:r>
            <w:r>
              <w:rPr>
                <w:i/>
              </w:rPr>
              <w:t>теплоснабжения</w:t>
            </w:r>
            <w:r>
              <w:rPr>
                <w:i w:val="0"/>
              </w:rPr>
              <w:tab/>
            </w:r>
            <w:r>
              <w:rPr>
                <w:i/>
              </w:rPr>
              <w:t>53</w:t>
            </w:r>
          </w:hyperlink>
        </w:p>
        <w:p>
          <w:pPr>
            <w:pStyle w:val="TOC4"/>
            <w:spacing w:line="360" w:lineRule="auto" w:before="48"/>
            <w:ind w:right="105"/>
          </w:pPr>
          <w:hyperlink w:history="true" w:anchor="_TOC_250004">
            <w:r>
              <w:rPr>
                <w:i/>
              </w:rPr>
              <w:t>6.17. Инвестиционные проекты по водоснабжению и водоотведению </w:t>
            </w:r>
            <w:r>
              <w:rPr/>
              <w:t>Образцового сельского поселения  Ленинградского района Краснодарского</w:t>
            </w:r>
            <w:r>
              <w:rPr>
                <w:spacing w:val="53"/>
              </w:rPr>
              <w:t> </w:t>
            </w:r>
            <w:r>
              <w:rPr/>
              <w:t>края</w:t>
            </w:r>
          </w:hyperlink>
        </w:p>
        <w:p>
          <w:pPr>
            <w:pStyle w:val="TOC2"/>
            <w:rPr>
              <w:i/>
            </w:rPr>
          </w:pPr>
          <w:r>
            <w:rPr>
              <w:i/>
            </w:rPr>
            <w:t>.....................................................................................................................................55</w:t>
          </w:r>
        </w:p>
        <w:p>
          <w:pPr>
            <w:pStyle w:val="TOC4"/>
            <w:numPr>
              <w:ilvl w:val="1"/>
              <w:numId w:val="7"/>
            </w:numPr>
            <w:tabs>
              <w:tab w:pos="1319" w:val="left" w:leader="none"/>
              <w:tab w:pos="3769" w:val="left" w:leader="none"/>
              <w:tab w:pos="5154" w:val="left" w:leader="none"/>
              <w:tab w:pos="5752" w:val="left" w:leader="none"/>
              <w:tab w:pos="9451" w:val="left" w:leader="dot"/>
            </w:tabs>
            <w:spacing w:line="360" w:lineRule="auto" w:before="160" w:after="0"/>
            <w:ind w:left="120" w:right="127" w:firstLine="708"/>
            <w:jc w:val="left"/>
            <w:rPr>
              <w:i/>
            </w:rPr>
          </w:pPr>
          <w:r>
            <w:rPr>
              <w:i/>
            </w:rPr>
            <w:t>.Инвестиционные</w:t>
            <w:tab/>
            <w:t>проекты</w:t>
            <w:tab/>
            <w:t>по</w:t>
            <w:tab/>
            <w:t>теплоснабжению   </w:t>
          </w:r>
          <w:r>
            <w:rPr>
              <w:i/>
              <w:spacing w:val="27"/>
            </w:rPr>
            <w:t> </w:t>
          </w:r>
          <w:r>
            <w:rPr>
              <w:i/>
            </w:rPr>
            <w:t>Образцового</w:t>
          </w:r>
          <w:r>
            <w:rPr/>
            <w:t> </w:t>
          </w:r>
          <w:r>
            <w:rPr/>
            <w:t>сельского поселения  Ленинградского района</w:t>
          </w:r>
          <w:r>
            <w:rPr>
              <w:spacing w:val="-10"/>
            </w:rPr>
            <w:t> </w:t>
          </w:r>
          <w:r>
            <w:rPr/>
            <w:t>Краснодарского</w:t>
          </w:r>
          <w:r>
            <w:rPr>
              <w:spacing w:val="-3"/>
            </w:rPr>
            <w:t> </w:t>
          </w:r>
          <w:r>
            <w:rPr/>
            <w:t>края</w:t>
          </w:r>
          <w:r>
            <w:rPr>
              <w:i w:val="0"/>
            </w:rPr>
            <w:tab/>
          </w:r>
          <w:r>
            <w:rPr>
              <w:i/>
            </w:rPr>
            <w:t>56</w:t>
          </w:r>
        </w:p>
        <w:p>
          <w:pPr>
            <w:pStyle w:val="TOC4"/>
            <w:numPr>
              <w:ilvl w:val="1"/>
              <w:numId w:val="7"/>
            </w:numPr>
            <w:tabs>
              <w:tab w:pos="1319" w:val="left" w:leader="none"/>
              <w:tab w:pos="3707" w:val="left" w:leader="none"/>
              <w:tab w:pos="5028" w:val="left" w:leader="none"/>
              <w:tab w:pos="5562" w:val="left" w:leader="none"/>
              <w:tab w:pos="9451" w:val="left" w:leader="dot"/>
            </w:tabs>
            <w:spacing w:line="360" w:lineRule="auto" w:before="5" w:after="0"/>
            <w:ind w:left="120" w:right="127" w:firstLine="708"/>
            <w:jc w:val="left"/>
            <w:rPr>
              <w:i/>
            </w:rPr>
          </w:pPr>
          <w:r>
            <w:rPr>
              <w:i/>
            </w:rPr>
            <w:t>.Инвестиционные</w:t>
            <w:tab/>
            <w:t>проекты</w:t>
            <w:tab/>
            <w:t>по</w:t>
            <w:tab/>
            <w:t>электроснабжению  </w:t>
          </w:r>
          <w:r>
            <w:rPr>
              <w:i/>
              <w:spacing w:val="36"/>
            </w:rPr>
            <w:t> </w:t>
          </w:r>
          <w:r>
            <w:rPr>
              <w:i/>
            </w:rPr>
            <w:t>Образцового</w:t>
          </w:r>
          <w:r>
            <w:rPr/>
            <w:t> </w:t>
          </w:r>
          <w:r>
            <w:rPr/>
            <w:t>сельского поселения  Ленинградского района</w:t>
          </w:r>
          <w:r>
            <w:rPr>
              <w:spacing w:val="-10"/>
            </w:rPr>
            <w:t> </w:t>
          </w:r>
          <w:r>
            <w:rPr/>
            <w:t>Краснодарского</w:t>
          </w:r>
          <w:r>
            <w:rPr>
              <w:spacing w:val="-3"/>
            </w:rPr>
            <w:t> </w:t>
          </w:r>
          <w:r>
            <w:rPr/>
            <w:t>края</w:t>
          </w:r>
          <w:r>
            <w:rPr>
              <w:i w:val="0"/>
            </w:rPr>
            <w:tab/>
          </w:r>
          <w:r>
            <w:rPr>
              <w:i/>
            </w:rPr>
            <w:t>57</w:t>
          </w:r>
        </w:p>
        <w:p>
          <w:pPr>
            <w:pStyle w:val="TOC4"/>
            <w:numPr>
              <w:ilvl w:val="1"/>
              <w:numId w:val="8"/>
            </w:numPr>
            <w:tabs>
              <w:tab w:pos="1687" w:val="left" w:leader="none"/>
              <w:tab w:pos="1688" w:val="left" w:leader="none"/>
              <w:tab w:pos="4052" w:val="left" w:leader="none"/>
              <w:tab w:pos="5419" w:val="left" w:leader="none"/>
              <w:tab w:pos="6000" w:val="left" w:leader="none"/>
              <w:tab w:pos="9451" w:val="left" w:leader="dot"/>
            </w:tabs>
            <w:spacing w:line="360" w:lineRule="auto" w:before="5" w:after="0"/>
            <w:ind w:left="120" w:right="127" w:firstLine="708"/>
            <w:jc w:val="left"/>
            <w:rPr>
              <w:i/>
            </w:rPr>
          </w:pPr>
          <w:r>
            <w:rPr>
              <w:i/>
            </w:rPr>
            <w:t>Инвестиционные</w:t>
            <w:tab/>
            <w:t>проекты</w:t>
            <w:tab/>
            <w:t>по</w:t>
            <w:tab/>
            <w:t>газоснабжению   </w:t>
          </w:r>
          <w:r>
            <w:rPr>
              <w:i/>
              <w:spacing w:val="14"/>
            </w:rPr>
            <w:t> </w:t>
          </w:r>
          <w:r>
            <w:rPr>
              <w:i/>
            </w:rPr>
            <w:t>Образцового</w:t>
          </w:r>
          <w:r>
            <w:rPr/>
            <w:t> </w:t>
          </w:r>
          <w:r>
            <w:rPr/>
            <w:t>сельского поселения  Ленинградского района</w:t>
          </w:r>
          <w:r>
            <w:rPr>
              <w:spacing w:val="-10"/>
            </w:rPr>
            <w:t> </w:t>
          </w:r>
          <w:r>
            <w:rPr/>
            <w:t>Краснодарского</w:t>
          </w:r>
          <w:r>
            <w:rPr>
              <w:spacing w:val="-3"/>
            </w:rPr>
            <w:t> </w:t>
          </w:r>
          <w:r>
            <w:rPr/>
            <w:t>края</w:t>
          </w:r>
          <w:r>
            <w:rPr>
              <w:i w:val="0"/>
            </w:rPr>
            <w:tab/>
          </w:r>
          <w:r>
            <w:rPr>
              <w:i/>
            </w:rPr>
            <w:t>58</w:t>
          </w:r>
        </w:p>
        <w:p>
          <w:pPr>
            <w:pStyle w:val="TOC4"/>
            <w:numPr>
              <w:ilvl w:val="1"/>
              <w:numId w:val="8"/>
            </w:numPr>
            <w:tabs>
              <w:tab w:pos="1458" w:val="left" w:leader="none"/>
              <w:tab w:pos="9451" w:val="left" w:leader="dot"/>
            </w:tabs>
            <w:spacing w:line="240" w:lineRule="auto" w:before="5" w:after="0"/>
            <w:ind w:left="1458" w:right="0" w:hanging="630"/>
            <w:jc w:val="left"/>
            <w:rPr>
              <w:i/>
            </w:rPr>
          </w:pPr>
          <w:hyperlink w:history="true" w:anchor="_TOC_250003">
            <w:r>
              <w:rPr>
                <w:i/>
              </w:rPr>
              <w:t>Инвестиционные проекты по утилизации</w:t>
            </w:r>
            <w:r>
              <w:rPr>
                <w:i/>
                <w:spacing w:val="-8"/>
              </w:rPr>
              <w:t> </w:t>
            </w:r>
            <w:r>
              <w:rPr>
                <w:i/>
              </w:rPr>
              <w:t>(захоронению)</w:t>
            </w:r>
            <w:r>
              <w:rPr>
                <w:i/>
                <w:spacing w:val="-3"/>
              </w:rPr>
              <w:t> </w:t>
            </w:r>
            <w:r>
              <w:rPr>
                <w:i/>
              </w:rPr>
              <w:t>ТБО</w:t>
            </w:r>
            <w:r>
              <w:rPr>
                <w:i w:val="0"/>
              </w:rPr>
              <w:tab/>
            </w:r>
            <w:r>
              <w:rPr>
                <w:i/>
              </w:rPr>
              <w:t>58</w:t>
            </w:r>
          </w:hyperlink>
        </w:p>
        <w:p>
          <w:pPr>
            <w:pStyle w:val="TOC4"/>
            <w:numPr>
              <w:ilvl w:val="1"/>
              <w:numId w:val="8"/>
            </w:numPr>
            <w:tabs>
              <w:tab w:pos="1458" w:val="left" w:leader="none"/>
              <w:tab w:pos="9451" w:val="left" w:leader="dot"/>
            </w:tabs>
            <w:spacing w:line="240" w:lineRule="auto" w:before="162" w:after="0"/>
            <w:ind w:left="1458" w:right="0" w:hanging="630"/>
            <w:jc w:val="left"/>
            <w:rPr>
              <w:i/>
            </w:rPr>
          </w:pPr>
          <w:hyperlink w:history="true" w:anchor="_TOC_250002">
            <w:r>
              <w:rPr>
                <w:i/>
              </w:rPr>
              <w:t>Финансовые потребности для</w:t>
            </w:r>
            <w:r>
              <w:rPr>
                <w:i/>
                <w:spacing w:val="-6"/>
              </w:rPr>
              <w:t> </w:t>
            </w:r>
            <w:r>
              <w:rPr>
                <w:i/>
              </w:rPr>
              <w:t>реализации</w:t>
            </w:r>
            <w:r>
              <w:rPr>
                <w:i/>
                <w:spacing w:val="-3"/>
              </w:rPr>
              <w:t> </w:t>
            </w:r>
            <w:r>
              <w:rPr>
                <w:i/>
              </w:rPr>
              <w:t>Программы</w:t>
            </w:r>
            <w:r>
              <w:rPr>
                <w:i w:val="0"/>
              </w:rPr>
              <w:tab/>
            </w:r>
            <w:r>
              <w:rPr>
                <w:i/>
              </w:rPr>
              <w:t>58</w:t>
            </w:r>
          </w:hyperlink>
        </w:p>
        <w:p>
          <w:pPr>
            <w:pStyle w:val="TOC4"/>
            <w:numPr>
              <w:ilvl w:val="1"/>
              <w:numId w:val="8"/>
            </w:numPr>
            <w:tabs>
              <w:tab w:pos="1458" w:val="left" w:leader="none"/>
              <w:tab w:pos="9451" w:val="left" w:leader="dot"/>
            </w:tabs>
            <w:spacing w:line="240" w:lineRule="auto" w:before="160" w:after="0"/>
            <w:ind w:left="1458" w:right="0" w:hanging="630"/>
            <w:jc w:val="left"/>
            <w:rPr>
              <w:i/>
            </w:rPr>
          </w:pPr>
          <w:hyperlink w:history="true" w:anchor="_TOC_250001">
            <w:r>
              <w:rPr>
                <w:i/>
              </w:rPr>
              <w:t>Модель для</w:t>
            </w:r>
            <w:r>
              <w:rPr>
                <w:i/>
                <w:spacing w:val="-5"/>
              </w:rPr>
              <w:t> </w:t>
            </w:r>
            <w:r>
              <w:rPr>
                <w:i/>
              </w:rPr>
              <w:t>расчета</w:t>
            </w:r>
            <w:r>
              <w:rPr>
                <w:i/>
                <w:spacing w:val="-2"/>
              </w:rPr>
              <w:t> </w:t>
            </w:r>
            <w:r>
              <w:rPr>
                <w:i/>
              </w:rPr>
              <w:t>Программы</w:t>
            </w:r>
            <w:r>
              <w:rPr>
                <w:i w:val="0"/>
              </w:rPr>
              <w:tab/>
            </w:r>
            <w:r>
              <w:rPr>
                <w:i/>
              </w:rPr>
              <w:t>60</w:t>
            </w:r>
          </w:hyperlink>
        </w:p>
        <w:p>
          <w:pPr>
            <w:pStyle w:val="TOC1"/>
            <w:numPr>
              <w:ilvl w:val="0"/>
              <w:numId w:val="1"/>
            </w:numPr>
            <w:tabs>
              <w:tab w:pos="400" w:val="left" w:leader="none"/>
              <w:tab w:pos="9477" w:val="left" w:leader="dot"/>
            </w:tabs>
            <w:spacing w:line="240" w:lineRule="auto" w:before="162" w:after="0"/>
            <w:ind w:left="400" w:right="0" w:hanging="280"/>
            <w:jc w:val="left"/>
          </w:pPr>
          <w:hyperlink w:history="true" w:anchor="_TOC_250000">
            <w:r>
              <w:rPr/>
              <w:t>ЗАКЛЮЧЕНИЕ</w:t>
            </w:r>
            <w:r>
              <w:rPr>
                <w:b w:val="0"/>
              </w:rPr>
              <w:tab/>
            </w:r>
            <w:r>
              <w:rPr/>
              <w:t>61</w:t>
            </w:r>
          </w:hyperlink>
        </w:p>
      </w:sdtContent>
    </w:sdt>
    <w:p>
      <w:pPr>
        <w:spacing w:after="0" w:line="240" w:lineRule="auto"/>
        <w:jc w:val="left"/>
        <w:sectPr>
          <w:type w:val="continuous"/>
          <w:pgSz w:w="11900" w:h="16840"/>
          <w:pgMar w:top="520" w:bottom="1193" w:left="1300" w:right="740"/>
        </w:sectPr>
      </w:pPr>
    </w:p>
    <w:p>
      <w:pPr>
        <w:pStyle w:val="Heading1"/>
        <w:ind w:left="123" w:right="123"/>
        <w:jc w:val="center"/>
      </w:pPr>
      <w:bookmarkStart w:name="_TOC_250046" w:id="1"/>
      <w:bookmarkStart w:name="ВВЕДЕНИЕ" w:id="2"/>
      <w:r>
        <w:rPr>
          <w:b w:val="0"/>
        </w:rPr>
      </w:r>
      <w:bookmarkEnd w:id="1"/>
      <w:r>
        <w:rPr/>
        <w:t>ВВЕДЕНИЕ</w:t>
      </w:r>
    </w:p>
    <w:p>
      <w:pPr>
        <w:pStyle w:val="BodyText"/>
        <w:spacing w:line="360" w:lineRule="auto" w:before="160"/>
        <w:ind w:right="107" w:firstLine="494"/>
        <w:jc w:val="both"/>
      </w:pPr>
      <w:r>
        <w:rPr/>
        <w:t>Программа комплексного развития систем коммунальной инфраструктуры Образцового сельского поселения Ленинградского района Краснодарского края на 2016 – 2026 годы (далее - Программа) разработана на основании следующих документов:</w:t>
      </w:r>
    </w:p>
    <w:p>
      <w:pPr>
        <w:pStyle w:val="ListParagraph"/>
        <w:numPr>
          <w:ilvl w:val="0"/>
          <w:numId w:val="9"/>
        </w:numPr>
        <w:tabs>
          <w:tab w:pos="455" w:val="left" w:leader="none"/>
          <w:tab w:pos="456" w:val="left" w:leader="none"/>
          <w:tab w:pos="2350" w:val="left" w:leader="none"/>
          <w:tab w:pos="3273" w:val="left" w:leader="none"/>
          <w:tab w:pos="3797" w:val="left" w:leader="none"/>
          <w:tab w:pos="5320" w:val="left" w:leader="none"/>
          <w:tab w:pos="6659" w:val="left" w:leader="none"/>
          <w:tab w:pos="7381" w:val="left" w:leader="none"/>
          <w:tab w:pos="8430" w:val="left" w:leader="none"/>
        </w:tabs>
        <w:spacing w:line="360" w:lineRule="auto" w:before="5" w:after="0"/>
        <w:ind w:left="100" w:right="104" w:firstLine="0"/>
        <w:jc w:val="left"/>
        <w:rPr>
          <w:sz w:val="28"/>
        </w:rPr>
      </w:pPr>
      <w:hyperlink r:id="rId7">
        <w:r>
          <w:rPr>
            <w:sz w:val="28"/>
          </w:rPr>
          <w:t>Федеральный</w:t>
          <w:tab/>
          <w:t>закон</w:t>
          <w:tab/>
          <w:t>от</w:t>
          <w:tab/>
          <w:t>06.10.2003</w:t>
          <w:tab/>
          <w:t>N131-ФЗ</w:t>
          <w:tab/>
          <w:t>"Об</w:t>
          <w:tab/>
          <w:t>общих</w:t>
          <w:tab/>
        </w:r>
        <w:r>
          <w:rPr>
            <w:spacing w:val="-1"/>
            <w:sz w:val="28"/>
          </w:rPr>
          <w:t>принципах</w:t>
        </w:r>
      </w:hyperlink>
      <w:r>
        <w:rPr>
          <w:spacing w:val="-1"/>
          <w:sz w:val="28"/>
        </w:rPr>
        <w:t> </w:t>
      </w:r>
      <w:hyperlink r:id="rId7">
        <w:r>
          <w:rPr>
            <w:sz w:val="28"/>
          </w:rPr>
          <w:t>организации местного самоуправления в Российской</w:t>
        </w:r>
        <w:r>
          <w:rPr>
            <w:spacing w:val="-29"/>
            <w:sz w:val="28"/>
          </w:rPr>
          <w:t> </w:t>
        </w:r>
        <w:r>
          <w:rPr>
            <w:sz w:val="28"/>
          </w:rPr>
          <w:t>Федерации"</w:t>
        </w:r>
      </w:hyperlink>
      <w:r>
        <w:rPr>
          <w:sz w:val="28"/>
        </w:rPr>
        <w:t>;</w:t>
      </w:r>
    </w:p>
    <w:p>
      <w:pPr>
        <w:pStyle w:val="ListParagraph"/>
        <w:numPr>
          <w:ilvl w:val="0"/>
          <w:numId w:val="9"/>
        </w:numPr>
        <w:tabs>
          <w:tab w:pos="356" w:val="left" w:leader="none"/>
        </w:tabs>
        <w:spacing w:line="360" w:lineRule="auto" w:before="5" w:after="0"/>
        <w:ind w:left="100" w:right="112" w:firstLine="0"/>
        <w:jc w:val="left"/>
        <w:rPr>
          <w:sz w:val="28"/>
        </w:rPr>
      </w:pPr>
      <w:hyperlink r:id="rId8">
        <w:r>
          <w:rPr>
            <w:sz w:val="28"/>
          </w:rPr>
          <w:t>Федеральный закон от 30.12.2004 N 210-ФЗ "Об основах регулирования</w:t>
        </w:r>
      </w:hyperlink>
      <w:r>
        <w:rPr>
          <w:sz w:val="28"/>
        </w:rPr>
        <w:t> </w:t>
      </w:r>
      <w:hyperlink r:id="rId8">
        <w:r>
          <w:rPr>
            <w:sz w:val="28"/>
          </w:rPr>
          <w:t>тарифов организаций коммунального</w:t>
        </w:r>
        <w:r>
          <w:rPr>
            <w:spacing w:val="-22"/>
            <w:sz w:val="28"/>
          </w:rPr>
          <w:t> </w:t>
        </w:r>
        <w:r>
          <w:rPr>
            <w:sz w:val="28"/>
          </w:rPr>
          <w:t>комплекса"</w:t>
        </w:r>
      </w:hyperlink>
      <w:r>
        <w:rPr>
          <w:sz w:val="28"/>
        </w:rPr>
        <w:t>;</w:t>
      </w:r>
    </w:p>
    <w:p>
      <w:pPr>
        <w:pStyle w:val="BodyText"/>
        <w:tabs>
          <w:tab w:pos="803" w:val="left" w:leader="none"/>
          <w:tab w:pos="1808" w:val="left" w:leader="none"/>
          <w:tab w:pos="3649" w:val="left" w:leader="none"/>
          <w:tab w:pos="5123" w:val="left" w:leader="none"/>
          <w:tab w:pos="6658" w:val="left" w:leader="none"/>
          <w:tab w:pos="8903" w:val="left" w:leader="none"/>
        </w:tabs>
        <w:spacing w:line="360" w:lineRule="auto" w:before="5"/>
        <w:ind w:right="106" w:firstLine="305"/>
      </w:pPr>
      <w:r>
        <w:rPr/>
        <w:t>-</w:t>
        <w:tab/>
        <w:t>Устав</w:t>
        <w:tab/>
        <w:t>Образцового</w:t>
        <w:tab/>
        <w:t>сельского</w:t>
        <w:tab/>
        <w:t>поселения</w:t>
        <w:tab/>
        <w:t>Ленинградского</w:t>
        <w:tab/>
        <w:t>района Краснодарского края</w:t>
      </w:r>
      <w:r>
        <w:rPr>
          <w:spacing w:val="-8"/>
        </w:rPr>
        <w:t> </w:t>
      </w:r>
      <w:r>
        <w:rPr/>
        <w:t>;</w:t>
      </w:r>
    </w:p>
    <w:p>
      <w:pPr>
        <w:pStyle w:val="ListParagraph"/>
        <w:numPr>
          <w:ilvl w:val="1"/>
          <w:numId w:val="9"/>
        </w:numPr>
        <w:tabs>
          <w:tab w:pos="366" w:val="left" w:leader="none"/>
        </w:tabs>
        <w:spacing w:line="360" w:lineRule="auto" w:before="5" w:after="0"/>
        <w:ind w:left="100" w:right="113" w:firstLine="85"/>
        <w:jc w:val="both"/>
        <w:rPr>
          <w:sz w:val="28"/>
        </w:rPr>
      </w:pPr>
      <w:r>
        <w:rPr>
          <w:sz w:val="28"/>
        </w:rPr>
        <w:t>Генеральный план Образцового сельского поселения Ленинградского района Краснодарского</w:t>
      </w:r>
      <w:r>
        <w:rPr>
          <w:spacing w:val="-9"/>
          <w:sz w:val="28"/>
        </w:rPr>
        <w:t> </w:t>
      </w:r>
      <w:r>
        <w:rPr>
          <w:sz w:val="28"/>
        </w:rPr>
        <w:t>края;</w:t>
      </w:r>
    </w:p>
    <w:p>
      <w:pPr>
        <w:pStyle w:val="ListParagraph"/>
        <w:numPr>
          <w:ilvl w:val="1"/>
          <w:numId w:val="9"/>
        </w:numPr>
        <w:tabs>
          <w:tab w:pos="500" w:val="left" w:leader="none"/>
        </w:tabs>
        <w:spacing w:line="360" w:lineRule="auto" w:before="5" w:after="0"/>
        <w:ind w:left="100" w:right="109" w:firstLine="153"/>
        <w:jc w:val="both"/>
        <w:rPr>
          <w:sz w:val="28"/>
        </w:rPr>
      </w:pPr>
      <w:r>
        <w:rPr>
          <w:sz w:val="28"/>
        </w:rPr>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w:t>
      </w:r>
      <w:r>
        <w:rPr>
          <w:spacing w:val="-24"/>
          <w:sz w:val="28"/>
        </w:rPr>
        <w:t> </w:t>
      </w:r>
      <w:r>
        <w:rPr>
          <w:sz w:val="28"/>
        </w:rPr>
        <w:t>образований».</w:t>
      </w:r>
    </w:p>
    <w:p>
      <w:pPr>
        <w:pStyle w:val="BodyText"/>
        <w:spacing w:line="360" w:lineRule="auto" w:before="7"/>
        <w:ind w:right="110" w:firstLine="708"/>
        <w:jc w:val="both"/>
      </w:pPr>
      <w:r>
        <w:rPr/>
        <w:t>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сельского поселения.</w:t>
      </w:r>
    </w:p>
    <w:p>
      <w:pPr>
        <w:pStyle w:val="BodyText"/>
        <w:spacing w:line="360" w:lineRule="auto" w:before="7"/>
        <w:ind w:right="109" w:firstLine="708"/>
        <w:jc w:val="both"/>
      </w:pPr>
      <w:r>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Образцового сельского поселения Ленинградского района Краснодарского края.</w:t>
      </w:r>
    </w:p>
    <w:p>
      <w:pPr>
        <w:pStyle w:val="BodyText"/>
        <w:spacing w:line="360" w:lineRule="auto" w:before="7"/>
        <w:ind w:right="108" w:firstLine="708"/>
        <w:jc w:val="both"/>
      </w:pPr>
      <w:r>
        <w:rPr/>
        <w:t>Разработка и утверждение данной Программы необходимы для последующей разработки инвестиционных программ организаций коммунального комплекса.</w:t>
      </w:r>
    </w:p>
    <w:p>
      <w:pPr>
        <w:spacing w:after="0" w:line="360" w:lineRule="auto"/>
        <w:jc w:val="both"/>
        <w:sectPr>
          <w:footerReference w:type="default" r:id="rId6"/>
          <w:pgSz w:w="11900" w:h="16840"/>
          <w:pgMar w:footer="653" w:header="0" w:top="520" w:bottom="840" w:left="1320" w:right="740"/>
        </w:sectPr>
      </w:pPr>
    </w:p>
    <w:p>
      <w:pPr>
        <w:pStyle w:val="Heading1"/>
        <w:numPr>
          <w:ilvl w:val="0"/>
          <w:numId w:val="10"/>
        </w:numPr>
        <w:tabs>
          <w:tab w:pos="622" w:val="left" w:leader="none"/>
        </w:tabs>
        <w:spacing w:line="240" w:lineRule="auto" w:before="48" w:after="0"/>
        <w:ind w:left="138" w:right="143" w:firstLine="204"/>
        <w:jc w:val="left"/>
      </w:pPr>
      <w:bookmarkStart w:name="1. ПАСПОРТ ПРОГРАММЫ КОМПЛЕКСНОГО РАЗВИТ" w:id="3"/>
      <w:bookmarkEnd w:id="3"/>
      <w:r>
        <w:rPr>
          <w:b w:val="0"/>
        </w:rPr>
      </w:r>
      <w:bookmarkStart w:name="1. ПАСПОРТ ПРОГРАММЫ КОМПЛЕКСНОГО РАЗВИТ" w:id="4"/>
      <w:bookmarkEnd w:id="4"/>
      <w:r>
        <w:rPr/>
        <w:t>П</w:t>
      </w:r>
      <w:r>
        <w:rPr/>
        <w:t>АСПОРТ </w:t>
      </w:r>
      <w:r>
        <w:rPr>
          <w:spacing w:val="-5"/>
        </w:rPr>
        <w:t>ПРОГРАММЫ </w:t>
      </w:r>
      <w:r>
        <w:rPr>
          <w:spacing w:val="-3"/>
        </w:rPr>
        <w:t>КОМПЛЕКСНОГО </w:t>
      </w:r>
      <w:r>
        <w:rPr>
          <w:spacing w:val="-6"/>
        </w:rPr>
        <w:t>РАЗВИТИЯ </w:t>
      </w:r>
      <w:r>
        <w:rPr/>
        <w:t>СИСТЕМ КОММУНАЛЬНОЙ </w:t>
      </w:r>
      <w:r>
        <w:rPr>
          <w:spacing w:val="-5"/>
        </w:rPr>
        <w:t>ИНФРАСТРУКТУРЫ </w:t>
      </w:r>
      <w:r>
        <w:rPr>
          <w:spacing w:val="-6"/>
        </w:rPr>
        <w:t>ОБРАЗЦОВОГО </w:t>
      </w:r>
      <w:r>
        <w:rPr>
          <w:spacing w:val="-4"/>
        </w:rPr>
        <w:t>СЕЛЬСКОГО </w:t>
      </w:r>
      <w:r>
        <w:rPr/>
        <w:t>ПОСЕЛЕНИЯ </w:t>
      </w:r>
      <w:r>
        <w:rPr>
          <w:spacing w:val="-4"/>
        </w:rPr>
        <w:t>ЛЕНИНГРАДСКОГО </w:t>
      </w:r>
      <w:r>
        <w:rPr>
          <w:spacing w:val="-7"/>
        </w:rPr>
        <w:t>РАЙОНА </w:t>
      </w:r>
      <w:r>
        <w:rPr>
          <w:spacing w:val="-6"/>
        </w:rPr>
        <w:t>КРАСНОДАРСКОГО</w:t>
      </w:r>
      <w:r>
        <w:rPr>
          <w:spacing w:val="15"/>
        </w:rPr>
        <w:t> </w:t>
      </w:r>
      <w:r>
        <w:rPr>
          <w:spacing w:val="-10"/>
        </w:rPr>
        <w:t>КРАЯ</w:t>
      </w:r>
    </w:p>
    <w:p>
      <w:pPr>
        <w:spacing w:before="0" w:after="59"/>
        <w:ind w:left="123" w:right="127" w:firstLine="0"/>
        <w:jc w:val="center"/>
        <w:rPr>
          <w:b/>
          <w:sz w:val="28"/>
        </w:rPr>
      </w:pPr>
      <w:r>
        <w:rPr>
          <w:b/>
          <w:sz w:val="28"/>
        </w:rPr>
        <w:t>НА 2016-2026 ГГ.</w:t>
      </w: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0"/>
        <w:gridCol w:w="6774"/>
      </w:tblGrid>
      <w:tr>
        <w:trPr>
          <w:trHeight w:val="1620" w:hRule="exact"/>
        </w:trPr>
        <w:tc>
          <w:tcPr>
            <w:tcW w:w="2840" w:type="dxa"/>
          </w:tcPr>
          <w:p>
            <w:pPr>
              <w:pStyle w:val="TableParagraph"/>
              <w:spacing w:before="11"/>
              <w:jc w:val="left"/>
              <w:rPr>
                <w:b/>
                <w:sz w:val="41"/>
              </w:rPr>
            </w:pPr>
          </w:p>
          <w:p>
            <w:pPr>
              <w:pStyle w:val="TableParagraph"/>
              <w:ind w:left="103" w:right="958"/>
              <w:jc w:val="left"/>
              <w:rPr>
                <w:sz w:val="28"/>
              </w:rPr>
            </w:pPr>
            <w:r>
              <w:rPr>
                <w:sz w:val="28"/>
              </w:rPr>
              <w:t>Наименование Программы</w:t>
            </w:r>
          </w:p>
        </w:tc>
        <w:tc>
          <w:tcPr>
            <w:tcW w:w="6774" w:type="dxa"/>
          </w:tcPr>
          <w:p>
            <w:pPr>
              <w:pStyle w:val="TableParagraph"/>
              <w:ind w:left="103" w:right="99" w:firstLine="142"/>
              <w:jc w:val="both"/>
              <w:rPr>
                <w:sz w:val="28"/>
              </w:rPr>
            </w:pPr>
            <w:r>
              <w:rPr>
                <w:sz w:val="28"/>
              </w:rPr>
              <w:t>Программа комплексного развития систем коммунальной инфраструктуры Образцового сельского поселения Ленинградского района Краснодарского края на 2016-2026 годы (далее - Программа)</w:t>
            </w:r>
          </w:p>
        </w:tc>
      </w:tr>
      <w:tr>
        <w:trPr>
          <w:trHeight w:val="12402" w:hRule="exact"/>
        </w:trPr>
        <w:tc>
          <w:tcPr>
            <w:tcW w:w="2840" w:type="dxa"/>
          </w:tcPr>
          <w:p>
            <w:pPr>
              <w:pStyle w:val="TableParagraph"/>
              <w:ind w:left="103" w:right="929"/>
              <w:jc w:val="left"/>
              <w:rPr>
                <w:sz w:val="28"/>
              </w:rPr>
            </w:pPr>
            <w:r>
              <w:rPr>
                <w:sz w:val="28"/>
              </w:rPr>
              <w:t>Основание для разработки Программы</w:t>
            </w:r>
          </w:p>
        </w:tc>
        <w:tc>
          <w:tcPr>
            <w:tcW w:w="6774" w:type="dxa"/>
          </w:tcPr>
          <w:p>
            <w:pPr>
              <w:pStyle w:val="TableParagraph"/>
              <w:numPr>
                <w:ilvl w:val="0"/>
                <w:numId w:val="11"/>
              </w:numPr>
              <w:tabs>
                <w:tab w:pos="324" w:val="left" w:leader="none"/>
              </w:tabs>
              <w:spacing w:line="240" w:lineRule="auto" w:before="0" w:after="0"/>
              <w:ind w:left="104" w:right="107" w:firstLine="0"/>
              <w:jc w:val="both"/>
              <w:rPr>
                <w:sz w:val="28"/>
              </w:rPr>
            </w:pPr>
            <w:r>
              <w:rPr>
                <w:sz w:val="28"/>
              </w:rPr>
              <w:t>Федеральный закон от 06.10.2003 № 131-ФЗ «Об общих принципах организации местного самоуправления в Российской</w:t>
            </w:r>
            <w:r>
              <w:rPr>
                <w:spacing w:val="-30"/>
                <w:sz w:val="28"/>
              </w:rPr>
              <w:t> </w:t>
            </w:r>
            <w:r>
              <w:rPr>
                <w:sz w:val="28"/>
              </w:rPr>
              <w:t>Федерации»;</w:t>
            </w:r>
          </w:p>
          <w:p>
            <w:pPr>
              <w:pStyle w:val="TableParagraph"/>
              <w:numPr>
                <w:ilvl w:val="0"/>
                <w:numId w:val="11"/>
              </w:numPr>
              <w:tabs>
                <w:tab w:pos="342" w:val="left" w:leader="none"/>
              </w:tabs>
              <w:spacing w:line="240" w:lineRule="auto" w:before="0" w:after="0"/>
              <w:ind w:left="104" w:right="104" w:firstLine="0"/>
              <w:jc w:val="both"/>
              <w:rPr>
                <w:sz w:val="28"/>
              </w:rPr>
            </w:pPr>
            <w:r>
              <w:rPr>
                <w:sz w:val="28"/>
              </w:rPr>
              <w:t>Федеральный закон от 30.12.2004 № 210-ФЗ «Об основах регулирования тарифов организаций коммунального</w:t>
            </w:r>
            <w:r>
              <w:rPr>
                <w:spacing w:val="-18"/>
                <w:sz w:val="28"/>
              </w:rPr>
              <w:t> </w:t>
            </w:r>
            <w:r>
              <w:rPr>
                <w:sz w:val="28"/>
              </w:rPr>
              <w:t>комплекса»;</w:t>
            </w:r>
          </w:p>
          <w:p>
            <w:pPr>
              <w:pStyle w:val="TableParagraph"/>
              <w:spacing w:line="322" w:lineRule="exact" w:before="30"/>
              <w:ind w:left="103" w:right="105"/>
              <w:jc w:val="both"/>
              <w:rPr>
                <w:sz w:val="28"/>
              </w:rPr>
            </w:pPr>
            <w:r>
              <w:rPr>
                <w:rFonts w:ascii="Calibri" w:hAnsi="Calibri"/>
                <w:sz w:val="28"/>
              </w:rPr>
              <w:t>– </w:t>
            </w:r>
            <w:r>
              <w:rPr>
                <w:sz w:val="28"/>
              </w:rPr>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pPr>
              <w:pStyle w:val="TableParagraph"/>
              <w:spacing w:line="318" w:lineRule="exact"/>
              <w:ind w:left="103"/>
              <w:jc w:val="both"/>
              <w:rPr>
                <w:sz w:val="28"/>
              </w:rPr>
            </w:pPr>
            <w:r>
              <w:rPr>
                <w:sz w:val="28"/>
              </w:rPr>
              <w:t>-  Закон  Краснодарского  края  от  29  апреля     2008г.</w:t>
            </w:r>
          </w:p>
          <w:p>
            <w:pPr>
              <w:pStyle w:val="TableParagraph"/>
              <w:ind w:left="103" w:right="105"/>
              <w:jc w:val="both"/>
              <w:rPr>
                <w:sz w:val="28"/>
              </w:rPr>
            </w:pPr>
            <w:r>
              <w:rPr>
                <w:sz w:val="28"/>
              </w:rPr>
              <w:t>№1465-КЗ «О стратегии социально-экономического развития Краснодарского края до 2020г.» (в редакции Закона   Краснодарского   края   от   2   октября</w:t>
            </w:r>
            <w:r>
              <w:rPr>
                <w:spacing w:val="62"/>
                <w:sz w:val="28"/>
              </w:rPr>
              <w:t> </w:t>
            </w:r>
            <w:r>
              <w:rPr>
                <w:sz w:val="28"/>
              </w:rPr>
              <w:t>2013г.</w:t>
            </w:r>
          </w:p>
          <w:p>
            <w:pPr>
              <w:pStyle w:val="TableParagraph"/>
              <w:ind w:left="103"/>
              <w:jc w:val="both"/>
              <w:rPr>
                <w:sz w:val="28"/>
              </w:rPr>
            </w:pPr>
            <w:r>
              <w:rPr>
                <w:sz w:val="28"/>
              </w:rPr>
              <w:t>№2792-КЗ);</w:t>
            </w:r>
          </w:p>
          <w:p>
            <w:pPr>
              <w:pStyle w:val="TableParagraph"/>
              <w:numPr>
                <w:ilvl w:val="0"/>
                <w:numId w:val="12"/>
              </w:numPr>
              <w:tabs>
                <w:tab w:pos="824" w:val="left" w:leader="none"/>
              </w:tabs>
              <w:spacing w:line="322" w:lineRule="exact" w:before="30" w:after="0"/>
              <w:ind w:left="104" w:right="107" w:firstLine="0"/>
              <w:jc w:val="both"/>
              <w:rPr>
                <w:sz w:val="28"/>
              </w:rPr>
            </w:pPr>
            <w:r>
              <w:rPr>
                <w:sz w:val="28"/>
              </w:rPr>
              <w:t>Градостроительный кодекс Краснодарского края;</w:t>
            </w:r>
          </w:p>
          <w:p>
            <w:pPr>
              <w:pStyle w:val="TableParagraph"/>
              <w:numPr>
                <w:ilvl w:val="0"/>
                <w:numId w:val="12"/>
              </w:numPr>
              <w:tabs>
                <w:tab w:pos="824" w:val="left" w:leader="none"/>
              </w:tabs>
              <w:spacing w:line="322" w:lineRule="exact" w:before="26" w:after="0"/>
              <w:ind w:left="104" w:right="104" w:firstLine="0"/>
              <w:jc w:val="both"/>
              <w:rPr>
                <w:sz w:val="28"/>
              </w:rPr>
            </w:pPr>
            <w:r>
              <w:rPr>
                <w:sz w:val="28"/>
              </w:rPr>
              <w:t>Программа социально-экономического развития Краснодарского края до 2012 года, утвержденная законом Краснодарского края от 03 февраля 2009</w:t>
            </w:r>
            <w:r>
              <w:rPr>
                <w:spacing w:val="11"/>
                <w:sz w:val="28"/>
              </w:rPr>
              <w:t> </w:t>
            </w:r>
            <w:r>
              <w:rPr>
                <w:sz w:val="28"/>
              </w:rPr>
              <w:t>года</w:t>
            </w:r>
          </w:p>
          <w:p>
            <w:pPr>
              <w:pStyle w:val="TableParagraph"/>
              <w:spacing w:line="318" w:lineRule="exact"/>
              <w:ind w:left="103"/>
              <w:jc w:val="both"/>
              <w:rPr>
                <w:sz w:val="28"/>
              </w:rPr>
            </w:pPr>
            <w:r>
              <w:rPr>
                <w:sz w:val="28"/>
              </w:rPr>
              <w:t>№ 1692-КЗ (в действующей редакции);</w:t>
            </w:r>
          </w:p>
          <w:p>
            <w:pPr>
              <w:pStyle w:val="TableParagraph"/>
              <w:numPr>
                <w:ilvl w:val="0"/>
                <w:numId w:val="12"/>
              </w:numPr>
              <w:tabs>
                <w:tab w:pos="824" w:val="left" w:leader="none"/>
              </w:tabs>
              <w:spacing w:line="322" w:lineRule="exact" w:before="30" w:after="0"/>
              <w:ind w:left="104" w:right="105" w:firstLine="0"/>
              <w:jc w:val="both"/>
              <w:rPr>
                <w:sz w:val="28"/>
              </w:rPr>
            </w:pPr>
            <w:r>
              <w:rPr>
                <w:sz w:val="28"/>
              </w:rPr>
              <w:t>Разработанная и утвержденная документация территориального планирования муниципального образования Образцовое сельское поселение Ленинградского района Краснодарского</w:t>
            </w:r>
            <w:r>
              <w:rPr>
                <w:spacing w:val="-20"/>
                <w:sz w:val="28"/>
              </w:rPr>
              <w:t> </w:t>
            </w:r>
            <w:r>
              <w:rPr>
                <w:sz w:val="28"/>
              </w:rPr>
              <w:t>края;</w:t>
            </w:r>
          </w:p>
          <w:p>
            <w:pPr>
              <w:pStyle w:val="TableParagraph"/>
              <w:numPr>
                <w:ilvl w:val="0"/>
                <w:numId w:val="12"/>
              </w:numPr>
              <w:tabs>
                <w:tab w:pos="824" w:val="left" w:leader="none"/>
              </w:tabs>
              <w:spacing w:line="334" w:lineRule="exact" w:before="17" w:after="0"/>
              <w:ind w:left="824" w:right="0" w:hanging="720"/>
              <w:jc w:val="both"/>
              <w:rPr>
                <w:sz w:val="28"/>
              </w:rPr>
            </w:pPr>
            <w:r>
              <w:rPr>
                <w:sz w:val="28"/>
              </w:rPr>
              <w:t>Приказ   РЭК   ДЦиТ   КК   от   31   марта</w:t>
            </w:r>
            <w:r>
              <w:rPr>
                <w:spacing w:val="40"/>
                <w:sz w:val="28"/>
              </w:rPr>
              <w:t> </w:t>
            </w:r>
            <w:r>
              <w:rPr>
                <w:sz w:val="28"/>
              </w:rPr>
              <w:t>2011г.</w:t>
            </w:r>
          </w:p>
          <w:p>
            <w:pPr>
              <w:pStyle w:val="TableParagraph"/>
              <w:ind w:left="103" w:right="104"/>
              <w:jc w:val="both"/>
              <w:rPr>
                <w:sz w:val="28"/>
              </w:rPr>
            </w:pPr>
            <w:r>
              <w:rPr>
                <w:sz w:val="28"/>
              </w:rPr>
              <w:t>№5/2011 «Об утверждении требований к программам в области энергосбережения и повышения энергетической эффективности организаций, осуществляющих на территории Краснодарского края регулируемые виды</w:t>
            </w:r>
            <w:r>
              <w:rPr>
                <w:spacing w:val="-19"/>
                <w:sz w:val="28"/>
              </w:rPr>
              <w:t> </w:t>
            </w:r>
            <w:r>
              <w:rPr>
                <w:sz w:val="28"/>
              </w:rPr>
              <w:t>деятельности»;</w:t>
            </w:r>
          </w:p>
          <w:p>
            <w:pPr>
              <w:pStyle w:val="TableParagraph"/>
              <w:numPr>
                <w:ilvl w:val="0"/>
                <w:numId w:val="12"/>
              </w:numPr>
              <w:tabs>
                <w:tab w:pos="824" w:val="left" w:leader="none"/>
              </w:tabs>
              <w:spacing w:line="334" w:lineRule="exact" w:before="21" w:after="0"/>
              <w:ind w:left="824" w:right="0" w:hanging="720"/>
              <w:jc w:val="both"/>
              <w:rPr>
                <w:sz w:val="28"/>
              </w:rPr>
            </w:pPr>
            <w:r>
              <w:rPr>
                <w:sz w:val="28"/>
              </w:rPr>
              <w:t>Приказ РЭК ДЦиТ КК от 3 мая 2012г.  </w:t>
            </w:r>
            <w:r>
              <w:rPr>
                <w:spacing w:val="20"/>
                <w:sz w:val="28"/>
              </w:rPr>
              <w:t> </w:t>
            </w:r>
            <w:r>
              <w:rPr>
                <w:sz w:val="28"/>
              </w:rPr>
              <w:t>№6/2012</w:t>
            </w:r>
          </w:p>
          <w:p>
            <w:pPr>
              <w:pStyle w:val="TableParagraph"/>
              <w:tabs>
                <w:tab w:pos="2222" w:val="left" w:leader="none"/>
                <w:tab w:pos="4825" w:val="left" w:leader="none"/>
              </w:tabs>
              <w:ind w:left="103" w:right="104"/>
              <w:jc w:val="both"/>
              <w:rPr>
                <w:sz w:val="28"/>
              </w:rPr>
            </w:pPr>
            <w:r>
              <w:rPr>
                <w:sz w:val="28"/>
              </w:rPr>
              <w:t>«О внесении изменений в приказ РЭК ДЦиТ КК от 31 марта 2011г. №5/2011 «Об утверждении требований к программам в области энергосбережения и повышения</w:t>
              <w:tab/>
              <w:t>энергетической</w:t>
              <w:tab/>
            </w:r>
            <w:r>
              <w:rPr>
                <w:spacing w:val="-1"/>
                <w:sz w:val="28"/>
              </w:rPr>
              <w:t>эффективности </w:t>
            </w:r>
            <w:r>
              <w:rPr>
                <w:sz w:val="28"/>
              </w:rPr>
              <w:t>организаций,      осуществляющих      на    </w:t>
            </w:r>
            <w:r>
              <w:rPr>
                <w:spacing w:val="15"/>
                <w:sz w:val="28"/>
              </w:rPr>
              <w:t> </w:t>
            </w:r>
            <w:r>
              <w:rPr>
                <w:sz w:val="28"/>
              </w:rPr>
              <w:t>территории</w:t>
            </w:r>
          </w:p>
        </w:tc>
      </w:tr>
    </w:tbl>
    <w:p>
      <w:pPr>
        <w:spacing w:after="0"/>
        <w:jc w:val="both"/>
        <w:rPr>
          <w:sz w:val="28"/>
        </w:rPr>
        <w:sectPr>
          <w:footerReference w:type="default" r:id="rId9"/>
          <w:pgSz w:w="11900" w:h="16840"/>
          <w:pgMar w:footer="593" w:header="0" w:top="520" w:bottom="780" w:left="1320" w:right="740"/>
          <w:pgNumType w:start="5"/>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0"/>
        <w:gridCol w:w="6774"/>
      </w:tblGrid>
      <w:tr>
        <w:trPr>
          <w:trHeight w:val="10522" w:hRule="exact"/>
        </w:trPr>
        <w:tc>
          <w:tcPr>
            <w:tcW w:w="2840" w:type="dxa"/>
          </w:tcPr>
          <w:p>
            <w:pPr/>
          </w:p>
        </w:tc>
        <w:tc>
          <w:tcPr>
            <w:tcW w:w="6774" w:type="dxa"/>
          </w:tcPr>
          <w:p>
            <w:pPr>
              <w:pStyle w:val="TableParagraph"/>
              <w:ind w:left="103" w:right="105"/>
              <w:jc w:val="both"/>
              <w:rPr>
                <w:sz w:val="28"/>
              </w:rPr>
            </w:pPr>
            <w:r>
              <w:rPr>
                <w:sz w:val="28"/>
              </w:rPr>
              <w:t>Краснодарского края регулируемые виды деятельности»;</w:t>
            </w:r>
          </w:p>
          <w:p>
            <w:pPr>
              <w:pStyle w:val="TableParagraph"/>
              <w:numPr>
                <w:ilvl w:val="0"/>
                <w:numId w:val="13"/>
              </w:numPr>
              <w:tabs>
                <w:tab w:pos="824" w:val="left" w:leader="none"/>
              </w:tabs>
              <w:spacing w:line="322" w:lineRule="exact" w:before="30" w:after="0"/>
              <w:ind w:left="104" w:right="102" w:firstLine="0"/>
              <w:jc w:val="both"/>
              <w:rPr>
                <w:sz w:val="28"/>
              </w:rPr>
            </w:pPr>
            <w:r>
              <w:rPr>
                <w:sz w:val="28"/>
              </w:rPr>
              <w:t>Градостроительный кодекс Российской Федерации;</w:t>
            </w:r>
          </w:p>
          <w:p>
            <w:pPr>
              <w:pStyle w:val="TableParagraph"/>
              <w:numPr>
                <w:ilvl w:val="0"/>
                <w:numId w:val="13"/>
              </w:numPr>
              <w:tabs>
                <w:tab w:pos="824" w:val="left" w:leader="none"/>
              </w:tabs>
              <w:spacing w:line="334" w:lineRule="exact" w:before="17" w:after="0"/>
              <w:ind w:left="824" w:right="0" w:hanging="720"/>
              <w:jc w:val="both"/>
              <w:rPr>
                <w:sz w:val="28"/>
              </w:rPr>
            </w:pPr>
            <w:r>
              <w:rPr>
                <w:sz w:val="28"/>
              </w:rPr>
              <w:t>Приказ Минрегиона РФ от 06 мая 2011г.  №</w:t>
            </w:r>
            <w:r>
              <w:rPr>
                <w:spacing w:val="52"/>
                <w:sz w:val="28"/>
              </w:rPr>
              <w:t> </w:t>
            </w:r>
            <w:r>
              <w:rPr>
                <w:sz w:val="28"/>
              </w:rPr>
              <w:t>204</w:t>
            </w:r>
          </w:p>
          <w:p>
            <w:pPr>
              <w:pStyle w:val="TableParagraph"/>
              <w:tabs>
                <w:tab w:pos="1917" w:val="left" w:leader="none"/>
                <w:tab w:pos="4661" w:val="left" w:leader="none"/>
              </w:tabs>
              <w:ind w:left="103" w:right="102"/>
              <w:jc w:val="both"/>
              <w:rPr>
                <w:sz w:val="28"/>
              </w:rPr>
            </w:pPr>
            <w:r>
              <w:rPr>
                <w:sz w:val="28"/>
              </w:rPr>
              <w:t>«О разработке программ комплексного развития систем</w:t>
              <w:tab/>
              <w:t>коммунальной</w:t>
              <w:tab/>
            </w:r>
            <w:r>
              <w:rPr>
                <w:spacing w:val="-1"/>
                <w:sz w:val="28"/>
              </w:rPr>
              <w:t>инфраструктуры </w:t>
            </w:r>
            <w:r>
              <w:rPr>
                <w:sz w:val="28"/>
              </w:rPr>
              <w:t>муниципальных</w:t>
            </w:r>
            <w:r>
              <w:rPr>
                <w:spacing w:val="-21"/>
                <w:sz w:val="28"/>
              </w:rPr>
              <w:t> </w:t>
            </w:r>
            <w:r>
              <w:rPr>
                <w:sz w:val="28"/>
              </w:rPr>
              <w:t>образований»;</w:t>
            </w:r>
          </w:p>
          <w:p>
            <w:pPr>
              <w:pStyle w:val="TableParagraph"/>
              <w:numPr>
                <w:ilvl w:val="0"/>
                <w:numId w:val="13"/>
              </w:numPr>
              <w:tabs>
                <w:tab w:pos="824" w:val="left" w:leader="none"/>
              </w:tabs>
              <w:spacing w:line="334" w:lineRule="exact" w:before="21" w:after="0"/>
              <w:ind w:left="824" w:right="0" w:hanging="720"/>
              <w:jc w:val="both"/>
              <w:rPr>
                <w:sz w:val="28"/>
              </w:rPr>
            </w:pPr>
            <w:r>
              <w:rPr>
                <w:sz w:val="28"/>
              </w:rPr>
              <w:t>Приказ  Минрегиона  РФ  от  01  октября </w:t>
            </w:r>
            <w:r>
              <w:rPr>
                <w:spacing w:val="23"/>
                <w:sz w:val="28"/>
              </w:rPr>
              <w:t> </w:t>
            </w:r>
            <w:r>
              <w:rPr>
                <w:sz w:val="28"/>
              </w:rPr>
              <w:t>2013г.</w:t>
            </w:r>
          </w:p>
          <w:p>
            <w:pPr>
              <w:pStyle w:val="TableParagraph"/>
              <w:ind w:left="103" w:right="105"/>
              <w:jc w:val="both"/>
              <w:rPr>
                <w:sz w:val="28"/>
              </w:rPr>
            </w:pPr>
            <w:r>
              <w:rPr>
                <w:sz w:val="28"/>
              </w:rPr>
              <w:t>№359/ГС «Об утверждении методических рекомендаций по разработке программ комплексного развития систем коммунальной инфраструктуры поселений и сельских округов»;</w:t>
            </w:r>
          </w:p>
          <w:p>
            <w:pPr>
              <w:pStyle w:val="TableParagraph"/>
              <w:numPr>
                <w:ilvl w:val="0"/>
                <w:numId w:val="13"/>
              </w:numPr>
              <w:tabs>
                <w:tab w:pos="824" w:val="left" w:leader="none"/>
              </w:tabs>
              <w:spacing w:line="334" w:lineRule="exact" w:before="21" w:after="0"/>
              <w:ind w:left="824" w:right="0" w:hanging="720"/>
              <w:jc w:val="both"/>
              <w:rPr>
                <w:sz w:val="28"/>
              </w:rPr>
            </w:pPr>
            <w:r>
              <w:rPr>
                <w:sz w:val="28"/>
              </w:rPr>
              <w:t>Федеральный  закон  от  30.12.2004г.  №</w:t>
            </w:r>
            <w:r>
              <w:rPr>
                <w:spacing w:val="47"/>
                <w:sz w:val="28"/>
              </w:rPr>
              <w:t> </w:t>
            </w:r>
            <w:r>
              <w:rPr>
                <w:sz w:val="28"/>
              </w:rPr>
              <w:t>210-ФЗ</w:t>
            </w:r>
          </w:p>
          <w:p>
            <w:pPr>
              <w:pStyle w:val="TableParagraph"/>
              <w:ind w:left="103" w:right="109"/>
              <w:jc w:val="both"/>
              <w:rPr>
                <w:sz w:val="28"/>
              </w:rPr>
            </w:pPr>
            <w:r>
              <w:rPr>
                <w:sz w:val="28"/>
              </w:rPr>
              <w:t>«Об основах регулирования тарифов организаций коммунального комплекса»;</w:t>
            </w:r>
          </w:p>
          <w:p>
            <w:pPr>
              <w:pStyle w:val="TableParagraph"/>
              <w:numPr>
                <w:ilvl w:val="0"/>
                <w:numId w:val="13"/>
              </w:numPr>
              <w:tabs>
                <w:tab w:pos="824" w:val="left" w:leader="none"/>
              </w:tabs>
              <w:spacing w:line="334" w:lineRule="exact" w:before="21" w:after="0"/>
              <w:ind w:left="824" w:right="0" w:hanging="720"/>
              <w:jc w:val="both"/>
              <w:rPr>
                <w:sz w:val="28"/>
              </w:rPr>
            </w:pPr>
            <w:r>
              <w:rPr>
                <w:sz w:val="28"/>
              </w:rPr>
              <w:t>Федеральный  закон  от  23.11.2009г.  №</w:t>
            </w:r>
            <w:r>
              <w:rPr>
                <w:spacing w:val="47"/>
                <w:sz w:val="28"/>
              </w:rPr>
              <w:t> </w:t>
            </w:r>
            <w:r>
              <w:rPr>
                <w:sz w:val="28"/>
              </w:rPr>
              <w:t>261-ФЗ</w:t>
            </w:r>
          </w:p>
          <w:p>
            <w:pPr>
              <w:pStyle w:val="TableParagraph"/>
              <w:ind w:left="103" w:right="107"/>
              <w:jc w:val="both"/>
              <w:rPr>
                <w:sz w:val="28"/>
              </w:rPr>
            </w:pPr>
            <w:r>
              <w:rPr>
                <w:sz w:val="28"/>
              </w:rPr>
              <w:t>«Об энергосбережении и повышении энергетической эффективности и о внесении изменений в отдельные законодательные акты Российской Федерации»;</w:t>
            </w:r>
          </w:p>
          <w:p>
            <w:pPr>
              <w:pStyle w:val="TableParagraph"/>
              <w:numPr>
                <w:ilvl w:val="0"/>
                <w:numId w:val="13"/>
              </w:numPr>
              <w:tabs>
                <w:tab w:pos="824" w:val="left" w:leader="none"/>
              </w:tabs>
              <w:spacing w:line="322" w:lineRule="exact" w:before="30" w:after="0"/>
              <w:ind w:left="104" w:right="104" w:firstLine="0"/>
              <w:jc w:val="both"/>
              <w:rPr>
                <w:sz w:val="28"/>
              </w:rPr>
            </w:pPr>
            <w:r>
              <w:rPr>
                <w:sz w:val="28"/>
              </w:rPr>
              <w:t>Постановление Правительства РФ от 14 июня 2013г. № 502 «Об утверждении требований к программам комплексного развития систем коммунальной инфраструктуры поселений, городских округов»;</w:t>
            </w:r>
          </w:p>
          <w:p>
            <w:pPr>
              <w:pStyle w:val="TableParagraph"/>
              <w:numPr>
                <w:ilvl w:val="0"/>
                <w:numId w:val="13"/>
              </w:numPr>
              <w:tabs>
                <w:tab w:pos="824" w:val="left" w:leader="none"/>
              </w:tabs>
              <w:spacing w:line="322" w:lineRule="exact" w:before="26" w:after="0"/>
              <w:ind w:left="104" w:right="105" w:firstLine="0"/>
              <w:jc w:val="both"/>
              <w:rPr>
                <w:sz w:val="28"/>
              </w:rPr>
            </w:pPr>
            <w:r>
              <w:rPr>
                <w:sz w:val="28"/>
              </w:rPr>
              <w:t>Программа социально-экономического развития муниципального образования Образцовое сельское поселение Ленинградского</w:t>
            </w:r>
            <w:r>
              <w:rPr>
                <w:spacing w:val="-19"/>
                <w:sz w:val="28"/>
              </w:rPr>
              <w:t> </w:t>
            </w:r>
            <w:r>
              <w:rPr>
                <w:sz w:val="28"/>
              </w:rPr>
              <w:t>района;</w:t>
            </w:r>
          </w:p>
          <w:p>
            <w:pPr>
              <w:pStyle w:val="TableParagraph"/>
              <w:numPr>
                <w:ilvl w:val="0"/>
                <w:numId w:val="13"/>
              </w:numPr>
              <w:tabs>
                <w:tab w:pos="824" w:val="left" w:leader="none"/>
              </w:tabs>
              <w:spacing w:line="322" w:lineRule="exact" w:before="26" w:after="0"/>
              <w:ind w:left="104" w:right="105" w:firstLine="0"/>
              <w:jc w:val="both"/>
              <w:rPr>
                <w:sz w:val="28"/>
              </w:rPr>
            </w:pPr>
            <w:r>
              <w:rPr>
                <w:sz w:val="28"/>
              </w:rPr>
              <w:t>Программа «Энергосбережения и повышения энергетической эффективности Образцового сП на 2012 – 2020 годы», утверждённая решением совета Образцового сП № 638а от 15.11.2012</w:t>
            </w:r>
            <w:r>
              <w:rPr>
                <w:spacing w:val="-11"/>
                <w:sz w:val="28"/>
              </w:rPr>
              <w:t> </w:t>
            </w:r>
            <w:r>
              <w:rPr>
                <w:sz w:val="28"/>
              </w:rPr>
              <w:t>г.</w:t>
            </w:r>
          </w:p>
        </w:tc>
      </w:tr>
      <w:tr>
        <w:trPr>
          <w:trHeight w:val="744" w:hRule="exact"/>
        </w:trPr>
        <w:tc>
          <w:tcPr>
            <w:tcW w:w="2840" w:type="dxa"/>
          </w:tcPr>
          <w:p>
            <w:pPr>
              <w:pStyle w:val="TableParagraph"/>
              <w:spacing w:before="206"/>
              <w:ind w:left="103"/>
              <w:jc w:val="left"/>
              <w:rPr>
                <w:sz w:val="28"/>
              </w:rPr>
            </w:pPr>
            <w:r>
              <w:rPr>
                <w:sz w:val="28"/>
              </w:rPr>
              <w:t>Заказчик Программы</w:t>
            </w:r>
          </w:p>
        </w:tc>
        <w:tc>
          <w:tcPr>
            <w:tcW w:w="6774" w:type="dxa"/>
          </w:tcPr>
          <w:p>
            <w:pPr>
              <w:pStyle w:val="TableParagraph"/>
              <w:tabs>
                <w:tab w:pos="2248" w:val="left" w:leader="none"/>
                <w:tab w:pos="4019" w:val="left" w:leader="none"/>
                <w:tab w:pos="5426" w:val="left" w:leader="none"/>
              </w:tabs>
              <w:spacing w:before="44"/>
              <w:ind w:left="103" w:right="105"/>
              <w:jc w:val="left"/>
              <w:rPr>
                <w:sz w:val="28"/>
              </w:rPr>
            </w:pPr>
            <w:r>
              <w:rPr>
                <w:sz w:val="28"/>
              </w:rPr>
              <w:t>Администрация</w:t>
              <w:tab/>
              <w:t>Образцового</w:t>
              <w:tab/>
              <w:t>сельского</w:t>
              <w:tab/>
            </w:r>
            <w:r>
              <w:rPr>
                <w:spacing w:val="-1"/>
                <w:sz w:val="28"/>
              </w:rPr>
              <w:t>поселения </w:t>
            </w:r>
            <w:r>
              <w:rPr>
                <w:sz w:val="28"/>
              </w:rPr>
              <w:t>Ленинградского района Краснодарского</w:t>
            </w:r>
            <w:r>
              <w:rPr>
                <w:spacing w:val="-16"/>
                <w:sz w:val="28"/>
              </w:rPr>
              <w:t> </w:t>
            </w:r>
            <w:r>
              <w:rPr>
                <w:sz w:val="28"/>
              </w:rPr>
              <w:t>края</w:t>
            </w:r>
          </w:p>
        </w:tc>
      </w:tr>
      <w:tr>
        <w:trPr>
          <w:trHeight w:val="728" w:hRule="exact"/>
        </w:trPr>
        <w:tc>
          <w:tcPr>
            <w:tcW w:w="2840" w:type="dxa"/>
          </w:tcPr>
          <w:p>
            <w:pPr>
              <w:pStyle w:val="TableParagraph"/>
              <w:spacing w:before="36"/>
              <w:ind w:left="95" w:right="1228"/>
              <w:jc w:val="left"/>
              <w:rPr>
                <w:sz w:val="28"/>
              </w:rPr>
            </w:pPr>
            <w:r>
              <w:rPr>
                <w:sz w:val="28"/>
              </w:rPr>
              <w:t>Разработчик Программы</w:t>
            </w:r>
          </w:p>
        </w:tc>
        <w:tc>
          <w:tcPr>
            <w:tcW w:w="6774" w:type="dxa"/>
          </w:tcPr>
          <w:p>
            <w:pPr>
              <w:pStyle w:val="TableParagraph"/>
              <w:spacing w:before="198"/>
              <w:ind w:left="128" w:right="105"/>
              <w:jc w:val="left"/>
              <w:rPr>
                <w:sz w:val="28"/>
              </w:rPr>
            </w:pPr>
            <w:r>
              <w:rPr>
                <w:sz w:val="28"/>
              </w:rPr>
              <w:t>ООО «Проектно-Исследовательский Центр»</w:t>
            </w:r>
          </w:p>
        </w:tc>
      </w:tr>
      <w:tr>
        <w:trPr>
          <w:trHeight w:val="3230" w:hRule="exact"/>
        </w:trPr>
        <w:tc>
          <w:tcPr>
            <w:tcW w:w="2840" w:type="dxa"/>
          </w:tcPr>
          <w:p>
            <w:pPr>
              <w:pStyle w:val="TableParagraph"/>
              <w:ind w:left="103"/>
              <w:jc w:val="left"/>
              <w:rPr>
                <w:sz w:val="28"/>
              </w:rPr>
            </w:pPr>
            <w:r>
              <w:rPr>
                <w:sz w:val="28"/>
              </w:rPr>
              <w:t>Цель Программы</w:t>
            </w:r>
          </w:p>
        </w:tc>
        <w:tc>
          <w:tcPr>
            <w:tcW w:w="6774" w:type="dxa"/>
          </w:tcPr>
          <w:p>
            <w:pPr>
              <w:pStyle w:val="TableParagraph"/>
              <w:numPr>
                <w:ilvl w:val="0"/>
                <w:numId w:val="14"/>
              </w:numPr>
              <w:tabs>
                <w:tab w:pos="318" w:val="left" w:leader="none"/>
              </w:tabs>
              <w:spacing w:line="240" w:lineRule="auto" w:before="0" w:after="0"/>
              <w:ind w:left="104" w:right="104" w:firstLine="0"/>
              <w:jc w:val="both"/>
              <w:rPr>
                <w:sz w:val="28"/>
              </w:rPr>
            </w:pPr>
            <w:r>
              <w:rPr>
                <w:sz w:val="28"/>
              </w:rPr>
              <w:t>обеспечение комплексного развития коммунальной инфраструктуры с учетом потребностей жилищного строительства, повышения качества коммунальных услуг, предоставляемых населению, и улучшения экологической безопасности сельского</w:t>
            </w:r>
            <w:r>
              <w:rPr>
                <w:spacing w:val="-32"/>
                <w:sz w:val="28"/>
              </w:rPr>
              <w:t> </w:t>
            </w:r>
            <w:r>
              <w:rPr>
                <w:sz w:val="28"/>
              </w:rPr>
              <w:t>поселения;</w:t>
            </w:r>
          </w:p>
          <w:p>
            <w:pPr>
              <w:pStyle w:val="TableParagraph"/>
              <w:numPr>
                <w:ilvl w:val="0"/>
                <w:numId w:val="14"/>
              </w:numPr>
              <w:tabs>
                <w:tab w:pos="278" w:val="left" w:leader="none"/>
              </w:tabs>
              <w:spacing w:line="240" w:lineRule="auto" w:before="0" w:after="0"/>
              <w:ind w:left="104" w:right="106" w:firstLine="0"/>
              <w:jc w:val="both"/>
              <w:rPr>
                <w:sz w:val="28"/>
              </w:rPr>
            </w:pPr>
            <w:r>
              <w:rPr>
                <w:sz w:val="28"/>
              </w:rPr>
              <w:t>повышение качества и надежности производимых (оказываемых) для потребителей коммунальных услуг;</w:t>
            </w:r>
          </w:p>
          <w:p>
            <w:pPr>
              <w:pStyle w:val="TableParagraph"/>
              <w:numPr>
                <w:ilvl w:val="0"/>
                <w:numId w:val="14"/>
              </w:numPr>
              <w:tabs>
                <w:tab w:pos="334" w:val="left" w:leader="none"/>
              </w:tabs>
              <w:spacing w:line="240" w:lineRule="auto" w:before="0" w:after="0"/>
              <w:ind w:left="104" w:right="106" w:firstLine="0"/>
              <w:jc w:val="both"/>
              <w:rPr>
                <w:sz w:val="28"/>
              </w:rPr>
            </w:pPr>
            <w:r>
              <w:rPr>
                <w:sz w:val="28"/>
              </w:rPr>
              <w:t>развитие систем коммунальной инфраструктуры и объектов,         используемых         для       </w:t>
            </w:r>
            <w:r>
              <w:rPr>
                <w:spacing w:val="47"/>
                <w:sz w:val="28"/>
              </w:rPr>
              <w:t> </w:t>
            </w:r>
            <w:r>
              <w:rPr>
                <w:sz w:val="28"/>
              </w:rPr>
              <w:t>утилизации</w:t>
            </w:r>
          </w:p>
        </w:tc>
      </w:tr>
    </w:tbl>
    <w:p>
      <w:pPr>
        <w:spacing w:after="0" w:line="240" w:lineRule="auto"/>
        <w:jc w:val="both"/>
        <w:rPr>
          <w:sz w:val="28"/>
        </w:rPr>
        <w:sectPr>
          <w:pgSz w:w="11900" w:h="16840"/>
          <w:pgMar w:header="0" w:footer="593" w:top="560" w:bottom="780" w:left="1320" w:right="740"/>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0"/>
        <w:gridCol w:w="6774"/>
      </w:tblGrid>
      <w:tr>
        <w:trPr>
          <w:trHeight w:val="2908" w:hRule="exact"/>
        </w:trPr>
        <w:tc>
          <w:tcPr>
            <w:tcW w:w="2840" w:type="dxa"/>
          </w:tcPr>
          <w:p>
            <w:pPr/>
          </w:p>
        </w:tc>
        <w:tc>
          <w:tcPr>
            <w:tcW w:w="6774" w:type="dxa"/>
          </w:tcPr>
          <w:p>
            <w:pPr>
              <w:pStyle w:val="TableParagraph"/>
              <w:ind w:left="103" w:right="103"/>
              <w:jc w:val="both"/>
              <w:rPr>
                <w:sz w:val="28"/>
              </w:rPr>
            </w:pPr>
            <w:r>
              <w:rPr>
                <w:sz w:val="28"/>
              </w:rPr>
              <w:t>(захоронения) твердых бытовых отходов в соответствии с потребностями жилищного и гражданского строительства, за счет модернизации и строительства коммунальной инфраструктуры на территории МО;</w:t>
            </w:r>
          </w:p>
          <w:p>
            <w:pPr>
              <w:pStyle w:val="TableParagraph"/>
              <w:numPr>
                <w:ilvl w:val="0"/>
                <w:numId w:val="15"/>
              </w:numPr>
              <w:tabs>
                <w:tab w:pos="320" w:val="left" w:leader="none"/>
              </w:tabs>
              <w:spacing w:line="240" w:lineRule="auto" w:before="0" w:after="0"/>
              <w:ind w:left="104" w:right="107" w:firstLine="0"/>
              <w:jc w:val="both"/>
              <w:rPr>
                <w:sz w:val="28"/>
              </w:rPr>
            </w:pPr>
            <w:r>
              <w:rPr>
                <w:sz w:val="28"/>
              </w:rPr>
              <w:t>улучшение экологической ситуации на территории поселения;</w:t>
            </w:r>
          </w:p>
          <w:p>
            <w:pPr>
              <w:pStyle w:val="TableParagraph"/>
              <w:numPr>
                <w:ilvl w:val="0"/>
                <w:numId w:val="15"/>
              </w:numPr>
              <w:tabs>
                <w:tab w:pos="292" w:val="left" w:leader="none"/>
              </w:tabs>
              <w:spacing w:line="240" w:lineRule="auto" w:before="0" w:after="0"/>
              <w:ind w:left="104" w:right="107" w:firstLine="0"/>
              <w:jc w:val="both"/>
              <w:rPr>
                <w:sz w:val="28"/>
              </w:rPr>
            </w:pPr>
            <w:r>
              <w:rPr>
                <w:sz w:val="28"/>
              </w:rPr>
              <w:t>оптимизация затрат на производство коммунальных услуг, снижение</w:t>
            </w:r>
            <w:r>
              <w:rPr>
                <w:spacing w:val="-13"/>
                <w:sz w:val="28"/>
              </w:rPr>
              <w:t> </w:t>
            </w:r>
            <w:r>
              <w:rPr>
                <w:sz w:val="28"/>
              </w:rPr>
              <w:t>ресурсопотребления.</w:t>
            </w:r>
          </w:p>
        </w:tc>
      </w:tr>
      <w:tr>
        <w:trPr>
          <w:trHeight w:val="6450" w:hRule="exact"/>
        </w:trPr>
        <w:tc>
          <w:tcPr>
            <w:tcW w:w="2840" w:type="dxa"/>
          </w:tcPr>
          <w:p>
            <w:pPr>
              <w:pStyle w:val="TableParagraph"/>
              <w:jc w:val="left"/>
              <w:rPr>
                <w:b/>
                <w:sz w:val="28"/>
              </w:rPr>
            </w:pPr>
          </w:p>
          <w:p>
            <w:pPr>
              <w:pStyle w:val="TableParagraph"/>
              <w:jc w:val="left"/>
              <w:rPr>
                <w:b/>
                <w:sz w:val="28"/>
              </w:rPr>
            </w:pPr>
          </w:p>
          <w:p>
            <w:pPr>
              <w:pStyle w:val="TableParagraph"/>
              <w:jc w:val="left"/>
              <w:rPr>
                <w:b/>
                <w:sz w:val="28"/>
              </w:rPr>
            </w:pPr>
          </w:p>
          <w:p>
            <w:pPr>
              <w:pStyle w:val="TableParagraph"/>
              <w:jc w:val="left"/>
              <w:rPr>
                <w:b/>
                <w:sz w:val="28"/>
              </w:rPr>
            </w:pPr>
          </w:p>
          <w:p>
            <w:pPr>
              <w:pStyle w:val="TableParagraph"/>
              <w:jc w:val="left"/>
              <w:rPr>
                <w:b/>
                <w:sz w:val="28"/>
              </w:rPr>
            </w:pPr>
          </w:p>
          <w:p>
            <w:pPr>
              <w:pStyle w:val="TableParagraph"/>
              <w:jc w:val="left"/>
              <w:rPr>
                <w:b/>
                <w:sz w:val="28"/>
              </w:rPr>
            </w:pPr>
          </w:p>
          <w:p>
            <w:pPr>
              <w:pStyle w:val="TableParagraph"/>
              <w:jc w:val="left"/>
              <w:rPr>
                <w:b/>
                <w:sz w:val="28"/>
              </w:rPr>
            </w:pPr>
          </w:p>
          <w:p>
            <w:pPr>
              <w:pStyle w:val="TableParagraph"/>
              <w:jc w:val="left"/>
              <w:rPr>
                <w:b/>
                <w:sz w:val="28"/>
              </w:rPr>
            </w:pPr>
          </w:p>
          <w:p>
            <w:pPr>
              <w:pStyle w:val="TableParagraph"/>
              <w:spacing w:before="11"/>
              <w:jc w:val="left"/>
              <w:rPr>
                <w:b/>
                <w:sz w:val="41"/>
              </w:rPr>
            </w:pPr>
          </w:p>
          <w:p>
            <w:pPr>
              <w:pStyle w:val="TableParagraph"/>
              <w:ind w:left="103"/>
              <w:jc w:val="left"/>
              <w:rPr>
                <w:sz w:val="28"/>
              </w:rPr>
            </w:pPr>
            <w:r>
              <w:rPr>
                <w:sz w:val="28"/>
              </w:rPr>
              <w:t>Задачи Программы</w:t>
            </w:r>
          </w:p>
        </w:tc>
        <w:tc>
          <w:tcPr>
            <w:tcW w:w="6774" w:type="dxa"/>
          </w:tcPr>
          <w:p>
            <w:pPr>
              <w:pStyle w:val="TableParagraph"/>
              <w:ind w:left="103" w:right="105"/>
              <w:jc w:val="both"/>
              <w:rPr>
                <w:sz w:val="28"/>
              </w:rPr>
            </w:pPr>
            <w:r>
              <w:rPr>
                <w:sz w:val="28"/>
              </w:rPr>
              <w:t>-реализация Генерального плана муниципального образования Образцовое сельское поселение Ленинградского района Краснодарского края;</w:t>
            </w:r>
          </w:p>
          <w:p>
            <w:pPr>
              <w:pStyle w:val="TableParagraph"/>
              <w:ind w:left="103" w:right="105"/>
              <w:jc w:val="both"/>
              <w:rPr>
                <w:sz w:val="28"/>
              </w:rPr>
            </w:pPr>
            <w:r>
              <w:rPr>
                <w:sz w:val="28"/>
              </w:rPr>
              <w:t>-обеспечение качественного и надежного предоставления коммунальных услуг потребителям;</w:t>
            </w:r>
          </w:p>
          <w:p>
            <w:pPr>
              <w:pStyle w:val="TableParagraph"/>
              <w:tabs>
                <w:tab w:pos="3360" w:val="left" w:leader="none"/>
                <w:tab w:pos="5601" w:val="left" w:leader="none"/>
              </w:tabs>
              <w:ind w:left="103" w:right="104"/>
              <w:jc w:val="both"/>
              <w:rPr>
                <w:sz w:val="28"/>
              </w:rPr>
            </w:pPr>
            <w:r>
              <w:rPr>
                <w:sz w:val="28"/>
              </w:rPr>
              <w:t>-совершенствование</w:t>
              <w:tab/>
              <w:t>механизмов</w:t>
              <w:tab/>
            </w:r>
            <w:r>
              <w:rPr>
                <w:spacing w:val="-1"/>
                <w:sz w:val="28"/>
              </w:rPr>
              <w:t>развития </w:t>
            </w:r>
            <w:r>
              <w:rPr>
                <w:sz w:val="28"/>
              </w:rPr>
              <w:t>коммунальной</w:t>
            </w:r>
            <w:r>
              <w:rPr>
                <w:spacing w:val="-16"/>
                <w:sz w:val="28"/>
              </w:rPr>
              <w:t> </w:t>
            </w:r>
            <w:r>
              <w:rPr>
                <w:sz w:val="28"/>
              </w:rPr>
              <w:t>инфраструктуры;</w:t>
            </w:r>
          </w:p>
          <w:p>
            <w:pPr>
              <w:pStyle w:val="TableParagraph"/>
              <w:ind w:left="103" w:right="104"/>
              <w:jc w:val="both"/>
              <w:rPr>
                <w:sz w:val="28"/>
              </w:rPr>
            </w:pPr>
            <w:r>
              <w:rPr>
                <w:sz w:val="28"/>
              </w:rPr>
              <w:t>-обеспечение сбалансированности интересов субъектов коммунальной инфраструктуры и потребителей;</w:t>
            </w:r>
          </w:p>
          <w:p>
            <w:pPr>
              <w:pStyle w:val="TableParagraph"/>
              <w:ind w:left="103" w:right="104"/>
              <w:jc w:val="both"/>
              <w:rPr>
                <w:sz w:val="28"/>
              </w:rPr>
            </w:pPr>
            <w:r>
              <w:rPr>
                <w:sz w:val="28"/>
              </w:rPr>
              <w:t>-модернизация и обовление коммунальной инфраструктуры, при обеспечении доступности коммунальных ресурсов для потребителей;</w:t>
            </w:r>
          </w:p>
          <w:p>
            <w:pPr>
              <w:pStyle w:val="TableParagraph"/>
              <w:ind w:left="103" w:right="103"/>
              <w:jc w:val="both"/>
              <w:rPr>
                <w:sz w:val="28"/>
              </w:rPr>
            </w:pPr>
            <w:r>
              <w:rPr>
                <w:sz w:val="28"/>
              </w:rPr>
              <w:t>-использование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w:t>
            </w:r>
          </w:p>
          <w:p>
            <w:pPr>
              <w:pStyle w:val="TableParagraph"/>
              <w:tabs>
                <w:tab w:pos="2822" w:val="left" w:leader="none"/>
                <w:tab w:pos="3253" w:val="left" w:leader="none"/>
                <w:tab w:pos="5648" w:val="left" w:leader="none"/>
              </w:tabs>
              <w:ind w:left="103" w:right="103"/>
              <w:jc w:val="both"/>
              <w:rPr>
                <w:sz w:val="28"/>
              </w:rPr>
            </w:pPr>
            <w:r>
              <w:rPr>
                <w:sz w:val="28"/>
              </w:rPr>
              <w:t>-эффективное</w:t>
              <w:tab/>
              <w:t>использование</w:t>
              <w:tab/>
              <w:t>системы ресурсоснабжения</w:t>
              <w:tab/>
              <w:tab/>
              <w:t>и     </w:t>
            </w:r>
            <w:r>
              <w:rPr>
                <w:spacing w:val="39"/>
                <w:sz w:val="28"/>
              </w:rPr>
              <w:t> </w:t>
            </w:r>
            <w:r>
              <w:rPr>
                <w:sz w:val="28"/>
              </w:rPr>
              <w:t>энергосбережения     </w:t>
            </w:r>
            <w:r>
              <w:rPr>
                <w:spacing w:val="40"/>
                <w:sz w:val="28"/>
              </w:rPr>
              <w:t> </w:t>
            </w:r>
            <w:r>
              <w:rPr>
                <w:sz w:val="28"/>
              </w:rPr>
              <w:t>в соответствии с принятыми</w:t>
            </w:r>
            <w:r>
              <w:rPr>
                <w:spacing w:val="-27"/>
                <w:sz w:val="28"/>
              </w:rPr>
              <w:t> </w:t>
            </w:r>
            <w:r>
              <w:rPr>
                <w:sz w:val="28"/>
              </w:rPr>
              <w:t>программами.</w:t>
            </w:r>
          </w:p>
        </w:tc>
      </w:tr>
      <w:tr>
        <w:trPr>
          <w:trHeight w:val="2264" w:hRule="exact"/>
        </w:trPr>
        <w:tc>
          <w:tcPr>
            <w:tcW w:w="2840" w:type="dxa"/>
          </w:tcPr>
          <w:p>
            <w:pPr>
              <w:pStyle w:val="TableParagraph"/>
              <w:jc w:val="left"/>
              <w:rPr>
                <w:b/>
                <w:sz w:val="28"/>
              </w:rPr>
            </w:pPr>
          </w:p>
          <w:p>
            <w:pPr>
              <w:pStyle w:val="TableParagraph"/>
              <w:jc w:val="left"/>
              <w:rPr>
                <w:b/>
                <w:sz w:val="28"/>
              </w:rPr>
            </w:pPr>
          </w:p>
          <w:p>
            <w:pPr>
              <w:pStyle w:val="TableParagraph"/>
              <w:ind w:left="103" w:right="236"/>
              <w:jc w:val="left"/>
              <w:rPr>
                <w:sz w:val="28"/>
              </w:rPr>
            </w:pPr>
            <w:r>
              <w:rPr>
                <w:sz w:val="28"/>
              </w:rPr>
              <w:t>Важнейшие целевые показатели Программы</w:t>
            </w:r>
          </w:p>
        </w:tc>
        <w:tc>
          <w:tcPr>
            <w:tcW w:w="6774" w:type="dxa"/>
          </w:tcPr>
          <w:p>
            <w:pPr>
              <w:pStyle w:val="TableParagraph"/>
              <w:numPr>
                <w:ilvl w:val="0"/>
                <w:numId w:val="16"/>
              </w:numPr>
              <w:tabs>
                <w:tab w:pos="267" w:val="left" w:leader="none"/>
              </w:tabs>
              <w:spacing w:line="240" w:lineRule="auto" w:before="0" w:after="0"/>
              <w:ind w:left="266" w:right="0" w:hanging="162"/>
              <w:jc w:val="left"/>
              <w:rPr>
                <w:sz w:val="28"/>
              </w:rPr>
            </w:pPr>
            <w:r>
              <w:rPr>
                <w:sz w:val="28"/>
              </w:rPr>
              <w:t>доступность для населения коммунальных</w:t>
            </w:r>
            <w:r>
              <w:rPr>
                <w:spacing w:val="-23"/>
                <w:sz w:val="28"/>
              </w:rPr>
              <w:t> </w:t>
            </w:r>
            <w:r>
              <w:rPr>
                <w:sz w:val="28"/>
              </w:rPr>
              <w:t>услуг;</w:t>
            </w:r>
          </w:p>
          <w:p>
            <w:pPr>
              <w:pStyle w:val="TableParagraph"/>
              <w:numPr>
                <w:ilvl w:val="0"/>
                <w:numId w:val="16"/>
              </w:numPr>
              <w:tabs>
                <w:tab w:pos="267" w:val="left" w:leader="none"/>
              </w:tabs>
              <w:spacing w:line="240" w:lineRule="auto" w:before="0" w:after="0"/>
              <w:ind w:left="266" w:right="0" w:hanging="162"/>
              <w:jc w:val="left"/>
              <w:rPr>
                <w:sz w:val="28"/>
              </w:rPr>
            </w:pPr>
            <w:r>
              <w:rPr>
                <w:sz w:val="28"/>
              </w:rPr>
              <w:t>качество коммунальных</w:t>
            </w:r>
            <w:r>
              <w:rPr>
                <w:spacing w:val="-18"/>
                <w:sz w:val="28"/>
              </w:rPr>
              <w:t> </w:t>
            </w:r>
            <w:r>
              <w:rPr>
                <w:sz w:val="28"/>
              </w:rPr>
              <w:t>услуг;</w:t>
            </w:r>
          </w:p>
          <w:p>
            <w:pPr>
              <w:pStyle w:val="TableParagraph"/>
              <w:numPr>
                <w:ilvl w:val="0"/>
                <w:numId w:val="16"/>
              </w:numPr>
              <w:tabs>
                <w:tab w:pos="267" w:val="left" w:leader="none"/>
              </w:tabs>
              <w:spacing w:line="240" w:lineRule="auto" w:before="0" w:after="0"/>
              <w:ind w:left="266" w:right="0" w:hanging="162"/>
              <w:jc w:val="left"/>
              <w:rPr>
                <w:sz w:val="28"/>
              </w:rPr>
            </w:pPr>
            <w:r>
              <w:rPr>
                <w:sz w:val="28"/>
              </w:rPr>
              <w:t>степень охвата потребителей приборами</w:t>
            </w:r>
            <w:r>
              <w:rPr>
                <w:spacing w:val="-25"/>
                <w:sz w:val="28"/>
              </w:rPr>
              <w:t> </w:t>
            </w:r>
            <w:r>
              <w:rPr>
                <w:sz w:val="28"/>
              </w:rPr>
              <w:t>учета;</w:t>
            </w:r>
          </w:p>
          <w:p>
            <w:pPr>
              <w:pStyle w:val="TableParagraph"/>
              <w:tabs>
                <w:tab w:pos="1984" w:val="left" w:leader="none"/>
                <w:tab w:pos="4587" w:val="left" w:leader="none"/>
                <w:tab w:pos="5834" w:val="left" w:leader="none"/>
              </w:tabs>
              <w:ind w:left="103" w:right="106"/>
              <w:jc w:val="left"/>
              <w:rPr>
                <w:sz w:val="28"/>
              </w:rPr>
            </w:pPr>
            <w:r>
              <w:rPr>
                <w:sz w:val="28"/>
              </w:rPr>
              <w:t>-надежность</w:t>
              <w:tab/>
              <w:t>(бесперебойность)</w:t>
              <w:tab/>
              <w:t>работы</w:t>
              <w:tab/>
            </w:r>
            <w:r>
              <w:rPr>
                <w:spacing w:val="-1"/>
                <w:sz w:val="28"/>
              </w:rPr>
              <w:t>систем </w:t>
            </w:r>
            <w:r>
              <w:rPr>
                <w:sz w:val="28"/>
              </w:rPr>
              <w:t>ресурсоснабжения;</w:t>
            </w:r>
          </w:p>
          <w:p>
            <w:pPr>
              <w:pStyle w:val="TableParagraph"/>
              <w:tabs>
                <w:tab w:pos="559" w:val="left" w:leader="none"/>
                <w:tab w:pos="1955" w:val="left" w:leader="none"/>
                <w:tab w:pos="2926" w:val="left" w:leader="none"/>
                <w:tab w:pos="4273" w:val="left" w:leader="none"/>
                <w:tab w:pos="6521" w:val="left" w:leader="none"/>
              </w:tabs>
              <w:ind w:left="103" w:right="108" w:firstLine="142"/>
              <w:jc w:val="left"/>
              <w:rPr>
                <w:sz w:val="28"/>
              </w:rPr>
            </w:pPr>
            <w:r>
              <w:rPr>
                <w:sz w:val="28"/>
              </w:rPr>
              <w:t>-</w:t>
              <w:tab/>
              <w:t>величины</w:t>
              <w:tab/>
              <w:t>новых</w:t>
              <w:tab/>
              <w:t>нагрузок,</w:t>
              <w:tab/>
              <w:t>присоединяемых</w:t>
              <w:tab/>
              <w:t>в перспективе</w:t>
            </w:r>
          </w:p>
        </w:tc>
      </w:tr>
      <w:tr>
        <w:trPr>
          <w:trHeight w:val="670" w:hRule="exact"/>
        </w:trPr>
        <w:tc>
          <w:tcPr>
            <w:tcW w:w="2840" w:type="dxa"/>
          </w:tcPr>
          <w:p>
            <w:pPr>
              <w:pStyle w:val="TableParagraph"/>
              <w:spacing w:before="8"/>
              <w:ind w:left="103"/>
              <w:jc w:val="left"/>
              <w:rPr>
                <w:sz w:val="28"/>
              </w:rPr>
            </w:pPr>
            <w:r>
              <w:rPr>
                <w:sz w:val="28"/>
              </w:rPr>
              <w:t>Сроки реализации Программы</w:t>
            </w:r>
          </w:p>
        </w:tc>
        <w:tc>
          <w:tcPr>
            <w:tcW w:w="6774" w:type="dxa"/>
          </w:tcPr>
          <w:p>
            <w:pPr>
              <w:pStyle w:val="TableParagraph"/>
              <w:spacing w:before="168"/>
              <w:ind w:left="245" w:right="105"/>
              <w:jc w:val="left"/>
              <w:rPr>
                <w:sz w:val="28"/>
              </w:rPr>
            </w:pPr>
            <w:r>
              <w:rPr>
                <w:sz w:val="28"/>
              </w:rPr>
              <w:t>2016-2026 годы</w:t>
            </w:r>
          </w:p>
        </w:tc>
      </w:tr>
      <w:tr>
        <w:trPr>
          <w:trHeight w:val="2908" w:hRule="exact"/>
        </w:trPr>
        <w:tc>
          <w:tcPr>
            <w:tcW w:w="2840" w:type="dxa"/>
          </w:tcPr>
          <w:p>
            <w:pPr>
              <w:pStyle w:val="TableParagraph"/>
              <w:ind w:left="103" w:right="175"/>
              <w:jc w:val="left"/>
              <w:rPr>
                <w:sz w:val="28"/>
              </w:rPr>
            </w:pPr>
            <w:r>
              <w:rPr>
                <w:sz w:val="28"/>
              </w:rPr>
              <w:t>Объемы и источники финансирования Программы</w:t>
            </w:r>
          </w:p>
        </w:tc>
        <w:tc>
          <w:tcPr>
            <w:tcW w:w="6774" w:type="dxa"/>
          </w:tcPr>
          <w:p>
            <w:pPr>
              <w:pStyle w:val="TableParagraph"/>
              <w:ind w:left="103" w:right="106" w:firstLine="142"/>
              <w:jc w:val="both"/>
              <w:rPr>
                <w:sz w:val="28"/>
              </w:rPr>
            </w:pPr>
            <w:r>
              <w:rPr>
                <w:sz w:val="28"/>
              </w:rPr>
              <w:t>Финансовые затраты на реализацию Программы на период 2016-2026 годы составляют – 113 867,8 тыс. руб., в том числе:</w:t>
            </w:r>
          </w:p>
          <w:p>
            <w:pPr>
              <w:pStyle w:val="TableParagraph"/>
              <w:ind w:left="245" w:right="105"/>
              <w:jc w:val="left"/>
              <w:rPr>
                <w:sz w:val="28"/>
              </w:rPr>
            </w:pPr>
            <w:r>
              <w:rPr>
                <w:sz w:val="28"/>
              </w:rPr>
              <w:t>-бюджетные средства – 79 707,46 тыс.руб.,</w:t>
            </w:r>
          </w:p>
          <w:p>
            <w:pPr>
              <w:pStyle w:val="TableParagraph"/>
              <w:numPr>
                <w:ilvl w:val="0"/>
                <w:numId w:val="17"/>
              </w:numPr>
              <w:tabs>
                <w:tab w:pos="409" w:val="left" w:leader="none"/>
              </w:tabs>
              <w:spacing w:line="240" w:lineRule="auto" w:before="0" w:after="0"/>
              <w:ind w:left="408" w:right="0" w:hanging="162"/>
              <w:jc w:val="left"/>
              <w:rPr>
                <w:sz w:val="28"/>
              </w:rPr>
            </w:pPr>
            <w:r>
              <w:rPr>
                <w:sz w:val="28"/>
              </w:rPr>
              <w:t>внебюджетные средства  - 34 160,34 тыс.</w:t>
            </w:r>
            <w:r>
              <w:rPr>
                <w:spacing w:val="-18"/>
                <w:sz w:val="28"/>
              </w:rPr>
              <w:t> </w:t>
            </w:r>
            <w:r>
              <w:rPr>
                <w:sz w:val="28"/>
              </w:rPr>
              <w:t>руб.,</w:t>
            </w:r>
          </w:p>
          <w:p>
            <w:pPr>
              <w:pStyle w:val="TableParagraph"/>
              <w:jc w:val="left"/>
              <w:rPr>
                <w:b/>
                <w:sz w:val="28"/>
              </w:rPr>
            </w:pPr>
          </w:p>
          <w:p>
            <w:pPr>
              <w:pStyle w:val="TableParagraph"/>
              <w:ind w:left="245" w:right="105"/>
              <w:jc w:val="left"/>
              <w:rPr>
                <w:sz w:val="28"/>
              </w:rPr>
            </w:pPr>
            <w:r>
              <w:rPr>
                <w:sz w:val="28"/>
              </w:rPr>
              <w:t>в том числе:</w:t>
            </w:r>
          </w:p>
          <w:p>
            <w:pPr>
              <w:pStyle w:val="TableParagraph"/>
              <w:ind w:left="245" w:right="105"/>
              <w:jc w:val="left"/>
              <w:rPr>
                <w:sz w:val="28"/>
              </w:rPr>
            </w:pPr>
            <w:r>
              <w:rPr>
                <w:sz w:val="28"/>
              </w:rPr>
              <w:t>Водоснабжение — 54 450,0 тыс. руб., в том числе:</w:t>
            </w:r>
          </w:p>
          <w:p>
            <w:pPr>
              <w:pStyle w:val="TableParagraph"/>
              <w:numPr>
                <w:ilvl w:val="0"/>
                <w:numId w:val="17"/>
              </w:numPr>
              <w:tabs>
                <w:tab w:pos="409" w:val="left" w:leader="none"/>
              </w:tabs>
              <w:spacing w:line="240" w:lineRule="auto" w:before="0" w:after="0"/>
              <w:ind w:left="408" w:right="0" w:hanging="162"/>
              <w:jc w:val="left"/>
              <w:rPr>
                <w:sz w:val="28"/>
              </w:rPr>
            </w:pPr>
            <w:r>
              <w:rPr>
                <w:sz w:val="28"/>
              </w:rPr>
              <w:t>бюджетные средства – 38 115,0</w:t>
            </w:r>
            <w:r>
              <w:rPr>
                <w:spacing w:val="-17"/>
                <w:sz w:val="28"/>
              </w:rPr>
              <w:t> </w:t>
            </w:r>
            <w:r>
              <w:rPr>
                <w:sz w:val="28"/>
              </w:rPr>
              <w:t>тыс.руб.,</w:t>
            </w:r>
          </w:p>
        </w:tc>
      </w:tr>
    </w:tbl>
    <w:p>
      <w:pPr>
        <w:spacing w:after="0" w:line="240" w:lineRule="auto"/>
        <w:jc w:val="left"/>
        <w:rPr>
          <w:sz w:val="28"/>
        </w:rPr>
        <w:sectPr>
          <w:pgSz w:w="11900" w:h="16840"/>
          <w:pgMar w:header="0" w:footer="593" w:top="560" w:bottom="780" w:left="1320" w:right="740"/>
        </w:sectPr>
      </w:pPr>
    </w:p>
    <w:p>
      <w:pPr>
        <w:pStyle w:val="BodyText"/>
        <w:ind w:left="103"/>
        <w:rPr>
          <w:sz w:val="20"/>
        </w:rPr>
      </w:pPr>
      <w:r>
        <w:rPr>
          <w:sz w:val="20"/>
        </w:rPr>
        <w:pict>
          <v:group style="width:481.7pt;height:210.8pt;mso-position-horizontal-relative:char;mso-position-vertical-relative:line" coordorigin="0,0" coordsize="9634,4216">
            <v:line style="position:absolute" from="5,10" to="2849,10" stroked="true" strokeweight=".5pt" strokecolor="#000000"/>
            <v:line style="position:absolute" from="2849,10" to="9629,10" stroked="true" strokeweight=".5pt" strokecolor="#000000"/>
            <v:line style="position:absolute" from="5,4206" to="2849,4206" stroked="true" strokeweight=".5pt" strokecolor="#000000"/>
            <v:line style="position:absolute" from="2849,4206" to="9629,4206" stroked="true" strokeweight=".5pt" strokecolor="#000000"/>
            <v:line style="position:absolute" from="10,5" to="10,4211" stroked="true" strokeweight=".5pt" strokecolor="#000000"/>
            <v:line style="position:absolute" from="2850,15" to="2850,4201" stroked="true" strokeweight=".5pt" strokecolor="#000000"/>
            <v:line style="position:absolute" from="9624,5" to="9624,4211" stroked="true" strokeweight=".5pt" strokecolor="#000000"/>
            <v:shape style="position:absolute;left:2850;top:10;width:6774;height:4196" type="#_x0000_t202" filled="false" stroked="false">
              <v:textbox inset="0,0,0,0">
                <w:txbxContent>
                  <w:p>
                    <w:pPr>
                      <w:numPr>
                        <w:ilvl w:val="0"/>
                        <w:numId w:val="18"/>
                      </w:numPr>
                      <w:tabs>
                        <w:tab w:pos="414" w:val="left" w:leader="none"/>
                      </w:tabs>
                      <w:spacing w:before="5"/>
                      <w:ind w:left="413" w:right="0" w:hanging="162"/>
                      <w:jc w:val="left"/>
                      <w:rPr>
                        <w:sz w:val="28"/>
                      </w:rPr>
                    </w:pPr>
                    <w:r>
                      <w:rPr>
                        <w:sz w:val="28"/>
                      </w:rPr>
                      <w:t>внебюджетные средства  - 16 335,0</w:t>
                    </w:r>
                    <w:r>
                      <w:rPr>
                        <w:spacing w:val="-20"/>
                        <w:sz w:val="28"/>
                      </w:rPr>
                      <w:t> </w:t>
                    </w:r>
                    <w:r>
                      <w:rPr>
                        <w:sz w:val="28"/>
                      </w:rPr>
                      <w:t>тыс.руб.</w:t>
                    </w:r>
                  </w:p>
                  <w:p>
                    <w:pPr>
                      <w:spacing w:line="240" w:lineRule="auto" w:before="0"/>
                      <w:rPr>
                        <w:b/>
                        <w:sz w:val="28"/>
                      </w:rPr>
                    </w:pPr>
                  </w:p>
                  <w:p>
                    <w:pPr>
                      <w:spacing w:before="0"/>
                      <w:ind w:left="250" w:right="0" w:firstLine="0"/>
                      <w:jc w:val="left"/>
                      <w:rPr>
                        <w:sz w:val="28"/>
                      </w:rPr>
                    </w:pPr>
                    <w:r>
                      <w:rPr>
                        <w:sz w:val="28"/>
                      </w:rPr>
                      <w:t>Электроснабжение — 32 360,0 тыс. руб., в том числе:</w:t>
                    </w:r>
                  </w:p>
                  <w:p>
                    <w:pPr>
                      <w:numPr>
                        <w:ilvl w:val="0"/>
                        <w:numId w:val="18"/>
                      </w:numPr>
                      <w:tabs>
                        <w:tab w:pos="414" w:val="left" w:leader="none"/>
                      </w:tabs>
                      <w:spacing w:before="0"/>
                      <w:ind w:left="413" w:right="0" w:hanging="162"/>
                      <w:jc w:val="left"/>
                      <w:rPr>
                        <w:sz w:val="28"/>
                      </w:rPr>
                    </w:pPr>
                    <w:r>
                      <w:rPr>
                        <w:sz w:val="28"/>
                      </w:rPr>
                      <w:t>бюджетные средства –  22 652,0</w:t>
                    </w:r>
                    <w:r>
                      <w:rPr>
                        <w:spacing w:val="-17"/>
                        <w:sz w:val="28"/>
                      </w:rPr>
                      <w:t> </w:t>
                    </w:r>
                    <w:r>
                      <w:rPr>
                        <w:sz w:val="28"/>
                      </w:rPr>
                      <w:t>тыс.руб.,</w:t>
                    </w:r>
                  </w:p>
                  <w:p>
                    <w:pPr>
                      <w:numPr>
                        <w:ilvl w:val="0"/>
                        <w:numId w:val="18"/>
                      </w:numPr>
                      <w:tabs>
                        <w:tab w:pos="414" w:val="left" w:leader="none"/>
                      </w:tabs>
                      <w:spacing w:before="0"/>
                      <w:ind w:left="413" w:right="0" w:hanging="162"/>
                      <w:jc w:val="left"/>
                      <w:rPr>
                        <w:sz w:val="28"/>
                      </w:rPr>
                    </w:pPr>
                    <w:r>
                      <w:rPr>
                        <w:sz w:val="28"/>
                      </w:rPr>
                      <w:t>внебюджетные средства  -  9 708,0 тыс.</w:t>
                    </w:r>
                    <w:r>
                      <w:rPr>
                        <w:spacing w:val="-18"/>
                        <w:sz w:val="28"/>
                      </w:rPr>
                      <w:t> </w:t>
                    </w:r>
                    <w:r>
                      <w:rPr>
                        <w:sz w:val="28"/>
                      </w:rPr>
                      <w:t>руб.</w:t>
                    </w:r>
                  </w:p>
                  <w:p>
                    <w:pPr>
                      <w:spacing w:line="240" w:lineRule="auto" w:before="0"/>
                      <w:rPr>
                        <w:b/>
                        <w:sz w:val="28"/>
                      </w:rPr>
                    </w:pPr>
                  </w:p>
                  <w:p>
                    <w:pPr>
                      <w:spacing w:before="0"/>
                      <w:ind w:left="250" w:right="0" w:firstLine="0"/>
                      <w:jc w:val="left"/>
                      <w:rPr>
                        <w:sz w:val="28"/>
                      </w:rPr>
                    </w:pPr>
                    <w:r>
                      <w:rPr>
                        <w:sz w:val="28"/>
                      </w:rPr>
                      <w:t>Газоснабжение –  6 494,0 тыс. руб., в том числе:</w:t>
                    </w:r>
                  </w:p>
                  <w:p>
                    <w:pPr>
                      <w:numPr>
                        <w:ilvl w:val="0"/>
                        <w:numId w:val="18"/>
                      </w:numPr>
                      <w:tabs>
                        <w:tab w:pos="414" w:val="left" w:leader="none"/>
                      </w:tabs>
                      <w:spacing w:before="0"/>
                      <w:ind w:left="413" w:right="0" w:hanging="162"/>
                      <w:jc w:val="left"/>
                      <w:rPr>
                        <w:sz w:val="28"/>
                      </w:rPr>
                    </w:pPr>
                    <w:r>
                      <w:rPr>
                        <w:sz w:val="28"/>
                      </w:rPr>
                      <w:t>бюджетные средства –  4 545,8 тыс.</w:t>
                    </w:r>
                    <w:r>
                      <w:rPr>
                        <w:spacing w:val="-14"/>
                        <w:sz w:val="28"/>
                      </w:rPr>
                      <w:t> </w:t>
                    </w:r>
                    <w:r>
                      <w:rPr>
                        <w:sz w:val="28"/>
                      </w:rPr>
                      <w:t>руб.</w:t>
                    </w:r>
                  </w:p>
                  <w:p>
                    <w:pPr>
                      <w:numPr>
                        <w:ilvl w:val="0"/>
                        <w:numId w:val="18"/>
                      </w:numPr>
                      <w:tabs>
                        <w:tab w:pos="414" w:val="left" w:leader="none"/>
                      </w:tabs>
                      <w:spacing w:before="0"/>
                      <w:ind w:left="413" w:right="0" w:hanging="162"/>
                      <w:jc w:val="left"/>
                      <w:rPr>
                        <w:sz w:val="28"/>
                      </w:rPr>
                    </w:pPr>
                    <w:r>
                      <w:rPr>
                        <w:sz w:val="28"/>
                      </w:rPr>
                      <w:t>внебюджетные средства — 1 948,2 тыс.</w:t>
                    </w:r>
                    <w:r>
                      <w:rPr>
                        <w:spacing w:val="-17"/>
                        <w:sz w:val="28"/>
                      </w:rPr>
                      <w:t> </w:t>
                    </w:r>
                    <w:r>
                      <w:rPr>
                        <w:sz w:val="28"/>
                      </w:rPr>
                      <w:t>руб.</w:t>
                    </w:r>
                  </w:p>
                  <w:p>
                    <w:pPr>
                      <w:spacing w:line="240" w:lineRule="auto" w:before="0"/>
                      <w:rPr>
                        <w:b/>
                        <w:sz w:val="28"/>
                      </w:rPr>
                    </w:pPr>
                  </w:p>
                  <w:p>
                    <w:pPr>
                      <w:spacing w:before="0"/>
                      <w:ind w:left="250" w:right="0" w:firstLine="0"/>
                      <w:jc w:val="left"/>
                      <w:rPr>
                        <w:sz w:val="28"/>
                      </w:rPr>
                    </w:pPr>
                    <w:r>
                      <w:rPr>
                        <w:sz w:val="28"/>
                      </w:rPr>
                      <w:t>Теплоснабжение — 20 563,8 тыс. руб., в том числе:</w:t>
                    </w:r>
                  </w:p>
                  <w:p>
                    <w:pPr>
                      <w:numPr>
                        <w:ilvl w:val="0"/>
                        <w:numId w:val="18"/>
                      </w:numPr>
                      <w:tabs>
                        <w:tab w:pos="414" w:val="left" w:leader="none"/>
                      </w:tabs>
                      <w:spacing w:before="0"/>
                      <w:ind w:left="413" w:right="0" w:hanging="162"/>
                      <w:jc w:val="left"/>
                      <w:rPr>
                        <w:sz w:val="28"/>
                      </w:rPr>
                    </w:pPr>
                    <w:r>
                      <w:rPr>
                        <w:sz w:val="28"/>
                      </w:rPr>
                      <w:t>бюджетные средства – 14 394,66</w:t>
                    </w:r>
                    <w:r>
                      <w:rPr>
                        <w:spacing w:val="-16"/>
                        <w:sz w:val="28"/>
                      </w:rPr>
                      <w:t> </w:t>
                    </w:r>
                    <w:r>
                      <w:rPr>
                        <w:sz w:val="28"/>
                      </w:rPr>
                      <w:t>тыс.руб.,</w:t>
                    </w:r>
                  </w:p>
                  <w:p>
                    <w:pPr>
                      <w:numPr>
                        <w:ilvl w:val="0"/>
                        <w:numId w:val="18"/>
                      </w:numPr>
                      <w:tabs>
                        <w:tab w:pos="414" w:val="left" w:leader="none"/>
                      </w:tabs>
                      <w:spacing w:before="0"/>
                      <w:ind w:left="413" w:right="0" w:hanging="162"/>
                      <w:jc w:val="left"/>
                      <w:rPr>
                        <w:sz w:val="28"/>
                      </w:rPr>
                    </w:pPr>
                    <w:r>
                      <w:rPr>
                        <w:sz w:val="28"/>
                      </w:rPr>
                      <w:t>внебюджетные средства  - 6169,14 тыс.</w:t>
                    </w:r>
                    <w:r>
                      <w:rPr>
                        <w:spacing w:val="-18"/>
                        <w:sz w:val="28"/>
                      </w:rPr>
                      <w:t> </w:t>
                    </w:r>
                    <w:r>
                      <w:rPr>
                        <w:sz w:val="28"/>
                      </w:rPr>
                      <w:t>руб.</w:t>
                    </w:r>
                  </w:p>
                </w:txbxContent>
              </v:textbox>
              <w10:wrap type="none"/>
            </v:shape>
          </v:group>
        </w:pict>
      </w:r>
      <w:r>
        <w:rPr>
          <w:sz w:val="20"/>
        </w:rPr>
      </w:r>
    </w:p>
    <w:p>
      <w:pPr>
        <w:spacing w:after="0"/>
        <w:rPr>
          <w:sz w:val="20"/>
        </w:rPr>
        <w:sectPr>
          <w:pgSz w:w="11900" w:h="16840"/>
          <w:pgMar w:header="0" w:footer="593" w:top="560" w:bottom="780" w:left="1320" w:right="740"/>
        </w:sectPr>
      </w:pPr>
    </w:p>
    <w:p>
      <w:pPr>
        <w:pStyle w:val="Heading1"/>
        <w:numPr>
          <w:ilvl w:val="0"/>
          <w:numId w:val="10"/>
        </w:numPr>
        <w:tabs>
          <w:tab w:pos="1670" w:val="left" w:leader="none"/>
        </w:tabs>
        <w:spacing w:line="360" w:lineRule="auto" w:before="48" w:after="0"/>
        <w:ind w:left="144" w:right="310" w:firstLine="1246"/>
        <w:jc w:val="left"/>
      </w:pPr>
      <w:bookmarkStart w:name="_TOC_250045" w:id="5"/>
      <w:bookmarkStart w:name="2. ХАРАКТЕРИСТИКА СУЩЕСТВУЮЩЕГО СОСТОЯНИ" w:id="6"/>
      <w:r>
        <w:rPr>
          <w:b w:val="0"/>
        </w:rPr>
      </w:r>
      <w:bookmarkEnd w:id="6"/>
      <w:bookmarkStart w:name="2. ХАРАКТЕРИСТИКА СУЩЕСТВУЮЩЕГО СОСТОЯНИ" w:id="7"/>
      <w:r>
        <w:rPr>
          <w:spacing w:val="-3"/>
        </w:rPr>
        <w:t>Х</w:t>
      </w:r>
      <w:r>
        <w:rPr>
          <w:spacing w:val="-3"/>
        </w:rPr>
        <w:t>АРАКТЕРИСТИКА СУЩЕСТВУЮЩЕГО СОСТОЯНИЯ </w:t>
      </w:r>
      <w:r>
        <w:rPr/>
        <w:t>КОММУНАЛЬНОЙ </w:t>
      </w:r>
      <w:r>
        <w:rPr>
          <w:spacing w:val="-5"/>
        </w:rPr>
        <w:t>ИНФРАСТРУКТУРЫ </w:t>
      </w:r>
      <w:r>
        <w:rPr>
          <w:spacing w:val="-6"/>
        </w:rPr>
        <w:t>ОБРАЗЦОВОГО </w:t>
      </w:r>
      <w:r>
        <w:rPr>
          <w:spacing w:val="-4"/>
        </w:rPr>
        <w:t>СЕЛЬСКОГО </w:t>
      </w:r>
      <w:r>
        <w:rPr/>
        <w:t>ПОСЕЛЕНИЯ </w:t>
      </w:r>
      <w:r>
        <w:rPr>
          <w:spacing w:val="-4"/>
        </w:rPr>
        <w:t>ЛЕНИНГРАДСКОГО </w:t>
      </w:r>
      <w:r>
        <w:rPr>
          <w:spacing w:val="-6"/>
        </w:rPr>
        <w:t>РАЙОНА КРАСНОДАРСКОГО</w:t>
      </w:r>
      <w:r>
        <w:rPr>
          <w:spacing w:val="8"/>
        </w:rPr>
        <w:t> </w:t>
      </w:r>
      <w:bookmarkEnd w:id="5"/>
      <w:r>
        <w:rPr>
          <w:spacing w:val="-10"/>
        </w:rPr>
        <w:t>КРАЯ</w:t>
      </w:r>
    </w:p>
    <w:p>
      <w:pPr>
        <w:pStyle w:val="BodyText"/>
        <w:spacing w:line="360" w:lineRule="auto" w:before="5"/>
        <w:ind w:left="140" w:right="245" w:firstLine="708"/>
        <w:jc w:val="both"/>
      </w:pPr>
      <w:r>
        <w:rPr/>
        <w:t>Население и организации муниципального образования Образцовое сельское поселение обеспечены следующими коммунальными услугами: централизованным теплоснабжением, холодным водоснабжением, электроснабжением, газоснабжением, производится сбор и  утилизация  твёрдых бытовых отходов. Водоотведение и горячее водоснабжение отсутствуют.</w:t>
      </w:r>
    </w:p>
    <w:p>
      <w:pPr>
        <w:pStyle w:val="BodyText"/>
        <w:spacing w:line="360" w:lineRule="auto" w:before="5"/>
        <w:ind w:left="140" w:right="247" w:firstLine="720"/>
        <w:jc w:val="both"/>
      </w:pPr>
      <w:r>
        <w:rPr/>
        <w:t>Производство и сбыт коммунальных ресурсов и услуг осуществляется</w:t>
      </w:r>
      <w:r>
        <w:rPr>
          <w:spacing w:val="-27"/>
        </w:rPr>
        <w:t> </w:t>
      </w:r>
      <w:r>
        <w:rPr/>
        <w:t>как муниципальными предприятиями, так и предприятиями иной формы собственности, приведенными в табл. №</w:t>
      </w:r>
      <w:r>
        <w:rPr>
          <w:spacing w:val="-26"/>
        </w:rPr>
        <w:t> </w:t>
      </w:r>
      <w:r>
        <w:rPr/>
        <w:t>1.</w:t>
      </w:r>
    </w:p>
    <w:p>
      <w:pPr>
        <w:pStyle w:val="BodyText"/>
        <w:spacing w:line="360" w:lineRule="auto" w:before="7"/>
        <w:ind w:left="140" w:right="247" w:firstLine="720"/>
        <w:jc w:val="both"/>
      </w:pPr>
      <w:r>
        <w:rPr/>
        <w:t>Муниципальные предприятия используют в своей производственной деятельности оборудование, находящееся в собственности муниципального образования на праве хозяйственного ведения. Предприятия формы собственности ОАО, ООО используют в производственной деятельности собственное оборудование или муниципальное имущество на основе долгосрочных договоров аренды.</w:t>
      </w:r>
    </w:p>
    <w:p>
      <w:pPr>
        <w:pStyle w:val="BodyText"/>
        <w:spacing w:before="7"/>
        <w:ind w:left="848"/>
      </w:pPr>
      <w:r>
        <w:rPr/>
        <w:t>Таблица 1. Структура производства и сбыта коммунальных ресурсов.</w:t>
      </w:r>
    </w:p>
    <w:p>
      <w:pPr>
        <w:pStyle w:val="BodyText"/>
        <w:spacing w:before="9" w:after="1"/>
        <w:ind w:left="0"/>
        <w:rPr>
          <w:sz w:val="1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2"/>
        <w:gridCol w:w="2522"/>
        <w:gridCol w:w="2510"/>
        <w:gridCol w:w="2310"/>
      </w:tblGrid>
      <w:tr>
        <w:trPr>
          <w:trHeight w:val="880" w:hRule="exact"/>
        </w:trPr>
        <w:tc>
          <w:tcPr>
            <w:tcW w:w="2432" w:type="dxa"/>
            <w:shd w:val="clear" w:color="auto" w:fill="B7CCE3"/>
          </w:tcPr>
          <w:p>
            <w:pPr>
              <w:pStyle w:val="TableParagraph"/>
              <w:spacing w:before="8"/>
              <w:jc w:val="left"/>
              <w:rPr>
                <w:sz w:val="25"/>
              </w:rPr>
            </w:pPr>
          </w:p>
          <w:p>
            <w:pPr>
              <w:pStyle w:val="TableParagraph"/>
              <w:ind w:left="400"/>
              <w:jc w:val="left"/>
              <w:rPr>
                <w:sz w:val="24"/>
              </w:rPr>
            </w:pPr>
            <w:r>
              <w:rPr>
                <w:sz w:val="24"/>
              </w:rPr>
              <w:t>Ресурс, услуга</w:t>
            </w:r>
          </w:p>
        </w:tc>
        <w:tc>
          <w:tcPr>
            <w:tcW w:w="2522" w:type="dxa"/>
            <w:shd w:val="clear" w:color="auto" w:fill="B7CCE3"/>
          </w:tcPr>
          <w:p>
            <w:pPr>
              <w:pStyle w:val="TableParagraph"/>
              <w:spacing w:before="158"/>
              <w:ind w:left="15" w:right="157"/>
              <w:rPr>
                <w:sz w:val="24"/>
              </w:rPr>
            </w:pPr>
            <w:r>
              <w:rPr>
                <w:sz w:val="24"/>
              </w:rPr>
              <w:t>Организация</w:t>
            </w:r>
          </w:p>
          <w:p>
            <w:pPr>
              <w:pStyle w:val="TableParagraph"/>
              <w:ind w:left="15" w:right="157"/>
              <w:rPr>
                <w:sz w:val="24"/>
              </w:rPr>
            </w:pPr>
            <w:r>
              <w:rPr>
                <w:sz w:val="24"/>
              </w:rPr>
              <w:t>-поставщик</w:t>
            </w:r>
            <w:r>
              <w:rPr>
                <w:spacing w:val="50"/>
                <w:sz w:val="24"/>
              </w:rPr>
              <w:t> </w:t>
            </w:r>
            <w:r>
              <w:rPr>
                <w:sz w:val="24"/>
              </w:rPr>
              <w:t>ресурса.</w:t>
            </w:r>
          </w:p>
        </w:tc>
        <w:tc>
          <w:tcPr>
            <w:tcW w:w="2510" w:type="dxa"/>
            <w:shd w:val="clear" w:color="auto" w:fill="B7CCE3"/>
          </w:tcPr>
          <w:p>
            <w:pPr>
              <w:pStyle w:val="TableParagraph"/>
              <w:spacing w:before="158"/>
              <w:ind w:left="618" w:hanging="106"/>
              <w:jc w:val="left"/>
              <w:rPr>
                <w:sz w:val="24"/>
              </w:rPr>
            </w:pPr>
            <w:r>
              <w:rPr>
                <w:sz w:val="24"/>
              </w:rPr>
              <w:t>Собственник имущества</w:t>
            </w:r>
          </w:p>
        </w:tc>
        <w:tc>
          <w:tcPr>
            <w:tcW w:w="2310" w:type="dxa"/>
            <w:shd w:val="clear" w:color="auto" w:fill="B7CCE3"/>
          </w:tcPr>
          <w:p>
            <w:pPr>
              <w:pStyle w:val="TableParagraph"/>
              <w:spacing w:before="20"/>
              <w:ind w:left="146" w:right="290"/>
              <w:rPr>
                <w:sz w:val="24"/>
              </w:rPr>
            </w:pPr>
            <w:r>
              <w:rPr>
                <w:sz w:val="24"/>
              </w:rPr>
              <w:t>Система расчетов с населением за ресурс</w:t>
            </w:r>
          </w:p>
        </w:tc>
      </w:tr>
      <w:tr>
        <w:trPr>
          <w:trHeight w:val="562" w:hRule="exact"/>
        </w:trPr>
        <w:tc>
          <w:tcPr>
            <w:tcW w:w="2432" w:type="dxa"/>
          </w:tcPr>
          <w:p>
            <w:pPr>
              <w:pStyle w:val="TableParagraph"/>
              <w:spacing w:before="138"/>
              <w:ind w:left="104"/>
              <w:jc w:val="left"/>
              <w:rPr>
                <w:sz w:val="24"/>
              </w:rPr>
            </w:pPr>
            <w:r>
              <w:rPr>
                <w:sz w:val="24"/>
              </w:rPr>
              <w:t>Электроснабжение</w:t>
            </w:r>
          </w:p>
        </w:tc>
        <w:tc>
          <w:tcPr>
            <w:tcW w:w="2522" w:type="dxa"/>
          </w:tcPr>
          <w:p>
            <w:pPr>
              <w:pStyle w:val="TableParagraph"/>
              <w:ind w:left="92" w:right="92"/>
              <w:rPr>
                <w:sz w:val="24"/>
              </w:rPr>
            </w:pPr>
            <w:r>
              <w:rPr>
                <w:sz w:val="24"/>
              </w:rPr>
              <w:t>ОАО</w:t>
            </w:r>
          </w:p>
          <w:p>
            <w:pPr>
              <w:pStyle w:val="TableParagraph"/>
              <w:ind w:left="92" w:right="93"/>
              <w:rPr>
                <w:sz w:val="24"/>
              </w:rPr>
            </w:pPr>
            <w:r>
              <w:rPr>
                <w:sz w:val="24"/>
              </w:rPr>
              <w:t>«Кубаньэнергосбыт»</w:t>
            </w:r>
          </w:p>
        </w:tc>
        <w:tc>
          <w:tcPr>
            <w:tcW w:w="2510" w:type="dxa"/>
          </w:tcPr>
          <w:p>
            <w:pPr>
              <w:pStyle w:val="TableParagraph"/>
              <w:ind w:left="150" w:right="150"/>
              <w:rPr>
                <w:sz w:val="24"/>
              </w:rPr>
            </w:pPr>
            <w:r>
              <w:rPr>
                <w:sz w:val="24"/>
              </w:rPr>
              <w:t>ОАО</w:t>
            </w:r>
          </w:p>
          <w:p>
            <w:pPr>
              <w:pStyle w:val="TableParagraph"/>
              <w:ind w:left="150" w:right="151"/>
              <w:rPr>
                <w:sz w:val="24"/>
              </w:rPr>
            </w:pPr>
            <w:r>
              <w:rPr>
                <w:sz w:val="24"/>
              </w:rPr>
              <w:t>«Кубаньэнергосбыт»</w:t>
            </w:r>
          </w:p>
        </w:tc>
        <w:tc>
          <w:tcPr>
            <w:tcW w:w="2310" w:type="dxa"/>
          </w:tcPr>
          <w:p>
            <w:pPr>
              <w:pStyle w:val="TableParagraph"/>
              <w:spacing w:before="138"/>
              <w:ind w:left="130" w:right="271"/>
              <w:rPr>
                <w:sz w:val="24"/>
              </w:rPr>
            </w:pPr>
            <w:r>
              <w:rPr>
                <w:sz w:val="24"/>
              </w:rPr>
              <w:t>Прямые договоры</w:t>
            </w:r>
          </w:p>
        </w:tc>
      </w:tr>
      <w:tr>
        <w:trPr>
          <w:trHeight w:val="838" w:hRule="exact"/>
        </w:trPr>
        <w:tc>
          <w:tcPr>
            <w:tcW w:w="2432" w:type="dxa"/>
          </w:tcPr>
          <w:p>
            <w:pPr>
              <w:pStyle w:val="TableParagraph"/>
              <w:spacing w:before="11"/>
              <w:jc w:val="left"/>
              <w:rPr>
                <w:sz w:val="23"/>
              </w:rPr>
            </w:pPr>
          </w:p>
          <w:p>
            <w:pPr>
              <w:pStyle w:val="TableParagraph"/>
              <w:ind w:left="104"/>
              <w:jc w:val="left"/>
              <w:rPr>
                <w:sz w:val="24"/>
              </w:rPr>
            </w:pPr>
            <w:r>
              <w:rPr>
                <w:sz w:val="24"/>
              </w:rPr>
              <w:t>Теплоснабжение</w:t>
            </w:r>
          </w:p>
        </w:tc>
        <w:tc>
          <w:tcPr>
            <w:tcW w:w="2522" w:type="dxa"/>
          </w:tcPr>
          <w:p>
            <w:pPr>
              <w:pStyle w:val="TableParagraph"/>
              <w:ind w:left="92" w:right="92"/>
              <w:rPr>
                <w:sz w:val="24"/>
              </w:rPr>
            </w:pPr>
            <w:r>
              <w:rPr>
                <w:sz w:val="24"/>
              </w:rPr>
              <w:t>МУП</w:t>
            </w:r>
          </w:p>
          <w:p>
            <w:pPr>
              <w:pStyle w:val="TableParagraph"/>
              <w:ind w:left="92" w:right="91"/>
              <w:rPr>
                <w:sz w:val="24"/>
              </w:rPr>
            </w:pPr>
            <w:r>
              <w:rPr>
                <w:sz w:val="24"/>
              </w:rPr>
              <w:t>«Ленинградский тепоцентр»</w:t>
            </w:r>
          </w:p>
        </w:tc>
        <w:tc>
          <w:tcPr>
            <w:tcW w:w="2510" w:type="dxa"/>
          </w:tcPr>
          <w:p>
            <w:pPr>
              <w:pStyle w:val="TableParagraph"/>
              <w:ind w:left="150" w:right="150"/>
              <w:rPr>
                <w:sz w:val="24"/>
              </w:rPr>
            </w:pPr>
            <w:r>
              <w:rPr>
                <w:sz w:val="24"/>
              </w:rPr>
              <w:t>МУП</w:t>
            </w:r>
          </w:p>
          <w:p>
            <w:pPr>
              <w:pStyle w:val="TableParagraph"/>
              <w:ind w:left="150" w:right="149"/>
              <w:rPr>
                <w:sz w:val="24"/>
              </w:rPr>
            </w:pPr>
            <w:r>
              <w:rPr>
                <w:sz w:val="24"/>
              </w:rPr>
              <w:t>«Ленинградский тепоцентр»</w:t>
            </w:r>
          </w:p>
        </w:tc>
        <w:tc>
          <w:tcPr>
            <w:tcW w:w="2310" w:type="dxa"/>
          </w:tcPr>
          <w:p>
            <w:pPr>
              <w:pStyle w:val="TableParagraph"/>
              <w:spacing w:before="11"/>
              <w:jc w:val="left"/>
              <w:rPr>
                <w:sz w:val="23"/>
              </w:rPr>
            </w:pPr>
          </w:p>
          <w:p>
            <w:pPr>
              <w:pStyle w:val="TableParagraph"/>
              <w:ind w:left="130" w:right="271"/>
              <w:rPr>
                <w:sz w:val="24"/>
              </w:rPr>
            </w:pPr>
            <w:r>
              <w:rPr>
                <w:sz w:val="24"/>
              </w:rPr>
              <w:t>Прямые договоры</w:t>
            </w:r>
          </w:p>
        </w:tc>
      </w:tr>
      <w:tr>
        <w:trPr>
          <w:trHeight w:val="838" w:hRule="exact"/>
        </w:trPr>
        <w:tc>
          <w:tcPr>
            <w:tcW w:w="2432" w:type="dxa"/>
          </w:tcPr>
          <w:p>
            <w:pPr>
              <w:pStyle w:val="TableParagraph"/>
              <w:spacing w:before="138"/>
              <w:ind w:left="104" w:right="723"/>
              <w:jc w:val="left"/>
              <w:rPr>
                <w:sz w:val="24"/>
              </w:rPr>
            </w:pPr>
            <w:r>
              <w:rPr>
                <w:sz w:val="24"/>
              </w:rPr>
              <w:t>Холодное водоснабжение</w:t>
            </w:r>
          </w:p>
        </w:tc>
        <w:tc>
          <w:tcPr>
            <w:tcW w:w="2522" w:type="dxa"/>
          </w:tcPr>
          <w:p>
            <w:pPr>
              <w:pStyle w:val="TableParagraph"/>
              <w:spacing w:before="138"/>
              <w:ind w:left="92" w:right="93"/>
              <w:rPr>
                <w:sz w:val="24"/>
              </w:rPr>
            </w:pPr>
            <w:r>
              <w:rPr>
                <w:sz w:val="24"/>
              </w:rPr>
              <w:t>МУП ЖКХ</w:t>
            </w:r>
          </w:p>
          <w:p>
            <w:pPr>
              <w:pStyle w:val="TableParagraph"/>
              <w:ind w:left="92" w:right="92"/>
              <w:rPr>
                <w:sz w:val="24"/>
              </w:rPr>
            </w:pPr>
            <w:r>
              <w:rPr>
                <w:sz w:val="24"/>
              </w:rPr>
              <w:t>«Образцовое»</w:t>
            </w:r>
          </w:p>
        </w:tc>
        <w:tc>
          <w:tcPr>
            <w:tcW w:w="2510" w:type="dxa"/>
          </w:tcPr>
          <w:p>
            <w:pPr>
              <w:pStyle w:val="TableParagraph"/>
              <w:ind w:left="150" w:right="148"/>
              <w:rPr>
                <w:sz w:val="24"/>
              </w:rPr>
            </w:pPr>
            <w:r>
              <w:rPr>
                <w:sz w:val="24"/>
              </w:rPr>
              <w:t>Администрация Образцового сельского поселения</w:t>
            </w:r>
          </w:p>
        </w:tc>
        <w:tc>
          <w:tcPr>
            <w:tcW w:w="2310" w:type="dxa"/>
          </w:tcPr>
          <w:p>
            <w:pPr>
              <w:pStyle w:val="TableParagraph"/>
              <w:spacing w:before="11"/>
              <w:jc w:val="left"/>
              <w:rPr>
                <w:sz w:val="23"/>
              </w:rPr>
            </w:pPr>
          </w:p>
          <w:p>
            <w:pPr>
              <w:pStyle w:val="TableParagraph"/>
              <w:ind w:left="130" w:right="271"/>
              <w:rPr>
                <w:sz w:val="24"/>
              </w:rPr>
            </w:pPr>
            <w:r>
              <w:rPr>
                <w:sz w:val="24"/>
              </w:rPr>
              <w:t>Прямые договоры</w:t>
            </w:r>
          </w:p>
        </w:tc>
      </w:tr>
      <w:tr>
        <w:trPr>
          <w:trHeight w:val="286" w:hRule="exact"/>
        </w:trPr>
        <w:tc>
          <w:tcPr>
            <w:tcW w:w="2432" w:type="dxa"/>
          </w:tcPr>
          <w:p>
            <w:pPr>
              <w:pStyle w:val="TableParagraph"/>
              <w:ind w:left="104"/>
              <w:jc w:val="left"/>
              <w:rPr>
                <w:sz w:val="24"/>
              </w:rPr>
            </w:pPr>
            <w:r>
              <w:rPr>
                <w:sz w:val="24"/>
              </w:rPr>
              <w:t>Водоотведение</w:t>
            </w:r>
          </w:p>
        </w:tc>
        <w:tc>
          <w:tcPr>
            <w:tcW w:w="2522" w:type="dxa"/>
          </w:tcPr>
          <w:p>
            <w:pPr>
              <w:pStyle w:val="TableParagraph"/>
              <w:rPr>
                <w:sz w:val="24"/>
              </w:rPr>
            </w:pPr>
            <w:r>
              <w:rPr>
                <w:sz w:val="24"/>
              </w:rPr>
              <w:t>-</w:t>
            </w:r>
          </w:p>
        </w:tc>
        <w:tc>
          <w:tcPr>
            <w:tcW w:w="2510" w:type="dxa"/>
          </w:tcPr>
          <w:p>
            <w:pPr>
              <w:pStyle w:val="TableParagraph"/>
              <w:rPr>
                <w:sz w:val="24"/>
              </w:rPr>
            </w:pPr>
            <w:r>
              <w:rPr>
                <w:sz w:val="24"/>
              </w:rPr>
              <w:t>-</w:t>
            </w:r>
          </w:p>
        </w:tc>
        <w:tc>
          <w:tcPr>
            <w:tcW w:w="2310" w:type="dxa"/>
          </w:tcPr>
          <w:p>
            <w:pPr>
              <w:pStyle w:val="TableParagraph"/>
              <w:ind w:right="138"/>
              <w:rPr>
                <w:sz w:val="24"/>
              </w:rPr>
            </w:pPr>
            <w:r>
              <w:rPr>
                <w:sz w:val="24"/>
              </w:rPr>
              <w:t>-</w:t>
            </w:r>
          </w:p>
        </w:tc>
      </w:tr>
      <w:tr>
        <w:trPr>
          <w:trHeight w:val="838" w:hRule="exact"/>
        </w:trPr>
        <w:tc>
          <w:tcPr>
            <w:tcW w:w="2432" w:type="dxa"/>
          </w:tcPr>
          <w:p>
            <w:pPr>
              <w:pStyle w:val="TableParagraph"/>
              <w:spacing w:before="11"/>
              <w:jc w:val="left"/>
              <w:rPr>
                <w:sz w:val="23"/>
              </w:rPr>
            </w:pPr>
          </w:p>
          <w:p>
            <w:pPr>
              <w:pStyle w:val="TableParagraph"/>
              <w:ind w:left="104"/>
              <w:jc w:val="left"/>
              <w:rPr>
                <w:sz w:val="24"/>
              </w:rPr>
            </w:pPr>
            <w:r>
              <w:rPr>
                <w:sz w:val="24"/>
              </w:rPr>
              <w:t>Газоснабжение</w:t>
            </w:r>
          </w:p>
        </w:tc>
        <w:tc>
          <w:tcPr>
            <w:tcW w:w="2522" w:type="dxa"/>
          </w:tcPr>
          <w:p>
            <w:pPr>
              <w:pStyle w:val="TableParagraph"/>
              <w:ind w:left="543" w:right="476" w:hanging="68"/>
              <w:jc w:val="both"/>
              <w:rPr>
                <w:sz w:val="24"/>
              </w:rPr>
            </w:pPr>
            <w:r>
              <w:rPr>
                <w:sz w:val="24"/>
              </w:rPr>
              <w:t>ООО «Газпром межрегионгаз Краснодар»</w:t>
            </w:r>
          </w:p>
        </w:tc>
        <w:tc>
          <w:tcPr>
            <w:tcW w:w="2510" w:type="dxa"/>
          </w:tcPr>
          <w:p>
            <w:pPr>
              <w:pStyle w:val="TableParagraph"/>
              <w:ind w:left="538" w:right="470" w:hanging="68"/>
              <w:jc w:val="both"/>
              <w:rPr>
                <w:sz w:val="24"/>
              </w:rPr>
            </w:pPr>
            <w:r>
              <w:rPr>
                <w:sz w:val="24"/>
              </w:rPr>
              <w:t>ООО</w:t>
            </w:r>
            <w:r>
              <w:rPr>
                <w:spacing w:val="-6"/>
                <w:sz w:val="24"/>
              </w:rPr>
              <w:t> </w:t>
            </w:r>
            <w:r>
              <w:rPr>
                <w:sz w:val="24"/>
              </w:rPr>
              <w:t>«Газпром межрегионгаз Краснодар»</w:t>
            </w:r>
          </w:p>
        </w:tc>
        <w:tc>
          <w:tcPr>
            <w:tcW w:w="2310" w:type="dxa"/>
          </w:tcPr>
          <w:p>
            <w:pPr>
              <w:pStyle w:val="TableParagraph"/>
              <w:spacing w:before="11"/>
              <w:jc w:val="left"/>
              <w:rPr>
                <w:sz w:val="23"/>
              </w:rPr>
            </w:pPr>
          </w:p>
          <w:p>
            <w:pPr>
              <w:pStyle w:val="TableParagraph"/>
              <w:ind w:left="130" w:right="271"/>
              <w:rPr>
                <w:sz w:val="24"/>
              </w:rPr>
            </w:pPr>
            <w:r>
              <w:rPr>
                <w:sz w:val="24"/>
              </w:rPr>
              <w:t>Прямые договоры</w:t>
            </w:r>
          </w:p>
        </w:tc>
      </w:tr>
      <w:tr>
        <w:trPr>
          <w:trHeight w:val="624" w:hRule="exact"/>
        </w:trPr>
        <w:tc>
          <w:tcPr>
            <w:tcW w:w="2432" w:type="dxa"/>
          </w:tcPr>
          <w:p>
            <w:pPr>
              <w:pStyle w:val="TableParagraph"/>
              <w:spacing w:before="30"/>
              <w:ind w:left="104"/>
              <w:jc w:val="left"/>
              <w:rPr>
                <w:sz w:val="24"/>
              </w:rPr>
            </w:pPr>
            <w:r>
              <w:rPr>
                <w:sz w:val="24"/>
              </w:rPr>
              <w:t>Сбор и утилизация ТБО</w:t>
            </w:r>
          </w:p>
        </w:tc>
        <w:tc>
          <w:tcPr>
            <w:tcW w:w="2522" w:type="dxa"/>
          </w:tcPr>
          <w:p>
            <w:pPr>
              <w:pStyle w:val="TableParagraph"/>
              <w:spacing w:before="30"/>
              <w:ind w:left="791" w:right="530" w:hanging="242"/>
              <w:jc w:val="left"/>
              <w:rPr>
                <w:sz w:val="24"/>
              </w:rPr>
            </w:pPr>
            <w:r>
              <w:rPr>
                <w:sz w:val="24"/>
              </w:rPr>
              <w:t>ООО «Чистая станица»</w:t>
            </w:r>
          </w:p>
        </w:tc>
        <w:tc>
          <w:tcPr>
            <w:tcW w:w="2510" w:type="dxa"/>
          </w:tcPr>
          <w:p>
            <w:pPr>
              <w:pStyle w:val="TableParagraph"/>
              <w:spacing w:before="30"/>
              <w:ind w:left="786" w:hanging="242"/>
              <w:jc w:val="left"/>
              <w:rPr>
                <w:sz w:val="24"/>
              </w:rPr>
            </w:pPr>
            <w:r>
              <w:rPr>
                <w:sz w:val="24"/>
              </w:rPr>
              <w:t>ООО «Чистая станица»</w:t>
            </w:r>
          </w:p>
        </w:tc>
        <w:tc>
          <w:tcPr>
            <w:tcW w:w="2310" w:type="dxa"/>
          </w:tcPr>
          <w:p>
            <w:pPr>
              <w:pStyle w:val="TableParagraph"/>
              <w:spacing w:before="168"/>
              <w:ind w:left="130" w:right="271"/>
              <w:rPr>
                <w:sz w:val="24"/>
              </w:rPr>
            </w:pPr>
            <w:r>
              <w:rPr>
                <w:sz w:val="24"/>
              </w:rPr>
              <w:t>Прямые договоры</w:t>
            </w:r>
          </w:p>
        </w:tc>
      </w:tr>
    </w:tbl>
    <w:p>
      <w:pPr>
        <w:pStyle w:val="BodyText"/>
        <w:spacing w:line="360" w:lineRule="auto"/>
        <w:ind w:left="140" w:firstLine="698"/>
      </w:pPr>
      <w:r>
        <w:rPr/>
        <w:t>В состав Образцового сельского поселения входит четыре населенных пункта:  п.  Образцовый,  п.  Солнечный,  п.  Лаштованный  и  п.      </w:t>
      </w:r>
      <w:r>
        <w:rPr>
          <w:spacing w:val="53"/>
        </w:rPr>
        <w:t> </w:t>
      </w:r>
      <w:r>
        <w:rPr/>
        <w:t>Высотный.</w:t>
      </w:r>
    </w:p>
    <w:p>
      <w:pPr>
        <w:pStyle w:val="BodyText"/>
        <w:spacing w:before="7"/>
        <w:ind w:left="140"/>
      </w:pPr>
      <w:r>
        <w:rPr/>
        <w:t>Административным центром сельского поселения является п. Образцовый.</w:t>
      </w:r>
    </w:p>
    <w:p>
      <w:pPr>
        <w:spacing w:after="0"/>
        <w:sectPr>
          <w:pgSz w:w="11900" w:h="16840"/>
          <w:pgMar w:header="0" w:footer="593" w:top="520" w:bottom="840" w:left="1280" w:right="600"/>
        </w:sectPr>
      </w:pPr>
    </w:p>
    <w:p>
      <w:pPr>
        <w:pStyle w:val="Heading1"/>
        <w:numPr>
          <w:ilvl w:val="1"/>
          <w:numId w:val="10"/>
        </w:numPr>
        <w:tabs>
          <w:tab w:pos="2180" w:val="left" w:leader="none"/>
        </w:tabs>
        <w:spacing w:line="240" w:lineRule="auto" w:before="48" w:after="0"/>
        <w:ind w:left="2180" w:right="0" w:hanging="490"/>
        <w:jc w:val="left"/>
      </w:pPr>
      <w:bookmarkStart w:name="_TOC_250044" w:id="8"/>
      <w:bookmarkStart w:name="2.1. Основные показатели системы водосна" w:id="9"/>
      <w:r>
        <w:rPr>
          <w:b w:val="0"/>
        </w:rPr>
      </w:r>
      <w:bookmarkEnd w:id="9"/>
      <w:bookmarkStart w:name="2.1. Основные показатели системы водосна" w:id="10"/>
      <w:r>
        <w:rPr/>
        <w:t>О</w:t>
      </w:r>
      <w:r>
        <w:rPr/>
        <w:t>сновные показатели системы</w:t>
      </w:r>
      <w:r>
        <w:rPr>
          <w:spacing w:val="-19"/>
        </w:rPr>
        <w:t> </w:t>
      </w:r>
      <w:bookmarkEnd w:id="8"/>
      <w:r>
        <w:rPr/>
        <w:t>водоснабжения</w:t>
      </w:r>
    </w:p>
    <w:p>
      <w:pPr>
        <w:pStyle w:val="BodyText"/>
        <w:spacing w:line="360" w:lineRule="auto" w:before="160"/>
        <w:ind w:right="107" w:firstLine="708"/>
        <w:jc w:val="both"/>
      </w:pPr>
      <w:r>
        <w:rPr/>
        <w:t>МУП ЖКХ «Образцовое» осуществляет эксплуатацию водопроводных сетей и сооружений водоснабжения, расположенных в п. Образцовый и п. Солнечный. Объекты системы водоснабжения находятся в собственности администрации Образцового сельского поселения.</w:t>
      </w:r>
    </w:p>
    <w:p>
      <w:pPr>
        <w:pStyle w:val="BodyText"/>
        <w:spacing w:line="360" w:lineRule="auto" w:before="5"/>
        <w:ind w:right="109" w:firstLine="708"/>
        <w:jc w:val="both"/>
      </w:pPr>
      <w:r>
        <w:rPr/>
        <w:t>Источником водоснабжения объектов п. Образцовый и п. Солнечный являются скважины находящиеся в п. Образцовый.</w:t>
      </w:r>
    </w:p>
    <w:p>
      <w:pPr>
        <w:pStyle w:val="BodyText"/>
        <w:spacing w:line="360" w:lineRule="auto" w:before="5"/>
        <w:ind w:right="111" w:firstLine="708"/>
        <w:jc w:val="both"/>
      </w:pPr>
      <w:r>
        <w:rPr/>
        <w:t>Скважины находится в п. Образцовом на: ул. Школьной, ул. Северной и на территории СТФ №1.</w:t>
      </w:r>
    </w:p>
    <w:p>
      <w:pPr>
        <w:pStyle w:val="BodyText"/>
        <w:spacing w:before="5"/>
        <w:ind w:left="808" w:right="113"/>
      </w:pPr>
      <w:r>
        <w:rPr/>
        <w:t>Водозаборы обеспеченны насосами ЭЦВ 8-25-110 и ЭЦВ 8-40-110.</w:t>
      </w:r>
    </w:p>
    <w:p>
      <w:pPr>
        <w:pStyle w:val="BodyText"/>
        <w:spacing w:line="360" w:lineRule="auto" w:before="162"/>
        <w:ind w:right="107" w:firstLine="708"/>
        <w:jc w:val="both"/>
      </w:pPr>
      <w:r>
        <w:rPr/>
        <w:t>Водопроводная сеть в Образцовом сельском поселении имеет общую протяженность 25,7 км. Производственная мощность 75 куб.м/час.</w:t>
      </w:r>
    </w:p>
    <w:p>
      <w:pPr>
        <w:pStyle w:val="BodyText"/>
        <w:spacing w:line="360" w:lineRule="auto" w:before="7"/>
        <w:ind w:right="112" w:firstLine="708"/>
        <w:jc w:val="both"/>
      </w:pPr>
      <w:r>
        <w:rPr/>
        <w:t>Вода из скважин с помощью насоса подается в водонапорную башню, затем в водопроводную сет и к потребителям.</w:t>
      </w:r>
    </w:p>
    <w:p>
      <w:pPr>
        <w:pStyle w:val="BodyText"/>
        <w:spacing w:line="360" w:lineRule="auto" w:before="7"/>
        <w:ind w:right="106" w:firstLine="708"/>
        <w:jc w:val="both"/>
      </w:pPr>
      <w:r>
        <w:rPr/>
        <w:t>Качество воды, подаваемой потребителям, в Образцовом сельском поселении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w:t>
      </w:r>
      <w:r>
        <w:rPr>
          <w:spacing w:val="-23"/>
        </w:rPr>
        <w:t> </w:t>
      </w:r>
      <w:r>
        <w:rPr/>
        <w:t>качества».</w:t>
      </w:r>
    </w:p>
    <w:p>
      <w:pPr>
        <w:pStyle w:val="BodyText"/>
        <w:spacing w:line="360" w:lineRule="auto" w:before="7"/>
        <w:ind w:right="110" w:firstLine="708"/>
        <w:jc w:val="both"/>
      </w:pPr>
      <w:r>
        <w:rPr/>
        <w:t>В п. Лаштованном и п. Высотном централизованная система водоснабжения отсутствует, население использует придомовые колодцы.</w:t>
      </w:r>
    </w:p>
    <w:p>
      <w:pPr>
        <w:pStyle w:val="BodyText"/>
        <w:spacing w:before="7" w:after="47"/>
        <w:ind w:left="808" w:right="113"/>
      </w:pPr>
      <w:r>
        <w:rPr/>
        <w:t>Таблица 2.  Показатели системы централизованного водоснабжения.</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2"/>
        <w:gridCol w:w="2268"/>
        <w:gridCol w:w="1970"/>
      </w:tblGrid>
      <w:tr>
        <w:trPr>
          <w:trHeight w:val="286" w:hRule="exact"/>
        </w:trPr>
        <w:tc>
          <w:tcPr>
            <w:tcW w:w="5352" w:type="dxa"/>
            <w:shd w:val="clear" w:color="auto" w:fill="DAE4F0"/>
          </w:tcPr>
          <w:p>
            <w:pPr>
              <w:pStyle w:val="TableParagraph"/>
              <w:ind w:left="2001" w:right="2141"/>
              <w:rPr>
                <w:sz w:val="24"/>
              </w:rPr>
            </w:pPr>
            <w:r>
              <w:rPr>
                <w:sz w:val="24"/>
              </w:rPr>
              <w:t>Показатель</w:t>
            </w:r>
          </w:p>
        </w:tc>
        <w:tc>
          <w:tcPr>
            <w:tcW w:w="2268" w:type="dxa"/>
            <w:shd w:val="clear" w:color="auto" w:fill="DAE4F0"/>
          </w:tcPr>
          <w:p>
            <w:pPr>
              <w:pStyle w:val="TableParagraph"/>
              <w:ind w:left="306" w:right="446"/>
              <w:rPr>
                <w:sz w:val="24"/>
              </w:rPr>
            </w:pPr>
            <w:r>
              <w:rPr>
                <w:sz w:val="24"/>
              </w:rPr>
              <w:t>Ед. измерения</w:t>
            </w:r>
          </w:p>
        </w:tc>
        <w:tc>
          <w:tcPr>
            <w:tcW w:w="1970" w:type="dxa"/>
            <w:shd w:val="clear" w:color="auto" w:fill="DAE4F0"/>
          </w:tcPr>
          <w:p>
            <w:pPr>
              <w:pStyle w:val="TableParagraph"/>
              <w:ind w:left="534" w:right="672"/>
              <w:rPr>
                <w:sz w:val="24"/>
              </w:rPr>
            </w:pPr>
            <w:r>
              <w:rPr>
                <w:sz w:val="24"/>
              </w:rPr>
              <w:t>Кол-во</w:t>
            </w:r>
          </w:p>
        </w:tc>
      </w:tr>
      <w:tr>
        <w:trPr>
          <w:trHeight w:val="286" w:hRule="exact"/>
        </w:trPr>
        <w:tc>
          <w:tcPr>
            <w:tcW w:w="5352" w:type="dxa"/>
          </w:tcPr>
          <w:p>
            <w:pPr>
              <w:pStyle w:val="TableParagraph"/>
              <w:ind w:left="103" w:right="992"/>
              <w:jc w:val="left"/>
              <w:rPr>
                <w:sz w:val="24"/>
              </w:rPr>
            </w:pPr>
            <w:r>
              <w:rPr>
                <w:sz w:val="24"/>
              </w:rPr>
              <w:t>Объем поднятой воды</w:t>
            </w:r>
          </w:p>
        </w:tc>
        <w:tc>
          <w:tcPr>
            <w:tcW w:w="2268" w:type="dxa"/>
          </w:tcPr>
          <w:p>
            <w:pPr>
              <w:pStyle w:val="TableParagraph"/>
              <w:ind w:left="306" w:right="441"/>
              <w:rPr>
                <w:sz w:val="24"/>
              </w:rPr>
            </w:pPr>
            <w:r>
              <w:rPr>
                <w:sz w:val="24"/>
              </w:rPr>
              <w:t>тыс. м</w:t>
            </w:r>
            <w:r>
              <w:rPr>
                <w:position w:val="9"/>
                <w:sz w:val="14"/>
              </w:rPr>
              <w:t>3</w:t>
            </w:r>
            <w:r>
              <w:rPr>
                <w:sz w:val="24"/>
              </w:rPr>
              <w:t>/год</w:t>
            </w:r>
          </w:p>
        </w:tc>
        <w:tc>
          <w:tcPr>
            <w:tcW w:w="1970" w:type="dxa"/>
          </w:tcPr>
          <w:p>
            <w:pPr>
              <w:pStyle w:val="TableParagraph"/>
              <w:ind w:left="533" w:right="672"/>
              <w:rPr>
                <w:sz w:val="24"/>
              </w:rPr>
            </w:pPr>
            <w:r>
              <w:rPr>
                <w:sz w:val="24"/>
              </w:rPr>
              <w:t>83,38</w:t>
            </w:r>
          </w:p>
        </w:tc>
      </w:tr>
      <w:tr>
        <w:trPr>
          <w:trHeight w:val="286" w:hRule="exact"/>
        </w:trPr>
        <w:tc>
          <w:tcPr>
            <w:tcW w:w="5352" w:type="dxa"/>
          </w:tcPr>
          <w:p>
            <w:pPr>
              <w:pStyle w:val="TableParagraph"/>
              <w:ind w:left="103" w:right="992"/>
              <w:jc w:val="left"/>
              <w:rPr>
                <w:sz w:val="24"/>
              </w:rPr>
            </w:pPr>
            <w:r>
              <w:rPr>
                <w:sz w:val="24"/>
              </w:rPr>
              <w:t>Реализация воды</w:t>
            </w:r>
          </w:p>
        </w:tc>
        <w:tc>
          <w:tcPr>
            <w:tcW w:w="2268" w:type="dxa"/>
          </w:tcPr>
          <w:p>
            <w:pPr>
              <w:pStyle w:val="TableParagraph"/>
              <w:ind w:left="306" w:right="441"/>
              <w:rPr>
                <w:sz w:val="24"/>
              </w:rPr>
            </w:pPr>
            <w:r>
              <w:rPr>
                <w:sz w:val="24"/>
              </w:rPr>
              <w:t>тыс. м</w:t>
            </w:r>
            <w:r>
              <w:rPr>
                <w:position w:val="9"/>
                <w:sz w:val="14"/>
              </w:rPr>
              <w:t>3</w:t>
            </w:r>
            <w:r>
              <w:rPr>
                <w:sz w:val="24"/>
              </w:rPr>
              <w:t>/год</w:t>
            </w:r>
          </w:p>
        </w:tc>
        <w:tc>
          <w:tcPr>
            <w:tcW w:w="1970" w:type="dxa"/>
          </w:tcPr>
          <w:p>
            <w:pPr>
              <w:pStyle w:val="TableParagraph"/>
              <w:ind w:left="533" w:right="672"/>
              <w:rPr>
                <w:sz w:val="24"/>
              </w:rPr>
            </w:pPr>
            <w:r>
              <w:rPr>
                <w:sz w:val="24"/>
              </w:rPr>
              <w:t>75,8</w:t>
            </w:r>
          </w:p>
        </w:tc>
      </w:tr>
      <w:tr>
        <w:trPr>
          <w:trHeight w:val="286" w:hRule="exact"/>
        </w:trPr>
        <w:tc>
          <w:tcPr>
            <w:tcW w:w="5352" w:type="dxa"/>
          </w:tcPr>
          <w:p>
            <w:pPr>
              <w:pStyle w:val="TableParagraph"/>
              <w:ind w:left="103" w:right="992"/>
              <w:jc w:val="left"/>
              <w:rPr>
                <w:sz w:val="24"/>
              </w:rPr>
            </w:pPr>
            <w:r>
              <w:rPr>
                <w:sz w:val="24"/>
              </w:rPr>
              <w:t>Потери воды</w:t>
            </w:r>
          </w:p>
        </w:tc>
        <w:tc>
          <w:tcPr>
            <w:tcW w:w="2268" w:type="dxa"/>
          </w:tcPr>
          <w:p>
            <w:pPr>
              <w:pStyle w:val="TableParagraph"/>
              <w:ind w:left="306" w:right="441"/>
              <w:rPr>
                <w:sz w:val="24"/>
              </w:rPr>
            </w:pPr>
            <w:r>
              <w:rPr>
                <w:sz w:val="24"/>
              </w:rPr>
              <w:t>тыс. м</w:t>
            </w:r>
            <w:r>
              <w:rPr>
                <w:position w:val="9"/>
                <w:sz w:val="14"/>
              </w:rPr>
              <w:t>3</w:t>
            </w:r>
            <w:r>
              <w:rPr>
                <w:sz w:val="24"/>
              </w:rPr>
              <w:t>/год</w:t>
            </w:r>
          </w:p>
        </w:tc>
        <w:tc>
          <w:tcPr>
            <w:tcW w:w="1970" w:type="dxa"/>
          </w:tcPr>
          <w:p>
            <w:pPr>
              <w:pStyle w:val="TableParagraph"/>
              <w:ind w:left="533" w:right="672"/>
              <w:rPr>
                <w:sz w:val="24"/>
              </w:rPr>
            </w:pPr>
            <w:r>
              <w:rPr>
                <w:sz w:val="24"/>
              </w:rPr>
              <w:t>7,58</w:t>
            </w:r>
          </w:p>
        </w:tc>
      </w:tr>
      <w:tr>
        <w:trPr>
          <w:trHeight w:val="286" w:hRule="exact"/>
        </w:trPr>
        <w:tc>
          <w:tcPr>
            <w:tcW w:w="5352" w:type="dxa"/>
          </w:tcPr>
          <w:p>
            <w:pPr>
              <w:pStyle w:val="TableParagraph"/>
              <w:ind w:left="103" w:right="992"/>
              <w:jc w:val="left"/>
              <w:rPr>
                <w:sz w:val="24"/>
              </w:rPr>
            </w:pPr>
            <w:r>
              <w:rPr>
                <w:sz w:val="24"/>
              </w:rPr>
              <w:t>Количество водозаборов</w:t>
            </w:r>
          </w:p>
        </w:tc>
        <w:tc>
          <w:tcPr>
            <w:tcW w:w="2268" w:type="dxa"/>
          </w:tcPr>
          <w:p>
            <w:pPr>
              <w:pStyle w:val="TableParagraph"/>
              <w:ind w:left="306" w:right="442"/>
              <w:rPr>
                <w:sz w:val="24"/>
              </w:rPr>
            </w:pPr>
            <w:r>
              <w:rPr>
                <w:sz w:val="24"/>
              </w:rPr>
              <w:t>ед.</w:t>
            </w:r>
          </w:p>
        </w:tc>
        <w:tc>
          <w:tcPr>
            <w:tcW w:w="1970" w:type="dxa"/>
          </w:tcPr>
          <w:p>
            <w:pPr>
              <w:pStyle w:val="TableParagraph"/>
              <w:ind w:right="139"/>
              <w:rPr>
                <w:sz w:val="24"/>
              </w:rPr>
            </w:pPr>
            <w:r>
              <w:rPr>
                <w:sz w:val="24"/>
              </w:rPr>
              <w:t>3</w:t>
            </w:r>
          </w:p>
        </w:tc>
      </w:tr>
      <w:tr>
        <w:trPr>
          <w:trHeight w:val="286" w:hRule="exact"/>
        </w:trPr>
        <w:tc>
          <w:tcPr>
            <w:tcW w:w="5352" w:type="dxa"/>
          </w:tcPr>
          <w:p>
            <w:pPr>
              <w:pStyle w:val="TableParagraph"/>
              <w:ind w:left="103" w:right="992"/>
              <w:jc w:val="left"/>
              <w:rPr>
                <w:sz w:val="24"/>
              </w:rPr>
            </w:pPr>
            <w:r>
              <w:rPr>
                <w:sz w:val="24"/>
              </w:rPr>
              <w:t>Общая протяженность сетей</w:t>
            </w:r>
          </w:p>
        </w:tc>
        <w:tc>
          <w:tcPr>
            <w:tcW w:w="2268" w:type="dxa"/>
          </w:tcPr>
          <w:p>
            <w:pPr>
              <w:pStyle w:val="TableParagraph"/>
              <w:ind w:left="306" w:right="442"/>
              <w:rPr>
                <w:sz w:val="24"/>
              </w:rPr>
            </w:pPr>
            <w:r>
              <w:rPr>
                <w:sz w:val="24"/>
              </w:rPr>
              <w:t>км</w:t>
            </w:r>
          </w:p>
        </w:tc>
        <w:tc>
          <w:tcPr>
            <w:tcW w:w="1970" w:type="dxa"/>
          </w:tcPr>
          <w:p>
            <w:pPr>
              <w:pStyle w:val="TableParagraph"/>
              <w:ind w:left="533" w:right="672"/>
              <w:rPr>
                <w:sz w:val="24"/>
              </w:rPr>
            </w:pPr>
            <w:r>
              <w:rPr>
                <w:sz w:val="24"/>
              </w:rPr>
              <w:t>25,7</w:t>
            </w:r>
          </w:p>
        </w:tc>
      </w:tr>
      <w:tr>
        <w:trPr>
          <w:trHeight w:val="286" w:hRule="exact"/>
        </w:trPr>
        <w:tc>
          <w:tcPr>
            <w:tcW w:w="5352" w:type="dxa"/>
          </w:tcPr>
          <w:p>
            <w:pPr>
              <w:pStyle w:val="TableParagraph"/>
              <w:ind w:left="103" w:right="992"/>
              <w:jc w:val="left"/>
              <w:rPr>
                <w:sz w:val="24"/>
              </w:rPr>
            </w:pPr>
            <w:r>
              <w:rPr>
                <w:sz w:val="24"/>
              </w:rPr>
              <w:t>Количество насосных станций</w:t>
            </w:r>
          </w:p>
        </w:tc>
        <w:tc>
          <w:tcPr>
            <w:tcW w:w="2268" w:type="dxa"/>
          </w:tcPr>
          <w:p>
            <w:pPr>
              <w:pStyle w:val="TableParagraph"/>
              <w:ind w:left="306" w:right="442"/>
              <w:rPr>
                <w:sz w:val="24"/>
              </w:rPr>
            </w:pPr>
            <w:r>
              <w:rPr>
                <w:sz w:val="24"/>
              </w:rPr>
              <w:t>ед.</w:t>
            </w:r>
          </w:p>
        </w:tc>
        <w:tc>
          <w:tcPr>
            <w:tcW w:w="1970" w:type="dxa"/>
          </w:tcPr>
          <w:p>
            <w:pPr>
              <w:pStyle w:val="TableParagraph"/>
              <w:ind w:right="139"/>
              <w:rPr>
                <w:sz w:val="24"/>
              </w:rPr>
            </w:pPr>
            <w:r>
              <w:rPr>
                <w:sz w:val="24"/>
              </w:rPr>
              <w:t>3</w:t>
            </w:r>
          </w:p>
        </w:tc>
      </w:tr>
      <w:tr>
        <w:trPr>
          <w:trHeight w:val="286" w:hRule="exact"/>
        </w:trPr>
        <w:tc>
          <w:tcPr>
            <w:tcW w:w="5352" w:type="dxa"/>
          </w:tcPr>
          <w:p>
            <w:pPr>
              <w:pStyle w:val="TableParagraph"/>
              <w:ind w:left="103" w:right="992"/>
              <w:jc w:val="left"/>
              <w:rPr>
                <w:sz w:val="24"/>
              </w:rPr>
            </w:pPr>
            <w:r>
              <w:rPr>
                <w:sz w:val="24"/>
              </w:rPr>
              <w:t>Количество резервуаров</w:t>
            </w:r>
          </w:p>
        </w:tc>
        <w:tc>
          <w:tcPr>
            <w:tcW w:w="2268" w:type="dxa"/>
          </w:tcPr>
          <w:p>
            <w:pPr>
              <w:pStyle w:val="TableParagraph"/>
              <w:ind w:left="306" w:right="442"/>
              <w:rPr>
                <w:sz w:val="24"/>
              </w:rPr>
            </w:pPr>
            <w:r>
              <w:rPr>
                <w:sz w:val="24"/>
              </w:rPr>
              <w:t>ед.</w:t>
            </w:r>
          </w:p>
        </w:tc>
        <w:tc>
          <w:tcPr>
            <w:tcW w:w="1970" w:type="dxa"/>
          </w:tcPr>
          <w:p>
            <w:pPr>
              <w:pStyle w:val="TableParagraph"/>
              <w:ind w:right="138"/>
              <w:rPr>
                <w:sz w:val="24"/>
              </w:rPr>
            </w:pPr>
            <w:r>
              <w:rPr>
                <w:sz w:val="24"/>
              </w:rPr>
              <w:t>-</w:t>
            </w:r>
          </w:p>
        </w:tc>
      </w:tr>
      <w:tr>
        <w:trPr>
          <w:trHeight w:val="286" w:hRule="exact"/>
        </w:trPr>
        <w:tc>
          <w:tcPr>
            <w:tcW w:w="5352" w:type="dxa"/>
          </w:tcPr>
          <w:p>
            <w:pPr>
              <w:pStyle w:val="TableParagraph"/>
              <w:ind w:left="103" w:right="992"/>
              <w:jc w:val="left"/>
              <w:rPr>
                <w:sz w:val="24"/>
              </w:rPr>
            </w:pPr>
            <w:r>
              <w:rPr>
                <w:sz w:val="24"/>
              </w:rPr>
              <w:t>Количество водонапорных башен</w:t>
            </w:r>
          </w:p>
        </w:tc>
        <w:tc>
          <w:tcPr>
            <w:tcW w:w="2268" w:type="dxa"/>
          </w:tcPr>
          <w:p>
            <w:pPr>
              <w:pStyle w:val="TableParagraph"/>
              <w:ind w:left="306" w:right="442"/>
              <w:rPr>
                <w:sz w:val="24"/>
              </w:rPr>
            </w:pPr>
            <w:r>
              <w:rPr>
                <w:sz w:val="24"/>
              </w:rPr>
              <w:t>ед.</w:t>
            </w:r>
          </w:p>
        </w:tc>
        <w:tc>
          <w:tcPr>
            <w:tcW w:w="1970" w:type="dxa"/>
          </w:tcPr>
          <w:p>
            <w:pPr>
              <w:pStyle w:val="TableParagraph"/>
              <w:ind w:right="139"/>
              <w:rPr>
                <w:sz w:val="24"/>
              </w:rPr>
            </w:pPr>
            <w:r>
              <w:rPr>
                <w:sz w:val="24"/>
              </w:rPr>
              <w:t>3</w:t>
            </w:r>
          </w:p>
        </w:tc>
      </w:tr>
      <w:tr>
        <w:trPr>
          <w:trHeight w:val="286" w:hRule="exact"/>
        </w:trPr>
        <w:tc>
          <w:tcPr>
            <w:tcW w:w="5352" w:type="dxa"/>
          </w:tcPr>
          <w:p>
            <w:pPr>
              <w:pStyle w:val="TableParagraph"/>
              <w:ind w:left="103" w:right="992"/>
              <w:jc w:val="left"/>
              <w:rPr>
                <w:sz w:val="24"/>
              </w:rPr>
            </w:pPr>
            <w:r>
              <w:rPr>
                <w:sz w:val="24"/>
              </w:rPr>
              <w:t>Численность обслуживаемого населения</w:t>
            </w:r>
          </w:p>
        </w:tc>
        <w:tc>
          <w:tcPr>
            <w:tcW w:w="2268" w:type="dxa"/>
          </w:tcPr>
          <w:p>
            <w:pPr>
              <w:pStyle w:val="TableParagraph"/>
              <w:ind w:left="306" w:right="444"/>
              <w:rPr>
                <w:sz w:val="24"/>
              </w:rPr>
            </w:pPr>
            <w:r>
              <w:rPr>
                <w:sz w:val="24"/>
              </w:rPr>
              <w:t>тыс. чел</w:t>
            </w:r>
          </w:p>
        </w:tc>
        <w:tc>
          <w:tcPr>
            <w:tcW w:w="1970" w:type="dxa"/>
          </w:tcPr>
          <w:p>
            <w:pPr>
              <w:pStyle w:val="TableParagraph"/>
              <w:ind w:left="533" w:right="672"/>
              <w:rPr>
                <w:sz w:val="24"/>
              </w:rPr>
            </w:pPr>
            <w:r>
              <w:rPr>
                <w:sz w:val="24"/>
              </w:rPr>
              <w:t>1907</w:t>
            </w:r>
          </w:p>
        </w:tc>
      </w:tr>
      <w:tr>
        <w:trPr>
          <w:trHeight w:val="602" w:hRule="exact"/>
        </w:trPr>
        <w:tc>
          <w:tcPr>
            <w:tcW w:w="5352" w:type="dxa"/>
          </w:tcPr>
          <w:p>
            <w:pPr>
              <w:pStyle w:val="TableParagraph"/>
              <w:spacing w:line="276" w:lineRule="auto"/>
              <w:ind w:left="103" w:right="992"/>
              <w:jc w:val="left"/>
              <w:rPr>
                <w:sz w:val="24"/>
              </w:rPr>
            </w:pPr>
            <w:r>
              <w:rPr>
                <w:sz w:val="24"/>
              </w:rPr>
              <w:t>Удельное потребление холодной воды на хозяйственно-питьевые нужды</w:t>
            </w:r>
          </w:p>
        </w:tc>
        <w:tc>
          <w:tcPr>
            <w:tcW w:w="2268" w:type="dxa"/>
          </w:tcPr>
          <w:p>
            <w:pPr>
              <w:pStyle w:val="TableParagraph"/>
              <w:spacing w:before="158"/>
              <w:ind w:left="306" w:right="442"/>
              <w:rPr>
                <w:sz w:val="24"/>
              </w:rPr>
            </w:pPr>
            <w:r>
              <w:rPr>
                <w:sz w:val="24"/>
              </w:rPr>
              <w:t>л/сут чел</w:t>
            </w:r>
          </w:p>
        </w:tc>
        <w:tc>
          <w:tcPr>
            <w:tcW w:w="1970" w:type="dxa"/>
          </w:tcPr>
          <w:p>
            <w:pPr>
              <w:pStyle w:val="TableParagraph"/>
              <w:spacing w:before="158"/>
              <w:ind w:left="533" w:right="672"/>
              <w:rPr>
                <w:sz w:val="24"/>
              </w:rPr>
            </w:pPr>
            <w:r>
              <w:rPr>
                <w:sz w:val="24"/>
              </w:rPr>
              <w:t>96,5</w:t>
            </w:r>
          </w:p>
        </w:tc>
      </w:tr>
      <w:tr>
        <w:trPr>
          <w:trHeight w:val="286" w:hRule="exact"/>
        </w:trPr>
        <w:tc>
          <w:tcPr>
            <w:tcW w:w="5352" w:type="dxa"/>
          </w:tcPr>
          <w:p>
            <w:pPr>
              <w:pStyle w:val="TableParagraph"/>
              <w:ind w:left="103"/>
              <w:jc w:val="left"/>
              <w:rPr>
                <w:sz w:val="24"/>
              </w:rPr>
            </w:pPr>
            <w:r>
              <w:rPr>
                <w:sz w:val="24"/>
              </w:rPr>
              <w:t>Доля населения с водомерными счетчиками</w:t>
            </w:r>
          </w:p>
        </w:tc>
        <w:tc>
          <w:tcPr>
            <w:tcW w:w="2268" w:type="dxa"/>
          </w:tcPr>
          <w:p>
            <w:pPr>
              <w:pStyle w:val="TableParagraph"/>
              <w:ind w:right="136"/>
              <w:rPr>
                <w:sz w:val="24"/>
              </w:rPr>
            </w:pPr>
            <w:r>
              <w:rPr>
                <w:sz w:val="24"/>
              </w:rPr>
              <w:t>%</w:t>
            </w:r>
          </w:p>
        </w:tc>
        <w:tc>
          <w:tcPr>
            <w:tcW w:w="1970" w:type="dxa"/>
          </w:tcPr>
          <w:p>
            <w:pPr>
              <w:pStyle w:val="TableParagraph"/>
              <w:ind w:left="533" w:right="672"/>
              <w:rPr>
                <w:sz w:val="24"/>
              </w:rPr>
            </w:pPr>
            <w:r>
              <w:rPr>
                <w:sz w:val="24"/>
              </w:rPr>
              <w:t>31</w:t>
            </w:r>
          </w:p>
        </w:tc>
      </w:tr>
    </w:tbl>
    <w:p>
      <w:pPr>
        <w:pStyle w:val="Heading1"/>
        <w:spacing w:before="0"/>
        <w:ind w:left="808" w:right="113"/>
      </w:pPr>
      <w:r>
        <w:rPr/>
        <w:t>Тарифы для населения за водоснабжение</w:t>
      </w:r>
    </w:p>
    <w:p>
      <w:pPr>
        <w:pStyle w:val="BodyText"/>
        <w:spacing w:before="162"/>
        <w:ind w:left="808" w:right="113"/>
      </w:pPr>
      <w:r>
        <w:rPr/>
        <w:t>Таблица 3.</w:t>
      </w:r>
    </w:p>
    <w:p>
      <w:pPr>
        <w:pStyle w:val="BodyText"/>
        <w:spacing w:before="9" w:after="1"/>
        <w:ind w:left="0"/>
        <w:rPr>
          <w:sz w:val="13"/>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2"/>
        <w:gridCol w:w="1274"/>
        <w:gridCol w:w="1844"/>
        <w:gridCol w:w="1842"/>
        <w:gridCol w:w="1828"/>
      </w:tblGrid>
      <w:tr>
        <w:trPr>
          <w:trHeight w:val="286" w:hRule="exact"/>
        </w:trPr>
        <w:tc>
          <w:tcPr>
            <w:tcW w:w="2802" w:type="dxa"/>
            <w:shd w:val="clear" w:color="auto" w:fill="B7CCE3"/>
          </w:tcPr>
          <w:p>
            <w:pPr>
              <w:pStyle w:val="TableParagraph"/>
              <w:ind w:left="746"/>
              <w:jc w:val="left"/>
              <w:rPr>
                <w:sz w:val="24"/>
              </w:rPr>
            </w:pPr>
            <w:r>
              <w:rPr>
                <w:sz w:val="24"/>
              </w:rPr>
              <w:t>Показатель</w:t>
            </w:r>
          </w:p>
        </w:tc>
        <w:tc>
          <w:tcPr>
            <w:tcW w:w="1274" w:type="dxa"/>
            <w:shd w:val="clear" w:color="auto" w:fill="B7CCE3"/>
          </w:tcPr>
          <w:p>
            <w:pPr>
              <w:pStyle w:val="TableParagraph"/>
              <w:ind w:left="110" w:right="250"/>
              <w:rPr>
                <w:sz w:val="24"/>
              </w:rPr>
            </w:pPr>
            <w:r>
              <w:rPr>
                <w:sz w:val="24"/>
              </w:rPr>
              <w:t>Ед. изм.</w:t>
            </w:r>
          </w:p>
        </w:tc>
        <w:tc>
          <w:tcPr>
            <w:tcW w:w="1844" w:type="dxa"/>
            <w:shd w:val="clear" w:color="auto" w:fill="B7CCE3"/>
          </w:tcPr>
          <w:p>
            <w:pPr>
              <w:pStyle w:val="TableParagraph"/>
              <w:ind w:left="118" w:right="256"/>
              <w:rPr>
                <w:sz w:val="24"/>
              </w:rPr>
            </w:pPr>
            <w:r>
              <w:rPr>
                <w:sz w:val="24"/>
              </w:rPr>
              <w:t>2-е п/г 2015 г.</w:t>
            </w:r>
          </w:p>
        </w:tc>
        <w:tc>
          <w:tcPr>
            <w:tcW w:w="1842" w:type="dxa"/>
            <w:shd w:val="clear" w:color="auto" w:fill="B7CCE3"/>
          </w:tcPr>
          <w:p>
            <w:pPr>
              <w:pStyle w:val="TableParagraph"/>
              <w:ind w:left="118" w:right="254"/>
              <w:rPr>
                <w:sz w:val="24"/>
              </w:rPr>
            </w:pPr>
            <w:r>
              <w:rPr>
                <w:sz w:val="24"/>
              </w:rPr>
              <w:t>1-е п/г 2016 г.</w:t>
            </w:r>
          </w:p>
        </w:tc>
        <w:tc>
          <w:tcPr>
            <w:tcW w:w="1828" w:type="dxa"/>
            <w:shd w:val="clear" w:color="auto" w:fill="B7CCE3"/>
          </w:tcPr>
          <w:p>
            <w:pPr>
              <w:pStyle w:val="TableParagraph"/>
              <w:ind w:left="110" w:right="248"/>
              <w:rPr>
                <w:sz w:val="24"/>
              </w:rPr>
            </w:pPr>
            <w:r>
              <w:rPr>
                <w:sz w:val="24"/>
              </w:rPr>
              <w:t>2-е п/г 2016 г.</w:t>
            </w:r>
          </w:p>
        </w:tc>
      </w:tr>
      <w:tr>
        <w:trPr>
          <w:trHeight w:val="286" w:hRule="exact"/>
        </w:trPr>
        <w:tc>
          <w:tcPr>
            <w:tcW w:w="2802" w:type="dxa"/>
          </w:tcPr>
          <w:p>
            <w:pPr>
              <w:pStyle w:val="TableParagraph"/>
              <w:ind w:left="103"/>
              <w:jc w:val="left"/>
              <w:rPr>
                <w:sz w:val="24"/>
              </w:rPr>
            </w:pPr>
            <w:r>
              <w:rPr>
                <w:sz w:val="24"/>
              </w:rPr>
              <w:t>Тариф</w:t>
            </w:r>
          </w:p>
        </w:tc>
        <w:tc>
          <w:tcPr>
            <w:tcW w:w="1274" w:type="dxa"/>
          </w:tcPr>
          <w:p>
            <w:pPr>
              <w:pStyle w:val="TableParagraph"/>
              <w:ind w:left="110" w:right="247"/>
              <w:rPr>
                <w:sz w:val="24"/>
              </w:rPr>
            </w:pPr>
            <w:r>
              <w:rPr>
                <w:sz w:val="24"/>
              </w:rPr>
              <w:t>за 1</w:t>
            </w:r>
          </w:p>
        </w:tc>
        <w:tc>
          <w:tcPr>
            <w:tcW w:w="1844" w:type="dxa"/>
          </w:tcPr>
          <w:p>
            <w:pPr>
              <w:pStyle w:val="TableParagraph"/>
              <w:ind w:left="118" w:right="255"/>
              <w:rPr>
                <w:sz w:val="24"/>
              </w:rPr>
            </w:pPr>
            <w:r>
              <w:rPr>
                <w:sz w:val="24"/>
              </w:rPr>
              <w:t>21,66</w:t>
            </w:r>
          </w:p>
        </w:tc>
        <w:tc>
          <w:tcPr>
            <w:tcW w:w="1842" w:type="dxa"/>
          </w:tcPr>
          <w:p>
            <w:pPr>
              <w:pStyle w:val="TableParagraph"/>
              <w:ind w:left="115" w:right="254"/>
              <w:rPr>
                <w:sz w:val="24"/>
              </w:rPr>
            </w:pPr>
            <w:r>
              <w:rPr>
                <w:sz w:val="24"/>
              </w:rPr>
              <w:t>21,66</w:t>
            </w:r>
          </w:p>
        </w:tc>
        <w:tc>
          <w:tcPr>
            <w:tcW w:w="1828" w:type="dxa"/>
          </w:tcPr>
          <w:p>
            <w:pPr>
              <w:pStyle w:val="TableParagraph"/>
              <w:ind w:left="110" w:right="247"/>
              <w:rPr>
                <w:sz w:val="24"/>
              </w:rPr>
            </w:pPr>
            <w:r>
              <w:rPr>
                <w:sz w:val="24"/>
              </w:rPr>
              <w:t>22,52</w:t>
            </w:r>
          </w:p>
        </w:tc>
      </w:tr>
    </w:tbl>
    <w:p>
      <w:pPr>
        <w:spacing w:after="0"/>
        <w:rPr>
          <w:sz w:val="24"/>
        </w:rPr>
        <w:sectPr>
          <w:pgSz w:w="11900" w:h="16840"/>
          <w:pgMar w:header="0" w:footer="593" w:top="520" w:bottom="840" w:left="1320" w:right="74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2"/>
        <w:gridCol w:w="1274"/>
        <w:gridCol w:w="1844"/>
        <w:gridCol w:w="1842"/>
        <w:gridCol w:w="1828"/>
      </w:tblGrid>
      <w:tr>
        <w:trPr>
          <w:trHeight w:val="562" w:hRule="exact"/>
        </w:trPr>
        <w:tc>
          <w:tcPr>
            <w:tcW w:w="2802" w:type="dxa"/>
          </w:tcPr>
          <w:p>
            <w:pPr/>
          </w:p>
        </w:tc>
        <w:tc>
          <w:tcPr>
            <w:tcW w:w="1274" w:type="dxa"/>
          </w:tcPr>
          <w:p>
            <w:pPr>
              <w:pStyle w:val="TableParagraph"/>
              <w:ind w:left="313" w:right="253" w:hanging="180"/>
              <w:jc w:val="left"/>
              <w:rPr>
                <w:sz w:val="24"/>
              </w:rPr>
            </w:pPr>
            <w:r>
              <w:rPr>
                <w:sz w:val="24"/>
              </w:rPr>
              <w:t>куб.м., с НДС</w:t>
            </w:r>
          </w:p>
        </w:tc>
        <w:tc>
          <w:tcPr>
            <w:tcW w:w="1844" w:type="dxa"/>
          </w:tcPr>
          <w:p>
            <w:pPr/>
          </w:p>
        </w:tc>
        <w:tc>
          <w:tcPr>
            <w:tcW w:w="1842" w:type="dxa"/>
          </w:tcPr>
          <w:p>
            <w:pPr/>
          </w:p>
        </w:tc>
        <w:tc>
          <w:tcPr>
            <w:tcW w:w="1828" w:type="dxa"/>
          </w:tcPr>
          <w:p>
            <w:pPr/>
          </w:p>
        </w:tc>
      </w:tr>
      <w:tr>
        <w:trPr>
          <w:trHeight w:val="562" w:hRule="exact"/>
        </w:trPr>
        <w:tc>
          <w:tcPr>
            <w:tcW w:w="2802" w:type="dxa"/>
          </w:tcPr>
          <w:p>
            <w:pPr>
              <w:pStyle w:val="TableParagraph"/>
              <w:ind w:left="123"/>
              <w:jc w:val="left"/>
              <w:rPr>
                <w:sz w:val="24"/>
              </w:rPr>
            </w:pPr>
            <w:r>
              <w:rPr>
                <w:sz w:val="24"/>
              </w:rPr>
              <w:t>Срок действия тарифов</w:t>
            </w:r>
          </w:p>
        </w:tc>
        <w:tc>
          <w:tcPr>
            <w:tcW w:w="1274" w:type="dxa"/>
          </w:tcPr>
          <w:p>
            <w:pPr/>
          </w:p>
        </w:tc>
        <w:tc>
          <w:tcPr>
            <w:tcW w:w="1844" w:type="dxa"/>
          </w:tcPr>
          <w:p>
            <w:pPr>
              <w:pStyle w:val="TableParagraph"/>
              <w:ind w:left="188"/>
              <w:jc w:val="left"/>
              <w:rPr>
                <w:sz w:val="24"/>
              </w:rPr>
            </w:pPr>
            <w:r>
              <w:rPr>
                <w:sz w:val="24"/>
              </w:rPr>
              <w:t>01.07.2015 г-</w:t>
            </w:r>
          </w:p>
          <w:p>
            <w:pPr>
              <w:pStyle w:val="TableParagraph"/>
              <w:ind w:left="228"/>
              <w:jc w:val="left"/>
              <w:rPr>
                <w:sz w:val="24"/>
              </w:rPr>
            </w:pPr>
            <w:r>
              <w:rPr>
                <w:sz w:val="24"/>
              </w:rPr>
              <w:t>31.12.2015 г</w:t>
            </w:r>
          </w:p>
        </w:tc>
        <w:tc>
          <w:tcPr>
            <w:tcW w:w="1842" w:type="dxa"/>
          </w:tcPr>
          <w:p>
            <w:pPr>
              <w:pStyle w:val="TableParagraph"/>
              <w:ind w:left="218"/>
              <w:jc w:val="left"/>
              <w:rPr>
                <w:sz w:val="24"/>
              </w:rPr>
            </w:pPr>
            <w:r>
              <w:rPr>
                <w:sz w:val="24"/>
              </w:rPr>
              <w:t>01.01.2016г-</w:t>
            </w:r>
          </w:p>
          <w:p>
            <w:pPr>
              <w:pStyle w:val="TableParagraph"/>
              <w:ind w:left="258"/>
              <w:jc w:val="left"/>
              <w:rPr>
                <w:sz w:val="24"/>
              </w:rPr>
            </w:pPr>
            <w:r>
              <w:rPr>
                <w:sz w:val="24"/>
              </w:rPr>
              <w:t>30.06.2016г</w:t>
            </w:r>
          </w:p>
        </w:tc>
        <w:tc>
          <w:tcPr>
            <w:tcW w:w="1828" w:type="dxa"/>
          </w:tcPr>
          <w:p>
            <w:pPr>
              <w:pStyle w:val="TableParagraph"/>
              <w:ind w:left="210"/>
              <w:jc w:val="left"/>
              <w:rPr>
                <w:sz w:val="24"/>
              </w:rPr>
            </w:pPr>
            <w:r>
              <w:rPr>
                <w:sz w:val="24"/>
              </w:rPr>
              <w:t>01.07.2016г-</w:t>
            </w:r>
          </w:p>
          <w:p>
            <w:pPr>
              <w:pStyle w:val="TableParagraph"/>
              <w:ind w:left="250"/>
              <w:jc w:val="left"/>
              <w:rPr>
                <w:sz w:val="24"/>
              </w:rPr>
            </w:pPr>
            <w:r>
              <w:rPr>
                <w:sz w:val="24"/>
              </w:rPr>
              <w:t>31.12.2016г</w:t>
            </w:r>
          </w:p>
        </w:tc>
      </w:tr>
    </w:tbl>
    <w:p>
      <w:pPr>
        <w:pStyle w:val="BodyText"/>
        <w:spacing w:line="360" w:lineRule="auto" w:before="8"/>
        <w:ind w:right="112" w:firstLine="566"/>
        <w:jc w:val="both"/>
      </w:pPr>
      <w:r>
        <w:rPr/>
        <w:t>Износ водопроводных сетей составляет 80%, в связи этим имеют место высокие потери воды в трубопроводах.</w:t>
      </w:r>
    </w:p>
    <w:p>
      <w:pPr>
        <w:pStyle w:val="BodyText"/>
        <w:spacing w:line="360" w:lineRule="auto" w:before="7"/>
        <w:ind w:right="109" w:firstLine="566"/>
        <w:jc w:val="both"/>
      </w:pPr>
      <w:r>
        <w:rPr/>
        <w:t>На качество обеспечения населения водой также влияет тот факт, что большая часть сетей в поселении тупиковые, следствием чего является недостаточная циркуляция воды в трубопроводах, 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Недостаточная циркуляция воды при тупиковых сетях приводит к снижению давления и ухудшению качества воды.</w:t>
      </w:r>
    </w:p>
    <w:p>
      <w:pPr>
        <w:pStyle w:val="BodyText"/>
        <w:spacing w:line="360" w:lineRule="auto" w:before="5"/>
        <w:ind w:right="114" w:firstLine="566"/>
        <w:jc w:val="both"/>
      </w:pPr>
      <w:r>
        <w:rPr/>
        <w:t>Существующие водопроводные сети в основном тупиковые, выполнены из асбестоцемента с диаметром труб от 100мм до 150мм.</w:t>
      </w:r>
    </w:p>
    <w:p>
      <w:pPr>
        <w:pStyle w:val="BodyText"/>
        <w:spacing w:line="360" w:lineRule="auto" w:before="5"/>
        <w:ind w:right="108" w:firstLine="566"/>
        <w:jc w:val="both"/>
      </w:pPr>
      <w:r>
        <w:rPr/>
        <w:t>Анализ существующей системы водоснабжения с учетом дальнейшей перспективы развития поселения показывает, что действующие сети водоснабжения работают на пределе ресурсной надежности. В сельских населенных пунктах существующие системы водоснабжения не обеспечивают запаса воды на пожаротушение.</w:t>
      </w:r>
    </w:p>
    <w:p>
      <w:pPr>
        <w:pStyle w:val="BodyText"/>
        <w:spacing w:line="360" w:lineRule="auto" w:before="7"/>
        <w:ind w:right="110" w:firstLine="566"/>
        <w:jc w:val="both"/>
      </w:pPr>
      <w:r>
        <w:rPr/>
        <w:t>Необходима реконструкция системы водоснабжения, включающая в себя реконструкцию сетей и монтаж оборудования, отвечающее энергосберегающим технологиям.</w:t>
      </w:r>
    </w:p>
    <w:p>
      <w:pPr>
        <w:pStyle w:val="BodyText"/>
        <w:spacing w:line="360" w:lineRule="auto" w:before="5"/>
        <w:ind w:right="108" w:firstLine="566"/>
        <w:jc w:val="both"/>
      </w:pPr>
      <w:r>
        <w:rPr/>
        <w:t>Автоматика водонапорных башен сельского поселения имеет высокую степень изношенности, что зачастую вызывает переливы, несвоевременные отключения или, наоборот, повторные включения насосов.</w:t>
      </w:r>
    </w:p>
    <w:p>
      <w:pPr>
        <w:pStyle w:val="BodyText"/>
        <w:spacing w:line="360" w:lineRule="auto" w:before="7"/>
        <w:ind w:right="106" w:firstLine="566"/>
        <w:jc w:val="both"/>
      </w:pPr>
      <w:r>
        <w:rPr/>
        <w:t>Водонапорные башни представляют собой устаревшее конструктивное решение и имеют ряд принципиальных недостатков и ограничений: значительные капитальные затраты, трудоемкость эксплуатации, возможные переливы и коррозийные процессы.</w:t>
      </w:r>
    </w:p>
    <w:p>
      <w:pPr>
        <w:pStyle w:val="Heading1"/>
        <w:spacing w:before="7"/>
        <w:ind w:left="808" w:right="113"/>
      </w:pPr>
      <w:r>
        <w:rPr/>
        <w:t>Технические и технологические проблемы в системе водоснабжения:</w:t>
      </w:r>
    </w:p>
    <w:p>
      <w:pPr>
        <w:pStyle w:val="BodyText"/>
        <w:spacing w:before="160"/>
        <w:ind w:left="808" w:right="113"/>
      </w:pPr>
      <w:r>
        <w:rPr/>
        <w:t>Основная доля неучтенных расходов приходится на скрытые утечки.</w:t>
      </w:r>
    </w:p>
    <w:p>
      <w:pPr>
        <w:spacing w:after="0"/>
        <w:sectPr>
          <w:pgSz w:w="11900" w:h="16840"/>
          <w:pgMar w:header="0" w:footer="593" w:top="560" w:bottom="840" w:left="1320" w:right="740"/>
        </w:sectPr>
      </w:pPr>
    </w:p>
    <w:p>
      <w:pPr>
        <w:pStyle w:val="BodyText"/>
        <w:spacing w:line="360" w:lineRule="auto" w:before="48"/>
        <w:ind w:right="107" w:firstLine="708"/>
        <w:jc w:val="both"/>
      </w:pPr>
      <w:r>
        <w:rPr/>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pPr>
        <w:pStyle w:val="BodyText"/>
        <w:spacing w:line="360" w:lineRule="auto" w:before="5"/>
        <w:ind w:right="108" w:firstLine="708"/>
        <w:jc w:val="both"/>
      </w:pPr>
      <w:r>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pPr>
        <w:pStyle w:val="BodyText"/>
        <w:spacing w:before="7"/>
        <w:ind w:left="808" w:right="113"/>
      </w:pPr>
      <w:r>
        <w:rPr/>
        <w:t>- замена изношенных сетей;</w:t>
      </w:r>
    </w:p>
    <w:p>
      <w:pPr>
        <w:pStyle w:val="BodyText"/>
        <w:spacing w:before="160"/>
        <w:ind w:left="808" w:right="113"/>
      </w:pPr>
      <w:r>
        <w:rPr/>
        <w:t>-оптимизация гидравлического режима.</w:t>
      </w:r>
    </w:p>
    <w:p>
      <w:pPr>
        <w:pStyle w:val="BodyText"/>
        <w:spacing w:line="360" w:lineRule="auto" w:before="162"/>
        <w:ind w:right="110" w:firstLine="708"/>
        <w:jc w:val="both"/>
      </w:pPr>
      <w:r>
        <w:rPr/>
        <w:t>К нерациональному и неэкономному использованию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зеленых насаждений.</w:t>
      </w:r>
    </w:p>
    <w:p>
      <w:pPr>
        <w:pStyle w:val="BodyText"/>
        <w:ind w:left="0"/>
      </w:pPr>
    </w:p>
    <w:p>
      <w:pPr>
        <w:pStyle w:val="Heading1"/>
        <w:numPr>
          <w:ilvl w:val="1"/>
          <w:numId w:val="10"/>
        </w:numPr>
        <w:tabs>
          <w:tab w:pos="2218" w:val="left" w:leader="none"/>
        </w:tabs>
        <w:spacing w:line="240" w:lineRule="auto" w:before="167" w:after="0"/>
        <w:ind w:left="2218" w:right="0" w:hanging="490"/>
        <w:jc w:val="left"/>
      </w:pPr>
      <w:bookmarkStart w:name="_TOC_250043" w:id="11"/>
      <w:bookmarkStart w:name="2.2. Основные показатели системы водоотв" w:id="12"/>
      <w:r>
        <w:rPr>
          <w:b w:val="0"/>
        </w:rPr>
      </w:r>
      <w:bookmarkEnd w:id="12"/>
      <w:bookmarkStart w:name="2.2. Основные показатели системы водоотв" w:id="13"/>
      <w:r>
        <w:rPr/>
        <w:t>О</w:t>
      </w:r>
      <w:r>
        <w:rPr/>
        <w:t>сновные показатели системы</w:t>
      </w:r>
      <w:r>
        <w:rPr>
          <w:spacing w:val="-18"/>
        </w:rPr>
        <w:t> </w:t>
      </w:r>
      <w:bookmarkEnd w:id="11"/>
      <w:r>
        <w:rPr/>
        <w:t>водоотведения</w:t>
      </w:r>
    </w:p>
    <w:p>
      <w:pPr>
        <w:pStyle w:val="BodyText"/>
        <w:spacing w:line="360" w:lineRule="auto" w:before="160"/>
        <w:ind w:right="108" w:firstLine="566"/>
        <w:jc w:val="both"/>
      </w:pPr>
      <w:r>
        <w:rPr/>
        <w:t>Во всех населенных пунктах территория индивидуальной жилой застройки Образцового сельского поселения централизованной сетью водоотведения не обеспечена. Отвод стоков производится в выгребные ямы с вывозом ассенизаторскими машинами на полигон ТБО.</w:t>
      </w:r>
    </w:p>
    <w:p>
      <w:pPr>
        <w:pStyle w:val="BodyText"/>
        <w:spacing w:line="360" w:lineRule="auto" w:before="5"/>
        <w:ind w:right="108" w:firstLine="566"/>
        <w:jc w:val="both"/>
      </w:pPr>
      <w:r>
        <w:rPr/>
        <w:t>Выгребные ямы зачастую находятся в неудовлетворительном состоянии и пропускают содержимое, из-за чего загрязняется окружающая среда, ухудшается санитарно-гигиеническая и эпидемиологическая обстановка.</w:t>
      </w:r>
    </w:p>
    <w:p>
      <w:pPr>
        <w:pStyle w:val="BodyText"/>
        <w:spacing w:line="360" w:lineRule="auto" w:before="7"/>
        <w:ind w:right="107" w:firstLine="566"/>
        <w:jc w:val="both"/>
      </w:pPr>
      <w:r>
        <w:rPr/>
        <w:t>В плане развития Образцового сельского поселения на расчетный срок для поселка необходимо предусматривать строительство единой централизованной системы канализации, в которую будут поступать хозяйственно-бытовые и загрязненные промстоки, прошедшие предварительную очистку на локальных сооружениях промпредприятий.</w:t>
      </w:r>
    </w:p>
    <w:p>
      <w:pPr>
        <w:pStyle w:val="BodyText"/>
        <w:spacing w:line="360" w:lineRule="auto" w:before="5"/>
        <w:ind w:right="108" w:firstLine="566"/>
        <w:jc w:val="both"/>
      </w:pPr>
      <w:r>
        <w:rPr/>
        <w:t>Перспективная схема водоотведения приведена в составе Генерального плана. Его отдельные параметры нуждаются в корректировке, которая обусловлена:</w:t>
      </w:r>
    </w:p>
    <w:p>
      <w:pPr>
        <w:pStyle w:val="ListParagraph"/>
        <w:numPr>
          <w:ilvl w:val="0"/>
          <w:numId w:val="19"/>
        </w:numPr>
        <w:tabs>
          <w:tab w:pos="829" w:val="left" w:leader="none"/>
        </w:tabs>
        <w:spacing w:line="240" w:lineRule="auto" w:before="7" w:after="0"/>
        <w:ind w:left="828" w:right="0" w:hanging="162"/>
        <w:jc w:val="left"/>
        <w:rPr>
          <w:sz w:val="28"/>
        </w:rPr>
      </w:pPr>
      <w:r>
        <w:rPr>
          <w:sz w:val="28"/>
        </w:rPr>
        <w:t>тенденциями фактического</w:t>
      </w:r>
      <w:r>
        <w:rPr>
          <w:spacing w:val="-27"/>
          <w:sz w:val="28"/>
        </w:rPr>
        <w:t> </w:t>
      </w:r>
      <w:r>
        <w:rPr>
          <w:sz w:val="28"/>
        </w:rPr>
        <w:t>водоотведения;</w:t>
      </w:r>
    </w:p>
    <w:p>
      <w:pPr>
        <w:pStyle w:val="ListParagraph"/>
        <w:numPr>
          <w:ilvl w:val="0"/>
          <w:numId w:val="19"/>
        </w:numPr>
        <w:tabs>
          <w:tab w:pos="942" w:val="left" w:leader="none"/>
        </w:tabs>
        <w:spacing w:line="240" w:lineRule="auto" w:before="160" w:after="0"/>
        <w:ind w:left="941" w:right="0" w:hanging="275"/>
        <w:jc w:val="left"/>
        <w:rPr>
          <w:sz w:val="28"/>
        </w:rPr>
      </w:pPr>
      <w:r>
        <w:rPr>
          <w:sz w:val="28"/>
        </w:rPr>
        <w:t>положениями  новых  руководящих  документов  в  области  энерго-    </w:t>
      </w:r>
      <w:r>
        <w:rPr>
          <w:spacing w:val="61"/>
          <w:sz w:val="28"/>
        </w:rPr>
        <w:t> </w:t>
      </w:r>
      <w:r>
        <w:rPr>
          <w:sz w:val="28"/>
        </w:rPr>
        <w:t>и</w:t>
      </w:r>
    </w:p>
    <w:p>
      <w:pPr>
        <w:spacing w:after="0" w:line="240" w:lineRule="auto"/>
        <w:jc w:val="left"/>
        <w:rPr>
          <w:sz w:val="28"/>
        </w:rPr>
        <w:sectPr>
          <w:pgSz w:w="11900" w:h="16840"/>
          <w:pgMar w:header="0" w:footer="593" w:top="520" w:bottom="840" w:left="1320" w:right="740"/>
        </w:sectPr>
      </w:pPr>
    </w:p>
    <w:p>
      <w:pPr>
        <w:pStyle w:val="BodyText"/>
        <w:spacing w:before="48"/>
        <w:ind w:right="549"/>
      </w:pPr>
      <w:r>
        <w:rPr/>
        <w:t>водосбережения.</w:t>
      </w:r>
    </w:p>
    <w:p>
      <w:pPr>
        <w:pStyle w:val="BodyText"/>
        <w:ind w:left="0"/>
      </w:pPr>
    </w:p>
    <w:p>
      <w:pPr>
        <w:pStyle w:val="Heading1"/>
        <w:numPr>
          <w:ilvl w:val="1"/>
          <w:numId w:val="10"/>
        </w:numPr>
        <w:tabs>
          <w:tab w:pos="2108" w:val="left" w:leader="none"/>
        </w:tabs>
        <w:spacing w:line="240" w:lineRule="auto" w:before="208" w:after="0"/>
        <w:ind w:left="2108" w:right="0" w:hanging="490"/>
        <w:jc w:val="left"/>
      </w:pPr>
      <w:bookmarkStart w:name="_TOC_250042" w:id="14"/>
      <w:bookmarkStart w:name="2.3. Основные показатели системы теплосн" w:id="15"/>
      <w:r>
        <w:rPr>
          <w:b w:val="0"/>
        </w:rPr>
      </w:r>
      <w:bookmarkEnd w:id="15"/>
      <w:bookmarkStart w:name="2.3. Основные показатели системы теплосн" w:id="16"/>
      <w:r>
        <w:rPr/>
        <w:t>О</w:t>
      </w:r>
      <w:r>
        <w:rPr/>
        <w:t>сновные показатели системы</w:t>
      </w:r>
      <w:r>
        <w:rPr>
          <w:spacing w:val="-20"/>
        </w:rPr>
        <w:t> </w:t>
      </w:r>
      <w:bookmarkEnd w:id="14"/>
      <w:r>
        <w:rPr/>
        <w:t>теплоснабжения</w:t>
      </w:r>
    </w:p>
    <w:p>
      <w:pPr>
        <w:pStyle w:val="BodyText"/>
        <w:spacing w:line="360" w:lineRule="auto" w:before="162"/>
        <w:ind w:right="148" w:firstLine="708"/>
        <w:jc w:val="both"/>
      </w:pPr>
      <w:r>
        <w:rPr/>
        <w:t>В настоящее время, по состоянию на отопительный период 2015-2016 гг. централизованное теплоснабжение в Образцовом сельском поселении есть только в п. Образцовый.</w:t>
      </w:r>
    </w:p>
    <w:p>
      <w:pPr>
        <w:pStyle w:val="BodyText"/>
        <w:spacing w:line="360" w:lineRule="auto" w:before="5"/>
        <w:ind w:right="146" w:firstLine="708"/>
        <w:jc w:val="both"/>
      </w:pPr>
      <w:r>
        <w:rPr/>
        <w:t>Тепловые сети от котельных предусмотрены в двухтрубном исполнении  с подачей теплоносителя на отопление. В котельной в качестве основного топлива используется природный газ. В качестве теплоносителя принята  сетевая вода с расчетной температурой 95-70 0С с погодозависимым регулированием температуры</w:t>
      </w:r>
      <w:r>
        <w:rPr>
          <w:spacing w:val="-18"/>
        </w:rPr>
        <w:t> </w:t>
      </w:r>
      <w:r>
        <w:rPr/>
        <w:t>воды.</w:t>
      </w:r>
    </w:p>
    <w:p>
      <w:pPr>
        <w:pStyle w:val="BodyText"/>
        <w:spacing w:line="360" w:lineRule="auto" w:before="7"/>
        <w:ind w:left="808" w:right="549"/>
      </w:pPr>
      <w:r>
        <w:rPr/>
        <w:t>В сельском поселении имеется 1 котельная и 4 котла «Факел-1Г». 100% потребителей оснащены приборами учета.</w:t>
      </w:r>
    </w:p>
    <w:p>
      <w:pPr>
        <w:pStyle w:val="BodyText"/>
        <w:spacing w:before="7"/>
        <w:ind w:left="808" w:right="549"/>
      </w:pPr>
      <w:r>
        <w:rPr/>
        <w:t>Таблица 4.</w:t>
      </w:r>
    </w:p>
    <w:p>
      <w:pPr>
        <w:pStyle w:val="BodyText"/>
        <w:spacing w:before="9" w:after="1"/>
        <w:ind w:left="0"/>
        <w:rPr>
          <w:sz w:val="13"/>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8"/>
        <w:gridCol w:w="5468"/>
        <w:gridCol w:w="3416"/>
      </w:tblGrid>
      <w:tr>
        <w:trPr>
          <w:trHeight w:val="562" w:hRule="exact"/>
        </w:trPr>
        <w:tc>
          <w:tcPr>
            <w:tcW w:w="748" w:type="dxa"/>
            <w:shd w:val="clear" w:color="auto" w:fill="99CCCC"/>
          </w:tcPr>
          <w:p>
            <w:pPr>
              <w:pStyle w:val="TableParagraph"/>
              <w:ind w:left="191" w:right="193" w:firstLine="56"/>
              <w:jc w:val="left"/>
              <w:rPr>
                <w:b/>
                <w:i/>
                <w:sz w:val="24"/>
              </w:rPr>
            </w:pPr>
            <w:r>
              <w:rPr>
                <w:b/>
                <w:i/>
                <w:sz w:val="24"/>
              </w:rPr>
              <w:t>№ </w:t>
            </w:r>
            <w:r>
              <w:rPr>
                <w:b/>
                <w:i/>
                <w:sz w:val="24"/>
              </w:rPr>
              <w:t>п/п</w:t>
            </w:r>
          </w:p>
        </w:tc>
        <w:tc>
          <w:tcPr>
            <w:tcW w:w="5468" w:type="dxa"/>
            <w:shd w:val="clear" w:color="auto" w:fill="99CCCC"/>
          </w:tcPr>
          <w:p>
            <w:pPr>
              <w:pStyle w:val="TableParagraph"/>
              <w:spacing w:before="138"/>
              <w:ind w:left="1916" w:right="1936"/>
              <w:rPr>
                <w:b/>
                <w:i/>
                <w:sz w:val="24"/>
              </w:rPr>
            </w:pPr>
            <w:r>
              <w:rPr>
                <w:b/>
                <w:i/>
                <w:sz w:val="24"/>
              </w:rPr>
              <w:t>Наименование</w:t>
            </w:r>
          </w:p>
        </w:tc>
        <w:tc>
          <w:tcPr>
            <w:tcW w:w="3416" w:type="dxa"/>
            <w:shd w:val="clear" w:color="auto" w:fill="99CCCC"/>
          </w:tcPr>
          <w:p>
            <w:pPr>
              <w:pStyle w:val="TableParagraph"/>
              <w:spacing w:before="138"/>
              <w:ind w:left="1333" w:right="1352"/>
              <w:rPr>
                <w:b/>
                <w:i/>
                <w:sz w:val="24"/>
              </w:rPr>
            </w:pPr>
            <w:r>
              <w:rPr>
                <w:b/>
                <w:i/>
                <w:sz w:val="24"/>
              </w:rPr>
              <w:t>Всего</w:t>
            </w:r>
          </w:p>
        </w:tc>
      </w:tr>
      <w:tr>
        <w:trPr>
          <w:trHeight w:val="286" w:hRule="exact"/>
        </w:trPr>
        <w:tc>
          <w:tcPr>
            <w:tcW w:w="9632" w:type="dxa"/>
            <w:gridSpan w:val="3"/>
            <w:shd w:val="clear" w:color="auto" w:fill="D5E2BB"/>
          </w:tcPr>
          <w:p>
            <w:pPr>
              <w:pStyle w:val="TableParagraph"/>
              <w:ind w:left="3415"/>
              <w:jc w:val="left"/>
              <w:rPr>
                <w:b/>
                <w:sz w:val="24"/>
              </w:rPr>
            </w:pPr>
            <w:r>
              <w:rPr>
                <w:b/>
                <w:sz w:val="24"/>
              </w:rPr>
              <w:t>2015-2016 отопительный период</w:t>
            </w:r>
          </w:p>
        </w:tc>
      </w:tr>
      <w:tr>
        <w:trPr>
          <w:trHeight w:val="332" w:hRule="exact"/>
        </w:trPr>
        <w:tc>
          <w:tcPr>
            <w:tcW w:w="748" w:type="dxa"/>
          </w:tcPr>
          <w:p>
            <w:pPr>
              <w:pStyle w:val="TableParagraph"/>
              <w:ind w:left="2"/>
              <w:rPr>
                <w:sz w:val="28"/>
              </w:rPr>
            </w:pPr>
            <w:r>
              <w:rPr>
                <w:sz w:val="28"/>
              </w:rPr>
              <w:t>1</w:t>
            </w:r>
          </w:p>
        </w:tc>
        <w:tc>
          <w:tcPr>
            <w:tcW w:w="5468" w:type="dxa"/>
          </w:tcPr>
          <w:p>
            <w:pPr>
              <w:pStyle w:val="TableParagraph"/>
              <w:ind w:left="104"/>
              <w:jc w:val="left"/>
              <w:rPr>
                <w:sz w:val="24"/>
              </w:rPr>
            </w:pPr>
            <w:r>
              <w:rPr>
                <w:sz w:val="24"/>
              </w:rPr>
              <w:t>Выработано котельной, Гкал/год</w:t>
            </w:r>
          </w:p>
        </w:tc>
        <w:tc>
          <w:tcPr>
            <w:tcW w:w="3416" w:type="dxa"/>
          </w:tcPr>
          <w:p>
            <w:pPr>
              <w:pStyle w:val="TableParagraph"/>
              <w:spacing w:before="24"/>
              <w:ind w:left="1354" w:right="1352"/>
              <w:rPr>
                <w:sz w:val="24"/>
              </w:rPr>
            </w:pPr>
            <w:r>
              <w:rPr>
                <w:sz w:val="24"/>
              </w:rPr>
              <w:t>4391,3</w:t>
            </w:r>
          </w:p>
        </w:tc>
      </w:tr>
      <w:tr>
        <w:trPr>
          <w:trHeight w:val="332" w:hRule="exact"/>
        </w:trPr>
        <w:tc>
          <w:tcPr>
            <w:tcW w:w="748" w:type="dxa"/>
          </w:tcPr>
          <w:p>
            <w:pPr>
              <w:pStyle w:val="TableParagraph"/>
              <w:ind w:left="2"/>
              <w:rPr>
                <w:sz w:val="28"/>
              </w:rPr>
            </w:pPr>
            <w:r>
              <w:rPr>
                <w:sz w:val="28"/>
              </w:rPr>
              <w:t>2</w:t>
            </w:r>
          </w:p>
        </w:tc>
        <w:tc>
          <w:tcPr>
            <w:tcW w:w="5468" w:type="dxa"/>
          </w:tcPr>
          <w:p>
            <w:pPr>
              <w:pStyle w:val="TableParagraph"/>
              <w:ind w:left="104"/>
              <w:jc w:val="left"/>
              <w:rPr>
                <w:sz w:val="24"/>
              </w:rPr>
            </w:pPr>
            <w:r>
              <w:rPr>
                <w:sz w:val="24"/>
              </w:rPr>
              <w:t>Выработка котельной, Гкал/час</w:t>
            </w:r>
          </w:p>
        </w:tc>
        <w:tc>
          <w:tcPr>
            <w:tcW w:w="3416" w:type="dxa"/>
          </w:tcPr>
          <w:p>
            <w:pPr>
              <w:pStyle w:val="TableParagraph"/>
              <w:spacing w:before="24"/>
              <w:ind w:left="1354" w:right="1352"/>
              <w:rPr>
                <w:sz w:val="24"/>
              </w:rPr>
            </w:pPr>
            <w:r>
              <w:rPr>
                <w:sz w:val="24"/>
              </w:rPr>
              <w:t>1,43</w:t>
            </w:r>
          </w:p>
        </w:tc>
      </w:tr>
      <w:tr>
        <w:trPr>
          <w:trHeight w:val="332" w:hRule="exact"/>
        </w:trPr>
        <w:tc>
          <w:tcPr>
            <w:tcW w:w="748" w:type="dxa"/>
          </w:tcPr>
          <w:p>
            <w:pPr>
              <w:pStyle w:val="TableParagraph"/>
              <w:ind w:left="2"/>
              <w:rPr>
                <w:sz w:val="28"/>
              </w:rPr>
            </w:pPr>
            <w:r>
              <w:rPr>
                <w:sz w:val="28"/>
              </w:rPr>
              <w:t>3</w:t>
            </w:r>
          </w:p>
        </w:tc>
        <w:tc>
          <w:tcPr>
            <w:tcW w:w="5468" w:type="dxa"/>
          </w:tcPr>
          <w:p>
            <w:pPr>
              <w:pStyle w:val="TableParagraph"/>
              <w:ind w:left="104"/>
              <w:jc w:val="left"/>
              <w:rPr>
                <w:sz w:val="24"/>
              </w:rPr>
            </w:pPr>
            <w:r>
              <w:rPr>
                <w:sz w:val="24"/>
              </w:rPr>
              <w:t>Собственные нужды котельной, Гкал</w:t>
            </w:r>
          </w:p>
        </w:tc>
        <w:tc>
          <w:tcPr>
            <w:tcW w:w="3416" w:type="dxa"/>
          </w:tcPr>
          <w:p>
            <w:pPr>
              <w:pStyle w:val="TableParagraph"/>
              <w:spacing w:before="24"/>
              <w:ind w:left="1354" w:right="1352"/>
              <w:rPr>
                <w:sz w:val="24"/>
              </w:rPr>
            </w:pPr>
            <w:r>
              <w:rPr>
                <w:sz w:val="24"/>
              </w:rPr>
              <w:t>715,2</w:t>
            </w:r>
          </w:p>
        </w:tc>
      </w:tr>
      <w:tr>
        <w:trPr>
          <w:trHeight w:val="332" w:hRule="exact"/>
        </w:trPr>
        <w:tc>
          <w:tcPr>
            <w:tcW w:w="748" w:type="dxa"/>
          </w:tcPr>
          <w:p>
            <w:pPr>
              <w:pStyle w:val="TableParagraph"/>
              <w:ind w:left="2"/>
              <w:rPr>
                <w:sz w:val="28"/>
              </w:rPr>
            </w:pPr>
            <w:r>
              <w:rPr>
                <w:sz w:val="28"/>
              </w:rPr>
              <w:t>4</w:t>
            </w:r>
          </w:p>
        </w:tc>
        <w:tc>
          <w:tcPr>
            <w:tcW w:w="5468" w:type="dxa"/>
          </w:tcPr>
          <w:p>
            <w:pPr>
              <w:pStyle w:val="TableParagraph"/>
              <w:ind w:left="104"/>
              <w:jc w:val="left"/>
              <w:rPr>
                <w:sz w:val="24"/>
              </w:rPr>
            </w:pPr>
            <w:r>
              <w:rPr>
                <w:sz w:val="24"/>
              </w:rPr>
              <w:t>Отпущено тепловой энергии в сеть, Гкал</w:t>
            </w:r>
          </w:p>
        </w:tc>
        <w:tc>
          <w:tcPr>
            <w:tcW w:w="3416" w:type="dxa"/>
          </w:tcPr>
          <w:p>
            <w:pPr>
              <w:pStyle w:val="TableParagraph"/>
              <w:spacing w:before="24"/>
              <w:ind w:left="1354" w:right="1352"/>
              <w:rPr>
                <w:sz w:val="24"/>
              </w:rPr>
            </w:pPr>
            <w:r>
              <w:rPr>
                <w:sz w:val="24"/>
              </w:rPr>
              <w:t>3676,1</w:t>
            </w:r>
          </w:p>
        </w:tc>
      </w:tr>
      <w:tr>
        <w:trPr>
          <w:trHeight w:val="332" w:hRule="exact"/>
        </w:trPr>
        <w:tc>
          <w:tcPr>
            <w:tcW w:w="748" w:type="dxa"/>
          </w:tcPr>
          <w:p>
            <w:pPr>
              <w:pStyle w:val="TableParagraph"/>
              <w:ind w:left="2"/>
              <w:rPr>
                <w:sz w:val="28"/>
              </w:rPr>
            </w:pPr>
            <w:r>
              <w:rPr>
                <w:sz w:val="28"/>
              </w:rPr>
              <w:t>5</w:t>
            </w:r>
          </w:p>
        </w:tc>
        <w:tc>
          <w:tcPr>
            <w:tcW w:w="5468" w:type="dxa"/>
          </w:tcPr>
          <w:p>
            <w:pPr>
              <w:pStyle w:val="TableParagraph"/>
              <w:ind w:left="104"/>
              <w:jc w:val="left"/>
              <w:rPr>
                <w:sz w:val="24"/>
              </w:rPr>
            </w:pPr>
            <w:r>
              <w:rPr>
                <w:sz w:val="24"/>
              </w:rPr>
              <w:t>Технологические потери в т.ч., Гкал</w:t>
            </w:r>
          </w:p>
        </w:tc>
        <w:tc>
          <w:tcPr>
            <w:tcW w:w="3416" w:type="dxa"/>
          </w:tcPr>
          <w:p>
            <w:pPr>
              <w:pStyle w:val="TableParagraph"/>
              <w:spacing w:before="24"/>
              <w:ind w:left="1354" w:right="1352"/>
              <w:rPr>
                <w:sz w:val="24"/>
              </w:rPr>
            </w:pPr>
            <w:r>
              <w:rPr>
                <w:sz w:val="24"/>
              </w:rPr>
              <w:t>804,6</w:t>
            </w:r>
          </w:p>
        </w:tc>
      </w:tr>
      <w:tr>
        <w:trPr>
          <w:trHeight w:val="332" w:hRule="exact"/>
        </w:trPr>
        <w:tc>
          <w:tcPr>
            <w:tcW w:w="748" w:type="dxa"/>
          </w:tcPr>
          <w:p>
            <w:pPr>
              <w:pStyle w:val="TableParagraph"/>
              <w:ind w:left="4"/>
              <w:rPr>
                <w:sz w:val="28"/>
              </w:rPr>
            </w:pPr>
            <w:r>
              <w:rPr>
                <w:sz w:val="28"/>
              </w:rPr>
              <w:t>5.1</w:t>
            </w:r>
          </w:p>
        </w:tc>
        <w:tc>
          <w:tcPr>
            <w:tcW w:w="5468" w:type="dxa"/>
          </w:tcPr>
          <w:p>
            <w:pPr>
              <w:pStyle w:val="TableParagraph"/>
              <w:ind w:left="104"/>
              <w:jc w:val="left"/>
              <w:rPr>
                <w:sz w:val="24"/>
              </w:rPr>
            </w:pPr>
            <w:r>
              <w:rPr>
                <w:sz w:val="24"/>
              </w:rPr>
              <w:t>Потери в тепловых сетях, Гкал</w:t>
            </w:r>
          </w:p>
        </w:tc>
        <w:tc>
          <w:tcPr>
            <w:tcW w:w="3416" w:type="dxa"/>
          </w:tcPr>
          <w:p>
            <w:pPr>
              <w:pStyle w:val="TableParagraph"/>
              <w:spacing w:before="24"/>
              <w:ind w:left="1354" w:right="1352"/>
              <w:rPr>
                <w:sz w:val="24"/>
              </w:rPr>
            </w:pPr>
            <w:r>
              <w:rPr>
                <w:sz w:val="24"/>
              </w:rPr>
              <w:t>804,6</w:t>
            </w:r>
          </w:p>
        </w:tc>
      </w:tr>
      <w:tr>
        <w:trPr>
          <w:trHeight w:val="332" w:hRule="exact"/>
        </w:trPr>
        <w:tc>
          <w:tcPr>
            <w:tcW w:w="748" w:type="dxa"/>
          </w:tcPr>
          <w:p>
            <w:pPr>
              <w:pStyle w:val="TableParagraph"/>
              <w:ind w:left="4"/>
              <w:rPr>
                <w:sz w:val="28"/>
              </w:rPr>
            </w:pPr>
            <w:r>
              <w:rPr>
                <w:sz w:val="28"/>
              </w:rPr>
              <w:t>5.2</w:t>
            </w:r>
          </w:p>
        </w:tc>
        <w:tc>
          <w:tcPr>
            <w:tcW w:w="5468" w:type="dxa"/>
          </w:tcPr>
          <w:p>
            <w:pPr>
              <w:pStyle w:val="TableParagraph"/>
              <w:ind w:left="104"/>
              <w:jc w:val="left"/>
              <w:rPr>
                <w:sz w:val="24"/>
              </w:rPr>
            </w:pPr>
            <w:r>
              <w:rPr>
                <w:sz w:val="24"/>
              </w:rPr>
              <w:t>Аварии на трассе горячей воды</w:t>
            </w:r>
          </w:p>
        </w:tc>
        <w:tc>
          <w:tcPr>
            <w:tcW w:w="3416" w:type="dxa"/>
          </w:tcPr>
          <w:p>
            <w:pPr>
              <w:pStyle w:val="TableParagraph"/>
              <w:spacing w:before="24"/>
              <w:ind w:left="1354" w:right="1352"/>
              <w:rPr>
                <w:sz w:val="24"/>
              </w:rPr>
            </w:pPr>
            <w:r>
              <w:rPr>
                <w:sz w:val="24"/>
              </w:rPr>
              <w:t>0,00</w:t>
            </w:r>
          </w:p>
        </w:tc>
      </w:tr>
      <w:tr>
        <w:trPr>
          <w:trHeight w:val="332" w:hRule="exact"/>
        </w:trPr>
        <w:tc>
          <w:tcPr>
            <w:tcW w:w="748" w:type="dxa"/>
          </w:tcPr>
          <w:p>
            <w:pPr>
              <w:pStyle w:val="TableParagraph"/>
              <w:ind w:left="2"/>
              <w:rPr>
                <w:sz w:val="28"/>
              </w:rPr>
            </w:pPr>
            <w:r>
              <w:rPr>
                <w:sz w:val="28"/>
              </w:rPr>
              <w:t>6</w:t>
            </w:r>
          </w:p>
        </w:tc>
        <w:tc>
          <w:tcPr>
            <w:tcW w:w="5468" w:type="dxa"/>
          </w:tcPr>
          <w:p>
            <w:pPr>
              <w:pStyle w:val="TableParagraph"/>
              <w:ind w:left="104"/>
              <w:jc w:val="left"/>
              <w:rPr>
                <w:sz w:val="24"/>
              </w:rPr>
            </w:pPr>
            <w:r>
              <w:rPr>
                <w:sz w:val="24"/>
              </w:rPr>
              <w:t>Полезный отпуск котельной, Гкал</w:t>
            </w:r>
          </w:p>
        </w:tc>
        <w:tc>
          <w:tcPr>
            <w:tcW w:w="3416" w:type="dxa"/>
          </w:tcPr>
          <w:p>
            <w:pPr>
              <w:pStyle w:val="TableParagraph"/>
              <w:spacing w:before="24"/>
              <w:ind w:left="1354" w:right="1352"/>
              <w:rPr>
                <w:sz w:val="24"/>
              </w:rPr>
            </w:pPr>
            <w:r>
              <w:rPr>
                <w:sz w:val="24"/>
              </w:rPr>
              <w:t>2871,5</w:t>
            </w:r>
          </w:p>
        </w:tc>
      </w:tr>
      <w:tr>
        <w:trPr>
          <w:trHeight w:val="364" w:hRule="exact"/>
        </w:trPr>
        <w:tc>
          <w:tcPr>
            <w:tcW w:w="748" w:type="dxa"/>
          </w:tcPr>
          <w:p>
            <w:pPr>
              <w:pStyle w:val="TableParagraph"/>
              <w:spacing w:before="16"/>
              <w:ind w:left="4"/>
              <w:rPr>
                <w:sz w:val="28"/>
              </w:rPr>
            </w:pPr>
            <w:r>
              <w:rPr>
                <w:sz w:val="28"/>
              </w:rPr>
              <w:t>6.1</w:t>
            </w:r>
          </w:p>
        </w:tc>
        <w:tc>
          <w:tcPr>
            <w:tcW w:w="5468" w:type="dxa"/>
          </w:tcPr>
          <w:p>
            <w:pPr>
              <w:pStyle w:val="TableParagraph"/>
              <w:ind w:left="104"/>
              <w:jc w:val="left"/>
              <w:rPr>
                <w:sz w:val="24"/>
              </w:rPr>
            </w:pPr>
            <w:r>
              <w:rPr>
                <w:sz w:val="24"/>
              </w:rPr>
              <w:t>Население всего, Гкал</w:t>
            </w:r>
          </w:p>
        </w:tc>
        <w:tc>
          <w:tcPr>
            <w:tcW w:w="3416" w:type="dxa"/>
          </w:tcPr>
          <w:p>
            <w:pPr>
              <w:pStyle w:val="TableParagraph"/>
              <w:spacing w:before="40"/>
              <w:ind w:left="1354" w:right="1352"/>
              <w:rPr>
                <w:sz w:val="24"/>
              </w:rPr>
            </w:pPr>
            <w:r>
              <w:rPr>
                <w:sz w:val="24"/>
              </w:rPr>
              <w:t>2220,7</w:t>
            </w:r>
          </w:p>
        </w:tc>
      </w:tr>
      <w:tr>
        <w:trPr>
          <w:trHeight w:val="332" w:hRule="exact"/>
        </w:trPr>
        <w:tc>
          <w:tcPr>
            <w:tcW w:w="748" w:type="dxa"/>
          </w:tcPr>
          <w:p>
            <w:pPr>
              <w:pStyle w:val="TableParagraph"/>
              <w:ind w:left="4"/>
              <w:rPr>
                <w:sz w:val="28"/>
              </w:rPr>
            </w:pPr>
            <w:r>
              <w:rPr>
                <w:sz w:val="28"/>
              </w:rPr>
              <w:t>6.2</w:t>
            </w:r>
          </w:p>
        </w:tc>
        <w:tc>
          <w:tcPr>
            <w:tcW w:w="5468" w:type="dxa"/>
          </w:tcPr>
          <w:p>
            <w:pPr>
              <w:pStyle w:val="TableParagraph"/>
              <w:ind w:left="104"/>
              <w:jc w:val="left"/>
              <w:rPr>
                <w:sz w:val="24"/>
              </w:rPr>
            </w:pPr>
            <w:r>
              <w:rPr>
                <w:sz w:val="24"/>
              </w:rPr>
              <w:t>Бюджетные организации, Гкал</w:t>
            </w:r>
          </w:p>
        </w:tc>
        <w:tc>
          <w:tcPr>
            <w:tcW w:w="3416" w:type="dxa"/>
          </w:tcPr>
          <w:p>
            <w:pPr>
              <w:pStyle w:val="TableParagraph"/>
              <w:spacing w:before="24"/>
              <w:ind w:left="1354" w:right="1352"/>
              <w:rPr>
                <w:sz w:val="24"/>
              </w:rPr>
            </w:pPr>
            <w:r>
              <w:rPr>
                <w:sz w:val="24"/>
              </w:rPr>
              <w:t>489,9</w:t>
            </w:r>
          </w:p>
        </w:tc>
      </w:tr>
      <w:tr>
        <w:trPr>
          <w:trHeight w:val="332" w:hRule="exact"/>
        </w:trPr>
        <w:tc>
          <w:tcPr>
            <w:tcW w:w="748" w:type="dxa"/>
          </w:tcPr>
          <w:p>
            <w:pPr>
              <w:pStyle w:val="TableParagraph"/>
              <w:ind w:left="4"/>
              <w:rPr>
                <w:sz w:val="28"/>
              </w:rPr>
            </w:pPr>
            <w:r>
              <w:rPr>
                <w:sz w:val="28"/>
              </w:rPr>
              <w:t>6.3</w:t>
            </w:r>
          </w:p>
        </w:tc>
        <w:tc>
          <w:tcPr>
            <w:tcW w:w="5468" w:type="dxa"/>
          </w:tcPr>
          <w:p>
            <w:pPr>
              <w:pStyle w:val="TableParagraph"/>
              <w:ind w:left="104"/>
              <w:jc w:val="left"/>
              <w:rPr>
                <w:sz w:val="24"/>
              </w:rPr>
            </w:pPr>
            <w:r>
              <w:rPr>
                <w:sz w:val="24"/>
              </w:rPr>
              <w:t>Прочие потребители, Гкал</w:t>
            </w:r>
          </w:p>
        </w:tc>
        <w:tc>
          <w:tcPr>
            <w:tcW w:w="3416" w:type="dxa"/>
          </w:tcPr>
          <w:p>
            <w:pPr>
              <w:pStyle w:val="TableParagraph"/>
              <w:spacing w:before="24"/>
              <w:ind w:left="1354" w:right="1352"/>
              <w:rPr>
                <w:sz w:val="24"/>
              </w:rPr>
            </w:pPr>
            <w:r>
              <w:rPr>
                <w:sz w:val="24"/>
              </w:rPr>
              <w:t>160,9</w:t>
            </w:r>
          </w:p>
        </w:tc>
      </w:tr>
    </w:tbl>
    <w:p>
      <w:pPr>
        <w:pStyle w:val="BodyText"/>
        <w:tabs>
          <w:tab w:pos="3272" w:val="left" w:leader="none"/>
          <w:tab w:pos="5472" w:val="left" w:leader="none"/>
          <w:tab w:pos="7065" w:val="left" w:leader="none"/>
          <w:tab w:pos="8675" w:val="left" w:leader="none"/>
          <w:tab w:pos="9507" w:val="left" w:leader="none"/>
        </w:tabs>
        <w:ind w:left="808"/>
      </w:pPr>
      <w:r>
        <w:rPr/>
        <w:t>Централизованное</w:t>
        <w:tab/>
        <w:t>теплоснабжение</w:t>
        <w:tab/>
        <w:t>охватывает</w:t>
        <w:tab/>
        <w:t>следующие</w:t>
        <w:tab/>
        <w:t>зоны</w:t>
        <w:tab/>
        <w:t>п.</w:t>
      </w:r>
    </w:p>
    <w:p>
      <w:pPr>
        <w:pStyle w:val="BodyText"/>
        <w:spacing w:before="162"/>
        <w:ind w:right="549"/>
      </w:pPr>
      <w:r>
        <w:rPr/>
        <w:t>Образцовый:</w:t>
      </w:r>
    </w:p>
    <w:p>
      <w:pPr>
        <w:pStyle w:val="BodyText"/>
        <w:spacing w:before="160"/>
        <w:ind w:left="808" w:right="549"/>
      </w:pPr>
      <w:r>
        <w:rPr/>
        <w:t>- жилые;</w:t>
      </w:r>
    </w:p>
    <w:p>
      <w:pPr>
        <w:pStyle w:val="BodyText"/>
        <w:spacing w:before="162"/>
        <w:ind w:left="808" w:right="549"/>
      </w:pPr>
      <w:r>
        <w:rPr/>
        <w:t>-общественно-деловые.</w:t>
      </w:r>
    </w:p>
    <w:p>
      <w:pPr>
        <w:pStyle w:val="BodyText"/>
        <w:spacing w:line="360" w:lineRule="auto" w:before="160"/>
        <w:ind w:right="154" w:firstLine="708"/>
        <w:jc w:val="both"/>
      </w:pPr>
      <w:r>
        <w:rPr/>
        <w:t>В состав жилых зон входят территории, функционально используемые для постоянного и временного проживания населения, включающие жилую и общественную</w:t>
      </w:r>
      <w:r>
        <w:rPr>
          <w:spacing w:val="61"/>
        </w:rPr>
        <w:t> </w:t>
      </w:r>
      <w:r>
        <w:rPr/>
        <w:t>застройку.</w:t>
      </w:r>
    </w:p>
    <w:p>
      <w:pPr>
        <w:pStyle w:val="BodyText"/>
        <w:spacing w:before="7"/>
        <w:ind w:left="808" w:right="549"/>
      </w:pPr>
      <w:r>
        <w:rPr/>
        <w:t>В перспективе до 2030 года не планируется увеличение зоны действия</w:t>
      </w:r>
    </w:p>
    <w:p>
      <w:pPr>
        <w:pStyle w:val="BodyText"/>
        <w:spacing w:before="160"/>
        <w:ind w:right="549"/>
      </w:pPr>
      <w:r>
        <w:rPr/>
        <w:t>котельной.</w:t>
      </w:r>
    </w:p>
    <w:p>
      <w:pPr>
        <w:spacing w:after="0"/>
        <w:sectPr>
          <w:pgSz w:w="11900" w:h="16840"/>
          <w:pgMar w:header="0" w:footer="593" w:top="520" w:bottom="840" w:left="1320" w:right="700"/>
        </w:sectPr>
      </w:pPr>
    </w:p>
    <w:p>
      <w:pPr>
        <w:pStyle w:val="BodyText"/>
        <w:spacing w:line="360" w:lineRule="auto" w:before="48"/>
        <w:ind w:right="110" w:firstLine="708"/>
        <w:jc w:val="both"/>
      </w:pPr>
      <w:r>
        <w:rPr/>
        <w:t>Индивидуальные источники тепловой энергии (индивидуальные теплогенераторы) служат для теплоснабжения индивидуального жилищного фонда. П. Образцовый газифицирован на 95 %. Все индивидуальные жилые дома имеют газовое отопление.</w:t>
      </w:r>
    </w:p>
    <w:p>
      <w:pPr>
        <w:pStyle w:val="BodyText"/>
        <w:spacing w:line="360" w:lineRule="auto" w:before="7"/>
        <w:ind w:right="104" w:firstLine="708"/>
        <w:jc w:val="both"/>
      </w:pPr>
      <w:r>
        <w:rPr/>
        <w:t>Индивидуальное отопление осуществляется от теплоснабжающих устройств без потерь при передачи, т.к. нет внешних потерь при транспортировки тепла. Поэтому потребление тепла при теплоснабжении от индивидуальных установок можно принять равным его производству.</w:t>
      </w:r>
    </w:p>
    <w:p>
      <w:pPr>
        <w:pStyle w:val="BodyText"/>
        <w:spacing w:line="360" w:lineRule="auto" w:before="7"/>
        <w:ind w:right="106" w:firstLine="708"/>
        <w:jc w:val="both"/>
      </w:pPr>
      <w:r>
        <w:rPr/>
        <w:t>Среднегодовая выработка тепла индивидуальными источниками теплоснабжения отсутствует.</w:t>
      </w:r>
    </w:p>
    <w:p>
      <w:pPr>
        <w:pStyle w:val="BodyText"/>
        <w:spacing w:before="7"/>
        <w:ind w:left="808" w:right="113"/>
      </w:pPr>
      <w:r>
        <w:rPr/>
        <w:t>Таблица 4.</w:t>
      </w:r>
    </w:p>
    <w:p>
      <w:pPr>
        <w:pStyle w:val="BodyText"/>
        <w:spacing w:before="9" w:after="1"/>
        <w:ind w:left="0"/>
        <w:rPr>
          <w:sz w:val="13"/>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2"/>
        <w:gridCol w:w="1274"/>
        <w:gridCol w:w="1844"/>
        <w:gridCol w:w="1842"/>
        <w:gridCol w:w="1828"/>
      </w:tblGrid>
      <w:tr>
        <w:trPr>
          <w:trHeight w:val="286" w:hRule="exact"/>
        </w:trPr>
        <w:tc>
          <w:tcPr>
            <w:tcW w:w="2802" w:type="dxa"/>
            <w:shd w:val="clear" w:color="auto" w:fill="B7CCE3"/>
          </w:tcPr>
          <w:p>
            <w:pPr>
              <w:pStyle w:val="TableParagraph"/>
              <w:ind w:left="746"/>
              <w:jc w:val="left"/>
              <w:rPr>
                <w:sz w:val="24"/>
              </w:rPr>
            </w:pPr>
            <w:r>
              <w:rPr>
                <w:sz w:val="24"/>
              </w:rPr>
              <w:t>Показатель</w:t>
            </w:r>
          </w:p>
        </w:tc>
        <w:tc>
          <w:tcPr>
            <w:tcW w:w="1274" w:type="dxa"/>
            <w:shd w:val="clear" w:color="auto" w:fill="B7CCE3"/>
          </w:tcPr>
          <w:p>
            <w:pPr>
              <w:pStyle w:val="TableParagraph"/>
              <w:ind w:left="150"/>
              <w:jc w:val="left"/>
              <w:rPr>
                <w:sz w:val="24"/>
              </w:rPr>
            </w:pPr>
            <w:r>
              <w:rPr>
                <w:sz w:val="24"/>
              </w:rPr>
              <w:t>Ед. изм.</w:t>
            </w:r>
          </w:p>
        </w:tc>
        <w:tc>
          <w:tcPr>
            <w:tcW w:w="1844" w:type="dxa"/>
            <w:shd w:val="clear" w:color="auto" w:fill="B7CCE3"/>
          </w:tcPr>
          <w:p>
            <w:pPr>
              <w:pStyle w:val="TableParagraph"/>
              <w:ind w:left="118" w:right="256"/>
              <w:rPr>
                <w:sz w:val="24"/>
              </w:rPr>
            </w:pPr>
            <w:r>
              <w:rPr>
                <w:sz w:val="24"/>
              </w:rPr>
              <w:t>2-е п/г 2015 г.</w:t>
            </w:r>
          </w:p>
        </w:tc>
        <w:tc>
          <w:tcPr>
            <w:tcW w:w="1842" w:type="dxa"/>
            <w:shd w:val="clear" w:color="auto" w:fill="B7CCE3"/>
          </w:tcPr>
          <w:p>
            <w:pPr>
              <w:pStyle w:val="TableParagraph"/>
              <w:ind w:left="118" w:right="254"/>
              <w:rPr>
                <w:sz w:val="24"/>
              </w:rPr>
            </w:pPr>
            <w:r>
              <w:rPr>
                <w:sz w:val="24"/>
              </w:rPr>
              <w:t>1-е п/г 2016 г.</w:t>
            </w:r>
          </w:p>
        </w:tc>
        <w:tc>
          <w:tcPr>
            <w:tcW w:w="1828" w:type="dxa"/>
            <w:shd w:val="clear" w:color="auto" w:fill="B7CCE3"/>
          </w:tcPr>
          <w:p>
            <w:pPr>
              <w:pStyle w:val="TableParagraph"/>
              <w:ind w:left="110" w:right="248"/>
              <w:rPr>
                <w:sz w:val="24"/>
              </w:rPr>
            </w:pPr>
            <w:r>
              <w:rPr>
                <w:sz w:val="24"/>
              </w:rPr>
              <w:t>2-е п/г 2016 г.</w:t>
            </w:r>
          </w:p>
        </w:tc>
      </w:tr>
      <w:tr>
        <w:trPr>
          <w:trHeight w:val="838" w:hRule="exact"/>
        </w:trPr>
        <w:tc>
          <w:tcPr>
            <w:tcW w:w="2802" w:type="dxa"/>
          </w:tcPr>
          <w:p>
            <w:pPr>
              <w:pStyle w:val="TableParagraph"/>
              <w:spacing w:before="11"/>
              <w:jc w:val="left"/>
              <w:rPr>
                <w:sz w:val="23"/>
              </w:rPr>
            </w:pPr>
          </w:p>
          <w:p>
            <w:pPr>
              <w:pStyle w:val="TableParagraph"/>
              <w:ind w:left="103"/>
              <w:jc w:val="left"/>
              <w:rPr>
                <w:sz w:val="24"/>
              </w:rPr>
            </w:pPr>
            <w:r>
              <w:rPr>
                <w:sz w:val="24"/>
              </w:rPr>
              <w:t>Тариф</w:t>
            </w:r>
          </w:p>
        </w:tc>
        <w:tc>
          <w:tcPr>
            <w:tcW w:w="1274" w:type="dxa"/>
          </w:tcPr>
          <w:p>
            <w:pPr>
              <w:pStyle w:val="TableParagraph"/>
              <w:ind w:left="110" w:right="249"/>
              <w:rPr>
                <w:sz w:val="24"/>
              </w:rPr>
            </w:pPr>
            <w:r>
              <w:rPr>
                <w:sz w:val="24"/>
              </w:rPr>
              <w:t>за 1 Гкал., с НДС</w:t>
            </w:r>
          </w:p>
        </w:tc>
        <w:tc>
          <w:tcPr>
            <w:tcW w:w="1844" w:type="dxa"/>
          </w:tcPr>
          <w:p>
            <w:pPr>
              <w:pStyle w:val="TableParagraph"/>
              <w:spacing w:before="11"/>
              <w:jc w:val="left"/>
              <w:rPr>
                <w:sz w:val="23"/>
              </w:rPr>
            </w:pPr>
          </w:p>
          <w:p>
            <w:pPr>
              <w:pStyle w:val="TableParagraph"/>
              <w:ind w:left="118" w:right="255"/>
              <w:rPr>
                <w:sz w:val="24"/>
              </w:rPr>
            </w:pPr>
            <w:r>
              <w:rPr>
                <w:sz w:val="24"/>
              </w:rPr>
              <w:t>2342,0</w:t>
            </w:r>
          </w:p>
        </w:tc>
        <w:tc>
          <w:tcPr>
            <w:tcW w:w="1842" w:type="dxa"/>
          </w:tcPr>
          <w:p>
            <w:pPr>
              <w:pStyle w:val="TableParagraph"/>
              <w:spacing w:before="11"/>
              <w:jc w:val="left"/>
              <w:rPr>
                <w:sz w:val="23"/>
              </w:rPr>
            </w:pPr>
          </w:p>
          <w:p>
            <w:pPr>
              <w:pStyle w:val="TableParagraph"/>
              <w:ind w:left="115" w:right="254"/>
              <w:rPr>
                <w:sz w:val="24"/>
              </w:rPr>
            </w:pPr>
            <w:r>
              <w:rPr>
                <w:sz w:val="24"/>
              </w:rPr>
              <w:t>2342,0</w:t>
            </w:r>
          </w:p>
        </w:tc>
        <w:tc>
          <w:tcPr>
            <w:tcW w:w="1828" w:type="dxa"/>
          </w:tcPr>
          <w:p>
            <w:pPr>
              <w:pStyle w:val="TableParagraph"/>
              <w:spacing w:before="11"/>
              <w:jc w:val="left"/>
              <w:rPr>
                <w:sz w:val="23"/>
              </w:rPr>
            </w:pPr>
          </w:p>
          <w:p>
            <w:pPr>
              <w:pStyle w:val="TableParagraph"/>
              <w:ind w:left="110" w:right="247"/>
              <w:rPr>
                <w:sz w:val="24"/>
              </w:rPr>
            </w:pPr>
            <w:r>
              <w:rPr>
                <w:sz w:val="24"/>
              </w:rPr>
              <w:t>2435,6</w:t>
            </w:r>
          </w:p>
        </w:tc>
      </w:tr>
      <w:tr>
        <w:trPr>
          <w:trHeight w:val="562" w:hRule="exact"/>
        </w:trPr>
        <w:tc>
          <w:tcPr>
            <w:tcW w:w="2802" w:type="dxa"/>
          </w:tcPr>
          <w:p>
            <w:pPr>
              <w:pStyle w:val="TableParagraph"/>
              <w:ind w:left="123"/>
              <w:jc w:val="left"/>
              <w:rPr>
                <w:sz w:val="24"/>
              </w:rPr>
            </w:pPr>
            <w:r>
              <w:rPr>
                <w:sz w:val="24"/>
              </w:rPr>
              <w:t>Срок действия тарифов</w:t>
            </w:r>
          </w:p>
        </w:tc>
        <w:tc>
          <w:tcPr>
            <w:tcW w:w="1274" w:type="dxa"/>
          </w:tcPr>
          <w:p>
            <w:pPr/>
          </w:p>
        </w:tc>
        <w:tc>
          <w:tcPr>
            <w:tcW w:w="1844" w:type="dxa"/>
          </w:tcPr>
          <w:p>
            <w:pPr>
              <w:pStyle w:val="TableParagraph"/>
              <w:ind w:left="188"/>
              <w:jc w:val="left"/>
              <w:rPr>
                <w:sz w:val="24"/>
              </w:rPr>
            </w:pPr>
            <w:r>
              <w:rPr>
                <w:sz w:val="24"/>
              </w:rPr>
              <w:t>01.07.2015 г-</w:t>
            </w:r>
          </w:p>
          <w:p>
            <w:pPr>
              <w:pStyle w:val="TableParagraph"/>
              <w:ind w:left="228"/>
              <w:jc w:val="left"/>
              <w:rPr>
                <w:sz w:val="24"/>
              </w:rPr>
            </w:pPr>
            <w:r>
              <w:rPr>
                <w:sz w:val="24"/>
              </w:rPr>
              <w:t>31.12.2015 г</w:t>
            </w:r>
          </w:p>
        </w:tc>
        <w:tc>
          <w:tcPr>
            <w:tcW w:w="1842" w:type="dxa"/>
          </w:tcPr>
          <w:p>
            <w:pPr>
              <w:pStyle w:val="TableParagraph"/>
              <w:ind w:left="218"/>
              <w:jc w:val="left"/>
              <w:rPr>
                <w:sz w:val="24"/>
              </w:rPr>
            </w:pPr>
            <w:r>
              <w:rPr>
                <w:sz w:val="24"/>
              </w:rPr>
              <w:t>01.01.2016г-</w:t>
            </w:r>
          </w:p>
          <w:p>
            <w:pPr>
              <w:pStyle w:val="TableParagraph"/>
              <w:ind w:left="258"/>
              <w:jc w:val="left"/>
              <w:rPr>
                <w:sz w:val="24"/>
              </w:rPr>
            </w:pPr>
            <w:r>
              <w:rPr>
                <w:sz w:val="24"/>
              </w:rPr>
              <w:t>30.06.2016г</w:t>
            </w:r>
          </w:p>
        </w:tc>
        <w:tc>
          <w:tcPr>
            <w:tcW w:w="1828" w:type="dxa"/>
          </w:tcPr>
          <w:p>
            <w:pPr>
              <w:pStyle w:val="TableParagraph"/>
              <w:ind w:left="210"/>
              <w:jc w:val="left"/>
              <w:rPr>
                <w:sz w:val="24"/>
              </w:rPr>
            </w:pPr>
            <w:r>
              <w:rPr>
                <w:sz w:val="24"/>
              </w:rPr>
              <w:t>01.07.2016г-</w:t>
            </w:r>
          </w:p>
          <w:p>
            <w:pPr>
              <w:pStyle w:val="TableParagraph"/>
              <w:ind w:left="250"/>
              <w:jc w:val="left"/>
              <w:rPr>
                <w:sz w:val="24"/>
              </w:rPr>
            </w:pPr>
            <w:r>
              <w:rPr>
                <w:sz w:val="24"/>
              </w:rPr>
              <w:t>31.12.2016г</w:t>
            </w:r>
          </w:p>
        </w:tc>
      </w:tr>
    </w:tbl>
    <w:p>
      <w:pPr>
        <w:pStyle w:val="Heading1"/>
        <w:spacing w:before="0"/>
        <w:ind w:left="808" w:right="113"/>
      </w:pPr>
      <w:r>
        <w:rPr/>
        <w:t>Технические и технологические проблемы в системе теплоснабжения</w:t>
      </w:r>
    </w:p>
    <w:p>
      <w:pPr>
        <w:pStyle w:val="ListParagraph"/>
        <w:numPr>
          <w:ilvl w:val="0"/>
          <w:numId w:val="20"/>
        </w:numPr>
        <w:tabs>
          <w:tab w:pos="1242" w:val="left" w:leader="none"/>
        </w:tabs>
        <w:spacing w:line="240" w:lineRule="auto" w:before="162" w:after="0"/>
        <w:ind w:left="1242" w:right="0" w:hanging="360"/>
        <w:jc w:val="left"/>
        <w:rPr>
          <w:sz w:val="28"/>
        </w:rPr>
      </w:pPr>
      <w:r>
        <w:rPr>
          <w:sz w:val="28"/>
        </w:rPr>
        <w:t>Износ тепловых</w:t>
      </w:r>
      <w:r>
        <w:rPr>
          <w:spacing w:val="-16"/>
          <w:sz w:val="28"/>
        </w:rPr>
        <w:t> </w:t>
      </w:r>
      <w:r>
        <w:rPr>
          <w:sz w:val="28"/>
        </w:rPr>
        <w:t>сетей;</w:t>
      </w:r>
    </w:p>
    <w:p>
      <w:pPr>
        <w:pStyle w:val="ListParagraph"/>
        <w:numPr>
          <w:ilvl w:val="0"/>
          <w:numId w:val="20"/>
        </w:numPr>
        <w:tabs>
          <w:tab w:pos="1158" w:val="left" w:leader="none"/>
        </w:tabs>
        <w:spacing w:line="240" w:lineRule="auto" w:before="160" w:after="0"/>
        <w:ind w:left="1158" w:right="0" w:hanging="280"/>
        <w:jc w:val="left"/>
        <w:rPr>
          <w:sz w:val="28"/>
        </w:rPr>
      </w:pPr>
      <w:r>
        <w:rPr>
          <w:sz w:val="28"/>
        </w:rPr>
        <w:t>Износ оборудования</w:t>
      </w:r>
      <w:r>
        <w:rPr>
          <w:spacing w:val="-19"/>
          <w:sz w:val="28"/>
        </w:rPr>
        <w:t> </w:t>
      </w:r>
      <w:r>
        <w:rPr>
          <w:sz w:val="28"/>
        </w:rPr>
        <w:t>котельной.</w:t>
      </w:r>
    </w:p>
    <w:p>
      <w:pPr>
        <w:pStyle w:val="BodyText"/>
        <w:ind w:left="0"/>
      </w:pPr>
    </w:p>
    <w:p>
      <w:pPr>
        <w:pStyle w:val="BodyText"/>
        <w:ind w:left="0"/>
      </w:pPr>
    </w:p>
    <w:p>
      <w:pPr>
        <w:pStyle w:val="Heading1"/>
        <w:numPr>
          <w:ilvl w:val="1"/>
          <w:numId w:val="10"/>
        </w:numPr>
        <w:tabs>
          <w:tab w:pos="1968" w:val="left" w:leader="none"/>
        </w:tabs>
        <w:spacing w:line="240" w:lineRule="auto" w:before="0" w:after="0"/>
        <w:ind w:left="1968" w:right="0" w:hanging="490"/>
        <w:jc w:val="left"/>
      </w:pPr>
      <w:bookmarkStart w:name="_TOC_250041" w:id="17"/>
      <w:bookmarkStart w:name="2.4. Основные показатели системы электро" w:id="18"/>
      <w:r>
        <w:rPr>
          <w:b w:val="0"/>
        </w:rPr>
      </w:r>
      <w:bookmarkEnd w:id="18"/>
      <w:bookmarkStart w:name="2.4. Основные показатели системы электро" w:id="19"/>
      <w:r>
        <w:rPr/>
        <w:t>О</w:t>
      </w:r>
      <w:r>
        <w:rPr/>
        <w:t>сновные показатели системы</w:t>
      </w:r>
      <w:r>
        <w:rPr>
          <w:spacing w:val="-24"/>
        </w:rPr>
        <w:t> </w:t>
      </w:r>
      <w:bookmarkEnd w:id="17"/>
      <w:r>
        <w:rPr/>
        <w:t>электроснабжения</w:t>
      </w:r>
    </w:p>
    <w:p>
      <w:pPr>
        <w:pStyle w:val="BodyText"/>
        <w:tabs>
          <w:tab w:pos="3749" w:val="left" w:leader="none"/>
          <w:tab w:pos="5812" w:val="left" w:leader="none"/>
          <w:tab w:pos="8250" w:val="left" w:leader="none"/>
        </w:tabs>
        <w:spacing w:line="360" w:lineRule="auto" w:before="162"/>
        <w:ind w:right="107" w:firstLine="708"/>
      </w:pPr>
      <w:r>
        <w:rPr/>
        <w:t>Ресурсоснабжающей</w:t>
        <w:tab/>
        <w:t>организацией</w:t>
        <w:tab/>
        <w:t>муниципального</w:t>
        <w:tab/>
      </w:r>
      <w:r>
        <w:rPr>
          <w:spacing w:val="-1"/>
        </w:rPr>
        <w:t>образования </w:t>
      </w:r>
      <w:r>
        <w:rPr/>
        <w:t>Образцовое сельское поселение является ОАО</w:t>
      </w:r>
      <w:r>
        <w:rPr>
          <w:spacing w:val="-39"/>
        </w:rPr>
        <w:t> </w:t>
      </w:r>
      <w:r>
        <w:rPr/>
        <w:t>«Кубаньэнергосбыт».</w:t>
      </w:r>
    </w:p>
    <w:p>
      <w:pPr>
        <w:pStyle w:val="BodyText"/>
        <w:spacing w:line="360" w:lineRule="auto" w:before="7"/>
        <w:ind w:right="113" w:firstLine="708"/>
      </w:pPr>
      <w:r>
        <w:rPr/>
        <w:t>Системой электроснабжения обеспечены п. Образцовый, п.Солнечный и п. Лаштованый. В п. Высотный система электроснабжения отсутствует.</w:t>
      </w:r>
    </w:p>
    <w:p>
      <w:pPr>
        <w:pStyle w:val="BodyText"/>
        <w:spacing w:before="7"/>
        <w:ind w:left="808" w:right="113"/>
      </w:pPr>
      <w:r>
        <w:rPr/>
        <w:t>Протяженность сетей электропередач составляет 74,86 км.</w:t>
      </w:r>
    </w:p>
    <w:p>
      <w:pPr>
        <w:pStyle w:val="BodyText"/>
        <w:tabs>
          <w:tab w:pos="1879" w:val="left" w:leader="none"/>
          <w:tab w:pos="4293" w:val="left" w:leader="none"/>
          <w:tab w:pos="5664" w:val="left" w:leader="none"/>
          <w:tab w:pos="6430" w:val="left" w:leader="none"/>
          <w:tab w:pos="7643" w:val="left" w:leader="none"/>
          <w:tab w:pos="8500" w:val="left" w:leader="none"/>
        </w:tabs>
        <w:spacing w:line="360" w:lineRule="auto" w:before="160"/>
        <w:ind w:right="113" w:firstLine="708"/>
      </w:pPr>
      <w:r>
        <w:rPr/>
        <w:t>Услуги</w:t>
        <w:tab/>
        <w:t>электроснабжения</w:t>
        <w:tab/>
        <w:t>получают</w:t>
        <w:tab/>
        <w:t>1907</w:t>
        <w:tab/>
        <w:t>человек.</w:t>
        <w:tab/>
        <w:t>100%</w:t>
        <w:tab/>
        <w:t>абонентов обеспеченны приборами</w:t>
      </w:r>
      <w:r>
        <w:rPr>
          <w:spacing w:val="-16"/>
        </w:rPr>
        <w:t> </w:t>
      </w:r>
      <w:r>
        <w:rPr/>
        <w:t>учета.</w:t>
      </w:r>
    </w:p>
    <w:p>
      <w:pPr>
        <w:pStyle w:val="BodyText"/>
        <w:spacing w:line="360" w:lineRule="auto" w:before="5"/>
        <w:ind w:right="108" w:firstLine="708"/>
        <w:jc w:val="both"/>
      </w:pPr>
      <w:r>
        <w:rPr/>
        <w:t>В настоящее время в Образцовом сельском поселении проблем с экологическими требованиями при эксплуатации электрических сетей нет, за исключением стандартных, которые включают в себя следующее:</w:t>
      </w:r>
    </w:p>
    <w:p>
      <w:pPr>
        <w:pStyle w:val="BodyText"/>
        <w:spacing w:before="7"/>
        <w:ind w:left="808" w:right="113"/>
      </w:pPr>
      <w:r>
        <w:rPr/>
        <w:t>-эксплуатация автотранспортных средств, принадлежащих РРЭС;</w:t>
      </w:r>
    </w:p>
    <w:p>
      <w:pPr>
        <w:pStyle w:val="BodyText"/>
        <w:spacing w:before="160"/>
        <w:ind w:left="808"/>
      </w:pPr>
      <w:r>
        <w:rPr/>
        <w:t>-утилизация всевозможных отходов (железобетон, лом черных и</w:t>
      </w:r>
      <w:r>
        <w:rPr>
          <w:spacing w:val="58"/>
        </w:rPr>
        <w:t> </w:t>
      </w:r>
      <w:r>
        <w:rPr/>
        <w:t>цветных</w:t>
      </w:r>
    </w:p>
    <w:p>
      <w:pPr>
        <w:spacing w:after="0"/>
        <w:sectPr>
          <w:pgSz w:w="11900" w:h="16840"/>
          <w:pgMar w:header="0" w:footer="593" w:top="520" w:bottom="840" w:left="1320" w:right="740"/>
        </w:sectPr>
      </w:pPr>
    </w:p>
    <w:p>
      <w:pPr>
        <w:pStyle w:val="BodyText"/>
        <w:spacing w:before="48"/>
      </w:pPr>
      <w:r>
        <w:rPr/>
        <w:t>металлов, автошины, отработанные масла).</w:t>
      </w:r>
    </w:p>
    <w:p>
      <w:pPr>
        <w:pStyle w:val="BodyText"/>
        <w:spacing w:line="360" w:lineRule="auto" w:before="160"/>
        <w:ind w:right="247" w:firstLine="708"/>
        <w:jc w:val="both"/>
      </w:pPr>
      <w:r>
        <w:rPr/>
        <w:t>С целью минимального воздействия системы электроснабжения на окружающую среду трансформаторные подстанции и линии электропередач сооружены с учетом норм отвода земель.</w:t>
      </w:r>
    </w:p>
    <w:p>
      <w:pPr>
        <w:pStyle w:val="BodyText"/>
        <w:spacing w:line="360" w:lineRule="auto" w:before="7"/>
        <w:ind w:right="244" w:firstLine="566"/>
        <w:jc w:val="both"/>
      </w:pPr>
      <w:r>
        <w:rPr/>
        <w:t>Надежность электроснабжения в Образцовом сельском поселении соответствует критериям, определённым «Правилами устройства электроустановок».</w:t>
      </w:r>
    </w:p>
    <w:p>
      <w:pPr>
        <w:pStyle w:val="BodyText"/>
        <w:spacing w:line="360" w:lineRule="auto" w:before="5"/>
        <w:ind w:right="249" w:firstLine="566"/>
        <w:jc w:val="both"/>
      </w:pPr>
      <w:r>
        <w:rPr/>
        <w:t>Анализ надежности системы электроснабжения показал отсутствие превышения предельно допустимых отклонений в системе электроснабжения в Образцовом сельском поселении по всем параметрам надежности системы.</w:t>
      </w:r>
    </w:p>
    <w:p>
      <w:pPr>
        <w:pStyle w:val="BodyText"/>
        <w:spacing w:line="360" w:lineRule="auto" w:before="7"/>
        <w:ind w:right="245" w:firstLine="566"/>
        <w:jc w:val="both"/>
      </w:pPr>
      <w:r>
        <w:rPr/>
        <w:t>Анализ готовности к исправной работе и оперативной ликвидации внештатных ситуаций системы электроснабжения в Образцовом сельском поселении показал соответствие готовности системы к требованиям нормативных законодательных актов и внутренних документов предприятия.</w:t>
      </w:r>
    </w:p>
    <w:p>
      <w:pPr>
        <w:pStyle w:val="BodyText"/>
        <w:spacing w:line="360" w:lineRule="auto" w:before="7"/>
        <w:ind w:right="247" w:firstLine="566"/>
        <w:jc w:val="both"/>
      </w:pPr>
      <w:r>
        <w:rPr/>
        <w:t>Воздействие системы электроснабжения Образцового сельского поселения на окружающую среду находится в рамках допустимых значений и соответствует установленным нормативам.</w:t>
      </w:r>
    </w:p>
    <w:p>
      <w:pPr>
        <w:pStyle w:val="BodyText"/>
        <w:spacing w:line="360" w:lineRule="auto" w:before="5"/>
        <w:ind w:right="245" w:firstLine="566"/>
        <w:jc w:val="both"/>
      </w:pPr>
      <w:r>
        <w:rPr/>
        <w:t>В системе показателей и индикаторов настоящей Программы надёжность системы электроснабжения характеризуется индикаторами: аварийность, перебои в снабжении потребителей, бесперебойность, уровень потерь, износ (оборудования) системы и другими.</w:t>
      </w:r>
    </w:p>
    <w:p>
      <w:pPr>
        <w:pStyle w:val="BodyText"/>
        <w:spacing w:before="5"/>
        <w:ind w:left="808"/>
      </w:pPr>
      <w:r>
        <w:rPr/>
        <w:t>Таблица 7.</w:t>
      </w:r>
    </w:p>
    <w:p>
      <w:pPr>
        <w:pStyle w:val="BodyText"/>
        <w:ind w:left="0"/>
        <w:rPr>
          <w:sz w:val="14"/>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8"/>
        <w:gridCol w:w="1434"/>
        <w:gridCol w:w="1744"/>
        <w:gridCol w:w="1758"/>
        <w:gridCol w:w="1796"/>
      </w:tblGrid>
      <w:tr>
        <w:trPr>
          <w:trHeight w:val="700" w:hRule="exact"/>
        </w:trPr>
        <w:tc>
          <w:tcPr>
            <w:tcW w:w="2998" w:type="dxa"/>
            <w:shd w:val="clear" w:color="auto" w:fill="B7CCE3"/>
          </w:tcPr>
          <w:p>
            <w:pPr>
              <w:pStyle w:val="TableParagraph"/>
              <w:ind w:left="201" w:right="339"/>
              <w:rPr>
                <w:sz w:val="24"/>
              </w:rPr>
            </w:pPr>
            <w:r>
              <w:rPr>
                <w:sz w:val="24"/>
              </w:rPr>
              <w:t>Показатель</w:t>
            </w:r>
          </w:p>
        </w:tc>
        <w:tc>
          <w:tcPr>
            <w:tcW w:w="1434" w:type="dxa"/>
            <w:shd w:val="clear" w:color="auto" w:fill="B7CCE3"/>
          </w:tcPr>
          <w:p>
            <w:pPr>
              <w:pStyle w:val="TableParagraph"/>
              <w:ind w:left="230" w:right="237"/>
              <w:jc w:val="left"/>
              <w:rPr>
                <w:sz w:val="24"/>
              </w:rPr>
            </w:pPr>
            <w:r>
              <w:rPr>
                <w:sz w:val="24"/>
              </w:rPr>
              <w:t>Ед. изм.</w:t>
            </w:r>
          </w:p>
        </w:tc>
        <w:tc>
          <w:tcPr>
            <w:tcW w:w="1744" w:type="dxa"/>
            <w:shd w:val="clear" w:color="auto" w:fill="B7CCE3"/>
          </w:tcPr>
          <w:p>
            <w:pPr>
              <w:pStyle w:val="TableParagraph"/>
              <w:ind w:left="98" w:right="236"/>
              <w:rPr>
                <w:sz w:val="24"/>
              </w:rPr>
            </w:pPr>
            <w:r>
              <w:rPr>
                <w:sz w:val="24"/>
              </w:rPr>
              <w:t>2-е п/г 2015г.</w:t>
            </w:r>
          </w:p>
        </w:tc>
        <w:tc>
          <w:tcPr>
            <w:tcW w:w="1758" w:type="dxa"/>
            <w:shd w:val="clear" w:color="auto" w:fill="B7CCE3"/>
          </w:tcPr>
          <w:p>
            <w:pPr>
              <w:pStyle w:val="TableParagraph"/>
              <w:ind w:left="185" w:right="323"/>
              <w:rPr>
                <w:sz w:val="24"/>
              </w:rPr>
            </w:pPr>
            <w:r>
              <w:rPr>
                <w:sz w:val="24"/>
              </w:rPr>
              <w:t>1-е п/г 2016</w:t>
            </w:r>
          </w:p>
          <w:p>
            <w:pPr>
              <w:pStyle w:val="TableParagraph"/>
              <w:spacing w:before="138"/>
              <w:ind w:left="183" w:right="323"/>
              <w:rPr>
                <w:sz w:val="24"/>
              </w:rPr>
            </w:pPr>
            <w:r>
              <w:rPr>
                <w:sz w:val="24"/>
              </w:rPr>
              <w:t>г.</w:t>
            </w:r>
          </w:p>
        </w:tc>
        <w:tc>
          <w:tcPr>
            <w:tcW w:w="1796" w:type="dxa"/>
            <w:shd w:val="clear" w:color="auto" w:fill="B7CCE3"/>
          </w:tcPr>
          <w:p>
            <w:pPr>
              <w:pStyle w:val="TableParagraph"/>
              <w:ind w:left="94" w:right="232"/>
              <w:rPr>
                <w:sz w:val="24"/>
              </w:rPr>
            </w:pPr>
            <w:r>
              <w:rPr>
                <w:sz w:val="24"/>
              </w:rPr>
              <w:t>2-е п/г 2016 г.</w:t>
            </w:r>
          </w:p>
        </w:tc>
      </w:tr>
      <w:tr>
        <w:trPr>
          <w:trHeight w:val="562" w:hRule="exact"/>
        </w:trPr>
        <w:tc>
          <w:tcPr>
            <w:tcW w:w="2998" w:type="dxa"/>
          </w:tcPr>
          <w:p>
            <w:pPr>
              <w:pStyle w:val="TableParagraph"/>
              <w:spacing w:before="138"/>
              <w:ind w:left="201" w:right="339"/>
              <w:rPr>
                <w:sz w:val="24"/>
              </w:rPr>
            </w:pPr>
            <w:r>
              <w:rPr>
                <w:sz w:val="24"/>
              </w:rPr>
              <w:t>Тариф</w:t>
            </w:r>
          </w:p>
        </w:tc>
        <w:tc>
          <w:tcPr>
            <w:tcW w:w="1434" w:type="dxa"/>
          </w:tcPr>
          <w:p>
            <w:pPr>
              <w:pStyle w:val="TableParagraph"/>
              <w:ind w:left="393" w:right="237" w:hanging="276"/>
              <w:jc w:val="left"/>
              <w:rPr>
                <w:sz w:val="24"/>
              </w:rPr>
            </w:pPr>
            <w:r>
              <w:rPr>
                <w:sz w:val="24"/>
              </w:rPr>
              <w:t>за 1 кВт, с НДС</w:t>
            </w:r>
          </w:p>
        </w:tc>
        <w:tc>
          <w:tcPr>
            <w:tcW w:w="1744" w:type="dxa"/>
          </w:tcPr>
          <w:p>
            <w:pPr>
              <w:pStyle w:val="TableParagraph"/>
              <w:spacing w:before="138"/>
              <w:ind w:left="98" w:right="235"/>
              <w:rPr>
                <w:sz w:val="24"/>
              </w:rPr>
            </w:pPr>
            <w:r>
              <w:rPr>
                <w:sz w:val="24"/>
              </w:rPr>
              <w:t>2,88</w:t>
            </w:r>
          </w:p>
        </w:tc>
        <w:tc>
          <w:tcPr>
            <w:tcW w:w="1758" w:type="dxa"/>
          </w:tcPr>
          <w:p>
            <w:pPr>
              <w:pStyle w:val="TableParagraph"/>
              <w:spacing w:before="138"/>
              <w:ind w:left="184" w:right="323"/>
              <w:rPr>
                <w:sz w:val="24"/>
              </w:rPr>
            </w:pPr>
            <w:r>
              <w:rPr>
                <w:sz w:val="24"/>
              </w:rPr>
              <w:t>2,88</w:t>
            </w:r>
          </w:p>
        </w:tc>
        <w:tc>
          <w:tcPr>
            <w:tcW w:w="1796" w:type="dxa"/>
          </w:tcPr>
          <w:p>
            <w:pPr>
              <w:pStyle w:val="TableParagraph"/>
              <w:spacing w:before="138"/>
              <w:ind w:left="94" w:right="231"/>
              <w:rPr>
                <w:sz w:val="24"/>
              </w:rPr>
            </w:pPr>
            <w:r>
              <w:rPr>
                <w:sz w:val="24"/>
              </w:rPr>
              <w:t>3,0</w:t>
            </w:r>
          </w:p>
        </w:tc>
      </w:tr>
      <w:tr>
        <w:trPr>
          <w:trHeight w:val="562" w:hRule="exact"/>
        </w:trPr>
        <w:tc>
          <w:tcPr>
            <w:tcW w:w="2998" w:type="dxa"/>
          </w:tcPr>
          <w:p>
            <w:pPr>
              <w:pStyle w:val="TableParagraph"/>
              <w:spacing w:before="138"/>
              <w:ind w:left="202" w:right="339"/>
              <w:rPr>
                <w:sz w:val="24"/>
              </w:rPr>
            </w:pPr>
            <w:r>
              <w:rPr>
                <w:sz w:val="24"/>
              </w:rPr>
              <w:t>Срок действия тарифов</w:t>
            </w:r>
          </w:p>
        </w:tc>
        <w:tc>
          <w:tcPr>
            <w:tcW w:w="1434" w:type="dxa"/>
          </w:tcPr>
          <w:p>
            <w:pPr/>
          </w:p>
        </w:tc>
        <w:tc>
          <w:tcPr>
            <w:tcW w:w="1744" w:type="dxa"/>
          </w:tcPr>
          <w:p>
            <w:pPr>
              <w:pStyle w:val="TableParagraph"/>
              <w:ind w:left="137"/>
              <w:jc w:val="left"/>
              <w:rPr>
                <w:sz w:val="24"/>
              </w:rPr>
            </w:pPr>
            <w:r>
              <w:rPr>
                <w:sz w:val="24"/>
              </w:rPr>
              <w:t>01.07.2015г -</w:t>
            </w:r>
          </w:p>
          <w:p>
            <w:pPr>
              <w:pStyle w:val="TableParagraph"/>
              <w:ind w:left="208"/>
              <w:jc w:val="left"/>
              <w:rPr>
                <w:sz w:val="24"/>
              </w:rPr>
            </w:pPr>
            <w:r>
              <w:rPr>
                <w:sz w:val="24"/>
              </w:rPr>
              <w:t>31.12.2015 г</w:t>
            </w:r>
          </w:p>
        </w:tc>
        <w:tc>
          <w:tcPr>
            <w:tcW w:w="1758" w:type="dxa"/>
          </w:tcPr>
          <w:p>
            <w:pPr>
              <w:pStyle w:val="TableParagraph"/>
              <w:ind w:left="173"/>
              <w:jc w:val="left"/>
              <w:rPr>
                <w:sz w:val="24"/>
              </w:rPr>
            </w:pPr>
            <w:r>
              <w:rPr>
                <w:sz w:val="24"/>
              </w:rPr>
              <w:t>01.01.2016г-</w:t>
            </w:r>
          </w:p>
          <w:p>
            <w:pPr>
              <w:pStyle w:val="TableParagraph"/>
              <w:ind w:left="203"/>
              <w:jc w:val="left"/>
              <w:rPr>
                <w:sz w:val="24"/>
              </w:rPr>
            </w:pPr>
            <w:r>
              <w:rPr>
                <w:sz w:val="24"/>
              </w:rPr>
              <w:t>30.06.20156</w:t>
            </w:r>
          </w:p>
        </w:tc>
        <w:tc>
          <w:tcPr>
            <w:tcW w:w="1796" w:type="dxa"/>
          </w:tcPr>
          <w:p>
            <w:pPr>
              <w:pStyle w:val="TableParagraph"/>
              <w:ind w:left="243"/>
              <w:jc w:val="left"/>
              <w:rPr>
                <w:sz w:val="24"/>
              </w:rPr>
            </w:pPr>
            <w:r>
              <w:rPr>
                <w:sz w:val="24"/>
              </w:rPr>
              <w:t>01.07.2016-</w:t>
            </w:r>
          </w:p>
          <w:p>
            <w:pPr>
              <w:pStyle w:val="TableParagraph"/>
              <w:ind w:left="233"/>
              <w:jc w:val="left"/>
              <w:rPr>
                <w:sz w:val="24"/>
              </w:rPr>
            </w:pPr>
            <w:r>
              <w:rPr>
                <w:sz w:val="24"/>
              </w:rPr>
              <w:t>31.12.2016г</w:t>
            </w:r>
          </w:p>
        </w:tc>
      </w:tr>
    </w:tbl>
    <w:p>
      <w:pPr>
        <w:pStyle w:val="BodyText"/>
        <w:spacing w:line="360" w:lineRule="auto"/>
        <w:ind w:right="251" w:firstLine="708"/>
        <w:jc w:val="both"/>
      </w:pPr>
      <w:r>
        <w:rPr/>
        <w:t>Плата (тарифы) за присоединение (подключение) к объектам коммунальной инфраструктуры по электроснабжению установлена:</w:t>
      </w:r>
    </w:p>
    <w:p>
      <w:pPr>
        <w:pStyle w:val="BodyText"/>
        <w:tabs>
          <w:tab w:pos="1823" w:val="left" w:leader="none"/>
        </w:tabs>
        <w:spacing w:line="360" w:lineRule="auto" w:before="7"/>
        <w:ind w:right="251" w:firstLine="708"/>
        <w:jc w:val="both"/>
      </w:pPr>
      <w:r>
        <w:rPr>
          <w:color w:val="101010"/>
        </w:rPr>
        <w:t>- для ОАО «Кубаньэнергосбыт» Приказом РЭК ДЦиТ Краснодарского края</w:t>
        <w:tab/>
        <w:t>от 28.12.2012 г., № 93/2012-э в редакции приказов</w:t>
      </w:r>
      <w:r>
        <w:rPr>
          <w:color w:val="101010"/>
          <w:spacing w:val="21"/>
        </w:rPr>
        <w:t> </w:t>
      </w:r>
      <w:r>
        <w:rPr>
          <w:color w:val="101010"/>
        </w:rPr>
        <w:t>РЭК-ДЦиТ</w:t>
      </w:r>
      <w:r>
        <w:rPr>
          <w:color w:val="101010"/>
          <w:spacing w:val="2"/>
        </w:rPr>
        <w:t> </w:t>
      </w:r>
      <w:r>
        <w:rPr>
          <w:color w:val="101010"/>
        </w:rPr>
        <w:t>КК от 22.01.2013 №94/2012-э, от 31.07.2013г. №</w:t>
      </w:r>
      <w:r>
        <w:rPr>
          <w:color w:val="101010"/>
          <w:spacing w:val="-8"/>
        </w:rPr>
        <w:t> </w:t>
      </w:r>
      <w:r>
        <w:rPr>
          <w:color w:val="101010"/>
        </w:rPr>
        <w:t>46/2013-э.</w:t>
      </w:r>
    </w:p>
    <w:p>
      <w:pPr>
        <w:pStyle w:val="Heading1"/>
        <w:spacing w:before="5"/>
        <w:ind w:left="1490"/>
      </w:pPr>
      <w:r>
        <w:rPr/>
        <w:t>Технические и технологические проблемы в системе:</w:t>
      </w:r>
    </w:p>
    <w:p>
      <w:pPr>
        <w:spacing w:after="0"/>
        <w:sectPr>
          <w:pgSz w:w="11900" w:h="16840"/>
          <w:pgMar w:header="0" w:footer="593" w:top="520" w:bottom="840" w:left="1320" w:right="600"/>
        </w:sectPr>
      </w:pPr>
    </w:p>
    <w:p>
      <w:pPr>
        <w:pStyle w:val="BodyText"/>
        <w:spacing w:before="29"/>
        <w:ind w:left="666"/>
      </w:pPr>
      <w:r>
        <w:rPr>
          <w:rFonts w:ascii="Calibri" w:hAnsi="Calibri"/>
        </w:rPr>
        <w:t>–</w:t>
      </w:r>
      <w:r>
        <w:rPr/>
        <w:t>Износ сетей электроснабжения составляет 65%;</w:t>
      </w:r>
    </w:p>
    <w:p>
      <w:pPr>
        <w:pStyle w:val="BodyText"/>
        <w:spacing w:line="352" w:lineRule="auto" w:before="180"/>
        <w:ind w:right="248" w:firstLine="566"/>
        <w:jc w:val="both"/>
      </w:pPr>
      <w:r>
        <w:rPr>
          <w:rFonts w:ascii="Calibri" w:hAnsi="Calibri"/>
        </w:rPr>
        <w:t>–</w:t>
      </w:r>
      <w:r>
        <w:rPr/>
        <w:t>Значительное увеличение потребления электроэнергии городского поселения Образцовое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pPr>
        <w:pStyle w:val="BodyText"/>
        <w:spacing w:line="350" w:lineRule="auto" w:before="37"/>
        <w:ind w:right="249" w:firstLine="566"/>
        <w:jc w:val="both"/>
      </w:pPr>
      <w:r>
        <w:rPr>
          <w:rFonts w:ascii="Calibri" w:hAnsi="Calibri"/>
        </w:rPr>
        <w:t>– </w:t>
      </w:r>
      <w:r>
        <w:rPr/>
        <w:t>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pPr>
        <w:pStyle w:val="BodyText"/>
        <w:spacing w:line="350" w:lineRule="auto" w:before="38"/>
        <w:ind w:right="244" w:firstLine="566"/>
        <w:jc w:val="both"/>
      </w:pPr>
      <w:r>
        <w:rPr>
          <w:rFonts w:ascii="Calibri" w:hAnsi="Calibri"/>
        </w:rPr>
        <w:t>–</w:t>
      </w:r>
      <w:r>
        <w:rPr/>
        <w:t>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pPr>
        <w:pStyle w:val="BodyText"/>
        <w:spacing w:before="40"/>
        <w:ind w:left="666"/>
      </w:pPr>
      <w:r>
        <w:rPr>
          <w:rFonts w:ascii="Calibri" w:hAnsi="Calibri"/>
        </w:rPr>
        <w:t>–</w:t>
      </w:r>
      <w:r>
        <w:rPr/>
        <w:t>Высокие коммерческие потери электроэнергии в сети.</w:t>
      </w:r>
    </w:p>
    <w:p>
      <w:pPr>
        <w:pStyle w:val="BodyText"/>
        <w:ind w:left="0"/>
        <w:rPr>
          <w:sz w:val="30"/>
        </w:rPr>
      </w:pPr>
    </w:p>
    <w:p>
      <w:pPr>
        <w:pStyle w:val="BodyText"/>
        <w:spacing w:before="8"/>
        <w:ind w:left="0"/>
        <w:rPr>
          <w:sz w:val="25"/>
        </w:rPr>
      </w:pPr>
    </w:p>
    <w:p>
      <w:pPr>
        <w:pStyle w:val="Heading1"/>
        <w:numPr>
          <w:ilvl w:val="1"/>
          <w:numId w:val="10"/>
        </w:numPr>
        <w:tabs>
          <w:tab w:pos="2208" w:val="left" w:leader="none"/>
        </w:tabs>
        <w:spacing w:line="240" w:lineRule="auto" w:before="1" w:after="0"/>
        <w:ind w:left="2208" w:right="0" w:hanging="490"/>
        <w:jc w:val="left"/>
      </w:pPr>
      <w:bookmarkStart w:name="_TOC_250040" w:id="20"/>
      <w:bookmarkStart w:name="2.5. Основные показатели системы газосна" w:id="21"/>
      <w:r>
        <w:rPr>
          <w:b w:val="0"/>
        </w:rPr>
      </w:r>
      <w:bookmarkEnd w:id="21"/>
      <w:bookmarkStart w:name="2.5. Основные показатели системы газосна" w:id="22"/>
      <w:r>
        <w:rPr/>
        <w:t>О</w:t>
      </w:r>
      <w:r>
        <w:rPr/>
        <w:t>сновные показатели системы</w:t>
      </w:r>
      <w:r>
        <w:rPr>
          <w:spacing w:val="-13"/>
        </w:rPr>
        <w:t> </w:t>
      </w:r>
      <w:bookmarkEnd w:id="20"/>
      <w:r>
        <w:rPr/>
        <w:t>газоснабжения</w:t>
      </w:r>
    </w:p>
    <w:p>
      <w:pPr>
        <w:pStyle w:val="BodyText"/>
        <w:spacing w:line="360" w:lineRule="auto" w:before="162"/>
        <w:ind w:right="245" w:firstLine="720"/>
        <w:jc w:val="both"/>
      </w:pPr>
      <w:r>
        <w:rPr/>
        <w:t>Газоснабжение является неотъемлемой частью цивилизованной и культурной жизни общества.</w:t>
      </w:r>
    </w:p>
    <w:p>
      <w:pPr>
        <w:pStyle w:val="BodyText"/>
        <w:spacing w:line="360" w:lineRule="auto" w:before="7"/>
        <w:ind w:right="252" w:firstLine="720"/>
        <w:jc w:val="both"/>
      </w:pPr>
      <w:r>
        <w:rPr/>
        <w:t>В Нефтегорском городском поселении газоснабжение осуществляется только в п. Образцовый.</w:t>
      </w:r>
    </w:p>
    <w:p>
      <w:pPr>
        <w:pStyle w:val="BodyText"/>
        <w:spacing w:line="360" w:lineRule="auto" w:before="7"/>
        <w:ind w:right="246" w:firstLine="720"/>
        <w:jc w:val="both"/>
      </w:pPr>
      <w:r>
        <w:rPr/>
        <w:t>Протяженность существующих газовых сетей составляет 35,9 км. Эксплуатацию систем газораспределения и газопотребления осуществляет  ОАО «Газпром межрегионгаз Краснодар». ОАО «Газпром межрегионгаз Краснодар» имеет договорные отношения со всеми категориями потребителей природного газа. Расчеты за предоставленные услуги по транспортировке природного газа, выполненные работы производятся на основании выставляемых счетов и счетов</w:t>
      </w:r>
      <w:r>
        <w:rPr>
          <w:spacing w:val="-19"/>
        </w:rPr>
        <w:t> </w:t>
      </w:r>
      <w:r>
        <w:rPr/>
        <w:t>фактур.</w:t>
      </w:r>
    </w:p>
    <w:p>
      <w:pPr>
        <w:pStyle w:val="BodyText"/>
        <w:spacing w:line="360" w:lineRule="auto" w:before="5"/>
        <w:ind w:right="242" w:firstLine="720"/>
        <w:jc w:val="both"/>
      </w:pPr>
      <w:r>
        <w:rPr/>
        <w:t>В п. Солнечный, п. Лаштованный и п. Высотный отсутствует централизованная система газоснабжения, население использует автономные источники газоснабжения.</w:t>
      </w:r>
    </w:p>
    <w:p>
      <w:pPr>
        <w:pStyle w:val="BodyText"/>
        <w:spacing w:before="7"/>
        <w:ind w:left="808"/>
      </w:pPr>
      <w:r>
        <w:rPr/>
        <w:t>Таблица 7.</w:t>
      </w:r>
    </w:p>
    <w:p>
      <w:pPr>
        <w:pStyle w:val="BodyText"/>
        <w:spacing w:before="9" w:after="1"/>
        <w:ind w:left="0"/>
        <w:rPr>
          <w:sz w:val="13"/>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8"/>
        <w:gridCol w:w="1434"/>
        <w:gridCol w:w="1744"/>
        <w:gridCol w:w="1758"/>
        <w:gridCol w:w="1796"/>
      </w:tblGrid>
      <w:tr>
        <w:trPr>
          <w:trHeight w:val="700" w:hRule="exact"/>
        </w:trPr>
        <w:tc>
          <w:tcPr>
            <w:tcW w:w="2998" w:type="dxa"/>
            <w:shd w:val="clear" w:color="auto" w:fill="B7CCE3"/>
          </w:tcPr>
          <w:p>
            <w:pPr>
              <w:pStyle w:val="TableParagraph"/>
              <w:ind w:left="201" w:right="339"/>
              <w:rPr>
                <w:sz w:val="24"/>
              </w:rPr>
            </w:pPr>
            <w:r>
              <w:rPr>
                <w:sz w:val="24"/>
              </w:rPr>
              <w:t>Показатель</w:t>
            </w:r>
          </w:p>
        </w:tc>
        <w:tc>
          <w:tcPr>
            <w:tcW w:w="1434" w:type="dxa"/>
            <w:shd w:val="clear" w:color="auto" w:fill="B7CCE3"/>
          </w:tcPr>
          <w:p>
            <w:pPr>
              <w:pStyle w:val="TableParagraph"/>
              <w:ind w:left="85" w:right="225"/>
              <w:rPr>
                <w:sz w:val="24"/>
              </w:rPr>
            </w:pPr>
            <w:r>
              <w:rPr>
                <w:sz w:val="24"/>
              </w:rPr>
              <w:t>Ед. изм.</w:t>
            </w:r>
          </w:p>
        </w:tc>
        <w:tc>
          <w:tcPr>
            <w:tcW w:w="1744" w:type="dxa"/>
            <w:shd w:val="clear" w:color="auto" w:fill="B7CCE3"/>
          </w:tcPr>
          <w:p>
            <w:pPr>
              <w:pStyle w:val="TableParagraph"/>
              <w:ind w:left="98" w:right="236"/>
              <w:rPr>
                <w:sz w:val="24"/>
              </w:rPr>
            </w:pPr>
            <w:r>
              <w:rPr>
                <w:sz w:val="24"/>
              </w:rPr>
              <w:t>2-е п/г 2015г.</w:t>
            </w:r>
          </w:p>
        </w:tc>
        <w:tc>
          <w:tcPr>
            <w:tcW w:w="1758" w:type="dxa"/>
            <w:shd w:val="clear" w:color="auto" w:fill="B7CCE3"/>
          </w:tcPr>
          <w:p>
            <w:pPr>
              <w:pStyle w:val="TableParagraph"/>
              <w:ind w:left="185" w:right="323"/>
              <w:rPr>
                <w:sz w:val="24"/>
              </w:rPr>
            </w:pPr>
            <w:r>
              <w:rPr>
                <w:sz w:val="24"/>
              </w:rPr>
              <w:t>1-е п/г 2016</w:t>
            </w:r>
          </w:p>
          <w:p>
            <w:pPr>
              <w:pStyle w:val="TableParagraph"/>
              <w:spacing w:before="138"/>
              <w:ind w:left="183" w:right="323"/>
              <w:rPr>
                <w:sz w:val="24"/>
              </w:rPr>
            </w:pPr>
            <w:r>
              <w:rPr>
                <w:sz w:val="24"/>
              </w:rPr>
              <w:t>г.</w:t>
            </w:r>
          </w:p>
        </w:tc>
        <w:tc>
          <w:tcPr>
            <w:tcW w:w="1796" w:type="dxa"/>
            <w:shd w:val="clear" w:color="auto" w:fill="B7CCE3"/>
          </w:tcPr>
          <w:p>
            <w:pPr>
              <w:pStyle w:val="TableParagraph"/>
              <w:ind w:left="94" w:right="232"/>
              <w:rPr>
                <w:sz w:val="24"/>
              </w:rPr>
            </w:pPr>
            <w:r>
              <w:rPr>
                <w:sz w:val="24"/>
              </w:rPr>
              <w:t>2-е п/г 2016 г.</w:t>
            </w:r>
          </w:p>
        </w:tc>
      </w:tr>
      <w:tr>
        <w:trPr>
          <w:trHeight w:val="286" w:hRule="exact"/>
        </w:trPr>
        <w:tc>
          <w:tcPr>
            <w:tcW w:w="2998" w:type="dxa"/>
          </w:tcPr>
          <w:p>
            <w:pPr>
              <w:pStyle w:val="TableParagraph"/>
              <w:ind w:left="201" w:right="339"/>
              <w:rPr>
                <w:sz w:val="24"/>
              </w:rPr>
            </w:pPr>
            <w:r>
              <w:rPr>
                <w:sz w:val="24"/>
              </w:rPr>
              <w:t>Тариф</w:t>
            </w:r>
          </w:p>
        </w:tc>
        <w:tc>
          <w:tcPr>
            <w:tcW w:w="1434" w:type="dxa"/>
          </w:tcPr>
          <w:p>
            <w:pPr>
              <w:pStyle w:val="TableParagraph"/>
              <w:ind w:left="85" w:right="227"/>
              <w:rPr>
                <w:sz w:val="24"/>
              </w:rPr>
            </w:pPr>
            <w:r>
              <w:rPr>
                <w:sz w:val="24"/>
              </w:rPr>
              <w:t>за 1 куб.м,</w:t>
            </w:r>
          </w:p>
        </w:tc>
        <w:tc>
          <w:tcPr>
            <w:tcW w:w="1744" w:type="dxa"/>
          </w:tcPr>
          <w:p>
            <w:pPr>
              <w:pStyle w:val="TableParagraph"/>
              <w:ind w:left="98" w:right="235"/>
              <w:rPr>
                <w:sz w:val="24"/>
              </w:rPr>
            </w:pPr>
            <w:r>
              <w:rPr>
                <w:sz w:val="24"/>
              </w:rPr>
              <w:t>5,65</w:t>
            </w:r>
          </w:p>
        </w:tc>
        <w:tc>
          <w:tcPr>
            <w:tcW w:w="1758" w:type="dxa"/>
          </w:tcPr>
          <w:p>
            <w:pPr>
              <w:pStyle w:val="TableParagraph"/>
              <w:ind w:left="184" w:right="323"/>
              <w:rPr>
                <w:sz w:val="24"/>
              </w:rPr>
            </w:pPr>
            <w:r>
              <w:rPr>
                <w:sz w:val="24"/>
              </w:rPr>
              <w:t>5,65</w:t>
            </w:r>
          </w:p>
        </w:tc>
        <w:tc>
          <w:tcPr>
            <w:tcW w:w="1796" w:type="dxa"/>
          </w:tcPr>
          <w:p>
            <w:pPr>
              <w:pStyle w:val="TableParagraph"/>
              <w:ind w:left="94" w:right="231"/>
              <w:rPr>
                <w:sz w:val="24"/>
              </w:rPr>
            </w:pPr>
            <w:r>
              <w:rPr>
                <w:sz w:val="24"/>
              </w:rPr>
              <w:t>5,87</w:t>
            </w:r>
          </w:p>
        </w:tc>
      </w:tr>
    </w:tbl>
    <w:p>
      <w:pPr>
        <w:spacing w:after="0"/>
        <w:rPr>
          <w:sz w:val="24"/>
        </w:rPr>
        <w:sectPr>
          <w:pgSz w:w="11900" w:h="16840"/>
          <w:pgMar w:header="0" w:footer="593" w:top="560" w:bottom="840" w:left="1320" w:right="60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8"/>
        <w:gridCol w:w="1434"/>
        <w:gridCol w:w="1744"/>
        <w:gridCol w:w="1758"/>
        <w:gridCol w:w="1796"/>
      </w:tblGrid>
      <w:tr>
        <w:trPr>
          <w:trHeight w:val="286" w:hRule="exact"/>
        </w:trPr>
        <w:tc>
          <w:tcPr>
            <w:tcW w:w="2998" w:type="dxa"/>
          </w:tcPr>
          <w:p>
            <w:pPr/>
          </w:p>
        </w:tc>
        <w:tc>
          <w:tcPr>
            <w:tcW w:w="1434" w:type="dxa"/>
          </w:tcPr>
          <w:p>
            <w:pPr>
              <w:pStyle w:val="TableParagraph"/>
              <w:ind w:left="310" w:right="237"/>
              <w:jc w:val="left"/>
              <w:rPr>
                <w:sz w:val="24"/>
              </w:rPr>
            </w:pPr>
            <w:r>
              <w:rPr>
                <w:sz w:val="24"/>
              </w:rPr>
              <w:t>с НДС</w:t>
            </w:r>
          </w:p>
        </w:tc>
        <w:tc>
          <w:tcPr>
            <w:tcW w:w="1744" w:type="dxa"/>
          </w:tcPr>
          <w:p>
            <w:pPr/>
          </w:p>
        </w:tc>
        <w:tc>
          <w:tcPr>
            <w:tcW w:w="1758" w:type="dxa"/>
          </w:tcPr>
          <w:p>
            <w:pPr/>
          </w:p>
        </w:tc>
        <w:tc>
          <w:tcPr>
            <w:tcW w:w="1796" w:type="dxa"/>
          </w:tcPr>
          <w:p>
            <w:pPr/>
          </w:p>
        </w:tc>
      </w:tr>
      <w:tr>
        <w:trPr>
          <w:trHeight w:val="562" w:hRule="exact"/>
        </w:trPr>
        <w:tc>
          <w:tcPr>
            <w:tcW w:w="2998" w:type="dxa"/>
          </w:tcPr>
          <w:p>
            <w:pPr>
              <w:pStyle w:val="TableParagraph"/>
              <w:spacing w:before="138"/>
              <w:ind w:left="221"/>
              <w:jc w:val="left"/>
              <w:rPr>
                <w:sz w:val="24"/>
              </w:rPr>
            </w:pPr>
            <w:r>
              <w:rPr>
                <w:sz w:val="24"/>
              </w:rPr>
              <w:t>Срок действия тарифов</w:t>
            </w:r>
          </w:p>
        </w:tc>
        <w:tc>
          <w:tcPr>
            <w:tcW w:w="1434" w:type="dxa"/>
          </w:tcPr>
          <w:p>
            <w:pPr/>
          </w:p>
        </w:tc>
        <w:tc>
          <w:tcPr>
            <w:tcW w:w="1744" w:type="dxa"/>
          </w:tcPr>
          <w:p>
            <w:pPr>
              <w:pStyle w:val="TableParagraph"/>
              <w:ind w:left="137"/>
              <w:jc w:val="left"/>
              <w:rPr>
                <w:sz w:val="24"/>
              </w:rPr>
            </w:pPr>
            <w:r>
              <w:rPr>
                <w:sz w:val="24"/>
              </w:rPr>
              <w:t>01.07.2015г -</w:t>
            </w:r>
          </w:p>
          <w:p>
            <w:pPr>
              <w:pStyle w:val="TableParagraph"/>
              <w:ind w:left="208"/>
              <w:jc w:val="left"/>
              <w:rPr>
                <w:sz w:val="24"/>
              </w:rPr>
            </w:pPr>
            <w:r>
              <w:rPr>
                <w:sz w:val="24"/>
              </w:rPr>
              <w:t>31.12.2015 г</w:t>
            </w:r>
          </w:p>
        </w:tc>
        <w:tc>
          <w:tcPr>
            <w:tcW w:w="1758" w:type="dxa"/>
          </w:tcPr>
          <w:p>
            <w:pPr>
              <w:pStyle w:val="TableParagraph"/>
              <w:ind w:left="173"/>
              <w:jc w:val="left"/>
              <w:rPr>
                <w:sz w:val="24"/>
              </w:rPr>
            </w:pPr>
            <w:r>
              <w:rPr>
                <w:sz w:val="24"/>
              </w:rPr>
              <w:t>01.01.2016г-</w:t>
            </w:r>
          </w:p>
          <w:p>
            <w:pPr>
              <w:pStyle w:val="TableParagraph"/>
              <w:ind w:left="203"/>
              <w:jc w:val="left"/>
              <w:rPr>
                <w:sz w:val="24"/>
              </w:rPr>
            </w:pPr>
            <w:r>
              <w:rPr>
                <w:sz w:val="24"/>
              </w:rPr>
              <w:t>30.06.20156</w:t>
            </w:r>
          </w:p>
        </w:tc>
        <w:tc>
          <w:tcPr>
            <w:tcW w:w="1796" w:type="dxa"/>
          </w:tcPr>
          <w:p>
            <w:pPr>
              <w:pStyle w:val="TableParagraph"/>
              <w:ind w:left="243"/>
              <w:jc w:val="left"/>
              <w:rPr>
                <w:sz w:val="24"/>
              </w:rPr>
            </w:pPr>
            <w:r>
              <w:rPr>
                <w:sz w:val="24"/>
              </w:rPr>
              <w:t>01.07.2016-</w:t>
            </w:r>
          </w:p>
          <w:p>
            <w:pPr>
              <w:pStyle w:val="TableParagraph"/>
              <w:ind w:left="233"/>
              <w:jc w:val="left"/>
              <w:rPr>
                <w:sz w:val="24"/>
              </w:rPr>
            </w:pPr>
            <w:r>
              <w:rPr>
                <w:sz w:val="24"/>
              </w:rPr>
              <w:t>31.12.2016г</w:t>
            </w:r>
          </w:p>
        </w:tc>
      </w:tr>
    </w:tbl>
    <w:p>
      <w:pPr>
        <w:pStyle w:val="Heading1"/>
        <w:spacing w:before="8"/>
        <w:ind w:left="824"/>
      </w:pPr>
      <w:r>
        <w:rPr/>
        <w:t>Технические и технологические проблемы в системе газоснабжения:</w:t>
      </w:r>
    </w:p>
    <w:p>
      <w:pPr>
        <w:pStyle w:val="ListParagraph"/>
        <w:numPr>
          <w:ilvl w:val="0"/>
          <w:numId w:val="21"/>
        </w:numPr>
        <w:tabs>
          <w:tab w:pos="830" w:val="left" w:leader="none"/>
        </w:tabs>
        <w:spacing w:line="240" w:lineRule="auto" w:before="160" w:after="0"/>
        <w:ind w:left="100" w:right="0" w:firstLine="566"/>
        <w:jc w:val="left"/>
        <w:rPr>
          <w:sz w:val="28"/>
        </w:rPr>
      </w:pPr>
      <w:r>
        <w:rPr>
          <w:sz w:val="28"/>
        </w:rPr>
        <w:t>износ сетей газоснабжения</w:t>
      </w:r>
      <w:r>
        <w:rPr>
          <w:spacing w:val="-13"/>
          <w:sz w:val="28"/>
        </w:rPr>
        <w:t> </w:t>
      </w:r>
      <w:r>
        <w:rPr>
          <w:sz w:val="28"/>
        </w:rPr>
        <w:t>62%;</w:t>
      </w:r>
    </w:p>
    <w:p>
      <w:pPr>
        <w:pStyle w:val="ListParagraph"/>
        <w:numPr>
          <w:ilvl w:val="0"/>
          <w:numId w:val="21"/>
        </w:numPr>
        <w:tabs>
          <w:tab w:pos="942" w:val="left" w:leader="none"/>
        </w:tabs>
        <w:spacing w:line="360" w:lineRule="auto" w:before="162" w:after="0"/>
        <w:ind w:left="100" w:right="249" w:firstLine="566"/>
        <w:jc w:val="both"/>
        <w:rPr>
          <w:sz w:val="28"/>
        </w:rPr>
      </w:pPr>
      <w:r>
        <w:rPr>
          <w:sz w:val="28"/>
        </w:rPr>
        <w:t>большое количество тупиковых сетей (при отсечении участка сети отсекаются все потребители, следующие за</w:t>
      </w:r>
      <w:r>
        <w:rPr>
          <w:spacing w:val="-24"/>
          <w:sz w:val="28"/>
        </w:rPr>
        <w:t> </w:t>
      </w:r>
      <w:r>
        <w:rPr>
          <w:sz w:val="28"/>
        </w:rPr>
        <w:t>ним);</w:t>
      </w:r>
    </w:p>
    <w:p>
      <w:pPr>
        <w:pStyle w:val="ListParagraph"/>
        <w:numPr>
          <w:ilvl w:val="0"/>
          <w:numId w:val="21"/>
        </w:numPr>
        <w:tabs>
          <w:tab w:pos="966" w:val="left" w:leader="none"/>
        </w:tabs>
        <w:spacing w:line="360" w:lineRule="auto" w:before="7" w:after="0"/>
        <w:ind w:left="100" w:right="247" w:firstLine="566"/>
        <w:jc w:val="both"/>
        <w:rPr>
          <w:sz w:val="28"/>
        </w:rPr>
      </w:pPr>
      <w:r>
        <w:rPr>
          <w:sz w:val="28"/>
        </w:rPr>
        <w:t>во многих участках сетей отсутствие дополнительного резервного источника питания, при отключении головного сооружения (ремонт, профилактика, переоснащение, ЧС), абоненты остаются без газа, что может привести к моральному, физическому, а также материальному ущербу абонентов;</w:t>
      </w:r>
    </w:p>
    <w:p>
      <w:pPr>
        <w:pStyle w:val="ListParagraph"/>
        <w:numPr>
          <w:ilvl w:val="0"/>
          <w:numId w:val="21"/>
        </w:numPr>
        <w:tabs>
          <w:tab w:pos="899" w:val="left" w:leader="none"/>
        </w:tabs>
        <w:spacing w:line="240" w:lineRule="auto" w:before="5" w:after="0"/>
        <w:ind w:left="898" w:right="0" w:hanging="232"/>
        <w:jc w:val="left"/>
        <w:rPr>
          <w:sz w:val="28"/>
        </w:rPr>
      </w:pPr>
      <w:r>
        <w:rPr>
          <w:sz w:val="28"/>
        </w:rPr>
        <w:t>отсутствие перерасчета гидравлических</w:t>
      </w:r>
      <w:r>
        <w:rPr>
          <w:spacing w:val="-27"/>
          <w:sz w:val="28"/>
        </w:rPr>
        <w:t> </w:t>
      </w:r>
      <w:r>
        <w:rPr>
          <w:sz w:val="28"/>
        </w:rPr>
        <w:t>нагрузок.</w:t>
      </w:r>
    </w:p>
    <w:p>
      <w:pPr>
        <w:pStyle w:val="BodyText"/>
        <w:ind w:left="0"/>
      </w:pPr>
    </w:p>
    <w:p>
      <w:pPr>
        <w:pStyle w:val="Heading1"/>
        <w:numPr>
          <w:ilvl w:val="1"/>
          <w:numId w:val="10"/>
        </w:numPr>
        <w:tabs>
          <w:tab w:pos="1772" w:val="left" w:leader="none"/>
        </w:tabs>
        <w:spacing w:line="240" w:lineRule="auto" w:before="162" w:after="0"/>
        <w:ind w:left="1772" w:right="0" w:hanging="490"/>
        <w:jc w:val="left"/>
      </w:pPr>
      <w:bookmarkStart w:name="_TOC_250039" w:id="23"/>
      <w:bookmarkStart w:name="2.6. Утилизация (захоронение) твердых бы" w:id="24"/>
      <w:r>
        <w:rPr>
          <w:b w:val="0"/>
        </w:rPr>
      </w:r>
      <w:bookmarkEnd w:id="24"/>
      <w:bookmarkStart w:name="2.6. Утилизация (захоронение) твердых бы" w:id="25"/>
      <w:r>
        <w:rPr/>
        <w:t>У</w:t>
      </w:r>
      <w:r>
        <w:rPr/>
        <w:t>тилизация (захоронение) твердых бытовых</w:t>
      </w:r>
      <w:r>
        <w:rPr>
          <w:spacing w:val="-21"/>
        </w:rPr>
        <w:t> </w:t>
      </w:r>
      <w:bookmarkEnd w:id="23"/>
      <w:r>
        <w:rPr/>
        <w:t>отходов</w:t>
      </w:r>
    </w:p>
    <w:p>
      <w:pPr>
        <w:pStyle w:val="BodyText"/>
        <w:spacing w:line="360" w:lineRule="auto" w:before="160"/>
        <w:ind w:right="252" w:firstLine="566"/>
        <w:jc w:val="both"/>
      </w:pPr>
      <w:r>
        <w:rPr/>
        <w:t>На территории Образцового сельского поселения сбор и вывоз твердых бытовых    отходов    осуществляет    специализированное    предприятие   ООО</w:t>
      </w:r>
    </w:p>
    <w:p>
      <w:pPr>
        <w:pStyle w:val="BodyText"/>
        <w:spacing w:before="5"/>
      </w:pPr>
      <w:r>
        <w:rPr/>
        <w:t>«Чистая станция».</w:t>
      </w:r>
    </w:p>
    <w:p>
      <w:pPr>
        <w:pStyle w:val="BodyText"/>
        <w:spacing w:line="360" w:lineRule="auto" w:before="162"/>
        <w:ind w:right="248" w:firstLine="708"/>
        <w:jc w:val="both"/>
      </w:pPr>
      <w:r>
        <w:rPr/>
        <w:t>В Образцовом сельском поселении нет контейнеров и бункеров для сборки ТБО.</w:t>
      </w:r>
    </w:p>
    <w:p>
      <w:pPr>
        <w:pStyle w:val="BodyText"/>
        <w:spacing w:line="360" w:lineRule="auto" w:before="7"/>
        <w:ind w:right="251" w:firstLine="708"/>
        <w:jc w:val="both"/>
      </w:pPr>
      <w:r>
        <w:rPr/>
        <w:t>Организаций (пунктов) по приемке вторичного сырья на территории Образцового сельского поселения нет.</w:t>
      </w:r>
    </w:p>
    <w:p>
      <w:pPr>
        <w:pStyle w:val="BodyText"/>
        <w:spacing w:line="360" w:lineRule="auto" w:before="7"/>
        <w:ind w:right="246" w:firstLine="708"/>
        <w:jc w:val="both"/>
      </w:pPr>
      <w:r>
        <w:rPr/>
        <w:t>Предприятий по обезвреживанию и переработке отходов и вторсырья на территории Образцового сельского поселения не имеется.</w:t>
      </w:r>
    </w:p>
    <w:p>
      <w:pPr>
        <w:pStyle w:val="BodyText"/>
        <w:spacing w:line="360" w:lineRule="auto" w:before="7"/>
        <w:ind w:right="248" w:firstLine="708"/>
        <w:jc w:val="both"/>
      </w:pPr>
      <w:r>
        <w:rPr/>
        <w:t>Централизованная канализация на территории Образцового сельского поселения отсутствует. ЖБО у населения и муниципальных учреждений накапливается в специальных емкостях – септиках, выгребах туалетов и помойных ямах. На территории поселения пунктов приема ЖБО не имеется.</w:t>
      </w:r>
    </w:p>
    <w:p>
      <w:pPr>
        <w:spacing w:after="0" w:line="360" w:lineRule="auto"/>
        <w:jc w:val="both"/>
        <w:sectPr>
          <w:pgSz w:w="11900" w:h="16840"/>
          <w:pgMar w:header="0" w:footer="593" w:top="560" w:bottom="840" w:left="1320" w:right="600"/>
        </w:sectPr>
      </w:pPr>
    </w:p>
    <w:p>
      <w:pPr>
        <w:pStyle w:val="Heading1"/>
        <w:spacing w:line="360" w:lineRule="auto"/>
        <w:ind w:left="122" w:right="130"/>
        <w:jc w:val="center"/>
      </w:pPr>
      <w:bookmarkStart w:name="_TOC_250038" w:id="26"/>
      <w:bookmarkStart w:name="2.7.Краткий анализ состояния установки п" w:id="27"/>
      <w:r>
        <w:rPr>
          <w:b w:val="0"/>
        </w:rPr>
      </w:r>
      <w:bookmarkEnd w:id="26"/>
      <w:r>
        <w:rPr/>
        <w:t>2.7.Краткий анализ состояния установки приборов учета и энергоресурсосбережения у потребителей</w:t>
      </w:r>
    </w:p>
    <w:p>
      <w:pPr>
        <w:pStyle w:val="BodyText"/>
        <w:spacing w:line="360" w:lineRule="auto" w:before="7"/>
        <w:ind w:right="108" w:firstLine="708"/>
        <w:jc w:val="both"/>
      </w:pPr>
      <w:r>
        <w:rPr/>
        <w:t>В Образцовом сельском поселении реализуются целевые программы, направленные на энергосбережение и повышение энергетической эффективности.</w:t>
      </w:r>
    </w:p>
    <w:p>
      <w:pPr>
        <w:pStyle w:val="BodyText"/>
        <w:spacing w:line="360" w:lineRule="auto" w:before="5"/>
        <w:ind w:right="106" w:firstLine="708"/>
        <w:jc w:val="both"/>
      </w:pPr>
      <w:r>
        <w:rPr/>
        <w:t>Основной целью программы по энергосбережению является оптимизация потребления энергоресурсов всеми группами потребителей за счет снижения удельных показателей энергоемкости и энергопотребления, создание условий для перевода экономики Образцового сельского поселения и бюджетной сферы на энергосберегающий путь развития.</w:t>
      </w:r>
    </w:p>
    <w:p>
      <w:pPr>
        <w:pStyle w:val="BodyText"/>
        <w:spacing w:line="360" w:lineRule="auto" w:before="7"/>
        <w:ind w:right="108" w:firstLine="708"/>
        <w:jc w:val="both"/>
      </w:pPr>
      <w:r>
        <w:rPr/>
        <w:t>Программа энергосбережения указывает на целесообразность реализации ряда типовых мероприятий со стороны организаций, финансируемых из бюджета, предприятий коммунального комплекса, в жилищном секторе.</w:t>
      </w:r>
    </w:p>
    <w:p>
      <w:pPr>
        <w:pStyle w:val="BodyText"/>
        <w:spacing w:line="360" w:lineRule="auto" w:before="5"/>
        <w:ind w:right="107" w:firstLine="708"/>
        <w:jc w:val="both"/>
      </w:pPr>
      <w:r>
        <w:rPr/>
        <w:t>Мероприятия по энергосбережению в жилом фонде Образцового сельского поселения направлены на повышение уровня оснащенности общедомовыми и поквартирными приборами учета используемых коммунальных ресурсов. Программой энергосбережения в жилом секторе предусмотрено определение реального состояния систем энергопотребления, установление источников потерь энергоресурсов, предусмотрен выбор наиболее рациональных конкретных мероприятий для оптимальных путей снижения потерь и экономии</w:t>
      </w:r>
      <w:r>
        <w:rPr>
          <w:spacing w:val="-23"/>
        </w:rPr>
        <w:t> </w:t>
      </w:r>
      <w:r>
        <w:rPr/>
        <w:t>энергоресурсов.</w:t>
      </w:r>
    </w:p>
    <w:p>
      <w:pPr>
        <w:pStyle w:val="BodyText"/>
        <w:spacing w:line="360" w:lineRule="auto" w:before="5"/>
        <w:ind w:right="110" w:firstLine="708"/>
        <w:jc w:val="both"/>
      </w:pPr>
      <w:r>
        <w:rPr/>
        <w:t>Мероприятия по энергосбережению на предприятиях, предоставляющих коммунальный ресурс или коммунальные услуги, направлены на оптимизацию режимов работы источников электро-, и теплоснабжения.</w:t>
      </w:r>
    </w:p>
    <w:p>
      <w:pPr>
        <w:pStyle w:val="BodyText"/>
        <w:spacing w:line="360" w:lineRule="auto" w:before="7"/>
        <w:ind w:right="108" w:firstLine="708"/>
        <w:jc w:val="both"/>
      </w:pPr>
      <w:r>
        <w:rPr/>
        <w:t>При осуществлении теплоснабжения выполняются следующие мероприятия: модернизацию старого оборудования в котельных, использование энергоэффективного оборудования с высоким коэффициентом полезного действия, внедрение систем автоматизации работы, строительство тепловых сетей с использованием энергоэффективных технологий, а при наличии объективных условий - переход на автономное теплоснабжение.</w:t>
      </w:r>
    </w:p>
    <w:p>
      <w:pPr>
        <w:pStyle w:val="BodyText"/>
        <w:spacing w:before="7"/>
        <w:ind w:firstLine="708"/>
        <w:jc w:val="both"/>
      </w:pPr>
      <w:r>
        <w:rPr/>
        <w:t>МУП   ЖКХ   «Образцовое»,   предоставляющее   услуги  водоснабжения,</w:t>
      </w:r>
    </w:p>
    <w:p>
      <w:pPr>
        <w:pStyle w:val="BodyText"/>
        <w:spacing w:before="160"/>
        <w:ind w:left="123" w:right="130"/>
        <w:jc w:val="center"/>
      </w:pPr>
      <w:r>
        <w:rPr/>
        <w:t>предусматривает  энергосберегающие  мероприятия  по  сокращению   объемов</w:t>
      </w:r>
    </w:p>
    <w:p>
      <w:pPr>
        <w:spacing w:after="0"/>
        <w:jc w:val="center"/>
        <w:sectPr>
          <w:pgSz w:w="11900" w:h="16840"/>
          <w:pgMar w:header="0" w:footer="593" w:top="520" w:bottom="840" w:left="1320" w:right="740"/>
        </w:sectPr>
      </w:pPr>
    </w:p>
    <w:p>
      <w:pPr>
        <w:pStyle w:val="BodyText"/>
        <w:tabs>
          <w:tab w:pos="2268" w:val="left" w:leader="none"/>
          <w:tab w:pos="3709" w:val="left" w:leader="none"/>
          <w:tab w:pos="5802" w:val="left" w:leader="none"/>
          <w:tab w:pos="6663" w:val="left" w:leader="none"/>
          <w:tab w:pos="8088" w:val="left" w:leader="none"/>
          <w:tab w:pos="8658" w:val="left" w:leader="none"/>
        </w:tabs>
        <w:spacing w:line="360" w:lineRule="auto" w:before="48"/>
        <w:ind w:right="111"/>
      </w:pPr>
      <w:r>
        <w:rPr/>
        <w:t>электрической</w:t>
        <w:tab/>
        <w:t>энергии,</w:t>
        <w:tab/>
        <w:t>используемой</w:t>
        <w:tab/>
        <w:t>при</w:t>
        <w:tab/>
        <w:t>подъеме</w:t>
        <w:tab/>
        <w:t>и</w:t>
        <w:tab/>
      </w:r>
      <w:r>
        <w:rPr>
          <w:spacing w:val="-1"/>
        </w:rPr>
        <w:t>передаче </w:t>
      </w:r>
      <w:r>
        <w:rPr/>
        <w:t>(транспортировке) воды, мероприятия по сокращению потерь</w:t>
      </w:r>
      <w:r>
        <w:rPr>
          <w:spacing w:val="-38"/>
        </w:rPr>
        <w:t> </w:t>
      </w:r>
      <w:r>
        <w:rPr/>
        <w:t>воды.</w:t>
      </w:r>
    </w:p>
    <w:p>
      <w:pPr>
        <w:pStyle w:val="BodyText"/>
        <w:spacing w:line="360" w:lineRule="auto" w:before="7"/>
        <w:ind w:right="106" w:firstLine="708"/>
        <w:jc w:val="both"/>
      </w:pPr>
      <w:r>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 повышению тепловой защиты, утеплению зданий, строений, сооружений, автоматизации потребления тепловой энергии, повышению энергетической эффективности систем освещения, отопления, водопотребления.</w:t>
      </w:r>
    </w:p>
    <w:p>
      <w:pPr>
        <w:pStyle w:val="BodyText"/>
        <w:spacing w:line="360" w:lineRule="auto" w:before="7"/>
        <w:ind w:right="105" w:firstLine="708"/>
        <w:jc w:val="both"/>
      </w:pPr>
      <w:r>
        <w:rPr/>
        <w:t>Совместная реализация Программы энергосбережения и энергоэффективности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 создание комфортных условий проживания в жилых помещениях многоквартирных домов, предоставление коммунальных услуг по доступным ценам.</w:t>
      </w:r>
    </w:p>
    <w:p>
      <w:pPr>
        <w:spacing w:after="0" w:line="360" w:lineRule="auto"/>
        <w:jc w:val="both"/>
        <w:sectPr>
          <w:pgSz w:w="11900" w:h="16840"/>
          <w:pgMar w:header="0" w:footer="593" w:top="520" w:bottom="840" w:left="1320" w:right="740"/>
        </w:sectPr>
      </w:pPr>
    </w:p>
    <w:p>
      <w:pPr>
        <w:pStyle w:val="Heading1"/>
        <w:numPr>
          <w:ilvl w:val="0"/>
          <w:numId w:val="10"/>
        </w:numPr>
        <w:tabs>
          <w:tab w:pos="1180" w:val="left" w:leader="none"/>
        </w:tabs>
        <w:spacing w:line="360" w:lineRule="auto" w:before="50" w:after="0"/>
        <w:ind w:left="178" w:right="343" w:firstLine="722"/>
        <w:jc w:val="both"/>
      </w:pPr>
      <w:bookmarkStart w:name="3. ПЕРСПЕКТИВЫ РАЗВИТИЯ ОБРАЗЦОВОГО СЕЛЬ" w:id="28"/>
      <w:bookmarkEnd w:id="28"/>
      <w:r>
        <w:rPr>
          <w:b w:val="0"/>
        </w:rPr>
      </w:r>
      <w:bookmarkStart w:name="3. ПЕРСПЕКТИВЫ РАЗВИТИЯ ОБРАЗЦОВОГО СЕЛЬ" w:id="29"/>
      <w:bookmarkEnd w:id="29"/>
      <w:r>
        <w:rPr/>
        <w:t>П</w:t>
      </w:r>
      <w:r>
        <w:rPr/>
        <w:t>ЕРСПЕКТИВЫ </w:t>
      </w:r>
      <w:r>
        <w:rPr>
          <w:spacing w:val="-6"/>
        </w:rPr>
        <w:t>РАЗВИТИЯ ОБРАЗЦОВОГО </w:t>
      </w:r>
      <w:r>
        <w:rPr>
          <w:spacing w:val="-4"/>
        </w:rPr>
        <w:t>СЕЛЬСКОГО </w:t>
      </w:r>
      <w:r>
        <w:rPr/>
        <w:t>ПОСЕЛЕНИЯ </w:t>
      </w:r>
      <w:r>
        <w:rPr>
          <w:spacing w:val="-4"/>
        </w:rPr>
        <w:t>ЛЕНИНГРАДСКОГО </w:t>
      </w:r>
      <w:r>
        <w:rPr>
          <w:spacing w:val="-7"/>
        </w:rPr>
        <w:t>РАЙОНА </w:t>
      </w:r>
      <w:r>
        <w:rPr>
          <w:spacing w:val="-6"/>
        </w:rPr>
        <w:t>КРАСНОДАРСКОГО</w:t>
      </w:r>
      <w:r>
        <w:rPr>
          <w:spacing w:val="15"/>
        </w:rPr>
        <w:t> </w:t>
      </w:r>
      <w:r>
        <w:rPr>
          <w:spacing w:val="-10"/>
        </w:rPr>
        <w:t>КРАЯ</w:t>
      </w:r>
    </w:p>
    <w:p>
      <w:pPr>
        <w:spacing w:before="5"/>
        <w:ind w:left="1154" w:right="0" w:firstLine="0"/>
        <w:jc w:val="left"/>
        <w:rPr>
          <w:b/>
          <w:sz w:val="28"/>
        </w:rPr>
      </w:pPr>
      <w:r>
        <w:rPr>
          <w:b/>
          <w:sz w:val="28"/>
        </w:rPr>
        <w:t>И ПРОГНОЗ СПРОСА НА КОММУНАЛЬНЫЕ РЕСУРСЫ</w:t>
      </w:r>
    </w:p>
    <w:p>
      <w:pPr>
        <w:pStyle w:val="Heading1"/>
        <w:numPr>
          <w:ilvl w:val="1"/>
          <w:numId w:val="10"/>
        </w:numPr>
        <w:tabs>
          <w:tab w:pos="2372" w:val="left" w:leader="none"/>
        </w:tabs>
        <w:spacing w:line="240" w:lineRule="auto" w:before="162" w:after="0"/>
        <w:ind w:left="2372" w:right="0" w:hanging="490"/>
        <w:jc w:val="left"/>
      </w:pPr>
      <w:bookmarkStart w:name="_TOC_250037" w:id="30"/>
      <w:bookmarkStart w:name="3.1. Динамика и прогноз численности насе" w:id="31"/>
      <w:r>
        <w:rPr>
          <w:b w:val="0"/>
        </w:rPr>
      </w:r>
      <w:bookmarkEnd w:id="31"/>
      <w:bookmarkStart w:name="3.1. Динамика и прогноз численности насе" w:id="32"/>
      <w:r>
        <w:rPr/>
        <w:t>Д</w:t>
      </w:r>
      <w:r>
        <w:rPr/>
        <w:t>инамика и прогноз численности</w:t>
      </w:r>
      <w:r>
        <w:rPr>
          <w:spacing w:val="-16"/>
        </w:rPr>
        <w:t> </w:t>
      </w:r>
      <w:bookmarkEnd w:id="30"/>
      <w:r>
        <w:rPr/>
        <w:t>населения</w:t>
      </w:r>
    </w:p>
    <w:p>
      <w:pPr>
        <w:pStyle w:val="BodyText"/>
        <w:spacing w:line="360" w:lineRule="auto" w:before="160"/>
        <w:ind w:left="140" w:right="309" w:firstLine="708"/>
        <w:jc w:val="both"/>
      </w:pPr>
      <w:r>
        <w:rPr/>
        <w:t>Численность населения определена на основе данных о перспективах развития сельского поселения в системе расселения с учетом демографического прогноза, естественного и механического движения населения. Расчетная численность населения на перспективу приведена в таблице 10.</w:t>
      </w:r>
    </w:p>
    <w:p>
      <w:pPr>
        <w:pStyle w:val="BodyText"/>
        <w:spacing w:line="360" w:lineRule="auto" w:before="5"/>
        <w:ind w:left="140" w:right="300" w:firstLine="708"/>
        <w:jc w:val="both"/>
      </w:pPr>
      <w:r>
        <w:rPr/>
        <w:t>Количество постоянного населения Образцового сельского поселения Ленинградского района Краснодарского края на 1 января 2015 года (по данным администрации) составляет 1907 человек.</w:t>
      </w:r>
    </w:p>
    <w:p>
      <w:pPr>
        <w:pStyle w:val="BodyText"/>
        <w:spacing w:line="360" w:lineRule="auto" w:before="7"/>
        <w:ind w:left="140" w:right="302" w:firstLine="708"/>
        <w:jc w:val="both"/>
      </w:pPr>
      <w:r>
        <w:rPr/>
        <w:t>Численность постоянного населения Образцового сельского поселения Ленинградского района Краснодарского края на перспективу будет следующей:</w:t>
      </w:r>
    </w:p>
    <w:p>
      <w:pPr>
        <w:pStyle w:val="BodyText"/>
        <w:spacing w:before="7"/>
        <w:ind w:left="848"/>
      </w:pPr>
      <w:r>
        <w:rPr/>
        <w:t>Таблица 10.</w:t>
      </w:r>
    </w:p>
    <w:p>
      <w:pPr>
        <w:pStyle w:val="BodyText"/>
        <w:spacing w:before="9" w:after="1"/>
        <w:ind w:left="0"/>
        <w:rPr>
          <w:sz w:val="1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2"/>
        <w:gridCol w:w="2270"/>
        <w:gridCol w:w="2130"/>
        <w:gridCol w:w="1916"/>
      </w:tblGrid>
      <w:tr>
        <w:trPr>
          <w:trHeight w:val="654" w:hRule="exact"/>
        </w:trPr>
        <w:tc>
          <w:tcPr>
            <w:tcW w:w="3532" w:type="dxa"/>
            <w:shd w:val="clear" w:color="auto" w:fill="99CCCC"/>
          </w:tcPr>
          <w:p>
            <w:pPr>
              <w:pStyle w:val="TableParagraph"/>
              <w:ind w:left="1349" w:right="91" w:hanging="1238"/>
              <w:jc w:val="left"/>
              <w:rPr>
                <w:sz w:val="28"/>
              </w:rPr>
            </w:pPr>
            <w:r>
              <w:rPr>
                <w:sz w:val="28"/>
              </w:rPr>
              <w:t>Наименование населенного пункта</w:t>
            </w:r>
          </w:p>
        </w:tc>
        <w:tc>
          <w:tcPr>
            <w:tcW w:w="2270" w:type="dxa"/>
            <w:shd w:val="clear" w:color="auto" w:fill="99CCCC"/>
          </w:tcPr>
          <w:p>
            <w:pPr>
              <w:pStyle w:val="TableParagraph"/>
              <w:ind w:left="757" w:right="148" w:hanging="588"/>
              <w:jc w:val="left"/>
              <w:rPr>
                <w:sz w:val="28"/>
              </w:rPr>
            </w:pPr>
            <w:r>
              <w:rPr>
                <w:sz w:val="28"/>
              </w:rPr>
              <w:t>Базовый период (2016)</w:t>
            </w:r>
          </w:p>
        </w:tc>
        <w:tc>
          <w:tcPr>
            <w:tcW w:w="2130" w:type="dxa"/>
            <w:shd w:val="clear" w:color="auto" w:fill="99CCCC"/>
          </w:tcPr>
          <w:p>
            <w:pPr>
              <w:pStyle w:val="TableParagraph"/>
              <w:ind w:left="687" w:right="109" w:hanging="558"/>
              <w:jc w:val="left"/>
              <w:rPr>
                <w:sz w:val="28"/>
              </w:rPr>
            </w:pPr>
            <w:r>
              <w:rPr>
                <w:sz w:val="28"/>
              </w:rPr>
              <w:t>Первая очередь (2021)</w:t>
            </w:r>
          </w:p>
        </w:tc>
        <w:tc>
          <w:tcPr>
            <w:tcW w:w="1916" w:type="dxa"/>
            <w:shd w:val="clear" w:color="auto" w:fill="99CCCC"/>
          </w:tcPr>
          <w:p>
            <w:pPr>
              <w:pStyle w:val="TableParagraph"/>
              <w:ind w:left="276" w:right="253" w:firstLine="38"/>
              <w:jc w:val="left"/>
              <w:rPr>
                <w:sz w:val="28"/>
              </w:rPr>
            </w:pPr>
            <w:r>
              <w:rPr>
                <w:sz w:val="28"/>
              </w:rPr>
              <w:t>Расчетный срок (2026)</w:t>
            </w:r>
          </w:p>
        </w:tc>
      </w:tr>
      <w:tr>
        <w:trPr>
          <w:trHeight w:val="976" w:hRule="exact"/>
        </w:trPr>
        <w:tc>
          <w:tcPr>
            <w:tcW w:w="3532" w:type="dxa"/>
          </w:tcPr>
          <w:p>
            <w:pPr>
              <w:pStyle w:val="TableParagraph"/>
              <w:ind w:left="104" w:right="102"/>
              <w:jc w:val="left"/>
              <w:rPr>
                <w:sz w:val="28"/>
              </w:rPr>
            </w:pPr>
            <w:r>
              <w:rPr>
                <w:sz w:val="28"/>
              </w:rPr>
              <w:t>Образцовое сельское поселение Ленинградского района Краснодарского кра</w:t>
            </w:r>
          </w:p>
        </w:tc>
        <w:tc>
          <w:tcPr>
            <w:tcW w:w="2270" w:type="dxa"/>
          </w:tcPr>
          <w:p>
            <w:pPr>
              <w:pStyle w:val="TableParagraph"/>
              <w:jc w:val="left"/>
              <w:rPr>
                <w:sz w:val="28"/>
              </w:rPr>
            </w:pPr>
          </w:p>
          <w:p>
            <w:pPr>
              <w:pStyle w:val="TableParagraph"/>
              <w:ind w:left="830" w:right="830"/>
              <w:rPr>
                <w:sz w:val="28"/>
              </w:rPr>
            </w:pPr>
            <w:r>
              <w:rPr>
                <w:sz w:val="28"/>
              </w:rPr>
              <w:t>1907</w:t>
            </w:r>
          </w:p>
        </w:tc>
        <w:tc>
          <w:tcPr>
            <w:tcW w:w="2130" w:type="dxa"/>
          </w:tcPr>
          <w:p>
            <w:pPr>
              <w:pStyle w:val="TableParagraph"/>
              <w:jc w:val="left"/>
              <w:rPr>
                <w:sz w:val="28"/>
              </w:rPr>
            </w:pPr>
          </w:p>
          <w:p>
            <w:pPr>
              <w:pStyle w:val="TableParagraph"/>
              <w:ind w:left="762" w:right="758"/>
              <w:rPr>
                <w:sz w:val="28"/>
              </w:rPr>
            </w:pPr>
            <w:r>
              <w:rPr>
                <w:sz w:val="28"/>
              </w:rPr>
              <w:t>1897</w:t>
            </w:r>
          </w:p>
        </w:tc>
        <w:tc>
          <w:tcPr>
            <w:tcW w:w="1916" w:type="dxa"/>
          </w:tcPr>
          <w:p>
            <w:pPr>
              <w:pStyle w:val="TableParagraph"/>
              <w:jc w:val="left"/>
              <w:rPr>
                <w:sz w:val="28"/>
              </w:rPr>
            </w:pPr>
          </w:p>
          <w:p>
            <w:pPr>
              <w:pStyle w:val="TableParagraph"/>
              <w:ind w:left="654" w:right="652"/>
              <w:rPr>
                <w:sz w:val="28"/>
              </w:rPr>
            </w:pPr>
            <w:r>
              <w:rPr>
                <w:sz w:val="28"/>
              </w:rPr>
              <w:t>1887</w:t>
            </w:r>
          </w:p>
        </w:tc>
      </w:tr>
    </w:tbl>
    <w:p>
      <w:pPr>
        <w:pStyle w:val="BodyText"/>
        <w:ind w:left="0"/>
        <w:rPr>
          <w:sz w:val="20"/>
        </w:rPr>
      </w:pPr>
    </w:p>
    <w:p>
      <w:pPr>
        <w:pStyle w:val="BodyText"/>
        <w:spacing w:before="6"/>
        <w:ind w:left="0"/>
        <w:rPr>
          <w:sz w:val="16"/>
        </w:rPr>
      </w:pPr>
    </w:p>
    <w:p>
      <w:pPr>
        <w:pStyle w:val="Heading1"/>
        <w:numPr>
          <w:ilvl w:val="1"/>
          <w:numId w:val="10"/>
        </w:numPr>
        <w:tabs>
          <w:tab w:pos="3728" w:val="left" w:leader="none"/>
        </w:tabs>
        <w:spacing w:line="240" w:lineRule="auto" w:before="64" w:after="0"/>
        <w:ind w:left="3728" w:right="0" w:hanging="490"/>
        <w:jc w:val="left"/>
      </w:pPr>
      <w:bookmarkStart w:name="_TOC_250036" w:id="33"/>
      <w:bookmarkStart w:name="3.2. Прогноз развития застройки" w:id="34"/>
      <w:r>
        <w:rPr>
          <w:b w:val="0"/>
        </w:rPr>
      </w:r>
      <w:bookmarkEnd w:id="34"/>
      <w:bookmarkStart w:name="3.2. Прогноз развития застройки" w:id="35"/>
      <w:r>
        <w:rPr/>
        <w:t>П</w:t>
      </w:r>
      <w:r>
        <w:rPr/>
        <w:t>рогноз развития</w:t>
      </w:r>
      <w:r>
        <w:rPr>
          <w:spacing w:val="-13"/>
        </w:rPr>
        <w:t> </w:t>
      </w:r>
      <w:bookmarkEnd w:id="33"/>
      <w:r>
        <w:rPr/>
        <w:t>застройки</w:t>
      </w:r>
    </w:p>
    <w:p>
      <w:pPr>
        <w:pStyle w:val="BodyText"/>
        <w:spacing w:line="360" w:lineRule="auto" w:before="160"/>
        <w:ind w:left="140" w:right="311" w:firstLine="708"/>
        <w:jc w:val="both"/>
      </w:pPr>
      <w:r>
        <w:rPr/>
        <w:t>В современных условиях одним из ведущих параметров определяющим уровень комфорта и характеризующим тип жилья по величине квартиры является обеспеченность человека площадью квартиры.</w:t>
      </w:r>
    </w:p>
    <w:p>
      <w:pPr>
        <w:pStyle w:val="BodyText"/>
        <w:spacing w:line="360" w:lineRule="auto" w:before="7"/>
        <w:ind w:left="140" w:right="301" w:firstLine="708"/>
        <w:jc w:val="both"/>
      </w:pPr>
      <w:r>
        <w:rPr/>
        <w:t>На территории Образцового сельского поселения Ленинградского района Краснодарского края площадь жилищного фонда составляет 37,76 тыс. </w:t>
      </w:r>
      <w:r>
        <w:rPr>
          <w:spacing w:val="2"/>
        </w:rPr>
        <w:t>м</w:t>
      </w:r>
      <w:r>
        <w:rPr>
          <w:spacing w:val="2"/>
          <w:position w:val="11"/>
          <w:sz w:val="16"/>
        </w:rPr>
        <w:t>2</w:t>
      </w:r>
      <w:r>
        <w:rPr>
          <w:spacing w:val="2"/>
        </w:rPr>
        <w:t>. </w:t>
      </w:r>
      <w:r>
        <w:rPr/>
        <w:t>Обеспеченность населения жилищным фондом составляет 19,8 </w:t>
      </w:r>
      <w:r>
        <w:rPr>
          <w:spacing w:val="2"/>
        </w:rPr>
        <w:t>м</w:t>
      </w:r>
      <w:r>
        <w:rPr>
          <w:spacing w:val="2"/>
          <w:position w:val="11"/>
          <w:sz w:val="16"/>
        </w:rPr>
        <w:t>2 </w:t>
      </w:r>
      <w:r>
        <w:rPr/>
        <w:t>на  1 человека.</w:t>
      </w:r>
    </w:p>
    <w:p>
      <w:pPr>
        <w:pStyle w:val="BodyText"/>
        <w:spacing w:line="360" w:lineRule="auto" w:before="7"/>
        <w:ind w:left="140" w:right="308" w:firstLine="708"/>
        <w:jc w:val="both"/>
      </w:pPr>
      <w:r>
        <w:rPr/>
        <w:t>Точных данных по состоянию износа жилфонда нет, поскольку технической инвентаризации частного жилищного фонда не проводилась.</w:t>
      </w:r>
    </w:p>
    <w:p>
      <w:pPr>
        <w:spacing w:after="0" w:line="360" w:lineRule="auto"/>
        <w:jc w:val="both"/>
        <w:sectPr>
          <w:pgSz w:w="11900" w:h="16840"/>
          <w:pgMar w:header="0" w:footer="593" w:top="1000" w:bottom="840" w:left="1280" w:right="540"/>
        </w:sectPr>
      </w:pPr>
    </w:p>
    <w:p>
      <w:pPr>
        <w:pStyle w:val="Heading1"/>
        <w:ind w:left="2746" w:right="113"/>
      </w:pPr>
      <w:bookmarkStart w:name="_TOC_250035" w:id="36"/>
      <w:bookmarkStart w:name="3.3 Прогноз развития промышленности" w:id="37"/>
      <w:r>
        <w:rPr>
          <w:b w:val="0"/>
        </w:rPr>
      </w:r>
      <w:bookmarkEnd w:id="36"/>
      <w:r>
        <w:rPr/>
        <w:t>3.3 Прогноз развития промышленности</w:t>
      </w:r>
    </w:p>
    <w:p>
      <w:pPr>
        <w:pStyle w:val="BodyText"/>
        <w:spacing w:line="360" w:lineRule="auto" w:before="160"/>
        <w:ind w:right="103" w:firstLine="708"/>
        <w:jc w:val="both"/>
      </w:pPr>
      <w:r>
        <w:rPr/>
        <w:t>На территории Образцового сельского поселения Ленинградского района Краснодарского края промышленное производство отсутствует.</w:t>
      </w:r>
    </w:p>
    <w:p>
      <w:pPr>
        <w:pStyle w:val="BodyText"/>
        <w:ind w:left="0"/>
      </w:pPr>
    </w:p>
    <w:p>
      <w:pPr>
        <w:pStyle w:val="Heading1"/>
        <w:spacing w:before="167"/>
        <w:ind w:left="2300" w:right="113"/>
      </w:pPr>
      <w:bookmarkStart w:name="_TOC_250034" w:id="38"/>
      <w:bookmarkStart w:name="3.4. Прогноз спроса на коммунальные ресу" w:id="39"/>
      <w:r>
        <w:rPr>
          <w:b w:val="0"/>
        </w:rPr>
      </w:r>
      <w:bookmarkEnd w:id="38"/>
      <w:r>
        <w:rPr/>
        <w:t>3.4. Прогноз спроса на коммунальные ресурсы</w:t>
      </w:r>
    </w:p>
    <w:p>
      <w:pPr>
        <w:pStyle w:val="BodyText"/>
        <w:spacing w:line="360" w:lineRule="auto" w:before="160"/>
        <w:ind w:right="107" w:firstLine="708"/>
        <w:jc w:val="both"/>
      </w:pPr>
      <w:r>
        <w:rPr/>
        <w:t>Успешная реализация Генерального плана Образцового сельского поселения, и Программы «Энергосбережения и повышения энергетической эффективности Образцового СП», утверждённая решением совета Образцового СП № 84 от 18.08.2012г. позволит снизить количество потребляемых коммунальных ресурсов, в тоже время увеличение объема реализации поставляемых коммунальных услуг обусловлено динамикой изменения численности населения, повышением уровня благоустройства населения, ростом промышленного производства и увеличением объема социально- значимых услуг.</w:t>
      </w:r>
    </w:p>
    <w:p>
      <w:pPr>
        <w:spacing w:after="0" w:line="360" w:lineRule="auto"/>
        <w:jc w:val="both"/>
        <w:sectPr>
          <w:pgSz w:w="11900" w:h="16840"/>
          <w:pgMar w:header="0" w:footer="593" w:top="520" w:bottom="840" w:left="1320" w:right="740"/>
        </w:sectPr>
      </w:pPr>
    </w:p>
    <w:p>
      <w:pPr>
        <w:pStyle w:val="BodyText"/>
        <w:spacing w:before="1"/>
        <w:ind w:left="0"/>
        <w:rPr>
          <w:sz w:val="22"/>
        </w:rPr>
      </w:pPr>
    </w:p>
    <w:p>
      <w:pPr>
        <w:pStyle w:val="BodyText"/>
        <w:spacing w:before="64"/>
        <w:ind w:left="110"/>
      </w:pPr>
      <w:r>
        <w:rPr/>
        <w:t>Таблица 11. Перспективные показатели спроса на коммунальные ресурсы.</w:t>
      </w:r>
    </w:p>
    <w:tbl>
      <w:tblPr>
        <w:tblW w:w="0" w:type="auto"/>
        <w:jc w:val="left"/>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46"/>
        <w:gridCol w:w="1144"/>
        <w:gridCol w:w="1022"/>
        <w:gridCol w:w="1144"/>
        <w:gridCol w:w="1096"/>
        <w:gridCol w:w="998"/>
        <w:gridCol w:w="976"/>
        <w:gridCol w:w="1048"/>
        <w:gridCol w:w="1046"/>
        <w:gridCol w:w="1144"/>
        <w:gridCol w:w="952"/>
        <w:gridCol w:w="1094"/>
        <w:gridCol w:w="982"/>
      </w:tblGrid>
      <w:tr>
        <w:trPr>
          <w:trHeight w:val="240" w:hRule="exact"/>
        </w:trPr>
        <w:tc>
          <w:tcPr>
            <w:tcW w:w="3046" w:type="dxa"/>
            <w:shd w:val="clear" w:color="auto" w:fill="DAE4F0"/>
          </w:tcPr>
          <w:p>
            <w:pPr>
              <w:pStyle w:val="TableParagraph"/>
              <w:spacing w:line="229" w:lineRule="exact"/>
              <w:ind w:left="988" w:right="102"/>
              <w:jc w:val="left"/>
              <w:rPr>
                <w:b/>
                <w:sz w:val="20"/>
              </w:rPr>
            </w:pPr>
            <w:r>
              <w:rPr>
                <w:b/>
                <w:sz w:val="20"/>
              </w:rPr>
              <w:t>Показатели</w:t>
            </w:r>
          </w:p>
        </w:tc>
        <w:tc>
          <w:tcPr>
            <w:tcW w:w="1144" w:type="dxa"/>
            <w:shd w:val="clear" w:color="auto" w:fill="DAE4F0"/>
          </w:tcPr>
          <w:p>
            <w:pPr>
              <w:pStyle w:val="TableParagraph"/>
              <w:spacing w:line="229" w:lineRule="exact"/>
              <w:ind w:left="129" w:right="128"/>
              <w:rPr>
                <w:b/>
                <w:sz w:val="20"/>
              </w:rPr>
            </w:pPr>
            <w:r>
              <w:rPr>
                <w:b/>
                <w:sz w:val="20"/>
              </w:rPr>
              <w:t>Ед. изм.</w:t>
            </w:r>
          </w:p>
        </w:tc>
        <w:tc>
          <w:tcPr>
            <w:tcW w:w="1022" w:type="dxa"/>
            <w:shd w:val="clear" w:color="auto" w:fill="DAE4F0"/>
          </w:tcPr>
          <w:p>
            <w:pPr>
              <w:pStyle w:val="TableParagraph"/>
              <w:spacing w:line="229" w:lineRule="exact"/>
              <w:ind w:left="162" w:right="158"/>
              <w:rPr>
                <w:b/>
                <w:sz w:val="20"/>
              </w:rPr>
            </w:pPr>
            <w:r>
              <w:rPr>
                <w:b/>
                <w:sz w:val="20"/>
              </w:rPr>
              <w:t>2016</w:t>
            </w:r>
          </w:p>
        </w:tc>
        <w:tc>
          <w:tcPr>
            <w:tcW w:w="1144" w:type="dxa"/>
            <w:shd w:val="clear" w:color="auto" w:fill="DAE4F0"/>
          </w:tcPr>
          <w:p>
            <w:pPr>
              <w:pStyle w:val="TableParagraph"/>
              <w:spacing w:line="229" w:lineRule="exact"/>
              <w:ind w:left="129" w:right="127"/>
              <w:rPr>
                <w:b/>
                <w:sz w:val="20"/>
              </w:rPr>
            </w:pPr>
            <w:r>
              <w:rPr>
                <w:b/>
                <w:sz w:val="20"/>
              </w:rPr>
              <w:t>2017</w:t>
            </w:r>
          </w:p>
        </w:tc>
        <w:tc>
          <w:tcPr>
            <w:tcW w:w="1096" w:type="dxa"/>
            <w:shd w:val="clear" w:color="auto" w:fill="DAE4F0"/>
          </w:tcPr>
          <w:p>
            <w:pPr>
              <w:pStyle w:val="TableParagraph"/>
              <w:spacing w:line="229" w:lineRule="exact"/>
              <w:ind w:left="198" w:right="196"/>
              <w:rPr>
                <w:b/>
                <w:sz w:val="20"/>
              </w:rPr>
            </w:pPr>
            <w:r>
              <w:rPr>
                <w:b/>
                <w:sz w:val="20"/>
              </w:rPr>
              <w:t>2018</w:t>
            </w:r>
          </w:p>
        </w:tc>
        <w:tc>
          <w:tcPr>
            <w:tcW w:w="998" w:type="dxa"/>
            <w:shd w:val="clear" w:color="auto" w:fill="DAE4F0"/>
          </w:tcPr>
          <w:p>
            <w:pPr>
              <w:pStyle w:val="TableParagraph"/>
              <w:spacing w:line="229" w:lineRule="exact"/>
              <w:ind w:left="150" w:right="146"/>
              <w:rPr>
                <w:b/>
                <w:sz w:val="20"/>
              </w:rPr>
            </w:pPr>
            <w:r>
              <w:rPr>
                <w:b/>
                <w:sz w:val="20"/>
              </w:rPr>
              <w:t>2019</w:t>
            </w:r>
          </w:p>
        </w:tc>
        <w:tc>
          <w:tcPr>
            <w:tcW w:w="976" w:type="dxa"/>
            <w:shd w:val="clear" w:color="auto" w:fill="DAE4F0"/>
          </w:tcPr>
          <w:p>
            <w:pPr>
              <w:pStyle w:val="TableParagraph"/>
              <w:spacing w:line="229" w:lineRule="exact"/>
              <w:ind w:right="281"/>
              <w:jc w:val="right"/>
              <w:rPr>
                <w:b/>
                <w:sz w:val="20"/>
              </w:rPr>
            </w:pPr>
            <w:r>
              <w:rPr>
                <w:b/>
                <w:sz w:val="20"/>
              </w:rPr>
              <w:t>2020</w:t>
            </w:r>
          </w:p>
        </w:tc>
        <w:tc>
          <w:tcPr>
            <w:tcW w:w="1048" w:type="dxa"/>
            <w:shd w:val="clear" w:color="auto" w:fill="DAE4F0"/>
          </w:tcPr>
          <w:p>
            <w:pPr>
              <w:pStyle w:val="TableParagraph"/>
              <w:spacing w:line="229" w:lineRule="exact"/>
              <w:ind w:left="320"/>
              <w:jc w:val="left"/>
              <w:rPr>
                <w:b/>
                <w:sz w:val="20"/>
              </w:rPr>
            </w:pPr>
            <w:r>
              <w:rPr>
                <w:b/>
                <w:sz w:val="20"/>
              </w:rPr>
              <w:t>2021</w:t>
            </w:r>
          </w:p>
        </w:tc>
        <w:tc>
          <w:tcPr>
            <w:tcW w:w="1046" w:type="dxa"/>
            <w:shd w:val="clear" w:color="auto" w:fill="DAE4F0"/>
          </w:tcPr>
          <w:p>
            <w:pPr>
              <w:pStyle w:val="TableParagraph"/>
              <w:spacing w:line="229" w:lineRule="exact"/>
              <w:ind w:left="174" w:right="170"/>
              <w:rPr>
                <w:b/>
                <w:sz w:val="20"/>
              </w:rPr>
            </w:pPr>
            <w:r>
              <w:rPr>
                <w:b/>
                <w:sz w:val="20"/>
              </w:rPr>
              <w:t>2022</w:t>
            </w:r>
          </w:p>
        </w:tc>
        <w:tc>
          <w:tcPr>
            <w:tcW w:w="1144" w:type="dxa"/>
            <w:shd w:val="clear" w:color="auto" w:fill="DAE4F0"/>
          </w:tcPr>
          <w:p>
            <w:pPr>
              <w:pStyle w:val="TableParagraph"/>
              <w:spacing w:line="229" w:lineRule="exact"/>
              <w:ind w:left="129" w:right="127"/>
              <w:rPr>
                <w:b/>
                <w:sz w:val="20"/>
              </w:rPr>
            </w:pPr>
            <w:r>
              <w:rPr>
                <w:b/>
                <w:sz w:val="20"/>
              </w:rPr>
              <w:t>2023</w:t>
            </w:r>
          </w:p>
        </w:tc>
        <w:tc>
          <w:tcPr>
            <w:tcW w:w="952" w:type="dxa"/>
            <w:shd w:val="clear" w:color="auto" w:fill="DAE4F0"/>
          </w:tcPr>
          <w:p>
            <w:pPr>
              <w:pStyle w:val="TableParagraph"/>
              <w:spacing w:line="229" w:lineRule="exact"/>
              <w:ind w:left="126" w:right="124"/>
              <w:rPr>
                <w:b/>
                <w:sz w:val="20"/>
              </w:rPr>
            </w:pPr>
            <w:r>
              <w:rPr>
                <w:b/>
                <w:sz w:val="20"/>
              </w:rPr>
              <w:t>2024</w:t>
            </w:r>
          </w:p>
        </w:tc>
        <w:tc>
          <w:tcPr>
            <w:tcW w:w="1094" w:type="dxa"/>
            <w:shd w:val="clear" w:color="auto" w:fill="DAE4F0"/>
          </w:tcPr>
          <w:p>
            <w:pPr>
              <w:pStyle w:val="TableParagraph"/>
              <w:spacing w:line="229" w:lineRule="exact"/>
              <w:ind w:left="343"/>
              <w:jc w:val="left"/>
              <w:rPr>
                <w:b/>
                <w:sz w:val="20"/>
              </w:rPr>
            </w:pPr>
            <w:r>
              <w:rPr>
                <w:b/>
                <w:sz w:val="20"/>
              </w:rPr>
              <w:t>2025</w:t>
            </w:r>
          </w:p>
        </w:tc>
        <w:tc>
          <w:tcPr>
            <w:tcW w:w="982" w:type="dxa"/>
            <w:shd w:val="clear" w:color="auto" w:fill="DAE4F0"/>
          </w:tcPr>
          <w:p>
            <w:pPr>
              <w:pStyle w:val="TableParagraph"/>
              <w:spacing w:line="229" w:lineRule="exact"/>
              <w:ind w:left="92" w:right="88"/>
              <w:rPr>
                <w:b/>
                <w:sz w:val="20"/>
              </w:rPr>
            </w:pPr>
            <w:r>
              <w:rPr>
                <w:b/>
                <w:sz w:val="20"/>
              </w:rPr>
              <w:t>2026</w:t>
            </w:r>
          </w:p>
        </w:tc>
      </w:tr>
      <w:tr>
        <w:trPr>
          <w:trHeight w:val="242" w:hRule="exact"/>
        </w:trPr>
        <w:tc>
          <w:tcPr>
            <w:tcW w:w="3046" w:type="dxa"/>
          </w:tcPr>
          <w:p>
            <w:pPr>
              <w:pStyle w:val="TableParagraph"/>
              <w:spacing w:before="1"/>
              <w:ind w:left="103" w:right="102"/>
              <w:jc w:val="left"/>
              <w:rPr>
                <w:b/>
                <w:sz w:val="20"/>
              </w:rPr>
            </w:pPr>
            <w:r>
              <w:rPr>
                <w:b/>
                <w:sz w:val="20"/>
              </w:rPr>
              <w:t>ЭЛЕКТРОЭНЕРГИЯ</w:t>
            </w:r>
          </w:p>
        </w:tc>
        <w:tc>
          <w:tcPr>
            <w:tcW w:w="1144" w:type="dxa"/>
          </w:tcPr>
          <w:p>
            <w:pPr/>
          </w:p>
        </w:tc>
        <w:tc>
          <w:tcPr>
            <w:tcW w:w="1022" w:type="dxa"/>
          </w:tcPr>
          <w:p>
            <w:pPr/>
          </w:p>
        </w:tc>
        <w:tc>
          <w:tcPr>
            <w:tcW w:w="1144" w:type="dxa"/>
          </w:tcPr>
          <w:p>
            <w:pPr/>
          </w:p>
        </w:tc>
        <w:tc>
          <w:tcPr>
            <w:tcW w:w="1096" w:type="dxa"/>
          </w:tcPr>
          <w:p>
            <w:pPr/>
          </w:p>
        </w:tc>
        <w:tc>
          <w:tcPr>
            <w:tcW w:w="998" w:type="dxa"/>
          </w:tcPr>
          <w:p>
            <w:pPr/>
          </w:p>
        </w:tc>
        <w:tc>
          <w:tcPr>
            <w:tcW w:w="976" w:type="dxa"/>
          </w:tcPr>
          <w:p>
            <w:pPr/>
          </w:p>
        </w:tc>
        <w:tc>
          <w:tcPr>
            <w:tcW w:w="1048" w:type="dxa"/>
          </w:tcPr>
          <w:p>
            <w:pPr/>
          </w:p>
        </w:tc>
        <w:tc>
          <w:tcPr>
            <w:tcW w:w="1046" w:type="dxa"/>
          </w:tcPr>
          <w:p>
            <w:pPr/>
          </w:p>
        </w:tc>
        <w:tc>
          <w:tcPr>
            <w:tcW w:w="1144" w:type="dxa"/>
          </w:tcPr>
          <w:p>
            <w:pPr/>
          </w:p>
        </w:tc>
        <w:tc>
          <w:tcPr>
            <w:tcW w:w="952" w:type="dxa"/>
          </w:tcPr>
          <w:p>
            <w:pPr/>
          </w:p>
        </w:tc>
        <w:tc>
          <w:tcPr>
            <w:tcW w:w="1094" w:type="dxa"/>
          </w:tcPr>
          <w:p>
            <w:pPr/>
          </w:p>
        </w:tc>
        <w:tc>
          <w:tcPr>
            <w:tcW w:w="982" w:type="dxa"/>
          </w:tcPr>
          <w:p>
            <w:pPr/>
          </w:p>
        </w:tc>
      </w:tr>
      <w:tr>
        <w:trPr>
          <w:trHeight w:val="472" w:hRule="exact"/>
        </w:trPr>
        <w:tc>
          <w:tcPr>
            <w:tcW w:w="3046" w:type="dxa"/>
          </w:tcPr>
          <w:p>
            <w:pPr>
              <w:pStyle w:val="TableParagraph"/>
              <w:spacing w:line="242" w:lineRule="auto"/>
              <w:ind w:left="103" w:right="1212"/>
              <w:jc w:val="left"/>
              <w:rPr>
                <w:b/>
                <w:sz w:val="20"/>
              </w:rPr>
            </w:pPr>
            <w:r>
              <w:rPr>
                <w:b/>
                <w:sz w:val="20"/>
              </w:rPr>
              <w:t>Объем реализации электроэнергии</w:t>
            </w:r>
          </w:p>
        </w:tc>
        <w:tc>
          <w:tcPr>
            <w:tcW w:w="1144" w:type="dxa"/>
          </w:tcPr>
          <w:p>
            <w:pPr>
              <w:pStyle w:val="TableParagraph"/>
              <w:spacing w:before="115"/>
              <w:ind w:left="129" w:right="129"/>
              <w:rPr>
                <w:sz w:val="20"/>
              </w:rPr>
            </w:pPr>
            <w:r>
              <w:rPr>
                <w:sz w:val="20"/>
              </w:rPr>
              <w:t>тыс.кВт/ч</w:t>
            </w:r>
          </w:p>
        </w:tc>
        <w:tc>
          <w:tcPr>
            <w:tcW w:w="1022" w:type="dxa"/>
          </w:tcPr>
          <w:p>
            <w:pPr>
              <w:pStyle w:val="TableParagraph"/>
              <w:spacing w:before="115"/>
              <w:ind w:left="162" w:right="160"/>
              <w:rPr>
                <w:sz w:val="20"/>
              </w:rPr>
            </w:pPr>
            <w:r>
              <w:rPr>
                <w:sz w:val="20"/>
              </w:rPr>
              <w:t>2515,6</w:t>
            </w:r>
          </w:p>
        </w:tc>
        <w:tc>
          <w:tcPr>
            <w:tcW w:w="1144" w:type="dxa"/>
          </w:tcPr>
          <w:p>
            <w:pPr>
              <w:pStyle w:val="TableParagraph"/>
              <w:spacing w:before="115"/>
              <w:ind w:left="129" w:right="125"/>
              <w:rPr>
                <w:sz w:val="20"/>
              </w:rPr>
            </w:pPr>
            <w:r>
              <w:rPr>
                <w:sz w:val="20"/>
              </w:rPr>
              <w:t>2668,6</w:t>
            </w:r>
          </w:p>
        </w:tc>
        <w:tc>
          <w:tcPr>
            <w:tcW w:w="1096" w:type="dxa"/>
          </w:tcPr>
          <w:p>
            <w:pPr>
              <w:pStyle w:val="TableParagraph"/>
              <w:spacing w:before="115"/>
              <w:ind w:left="198" w:right="198"/>
              <w:rPr>
                <w:sz w:val="20"/>
              </w:rPr>
            </w:pPr>
            <w:r>
              <w:rPr>
                <w:sz w:val="20"/>
              </w:rPr>
              <w:t>2821,67</w:t>
            </w:r>
          </w:p>
        </w:tc>
        <w:tc>
          <w:tcPr>
            <w:tcW w:w="998" w:type="dxa"/>
          </w:tcPr>
          <w:p>
            <w:pPr>
              <w:pStyle w:val="TableParagraph"/>
              <w:spacing w:before="115"/>
              <w:ind w:left="150" w:right="148"/>
              <w:rPr>
                <w:sz w:val="20"/>
              </w:rPr>
            </w:pPr>
            <w:r>
              <w:rPr>
                <w:sz w:val="20"/>
              </w:rPr>
              <w:t>2974,73</w:t>
            </w:r>
          </w:p>
        </w:tc>
        <w:tc>
          <w:tcPr>
            <w:tcW w:w="976" w:type="dxa"/>
          </w:tcPr>
          <w:p>
            <w:pPr>
              <w:pStyle w:val="TableParagraph"/>
              <w:spacing w:before="115"/>
              <w:ind w:right="205"/>
              <w:jc w:val="right"/>
              <w:rPr>
                <w:sz w:val="20"/>
              </w:rPr>
            </w:pPr>
            <w:r>
              <w:rPr>
                <w:sz w:val="20"/>
              </w:rPr>
              <w:t>3127,8</w:t>
            </w:r>
          </w:p>
        </w:tc>
        <w:tc>
          <w:tcPr>
            <w:tcW w:w="1048" w:type="dxa"/>
          </w:tcPr>
          <w:p>
            <w:pPr>
              <w:pStyle w:val="TableParagraph"/>
              <w:spacing w:before="115"/>
              <w:ind w:right="191"/>
              <w:jc w:val="right"/>
              <w:rPr>
                <w:sz w:val="20"/>
              </w:rPr>
            </w:pPr>
            <w:r>
              <w:rPr>
                <w:sz w:val="20"/>
              </w:rPr>
              <w:t>3280,86</w:t>
            </w:r>
          </w:p>
        </w:tc>
        <w:tc>
          <w:tcPr>
            <w:tcW w:w="1046" w:type="dxa"/>
          </w:tcPr>
          <w:p>
            <w:pPr>
              <w:pStyle w:val="TableParagraph"/>
              <w:spacing w:before="115"/>
              <w:ind w:left="174" w:right="172"/>
              <w:rPr>
                <w:sz w:val="20"/>
              </w:rPr>
            </w:pPr>
            <w:r>
              <w:rPr>
                <w:sz w:val="20"/>
              </w:rPr>
              <w:t>3433,93</w:t>
            </w:r>
          </w:p>
        </w:tc>
        <w:tc>
          <w:tcPr>
            <w:tcW w:w="1144" w:type="dxa"/>
          </w:tcPr>
          <w:p>
            <w:pPr>
              <w:pStyle w:val="TableParagraph"/>
              <w:spacing w:before="115"/>
              <w:ind w:left="129" w:right="125"/>
              <w:rPr>
                <w:sz w:val="20"/>
              </w:rPr>
            </w:pPr>
            <w:r>
              <w:rPr>
                <w:sz w:val="20"/>
              </w:rPr>
              <w:t>3569,0</w:t>
            </w:r>
          </w:p>
        </w:tc>
        <w:tc>
          <w:tcPr>
            <w:tcW w:w="952" w:type="dxa"/>
          </w:tcPr>
          <w:p>
            <w:pPr>
              <w:pStyle w:val="TableParagraph"/>
              <w:spacing w:before="115"/>
              <w:ind w:left="126" w:right="126"/>
              <w:rPr>
                <w:sz w:val="20"/>
              </w:rPr>
            </w:pPr>
            <w:r>
              <w:rPr>
                <w:sz w:val="20"/>
              </w:rPr>
              <w:t>3740,06</w:t>
            </w:r>
          </w:p>
        </w:tc>
        <w:tc>
          <w:tcPr>
            <w:tcW w:w="1094" w:type="dxa"/>
          </w:tcPr>
          <w:p>
            <w:pPr>
              <w:pStyle w:val="TableParagraph"/>
              <w:spacing w:before="115"/>
              <w:ind w:right="215"/>
              <w:jc w:val="right"/>
              <w:rPr>
                <w:sz w:val="20"/>
              </w:rPr>
            </w:pPr>
            <w:r>
              <w:rPr>
                <w:sz w:val="20"/>
              </w:rPr>
              <w:t>3893,16</w:t>
            </w:r>
          </w:p>
        </w:tc>
        <w:tc>
          <w:tcPr>
            <w:tcW w:w="982" w:type="dxa"/>
          </w:tcPr>
          <w:p>
            <w:pPr>
              <w:pStyle w:val="TableParagraph"/>
              <w:spacing w:before="115"/>
              <w:ind w:left="92" w:right="90"/>
              <w:rPr>
                <w:sz w:val="20"/>
              </w:rPr>
            </w:pPr>
            <w:r>
              <w:rPr>
                <w:sz w:val="20"/>
              </w:rPr>
              <w:t>4046,248</w:t>
            </w:r>
          </w:p>
        </w:tc>
      </w:tr>
      <w:tr>
        <w:trPr>
          <w:trHeight w:val="240" w:hRule="exact"/>
        </w:trPr>
        <w:tc>
          <w:tcPr>
            <w:tcW w:w="3046" w:type="dxa"/>
          </w:tcPr>
          <w:p>
            <w:pPr>
              <w:pStyle w:val="TableParagraph"/>
              <w:spacing w:line="229" w:lineRule="exact"/>
              <w:ind w:left="103" w:right="102"/>
              <w:jc w:val="left"/>
              <w:rPr>
                <w:sz w:val="20"/>
              </w:rPr>
            </w:pPr>
            <w:r>
              <w:rPr>
                <w:sz w:val="20"/>
              </w:rPr>
              <w:t>в т.ч.</w:t>
            </w:r>
          </w:p>
        </w:tc>
        <w:tc>
          <w:tcPr>
            <w:tcW w:w="1144" w:type="dxa"/>
          </w:tcPr>
          <w:p>
            <w:pPr/>
          </w:p>
        </w:tc>
        <w:tc>
          <w:tcPr>
            <w:tcW w:w="1022" w:type="dxa"/>
          </w:tcPr>
          <w:p>
            <w:pPr/>
          </w:p>
        </w:tc>
        <w:tc>
          <w:tcPr>
            <w:tcW w:w="1144" w:type="dxa"/>
          </w:tcPr>
          <w:p>
            <w:pPr/>
          </w:p>
        </w:tc>
        <w:tc>
          <w:tcPr>
            <w:tcW w:w="1096" w:type="dxa"/>
          </w:tcPr>
          <w:p>
            <w:pPr/>
          </w:p>
        </w:tc>
        <w:tc>
          <w:tcPr>
            <w:tcW w:w="998" w:type="dxa"/>
          </w:tcPr>
          <w:p>
            <w:pPr/>
          </w:p>
        </w:tc>
        <w:tc>
          <w:tcPr>
            <w:tcW w:w="976" w:type="dxa"/>
          </w:tcPr>
          <w:p>
            <w:pPr/>
          </w:p>
        </w:tc>
        <w:tc>
          <w:tcPr>
            <w:tcW w:w="1048" w:type="dxa"/>
          </w:tcPr>
          <w:p>
            <w:pPr/>
          </w:p>
        </w:tc>
        <w:tc>
          <w:tcPr>
            <w:tcW w:w="1046" w:type="dxa"/>
          </w:tcPr>
          <w:p>
            <w:pPr/>
          </w:p>
        </w:tc>
        <w:tc>
          <w:tcPr>
            <w:tcW w:w="1144" w:type="dxa"/>
          </w:tcPr>
          <w:p>
            <w:pPr/>
          </w:p>
        </w:tc>
        <w:tc>
          <w:tcPr>
            <w:tcW w:w="952" w:type="dxa"/>
          </w:tcPr>
          <w:p>
            <w:pPr/>
          </w:p>
        </w:tc>
        <w:tc>
          <w:tcPr>
            <w:tcW w:w="1094" w:type="dxa"/>
          </w:tcPr>
          <w:p>
            <w:pPr/>
          </w:p>
        </w:tc>
        <w:tc>
          <w:tcPr>
            <w:tcW w:w="982" w:type="dxa"/>
          </w:tcPr>
          <w:p>
            <w:pPr/>
          </w:p>
        </w:tc>
      </w:tr>
      <w:tr>
        <w:trPr>
          <w:trHeight w:val="364" w:hRule="exact"/>
        </w:trPr>
        <w:tc>
          <w:tcPr>
            <w:tcW w:w="3046" w:type="dxa"/>
          </w:tcPr>
          <w:p>
            <w:pPr>
              <w:pStyle w:val="TableParagraph"/>
              <w:spacing w:before="1"/>
              <w:ind w:left="103" w:right="102"/>
              <w:jc w:val="left"/>
              <w:rPr>
                <w:sz w:val="20"/>
              </w:rPr>
            </w:pPr>
            <w:r>
              <w:rPr>
                <w:sz w:val="20"/>
              </w:rPr>
              <w:t>населению</w:t>
            </w:r>
          </w:p>
        </w:tc>
        <w:tc>
          <w:tcPr>
            <w:tcW w:w="1144" w:type="dxa"/>
          </w:tcPr>
          <w:p>
            <w:pPr>
              <w:pStyle w:val="TableParagraph"/>
              <w:spacing w:before="61"/>
              <w:ind w:left="129" w:right="129"/>
              <w:rPr>
                <w:sz w:val="20"/>
              </w:rPr>
            </w:pPr>
            <w:r>
              <w:rPr>
                <w:sz w:val="20"/>
              </w:rPr>
              <w:t>тыс.кВт/ч</w:t>
            </w:r>
          </w:p>
        </w:tc>
        <w:tc>
          <w:tcPr>
            <w:tcW w:w="1022" w:type="dxa"/>
          </w:tcPr>
          <w:p>
            <w:pPr>
              <w:pStyle w:val="TableParagraph"/>
              <w:spacing w:before="61"/>
              <w:ind w:left="162" w:right="160"/>
              <w:rPr>
                <w:sz w:val="20"/>
              </w:rPr>
            </w:pPr>
            <w:r>
              <w:rPr>
                <w:sz w:val="20"/>
              </w:rPr>
              <w:t>1382,85</w:t>
            </w:r>
          </w:p>
        </w:tc>
        <w:tc>
          <w:tcPr>
            <w:tcW w:w="1144" w:type="dxa"/>
          </w:tcPr>
          <w:p>
            <w:pPr>
              <w:pStyle w:val="TableParagraph"/>
              <w:spacing w:before="61"/>
              <w:ind w:left="129" w:right="125"/>
              <w:rPr>
                <w:sz w:val="20"/>
              </w:rPr>
            </w:pPr>
            <w:r>
              <w:rPr>
                <w:sz w:val="20"/>
              </w:rPr>
              <w:t>1531,38</w:t>
            </w:r>
          </w:p>
        </w:tc>
        <w:tc>
          <w:tcPr>
            <w:tcW w:w="1096" w:type="dxa"/>
          </w:tcPr>
          <w:p>
            <w:pPr>
              <w:pStyle w:val="TableParagraph"/>
              <w:spacing w:before="61"/>
              <w:ind w:left="198" w:right="198"/>
              <w:rPr>
                <w:sz w:val="20"/>
              </w:rPr>
            </w:pPr>
            <w:r>
              <w:rPr>
                <w:sz w:val="20"/>
              </w:rPr>
              <w:t>1679,92</w:t>
            </w:r>
          </w:p>
        </w:tc>
        <w:tc>
          <w:tcPr>
            <w:tcW w:w="998" w:type="dxa"/>
          </w:tcPr>
          <w:p>
            <w:pPr>
              <w:pStyle w:val="TableParagraph"/>
              <w:spacing w:before="61"/>
              <w:ind w:left="150" w:right="148"/>
              <w:rPr>
                <w:sz w:val="20"/>
              </w:rPr>
            </w:pPr>
            <w:r>
              <w:rPr>
                <w:sz w:val="20"/>
              </w:rPr>
              <w:t>1828,46</w:t>
            </w:r>
          </w:p>
        </w:tc>
        <w:tc>
          <w:tcPr>
            <w:tcW w:w="976" w:type="dxa"/>
          </w:tcPr>
          <w:p>
            <w:pPr>
              <w:pStyle w:val="TableParagraph"/>
              <w:spacing w:before="61"/>
              <w:ind w:right="205"/>
              <w:jc w:val="right"/>
              <w:rPr>
                <w:sz w:val="20"/>
              </w:rPr>
            </w:pPr>
            <w:r>
              <w:rPr>
                <w:sz w:val="20"/>
              </w:rPr>
              <w:t>1977,0</w:t>
            </w:r>
          </w:p>
        </w:tc>
        <w:tc>
          <w:tcPr>
            <w:tcW w:w="1048" w:type="dxa"/>
          </w:tcPr>
          <w:p>
            <w:pPr>
              <w:pStyle w:val="TableParagraph"/>
              <w:spacing w:before="61"/>
              <w:ind w:right="191"/>
              <w:jc w:val="right"/>
              <w:rPr>
                <w:sz w:val="20"/>
              </w:rPr>
            </w:pPr>
            <w:r>
              <w:rPr>
                <w:sz w:val="20"/>
              </w:rPr>
              <w:t>2125,54</w:t>
            </w:r>
          </w:p>
        </w:tc>
        <w:tc>
          <w:tcPr>
            <w:tcW w:w="1046" w:type="dxa"/>
          </w:tcPr>
          <w:p>
            <w:pPr>
              <w:pStyle w:val="TableParagraph"/>
              <w:spacing w:before="61"/>
              <w:ind w:left="174" w:right="172"/>
              <w:rPr>
                <w:sz w:val="20"/>
              </w:rPr>
            </w:pPr>
            <w:r>
              <w:rPr>
                <w:sz w:val="20"/>
              </w:rPr>
              <w:t>2274,08</w:t>
            </w:r>
          </w:p>
        </w:tc>
        <w:tc>
          <w:tcPr>
            <w:tcW w:w="1144" w:type="dxa"/>
          </w:tcPr>
          <w:p>
            <w:pPr>
              <w:pStyle w:val="TableParagraph"/>
              <w:spacing w:before="61"/>
              <w:ind w:left="129" w:right="125"/>
              <w:rPr>
                <w:sz w:val="20"/>
              </w:rPr>
            </w:pPr>
            <w:r>
              <w:rPr>
                <w:sz w:val="20"/>
              </w:rPr>
              <w:t>2422,62</w:t>
            </w:r>
          </w:p>
        </w:tc>
        <w:tc>
          <w:tcPr>
            <w:tcW w:w="952" w:type="dxa"/>
          </w:tcPr>
          <w:p>
            <w:pPr>
              <w:pStyle w:val="TableParagraph"/>
              <w:spacing w:before="61"/>
              <w:ind w:left="126" w:right="126"/>
              <w:rPr>
                <w:sz w:val="20"/>
              </w:rPr>
            </w:pPr>
            <w:r>
              <w:rPr>
                <w:sz w:val="20"/>
              </w:rPr>
              <w:t>2571,16</w:t>
            </w:r>
          </w:p>
        </w:tc>
        <w:tc>
          <w:tcPr>
            <w:tcW w:w="1094" w:type="dxa"/>
          </w:tcPr>
          <w:p>
            <w:pPr>
              <w:pStyle w:val="TableParagraph"/>
              <w:spacing w:before="61"/>
              <w:ind w:right="265"/>
              <w:jc w:val="right"/>
              <w:rPr>
                <w:sz w:val="20"/>
              </w:rPr>
            </w:pPr>
            <w:r>
              <w:rPr>
                <w:sz w:val="20"/>
              </w:rPr>
              <w:t>2719,7</w:t>
            </w:r>
          </w:p>
        </w:tc>
        <w:tc>
          <w:tcPr>
            <w:tcW w:w="982" w:type="dxa"/>
          </w:tcPr>
          <w:p>
            <w:pPr>
              <w:pStyle w:val="TableParagraph"/>
              <w:spacing w:before="61"/>
              <w:ind w:left="92" w:right="90"/>
              <w:rPr>
                <w:sz w:val="20"/>
              </w:rPr>
            </w:pPr>
            <w:r>
              <w:rPr>
                <w:sz w:val="20"/>
              </w:rPr>
              <w:t>2868,24</w:t>
            </w:r>
          </w:p>
        </w:tc>
      </w:tr>
      <w:tr>
        <w:trPr>
          <w:trHeight w:val="362" w:hRule="exact"/>
        </w:trPr>
        <w:tc>
          <w:tcPr>
            <w:tcW w:w="3046" w:type="dxa"/>
          </w:tcPr>
          <w:p>
            <w:pPr>
              <w:pStyle w:val="TableParagraph"/>
              <w:spacing w:line="229" w:lineRule="exact"/>
              <w:ind w:left="103" w:right="102"/>
              <w:jc w:val="left"/>
              <w:rPr>
                <w:sz w:val="20"/>
              </w:rPr>
            </w:pPr>
            <w:r>
              <w:rPr>
                <w:sz w:val="20"/>
              </w:rPr>
              <w:t>бюджетным организациям</w:t>
            </w:r>
          </w:p>
        </w:tc>
        <w:tc>
          <w:tcPr>
            <w:tcW w:w="1144" w:type="dxa"/>
          </w:tcPr>
          <w:p>
            <w:pPr>
              <w:pStyle w:val="TableParagraph"/>
              <w:spacing w:before="61"/>
              <w:ind w:left="129" w:right="129"/>
              <w:rPr>
                <w:sz w:val="20"/>
              </w:rPr>
            </w:pPr>
            <w:r>
              <w:rPr>
                <w:sz w:val="20"/>
              </w:rPr>
              <w:t>тыс.кВт/ч</w:t>
            </w:r>
          </w:p>
        </w:tc>
        <w:tc>
          <w:tcPr>
            <w:tcW w:w="1022" w:type="dxa"/>
          </w:tcPr>
          <w:p>
            <w:pPr>
              <w:pStyle w:val="TableParagraph"/>
              <w:spacing w:before="61"/>
              <w:ind w:left="162" w:right="160"/>
              <w:rPr>
                <w:sz w:val="20"/>
              </w:rPr>
            </w:pPr>
            <w:r>
              <w:rPr>
                <w:sz w:val="20"/>
              </w:rPr>
              <w:t>322,3</w:t>
            </w:r>
          </w:p>
        </w:tc>
        <w:tc>
          <w:tcPr>
            <w:tcW w:w="1144" w:type="dxa"/>
          </w:tcPr>
          <w:p>
            <w:pPr>
              <w:pStyle w:val="TableParagraph"/>
              <w:spacing w:before="61"/>
              <w:ind w:left="129" w:right="125"/>
              <w:rPr>
                <w:sz w:val="20"/>
              </w:rPr>
            </w:pPr>
            <w:r>
              <w:rPr>
                <w:sz w:val="20"/>
              </w:rPr>
              <w:t>323,58</w:t>
            </w:r>
          </w:p>
        </w:tc>
        <w:tc>
          <w:tcPr>
            <w:tcW w:w="1096" w:type="dxa"/>
          </w:tcPr>
          <w:p>
            <w:pPr>
              <w:pStyle w:val="TableParagraph"/>
              <w:spacing w:before="61"/>
              <w:ind w:left="198" w:right="198"/>
              <w:rPr>
                <w:sz w:val="20"/>
              </w:rPr>
            </w:pPr>
            <w:r>
              <w:rPr>
                <w:sz w:val="20"/>
              </w:rPr>
              <w:t>324,87</w:t>
            </w:r>
          </w:p>
        </w:tc>
        <w:tc>
          <w:tcPr>
            <w:tcW w:w="998" w:type="dxa"/>
          </w:tcPr>
          <w:p>
            <w:pPr>
              <w:pStyle w:val="TableParagraph"/>
              <w:spacing w:before="61"/>
              <w:ind w:left="150" w:right="148"/>
              <w:rPr>
                <w:sz w:val="20"/>
              </w:rPr>
            </w:pPr>
            <w:r>
              <w:rPr>
                <w:sz w:val="20"/>
              </w:rPr>
              <w:t>326,15</w:t>
            </w:r>
          </w:p>
        </w:tc>
        <w:tc>
          <w:tcPr>
            <w:tcW w:w="976" w:type="dxa"/>
          </w:tcPr>
          <w:p>
            <w:pPr>
              <w:pStyle w:val="TableParagraph"/>
              <w:spacing w:before="61"/>
              <w:ind w:right="205"/>
              <w:jc w:val="right"/>
              <w:rPr>
                <w:sz w:val="20"/>
              </w:rPr>
            </w:pPr>
            <w:r>
              <w:rPr>
                <w:sz w:val="20"/>
              </w:rPr>
              <w:t>327,44</w:t>
            </w:r>
          </w:p>
        </w:tc>
        <w:tc>
          <w:tcPr>
            <w:tcW w:w="1048" w:type="dxa"/>
          </w:tcPr>
          <w:p>
            <w:pPr>
              <w:pStyle w:val="TableParagraph"/>
              <w:spacing w:before="61"/>
              <w:ind w:right="241"/>
              <w:jc w:val="right"/>
              <w:rPr>
                <w:sz w:val="20"/>
              </w:rPr>
            </w:pPr>
            <w:r>
              <w:rPr>
                <w:sz w:val="20"/>
              </w:rPr>
              <w:t>328,72</w:t>
            </w:r>
          </w:p>
        </w:tc>
        <w:tc>
          <w:tcPr>
            <w:tcW w:w="1046" w:type="dxa"/>
          </w:tcPr>
          <w:p>
            <w:pPr>
              <w:pStyle w:val="TableParagraph"/>
              <w:spacing w:before="61"/>
              <w:ind w:left="174" w:right="172"/>
              <w:rPr>
                <w:sz w:val="20"/>
              </w:rPr>
            </w:pPr>
            <w:r>
              <w:rPr>
                <w:sz w:val="20"/>
              </w:rPr>
              <w:t>330,01</w:t>
            </w:r>
          </w:p>
        </w:tc>
        <w:tc>
          <w:tcPr>
            <w:tcW w:w="1144" w:type="dxa"/>
          </w:tcPr>
          <w:p>
            <w:pPr>
              <w:pStyle w:val="TableParagraph"/>
              <w:spacing w:before="61"/>
              <w:ind w:left="129" w:right="125"/>
              <w:rPr>
                <w:sz w:val="20"/>
              </w:rPr>
            </w:pPr>
            <w:r>
              <w:rPr>
                <w:sz w:val="20"/>
              </w:rPr>
              <w:t>313,3</w:t>
            </w:r>
          </w:p>
        </w:tc>
        <w:tc>
          <w:tcPr>
            <w:tcW w:w="952" w:type="dxa"/>
          </w:tcPr>
          <w:p>
            <w:pPr>
              <w:pStyle w:val="TableParagraph"/>
              <w:spacing w:before="61"/>
              <w:ind w:left="126" w:right="126"/>
              <w:rPr>
                <w:sz w:val="20"/>
              </w:rPr>
            </w:pPr>
            <w:r>
              <w:rPr>
                <w:sz w:val="20"/>
              </w:rPr>
              <w:t>332,58</w:t>
            </w:r>
          </w:p>
        </w:tc>
        <w:tc>
          <w:tcPr>
            <w:tcW w:w="1094" w:type="dxa"/>
          </w:tcPr>
          <w:p>
            <w:pPr>
              <w:pStyle w:val="TableParagraph"/>
              <w:spacing w:before="61"/>
              <w:ind w:right="265"/>
              <w:jc w:val="right"/>
              <w:rPr>
                <w:sz w:val="20"/>
              </w:rPr>
            </w:pPr>
            <w:r>
              <w:rPr>
                <w:sz w:val="20"/>
              </w:rPr>
              <w:t>333,87</w:t>
            </w:r>
          </w:p>
        </w:tc>
        <w:tc>
          <w:tcPr>
            <w:tcW w:w="982" w:type="dxa"/>
          </w:tcPr>
          <w:p>
            <w:pPr>
              <w:pStyle w:val="TableParagraph"/>
              <w:spacing w:before="61"/>
              <w:ind w:left="92" w:right="90"/>
              <w:rPr>
                <w:sz w:val="20"/>
              </w:rPr>
            </w:pPr>
            <w:r>
              <w:rPr>
                <w:sz w:val="20"/>
              </w:rPr>
              <w:t>335,192</w:t>
            </w:r>
          </w:p>
        </w:tc>
      </w:tr>
      <w:tr>
        <w:trPr>
          <w:trHeight w:val="286" w:hRule="exact"/>
        </w:trPr>
        <w:tc>
          <w:tcPr>
            <w:tcW w:w="3046" w:type="dxa"/>
          </w:tcPr>
          <w:p>
            <w:pPr>
              <w:pStyle w:val="TableParagraph"/>
              <w:spacing w:before="1"/>
              <w:ind w:left="103" w:right="102"/>
              <w:jc w:val="left"/>
              <w:rPr>
                <w:sz w:val="20"/>
              </w:rPr>
            </w:pPr>
            <w:r>
              <w:rPr>
                <w:sz w:val="20"/>
              </w:rPr>
              <w:t>прочим потребителям</w:t>
            </w:r>
          </w:p>
        </w:tc>
        <w:tc>
          <w:tcPr>
            <w:tcW w:w="1144" w:type="dxa"/>
          </w:tcPr>
          <w:p>
            <w:pPr>
              <w:pStyle w:val="TableParagraph"/>
              <w:spacing w:before="23"/>
              <w:ind w:left="129" w:right="129"/>
              <w:rPr>
                <w:sz w:val="20"/>
              </w:rPr>
            </w:pPr>
            <w:r>
              <w:rPr>
                <w:sz w:val="20"/>
              </w:rPr>
              <w:t>тыс.кВт/ч</w:t>
            </w:r>
          </w:p>
        </w:tc>
        <w:tc>
          <w:tcPr>
            <w:tcW w:w="1022" w:type="dxa"/>
          </w:tcPr>
          <w:p>
            <w:pPr>
              <w:pStyle w:val="TableParagraph"/>
              <w:spacing w:before="23"/>
              <w:ind w:left="162" w:right="160"/>
              <w:rPr>
                <w:sz w:val="20"/>
              </w:rPr>
            </w:pPr>
            <w:r>
              <w:rPr>
                <w:sz w:val="20"/>
              </w:rPr>
              <w:t>810,4</w:t>
            </w:r>
          </w:p>
        </w:tc>
        <w:tc>
          <w:tcPr>
            <w:tcW w:w="1144" w:type="dxa"/>
          </w:tcPr>
          <w:p>
            <w:pPr>
              <w:pStyle w:val="TableParagraph"/>
              <w:spacing w:before="23"/>
              <w:ind w:left="129" w:right="125"/>
              <w:rPr>
                <w:sz w:val="20"/>
              </w:rPr>
            </w:pPr>
            <w:r>
              <w:rPr>
                <w:sz w:val="20"/>
              </w:rPr>
              <w:t>813,64</w:t>
            </w:r>
          </w:p>
        </w:tc>
        <w:tc>
          <w:tcPr>
            <w:tcW w:w="1096" w:type="dxa"/>
          </w:tcPr>
          <w:p>
            <w:pPr>
              <w:pStyle w:val="TableParagraph"/>
              <w:spacing w:before="23"/>
              <w:ind w:left="198" w:right="198"/>
              <w:rPr>
                <w:sz w:val="20"/>
              </w:rPr>
            </w:pPr>
            <w:r>
              <w:rPr>
                <w:sz w:val="20"/>
              </w:rPr>
              <w:t>816,88</w:t>
            </w:r>
          </w:p>
        </w:tc>
        <w:tc>
          <w:tcPr>
            <w:tcW w:w="998" w:type="dxa"/>
          </w:tcPr>
          <w:p>
            <w:pPr>
              <w:pStyle w:val="TableParagraph"/>
              <w:spacing w:before="23"/>
              <w:ind w:left="150" w:right="148"/>
              <w:rPr>
                <w:sz w:val="20"/>
              </w:rPr>
            </w:pPr>
            <w:r>
              <w:rPr>
                <w:sz w:val="20"/>
              </w:rPr>
              <w:t>820,12</w:t>
            </w:r>
          </w:p>
        </w:tc>
        <w:tc>
          <w:tcPr>
            <w:tcW w:w="976" w:type="dxa"/>
          </w:tcPr>
          <w:p>
            <w:pPr>
              <w:pStyle w:val="TableParagraph"/>
              <w:spacing w:before="23"/>
              <w:ind w:right="205"/>
              <w:jc w:val="right"/>
              <w:rPr>
                <w:sz w:val="20"/>
              </w:rPr>
            </w:pPr>
            <w:r>
              <w:rPr>
                <w:sz w:val="20"/>
              </w:rPr>
              <w:t>823,36</w:t>
            </w:r>
          </w:p>
        </w:tc>
        <w:tc>
          <w:tcPr>
            <w:tcW w:w="1048" w:type="dxa"/>
          </w:tcPr>
          <w:p>
            <w:pPr>
              <w:pStyle w:val="TableParagraph"/>
              <w:spacing w:before="23"/>
              <w:ind w:left="295"/>
              <w:jc w:val="left"/>
              <w:rPr>
                <w:sz w:val="20"/>
              </w:rPr>
            </w:pPr>
            <w:r>
              <w:rPr>
                <w:sz w:val="20"/>
              </w:rPr>
              <w:t>826,6</w:t>
            </w:r>
          </w:p>
        </w:tc>
        <w:tc>
          <w:tcPr>
            <w:tcW w:w="1046" w:type="dxa"/>
          </w:tcPr>
          <w:p>
            <w:pPr>
              <w:pStyle w:val="TableParagraph"/>
              <w:spacing w:before="23"/>
              <w:ind w:left="174" w:right="172"/>
              <w:rPr>
                <w:sz w:val="20"/>
              </w:rPr>
            </w:pPr>
            <w:r>
              <w:rPr>
                <w:sz w:val="20"/>
              </w:rPr>
              <w:t>829,84</w:t>
            </w:r>
          </w:p>
        </w:tc>
        <w:tc>
          <w:tcPr>
            <w:tcW w:w="1144" w:type="dxa"/>
          </w:tcPr>
          <w:p>
            <w:pPr>
              <w:pStyle w:val="TableParagraph"/>
              <w:spacing w:before="23"/>
              <w:ind w:left="129" w:right="125"/>
              <w:rPr>
                <w:sz w:val="20"/>
              </w:rPr>
            </w:pPr>
            <w:r>
              <w:rPr>
                <w:sz w:val="20"/>
              </w:rPr>
              <w:t>833,08</w:t>
            </w:r>
          </w:p>
        </w:tc>
        <w:tc>
          <w:tcPr>
            <w:tcW w:w="952" w:type="dxa"/>
          </w:tcPr>
          <w:p>
            <w:pPr>
              <w:pStyle w:val="TableParagraph"/>
              <w:spacing w:before="23"/>
              <w:ind w:left="126" w:right="126"/>
              <w:rPr>
                <w:sz w:val="20"/>
              </w:rPr>
            </w:pPr>
            <w:r>
              <w:rPr>
                <w:sz w:val="20"/>
              </w:rPr>
              <w:t>836,32</w:t>
            </w:r>
          </w:p>
        </w:tc>
        <w:tc>
          <w:tcPr>
            <w:tcW w:w="1094" w:type="dxa"/>
          </w:tcPr>
          <w:p>
            <w:pPr>
              <w:pStyle w:val="TableParagraph"/>
              <w:spacing w:before="23"/>
              <w:ind w:right="265"/>
              <w:jc w:val="right"/>
              <w:rPr>
                <w:sz w:val="20"/>
              </w:rPr>
            </w:pPr>
            <w:r>
              <w:rPr>
                <w:sz w:val="20"/>
              </w:rPr>
              <w:t>839,56</w:t>
            </w:r>
          </w:p>
        </w:tc>
        <w:tc>
          <w:tcPr>
            <w:tcW w:w="982" w:type="dxa"/>
          </w:tcPr>
          <w:p>
            <w:pPr>
              <w:pStyle w:val="TableParagraph"/>
              <w:spacing w:before="23"/>
              <w:ind w:left="92" w:right="90"/>
              <w:rPr>
                <w:sz w:val="20"/>
              </w:rPr>
            </w:pPr>
            <w:r>
              <w:rPr>
                <w:sz w:val="20"/>
              </w:rPr>
              <w:t>842,816</w:t>
            </w:r>
          </w:p>
        </w:tc>
      </w:tr>
      <w:tr>
        <w:trPr>
          <w:trHeight w:val="934" w:hRule="exact"/>
        </w:trPr>
        <w:tc>
          <w:tcPr>
            <w:tcW w:w="3046" w:type="dxa"/>
          </w:tcPr>
          <w:p>
            <w:pPr>
              <w:pStyle w:val="TableParagraph"/>
              <w:spacing w:line="242" w:lineRule="auto"/>
              <w:ind w:left="103" w:right="102"/>
              <w:jc w:val="left"/>
              <w:rPr>
                <w:sz w:val="20"/>
              </w:rPr>
            </w:pPr>
            <w:r>
              <w:rPr>
                <w:sz w:val="20"/>
              </w:rPr>
              <w:t>Динамика изменения объема реализации электрической энергии (по отношению к факту 2015 г.)</w:t>
            </w:r>
          </w:p>
        </w:tc>
        <w:tc>
          <w:tcPr>
            <w:tcW w:w="1144" w:type="dxa"/>
          </w:tcPr>
          <w:p>
            <w:pPr>
              <w:pStyle w:val="TableParagraph"/>
              <w:jc w:val="left"/>
              <w:rPr>
                <w:sz w:val="20"/>
              </w:rPr>
            </w:pPr>
          </w:p>
          <w:p>
            <w:pPr>
              <w:pStyle w:val="TableParagraph"/>
              <w:spacing w:before="115"/>
              <w:rPr>
                <w:sz w:val="20"/>
              </w:rPr>
            </w:pPr>
            <w:r>
              <w:rPr>
                <w:sz w:val="20"/>
              </w:rPr>
              <w:t>%</w:t>
            </w:r>
          </w:p>
        </w:tc>
        <w:tc>
          <w:tcPr>
            <w:tcW w:w="1022" w:type="dxa"/>
          </w:tcPr>
          <w:p>
            <w:pPr>
              <w:pStyle w:val="TableParagraph"/>
              <w:jc w:val="left"/>
              <w:rPr>
                <w:sz w:val="20"/>
              </w:rPr>
            </w:pPr>
          </w:p>
          <w:p>
            <w:pPr>
              <w:pStyle w:val="TableParagraph"/>
              <w:spacing w:before="115"/>
              <w:ind w:left="162" w:right="158"/>
              <w:rPr>
                <w:sz w:val="20"/>
              </w:rPr>
            </w:pPr>
            <w:r>
              <w:rPr>
                <w:sz w:val="20"/>
              </w:rPr>
              <w:t>100</w:t>
            </w:r>
          </w:p>
        </w:tc>
        <w:tc>
          <w:tcPr>
            <w:tcW w:w="1144" w:type="dxa"/>
          </w:tcPr>
          <w:p>
            <w:pPr>
              <w:pStyle w:val="TableParagraph"/>
              <w:jc w:val="left"/>
              <w:rPr>
                <w:sz w:val="20"/>
              </w:rPr>
            </w:pPr>
          </w:p>
          <w:p>
            <w:pPr>
              <w:pStyle w:val="TableParagraph"/>
              <w:spacing w:before="115"/>
              <w:ind w:left="129" w:right="127"/>
              <w:rPr>
                <w:sz w:val="20"/>
              </w:rPr>
            </w:pPr>
            <w:r>
              <w:rPr>
                <w:sz w:val="20"/>
              </w:rPr>
              <w:t>106</w:t>
            </w:r>
          </w:p>
        </w:tc>
        <w:tc>
          <w:tcPr>
            <w:tcW w:w="1096" w:type="dxa"/>
          </w:tcPr>
          <w:p>
            <w:pPr>
              <w:pStyle w:val="TableParagraph"/>
              <w:jc w:val="left"/>
              <w:rPr>
                <w:sz w:val="20"/>
              </w:rPr>
            </w:pPr>
          </w:p>
          <w:p>
            <w:pPr>
              <w:pStyle w:val="TableParagraph"/>
              <w:spacing w:before="115"/>
              <w:ind w:left="198" w:right="196"/>
              <w:rPr>
                <w:sz w:val="20"/>
              </w:rPr>
            </w:pPr>
            <w:r>
              <w:rPr>
                <w:sz w:val="20"/>
              </w:rPr>
              <w:t>112</w:t>
            </w:r>
          </w:p>
        </w:tc>
        <w:tc>
          <w:tcPr>
            <w:tcW w:w="998" w:type="dxa"/>
          </w:tcPr>
          <w:p>
            <w:pPr>
              <w:pStyle w:val="TableParagraph"/>
              <w:jc w:val="left"/>
              <w:rPr>
                <w:sz w:val="20"/>
              </w:rPr>
            </w:pPr>
          </w:p>
          <w:p>
            <w:pPr>
              <w:pStyle w:val="TableParagraph"/>
              <w:spacing w:before="115"/>
              <w:ind w:left="150" w:right="146"/>
              <w:rPr>
                <w:sz w:val="20"/>
              </w:rPr>
            </w:pPr>
            <w:r>
              <w:rPr>
                <w:sz w:val="20"/>
              </w:rPr>
              <w:t>118</w:t>
            </w:r>
          </w:p>
        </w:tc>
        <w:tc>
          <w:tcPr>
            <w:tcW w:w="976" w:type="dxa"/>
          </w:tcPr>
          <w:p>
            <w:pPr>
              <w:pStyle w:val="TableParagraph"/>
              <w:jc w:val="left"/>
              <w:rPr>
                <w:sz w:val="20"/>
              </w:rPr>
            </w:pPr>
          </w:p>
          <w:p>
            <w:pPr>
              <w:pStyle w:val="TableParagraph"/>
              <w:spacing w:before="115"/>
              <w:ind w:left="188" w:right="186"/>
              <w:rPr>
                <w:sz w:val="20"/>
              </w:rPr>
            </w:pPr>
            <w:r>
              <w:rPr>
                <w:sz w:val="20"/>
              </w:rPr>
              <w:t>124</w:t>
            </w:r>
          </w:p>
        </w:tc>
        <w:tc>
          <w:tcPr>
            <w:tcW w:w="1048" w:type="dxa"/>
          </w:tcPr>
          <w:p>
            <w:pPr>
              <w:pStyle w:val="TableParagraph"/>
              <w:jc w:val="left"/>
              <w:rPr>
                <w:sz w:val="20"/>
              </w:rPr>
            </w:pPr>
          </w:p>
          <w:p>
            <w:pPr>
              <w:pStyle w:val="TableParagraph"/>
              <w:spacing w:before="115"/>
              <w:ind w:left="224" w:right="222"/>
              <w:rPr>
                <w:sz w:val="20"/>
              </w:rPr>
            </w:pPr>
            <w:r>
              <w:rPr>
                <w:sz w:val="20"/>
              </w:rPr>
              <w:t>130</w:t>
            </w:r>
          </w:p>
        </w:tc>
        <w:tc>
          <w:tcPr>
            <w:tcW w:w="1046" w:type="dxa"/>
          </w:tcPr>
          <w:p>
            <w:pPr>
              <w:pStyle w:val="TableParagraph"/>
              <w:jc w:val="left"/>
              <w:rPr>
                <w:sz w:val="20"/>
              </w:rPr>
            </w:pPr>
          </w:p>
          <w:p>
            <w:pPr>
              <w:pStyle w:val="TableParagraph"/>
              <w:spacing w:before="115"/>
              <w:ind w:left="174" w:right="170"/>
              <w:rPr>
                <w:sz w:val="20"/>
              </w:rPr>
            </w:pPr>
            <w:r>
              <w:rPr>
                <w:sz w:val="20"/>
              </w:rPr>
              <w:t>136</w:t>
            </w:r>
          </w:p>
        </w:tc>
        <w:tc>
          <w:tcPr>
            <w:tcW w:w="1144" w:type="dxa"/>
          </w:tcPr>
          <w:p>
            <w:pPr>
              <w:pStyle w:val="TableParagraph"/>
              <w:jc w:val="left"/>
              <w:rPr>
                <w:sz w:val="20"/>
              </w:rPr>
            </w:pPr>
          </w:p>
          <w:p>
            <w:pPr>
              <w:pStyle w:val="TableParagraph"/>
              <w:spacing w:before="115"/>
              <w:ind w:left="129" w:right="127"/>
              <w:rPr>
                <w:sz w:val="20"/>
              </w:rPr>
            </w:pPr>
            <w:r>
              <w:rPr>
                <w:sz w:val="20"/>
              </w:rPr>
              <w:t>142</w:t>
            </w:r>
          </w:p>
        </w:tc>
        <w:tc>
          <w:tcPr>
            <w:tcW w:w="952" w:type="dxa"/>
          </w:tcPr>
          <w:p>
            <w:pPr>
              <w:pStyle w:val="TableParagraph"/>
              <w:jc w:val="left"/>
              <w:rPr>
                <w:sz w:val="20"/>
              </w:rPr>
            </w:pPr>
          </w:p>
          <w:p>
            <w:pPr>
              <w:pStyle w:val="TableParagraph"/>
              <w:spacing w:before="115"/>
              <w:ind w:left="126" w:right="124"/>
              <w:rPr>
                <w:sz w:val="20"/>
              </w:rPr>
            </w:pPr>
            <w:r>
              <w:rPr>
                <w:sz w:val="20"/>
              </w:rPr>
              <w:t>148</w:t>
            </w:r>
          </w:p>
        </w:tc>
        <w:tc>
          <w:tcPr>
            <w:tcW w:w="1094" w:type="dxa"/>
          </w:tcPr>
          <w:p>
            <w:pPr>
              <w:pStyle w:val="TableParagraph"/>
              <w:jc w:val="left"/>
              <w:rPr>
                <w:sz w:val="20"/>
              </w:rPr>
            </w:pPr>
          </w:p>
          <w:p>
            <w:pPr>
              <w:pStyle w:val="TableParagraph"/>
              <w:spacing w:before="115"/>
              <w:ind w:left="348" w:right="344"/>
              <w:rPr>
                <w:sz w:val="20"/>
              </w:rPr>
            </w:pPr>
            <w:r>
              <w:rPr>
                <w:sz w:val="20"/>
              </w:rPr>
              <w:t>154</w:t>
            </w:r>
          </w:p>
        </w:tc>
        <w:tc>
          <w:tcPr>
            <w:tcW w:w="982" w:type="dxa"/>
          </w:tcPr>
          <w:p>
            <w:pPr>
              <w:pStyle w:val="TableParagraph"/>
              <w:jc w:val="left"/>
              <w:rPr>
                <w:sz w:val="20"/>
              </w:rPr>
            </w:pPr>
          </w:p>
          <w:p>
            <w:pPr>
              <w:pStyle w:val="TableParagraph"/>
              <w:spacing w:before="115"/>
              <w:ind w:left="92" w:right="88"/>
              <w:rPr>
                <w:sz w:val="20"/>
              </w:rPr>
            </w:pPr>
            <w:r>
              <w:rPr>
                <w:sz w:val="20"/>
              </w:rPr>
              <w:t>160</w:t>
            </w:r>
          </w:p>
        </w:tc>
      </w:tr>
      <w:tr>
        <w:trPr>
          <w:trHeight w:val="240" w:hRule="exact"/>
        </w:trPr>
        <w:tc>
          <w:tcPr>
            <w:tcW w:w="3046" w:type="dxa"/>
          </w:tcPr>
          <w:p>
            <w:pPr>
              <w:pStyle w:val="TableParagraph"/>
              <w:spacing w:line="229" w:lineRule="exact"/>
              <w:ind w:left="103" w:right="102"/>
              <w:jc w:val="left"/>
              <w:rPr>
                <w:b/>
                <w:sz w:val="20"/>
              </w:rPr>
            </w:pPr>
            <w:r>
              <w:rPr>
                <w:b/>
                <w:sz w:val="20"/>
              </w:rPr>
              <w:t>ТЕПЛОВАЯ ЭНЕРГИЯ</w:t>
            </w:r>
          </w:p>
        </w:tc>
        <w:tc>
          <w:tcPr>
            <w:tcW w:w="1144" w:type="dxa"/>
          </w:tcPr>
          <w:p>
            <w:pPr/>
          </w:p>
        </w:tc>
        <w:tc>
          <w:tcPr>
            <w:tcW w:w="1022" w:type="dxa"/>
          </w:tcPr>
          <w:p>
            <w:pPr/>
          </w:p>
        </w:tc>
        <w:tc>
          <w:tcPr>
            <w:tcW w:w="1144" w:type="dxa"/>
          </w:tcPr>
          <w:p>
            <w:pPr/>
          </w:p>
        </w:tc>
        <w:tc>
          <w:tcPr>
            <w:tcW w:w="1096" w:type="dxa"/>
          </w:tcPr>
          <w:p>
            <w:pPr/>
          </w:p>
        </w:tc>
        <w:tc>
          <w:tcPr>
            <w:tcW w:w="998" w:type="dxa"/>
          </w:tcPr>
          <w:p>
            <w:pPr/>
          </w:p>
        </w:tc>
        <w:tc>
          <w:tcPr>
            <w:tcW w:w="976" w:type="dxa"/>
          </w:tcPr>
          <w:p>
            <w:pPr/>
          </w:p>
        </w:tc>
        <w:tc>
          <w:tcPr>
            <w:tcW w:w="1048" w:type="dxa"/>
          </w:tcPr>
          <w:p>
            <w:pPr/>
          </w:p>
        </w:tc>
        <w:tc>
          <w:tcPr>
            <w:tcW w:w="1046" w:type="dxa"/>
          </w:tcPr>
          <w:p>
            <w:pPr/>
          </w:p>
        </w:tc>
        <w:tc>
          <w:tcPr>
            <w:tcW w:w="1144" w:type="dxa"/>
          </w:tcPr>
          <w:p>
            <w:pPr/>
          </w:p>
        </w:tc>
        <w:tc>
          <w:tcPr>
            <w:tcW w:w="952" w:type="dxa"/>
          </w:tcPr>
          <w:p>
            <w:pPr/>
          </w:p>
        </w:tc>
        <w:tc>
          <w:tcPr>
            <w:tcW w:w="1094" w:type="dxa"/>
          </w:tcPr>
          <w:p>
            <w:pPr/>
          </w:p>
        </w:tc>
        <w:tc>
          <w:tcPr>
            <w:tcW w:w="982" w:type="dxa"/>
          </w:tcPr>
          <w:p>
            <w:pPr/>
          </w:p>
        </w:tc>
      </w:tr>
      <w:tr>
        <w:trPr>
          <w:trHeight w:val="472" w:hRule="exact"/>
        </w:trPr>
        <w:tc>
          <w:tcPr>
            <w:tcW w:w="3046" w:type="dxa"/>
          </w:tcPr>
          <w:p>
            <w:pPr>
              <w:pStyle w:val="TableParagraph"/>
              <w:spacing w:before="1"/>
              <w:ind w:left="103" w:right="813"/>
              <w:jc w:val="left"/>
              <w:rPr>
                <w:sz w:val="20"/>
              </w:rPr>
            </w:pPr>
            <w:r>
              <w:rPr>
                <w:sz w:val="20"/>
              </w:rPr>
              <w:t>Установленная тепловая мощность</w:t>
            </w:r>
          </w:p>
        </w:tc>
        <w:tc>
          <w:tcPr>
            <w:tcW w:w="1144" w:type="dxa"/>
          </w:tcPr>
          <w:p>
            <w:pPr>
              <w:pStyle w:val="TableParagraph"/>
              <w:spacing w:before="115"/>
              <w:ind w:left="129" w:right="129"/>
              <w:rPr>
                <w:sz w:val="20"/>
              </w:rPr>
            </w:pPr>
            <w:r>
              <w:rPr>
                <w:sz w:val="20"/>
              </w:rPr>
              <w:t>Гкал/час</w:t>
            </w:r>
          </w:p>
        </w:tc>
        <w:tc>
          <w:tcPr>
            <w:tcW w:w="1022" w:type="dxa"/>
          </w:tcPr>
          <w:p>
            <w:pPr>
              <w:pStyle w:val="TableParagraph"/>
              <w:spacing w:before="115"/>
              <w:ind w:left="162" w:right="160"/>
              <w:rPr>
                <w:sz w:val="20"/>
              </w:rPr>
            </w:pPr>
            <w:r>
              <w:rPr>
                <w:sz w:val="20"/>
              </w:rPr>
              <w:t>2,08</w:t>
            </w:r>
          </w:p>
        </w:tc>
        <w:tc>
          <w:tcPr>
            <w:tcW w:w="1144" w:type="dxa"/>
          </w:tcPr>
          <w:p>
            <w:pPr>
              <w:pStyle w:val="TableParagraph"/>
              <w:spacing w:before="115"/>
              <w:ind w:left="129" w:right="125"/>
              <w:rPr>
                <w:sz w:val="20"/>
              </w:rPr>
            </w:pPr>
            <w:r>
              <w:rPr>
                <w:sz w:val="20"/>
              </w:rPr>
              <w:t>0,98</w:t>
            </w:r>
          </w:p>
        </w:tc>
        <w:tc>
          <w:tcPr>
            <w:tcW w:w="1096" w:type="dxa"/>
          </w:tcPr>
          <w:p>
            <w:pPr>
              <w:pStyle w:val="TableParagraph"/>
              <w:spacing w:before="115"/>
              <w:ind w:left="198" w:right="198"/>
              <w:rPr>
                <w:sz w:val="20"/>
              </w:rPr>
            </w:pPr>
            <w:r>
              <w:rPr>
                <w:sz w:val="20"/>
              </w:rPr>
              <w:t>0,98</w:t>
            </w:r>
          </w:p>
        </w:tc>
        <w:tc>
          <w:tcPr>
            <w:tcW w:w="998" w:type="dxa"/>
          </w:tcPr>
          <w:p>
            <w:pPr>
              <w:pStyle w:val="TableParagraph"/>
              <w:spacing w:before="115"/>
              <w:ind w:left="150" w:right="148"/>
              <w:rPr>
                <w:sz w:val="20"/>
              </w:rPr>
            </w:pPr>
            <w:r>
              <w:rPr>
                <w:sz w:val="20"/>
              </w:rPr>
              <w:t>0,98</w:t>
            </w:r>
          </w:p>
        </w:tc>
        <w:tc>
          <w:tcPr>
            <w:tcW w:w="976" w:type="dxa"/>
          </w:tcPr>
          <w:p>
            <w:pPr>
              <w:pStyle w:val="TableParagraph"/>
              <w:spacing w:before="115"/>
              <w:ind w:right="305"/>
              <w:jc w:val="right"/>
              <w:rPr>
                <w:sz w:val="20"/>
              </w:rPr>
            </w:pPr>
            <w:r>
              <w:rPr>
                <w:sz w:val="20"/>
              </w:rPr>
              <w:t>0,98</w:t>
            </w:r>
          </w:p>
        </w:tc>
        <w:tc>
          <w:tcPr>
            <w:tcW w:w="1048" w:type="dxa"/>
          </w:tcPr>
          <w:p>
            <w:pPr>
              <w:pStyle w:val="TableParagraph"/>
              <w:spacing w:before="115"/>
              <w:ind w:left="345"/>
              <w:jc w:val="left"/>
              <w:rPr>
                <w:sz w:val="20"/>
              </w:rPr>
            </w:pPr>
            <w:r>
              <w:rPr>
                <w:sz w:val="20"/>
              </w:rPr>
              <w:t>0,98</w:t>
            </w:r>
          </w:p>
        </w:tc>
        <w:tc>
          <w:tcPr>
            <w:tcW w:w="1046" w:type="dxa"/>
          </w:tcPr>
          <w:p>
            <w:pPr>
              <w:pStyle w:val="TableParagraph"/>
              <w:spacing w:before="115"/>
              <w:ind w:left="174" w:right="172"/>
              <w:rPr>
                <w:sz w:val="20"/>
              </w:rPr>
            </w:pPr>
            <w:r>
              <w:rPr>
                <w:sz w:val="20"/>
              </w:rPr>
              <w:t>0,98</w:t>
            </w:r>
          </w:p>
        </w:tc>
        <w:tc>
          <w:tcPr>
            <w:tcW w:w="1144" w:type="dxa"/>
          </w:tcPr>
          <w:p>
            <w:pPr>
              <w:pStyle w:val="TableParagraph"/>
              <w:spacing w:before="115"/>
              <w:ind w:left="129" w:right="125"/>
              <w:rPr>
                <w:sz w:val="20"/>
              </w:rPr>
            </w:pPr>
            <w:r>
              <w:rPr>
                <w:sz w:val="20"/>
              </w:rPr>
              <w:t>0,98</w:t>
            </w:r>
          </w:p>
        </w:tc>
        <w:tc>
          <w:tcPr>
            <w:tcW w:w="952" w:type="dxa"/>
          </w:tcPr>
          <w:p>
            <w:pPr>
              <w:pStyle w:val="TableParagraph"/>
              <w:spacing w:before="115"/>
              <w:ind w:left="126" w:right="126"/>
              <w:rPr>
                <w:sz w:val="20"/>
              </w:rPr>
            </w:pPr>
            <w:r>
              <w:rPr>
                <w:sz w:val="20"/>
              </w:rPr>
              <w:t>0,98</w:t>
            </w:r>
          </w:p>
        </w:tc>
        <w:tc>
          <w:tcPr>
            <w:tcW w:w="1094" w:type="dxa"/>
          </w:tcPr>
          <w:p>
            <w:pPr>
              <w:pStyle w:val="TableParagraph"/>
              <w:spacing w:before="115"/>
              <w:ind w:left="348" w:right="346"/>
              <w:rPr>
                <w:sz w:val="20"/>
              </w:rPr>
            </w:pPr>
            <w:r>
              <w:rPr>
                <w:sz w:val="20"/>
              </w:rPr>
              <w:t>0,98</w:t>
            </w:r>
          </w:p>
        </w:tc>
        <w:tc>
          <w:tcPr>
            <w:tcW w:w="982" w:type="dxa"/>
          </w:tcPr>
          <w:p>
            <w:pPr>
              <w:pStyle w:val="TableParagraph"/>
              <w:spacing w:before="115"/>
              <w:ind w:left="92" w:right="90"/>
              <w:rPr>
                <w:sz w:val="20"/>
              </w:rPr>
            </w:pPr>
            <w:r>
              <w:rPr>
                <w:sz w:val="20"/>
              </w:rPr>
              <w:t>0,98</w:t>
            </w:r>
          </w:p>
        </w:tc>
      </w:tr>
      <w:tr>
        <w:trPr>
          <w:trHeight w:val="472" w:hRule="exact"/>
        </w:trPr>
        <w:tc>
          <w:tcPr>
            <w:tcW w:w="3046" w:type="dxa"/>
          </w:tcPr>
          <w:p>
            <w:pPr>
              <w:pStyle w:val="TableParagraph"/>
              <w:spacing w:before="1"/>
              <w:ind w:left="103" w:right="853"/>
              <w:jc w:val="left"/>
              <w:rPr>
                <w:sz w:val="20"/>
              </w:rPr>
            </w:pPr>
            <w:r>
              <w:rPr>
                <w:sz w:val="20"/>
              </w:rPr>
              <w:t>Располагаемая тепловая мощность</w:t>
            </w:r>
          </w:p>
        </w:tc>
        <w:tc>
          <w:tcPr>
            <w:tcW w:w="1144" w:type="dxa"/>
          </w:tcPr>
          <w:p>
            <w:pPr>
              <w:pStyle w:val="TableParagraph"/>
              <w:spacing w:before="115"/>
              <w:ind w:left="129" w:right="129"/>
              <w:rPr>
                <w:sz w:val="20"/>
              </w:rPr>
            </w:pPr>
            <w:r>
              <w:rPr>
                <w:sz w:val="20"/>
              </w:rPr>
              <w:t>Гкал/час</w:t>
            </w:r>
          </w:p>
        </w:tc>
        <w:tc>
          <w:tcPr>
            <w:tcW w:w="1022" w:type="dxa"/>
          </w:tcPr>
          <w:p>
            <w:pPr>
              <w:pStyle w:val="TableParagraph"/>
              <w:spacing w:before="115"/>
              <w:ind w:left="162" w:right="160"/>
              <w:rPr>
                <w:sz w:val="20"/>
              </w:rPr>
            </w:pPr>
            <w:r>
              <w:rPr>
                <w:sz w:val="20"/>
              </w:rPr>
              <w:t>0,834</w:t>
            </w:r>
          </w:p>
        </w:tc>
        <w:tc>
          <w:tcPr>
            <w:tcW w:w="1144" w:type="dxa"/>
          </w:tcPr>
          <w:p>
            <w:pPr>
              <w:pStyle w:val="TableParagraph"/>
              <w:spacing w:before="115"/>
              <w:ind w:left="129" w:right="125"/>
              <w:rPr>
                <w:sz w:val="20"/>
              </w:rPr>
            </w:pPr>
            <w:r>
              <w:rPr>
                <w:sz w:val="20"/>
              </w:rPr>
              <w:t>0,808</w:t>
            </w:r>
          </w:p>
        </w:tc>
        <w:tc>
          <w:tcPr>
            <w:tcW w:w="1096" w:type="dxa"/>
          </w:tcPr>
          <w:p>
            <w:pPr>
              <w:pStyle w:val="TableParagraph"/>
              <w:spacing w:before="115"/>
              <w:ind w:left="198" w:right="198"/>
              <w:rPr>
                <w:sz w:val="20"/>
              </w:rPr>
            </w:pPr>
            <w:r>
              <w:rPr>
                <w:sz w:val="20"/>
              </w:rPr>
              <w:t>0,808</w:t>
            </w:r>
          </w:p>
        </w:tc>
        <w:tc>
          <w:tcPr>
            <w:tcW w:w="998" w:type="dxa"/>
          </w:tcPr>
          <w:p>
            <w:pPr>
              <w:pStyle w:val="TableParagraph"/>
              <w:spacing w:before="115"/>
              <w:ind w:left="150" w:right="148"/>
              <w:rPr>
                <w:sz w:val="20"/>
              </w:rPr>
            </w:pPr>
            <w:r>
              <w:rPr>
                <w:sz w:val="20"/>
              </w:rPr>
              <w:t>0,808</w:t>
            </w:r>
          </w:p>
        </w:tc>
        <w:tc>
          <w:tcPr>
            <w:tcW w:w="976" w:type="dxa"/>
          </w:tcPr>
          <w:p>
            <w:pPr>
              <w:pStyle w:val="TableParagraph"/>
              <w:spacing w:before="115"/>
              <w:ind w:right="255"/>
              <w:jc w:val="right"/>
              <w:rPr>
                <w:sz w:val="20"/>
              </w:rPr>
            </w:pPr>
            <w:r>
              <w:rPr>
                <w:sz w:val="20"/>
              </w:rPr>
              <w:t>0,808</w:t>
            </w:r>
          </w:p>
        </w:tc>
        <w:tc>
          <w:tcPr>
            <w:tcW w:w="1048" w:type="dxa"/>
          </w:tcPr>
          <w:p>
            <w:pPr>
              <w:pStyle w:val="TableParagraph"/>
              <w:spacing w:before="115"/>
              <w:ind w:left="295"/>
              <w:jc w:val="left"/>
              <w:rPr>
                <w:sz w:val="20"/>
              </w:rPr>
            </w:pPr>
            <w:r>
              <w:rPr>
                <w:sz w:val="20"/>
              </w:rPr>
              <w:t>0,808</w:t>
            </w:r>
          </w:p>
        </w:tc>
        <w:tc>
          <w:tcPr>
            <w:tcW w:w="1046" w:type="dxa"/>
          </w:tcPr>
          <w:p>
            <w:pPr>
              <w:pStyle w:val="TableParagraph"/>
              <w:spacing w:before="115"/>
              <w:ind w:left="174" w:right="172"/>
              <w:rPr>
                <w:sz w:val="20"/>
              </w:rPr>
            </w:pPr>
            <w:r>
              <w:rPr>
                <w:sz w:val="20"/>
              </w:rPr>
              <w:t>0,808</w:t>
            </w:r>
          </w:p>
        </w:tc>
        <w:tc>
          <w:tcPr>
            <w:tcW w:w="1144" w:type="dxa"/>
          </w:tcPr>
          <w:p>
            <w:pPr>
              <w:pStyle w:val="TableParagraph"/>
              <w:spacing w:before="115"/>
              <w:ind w:left="129" w:right="125"/>
              <w:rPr>
                <w:sz w:val="20"/>
              </w:rPr>
            </w:pPr>
            <w:r>
              <w:rPr>
                <w:sz w:val="20"/>
              </w:rPr>
              <w:t>0,808</w:t>
            </w:r>
          </w:p>
        </w:tc>
        <w:tc>
          <w:tcPr>
            <w:tcW w:w="952" w:type="dxa"/>
          </w:tcPr>
          <w:p>
            <w:pPr>
              <w:pStyle w:val="TableParagraph"/>
              <w:spacing w:before="115"/>
              <w:ind w:left="126" w:right="126"/>
              <w:rPr>
                <w:sz w:val="20"/>
              </w:rPr>
            </w:pPr>
            <w:r>
              <w:rPr>
                <w:sz w:val="20"/>
              </w:rPr>
              <w:t>0,808</w:t>
            </w:r>
          </w:p>
        </w:tc>
        <w:tc>
          <w:tcPr>
            <w:tcW w:w="1094" w:type="dxa"/>
          </w:tcPr>
          <w:p>
            <w:pPr>
              <w:pStyle w:val="TableParagraph"/>
              <w:spacing w:before="115"/>
              <w:ind w:right="315"/>
              <w:jc w:val="right"/>
              <w:rPr>
                <w:sz w:val="20"/>
              </w:rPr>
            </w:pPr>
            <w:r>
              <w:rPr>
                <w:sz w:val="20"/>
              </w:rPr>
              <w:t>0,808</w:t>
            </w:r>
          </w:p>
        </w:tc>
        <w:tc>
          <w:tcPr>
            <w:tcW w:w="982" w:type="dxa"/>
          </w:tcPr>
          <w:p>
            <w:pPr>
              <w:pStyle w:val="TableParagraph"/>
              <w:spacing w:before="115"/>
              <w:ind w:left="92" w:right="90"/>
              <w:rPr>
                <w:sz w:val="20"/>
              </w:rPr>
            </w:pPr>
            <w:r>
              <w:rPr>
                <w:sz w:val="20"/>
              </w:rPr>
              <w:t>0,808</w:t>
            </w:r>
          </w:p>
        </w:tc>
      </w:tr>
      <w:tr>
        <w:trPr>
          <w:trHeight w:val="704" w:hRule="exact"/>
        </w:trPr>
        <w:tc>
          <w:tcPr>
            <w:tcW w:w="3046" w:type="dxa"/>
          </w:tcPr>
          <w:p>
            <w:pPr>
              <w:pStyle w:val="TableParagraph"/>
              <w:spacing w:before="1"/>
              <w:ind w:left="103" w:right="225"/>
              <w:jc w:val="left"/>
              <w:rPr>
                <w:sz w:val="20"/>
              </w:rPr>
            </w:pPr>
            <w:r>
              <w:rPr>
                <w:sz w:val="20"/>
              </w:rPr>
              <w:t>Затраты тепловой мощности на собственные и хозяйственные нужды</w:t>
            </w:r>
          </w:p>
        </w:tc>
        <w:tc>
          <w:tcPr>
            <w:tcW w:w="1144" w:type="dxa"/>
          </w:tcPr>
          <w:p>
            <w:pPr>
              <w:pStyle w:val="TableParagraph"/>
              <w:spacing w:before="1"/>
              <w:jc w:val="left"/>
              <w:rPr>
                <w:sz w:val="20"/>
              </w:rPr>
            </w:pPr>
          </w:p>
          <w:p>
            <w:pPr>
              <w:pStyle w:val="TableParagraph"/>
              <w:ind w:left="129" w:right="129"/>
              <w:rPr>
                <w:sz w:val="20"/>
              </w:rPr>
            </w:pPr>
            <w:r>
              <w:rPr>
                <w:sz w:val="20"/>
              </w:rPr>
              <w:t>Гкал/час</w:t>
            </w:r>
          </w:p>
        </w:tc>
        <w:tc>
          <w:tcPr>
            <w:tcW w:w="1022" w:type="dxa"/>
          </w:tcPr>
          <w:p>
            <w:pPr>
              <w:pStyle w:val="TableParagraph"/>
              <w:spacing w:before="1"/>
              <w:jc w:val="left"/>
              <w:rPr>
                <w:sz w:val="20"/>
              </w:rPr>
            </w:pPr>
          </w:p>
          <w:p>
            <w:pPr>
              <w:pStyle w:val="TableParagraph"/>
              <w:ind w:left="162" w:right="160"/>
              <w:rPr>
                <w:sz w:val="20"/>
              </w:rPr>
            </w:pPr>
            <w:r>
              <w:rPr>
                <w:sz w:val="20"/>
              </w:rPr>
              <w:t>0,02</w:t>
            </w:r>
          </w:p>
        </w:tc>
        <w:tc>
          <w:tcPr>
            <w:tcW w:w="1144" w:type="dxa"/>
          </w:tcPr>
          <w:p>
            <w:pPr>
              <w:pStyle w:val="TableParagraph"/>
              <w:spacing w:before="1"/>
              <w:jc w:val="left"/>
              <w:rPr>
                <w:sz w:val="20"/>
              </w:rPr>
            </w:pPr>
          </w:p>
          <w:p>
            <w:pPr>
              <w:pStyle w:val="TableParagraph"/>
              <w:ind w:left="129" w:right="125"/>
              <w:rPr>
                <w:sz w:val="20"/>
              </w:rPr>
            </w:pPr>
            <w:r>
              <w:rPr>
                <w:sz w:val="20"/>
              </w:rPr>
              <w:t>0,016</w:t>
            </w:r>
          </w:p>
        </w:tc>
        <w:tc>
          <w:tcPr>
            <w:tcW w:w="1096" w:type="dxa"/>
          </w:tcPr>
          <w:p>
            <w:pPr>
              <w:pStyle w:val="TableParagraph"/>
              <w:spacing w:before="1"/>
              <w:jc w:val="left"/>
              <w:rPr>
                <w:sz w:val="20"/>
              </w:rPr>
            </w:pPr>
          </w:p>
          <w:p>
            <w:pPr>
              <w:pStyle w:val="TableParagraph"/>
              <w:ind w:left="198" w:right="198"/>
              <w:rPr>
                <w:sz w:val="20"/>
              </w:rPr>
            </w:pPr>
            <w:r>
              <w:rPr>
                <w:sz w:val="20"/>
              </w:rPr>
              <w:t>0,016</w:t>
            </w:r>
          </w:p>
        </w:tc>
        <w:tc>
          <w:tcPr>
            <w:tcW w:w="998" w:type="dxa"/>
          </w:tcPr>
          <w:p>
            <w:pPr>
              <w:pStyle w:val="TableParagraph"/>
              <w:spacing w:before="1"/>
              <w:jc w:val="left"/>
              <w:rPr>
                <w:sz w:val="20"/>
              </w:rPr>
            </w:pPr>
          </w:p>
          <w:p>
            <w:pPr>
              <w:pStyle w:val="TableParagraph"/>
              <w:ind w:left="150" w:right="148"/>
              <w:rPr>
                <w:sz w:val="20"/>
              </w:rPr>
            </w:pPr>
            <w:r>
              <w:rPr>
                <w:sz w:val="20"/>
              </w:rPr>
              <w:t>0,016</w:t>
            </w:r>
          </w:p>
        </w:tc>
        <w:tc>
          <w:tcPr>
            <w:tcW w:w="976" w:type="dxa"/>
          </w:tcPr>
          <w:p>
            <w:pPr>
              <w:pStyle w:val="TableParagraph"/>
              <w:spacing w:before="1"/>
              <w:jc w:val="left"/>
              <w:rPr>
                <w:sz w:val="20"/>
              </w:rPr>
            </w:pPr>
          </w:p>
          <w:p>
            <w:pPr>
              <w:pStyle w:val="TableParagraph"/>
              <w:ind w:right="255"/>
              <w:jc w:val="right"/>
              <w:rPr>
                <w:sz w:val="20"/>
              </w:rPr>
            </w:pPr>
            <w:r>
              <w:rPr>
                <w:sz w:val="20"/>
              </w:rPr>
              <w:t>0,016</w:t>
            </w:r>
          </w:p>
        </w:tc>
        <w:tc>
          <w:tcPr>
            <w:tcW w:w="1048" w:type="dxa"/>
          </w:tcPr>
          <w:p>
            <w:pPr>
              <w:pStyle w:val="TableParagraph"/>
              <w:spacing w:before="1"/>
              <w:jc w:val="left"/>
              <w:rPr>
                <w:sz w:val="20"/>
              </w:rPr>
            </w:pPr>
          </w:p>
          <w:p>
            <w:pPr>
              <w:pStyle w:val="TableParagraph"/>
              <w:ind w:left="295"/>
              <w:jc w:val="left"/>
              <w:rPr>
                <w:sz w:val="20"/>
              </w:rPr>
            </w:pPr>
            <w:r>
              <w:rPr>
                <w:sz w:val="20"/>
              </w:rPr>
              <w:t>0,016</w:t>
            </w:r>
          </w:p>
        </w:tc>
        <w:tc>
          <w:tcPr>
            <w:tcW w:w="1046" w:type="dxa"/>
          </w:tcPr>
          <w:p>
            <w:pPr>
              <w:pStyle w:val="TableParagraph"/>
              <w:spacing w:before="1"/>
              <w:jc w:val="left"/>
              <w:rPr>
                <w:sz w:val="20"/>
              </w:rPr>
            </w:pPr>
          </w:p>
          <w:p>
            <w:pPr>
              <w:pStyle w:val="TableParagraph"/>
              <w:ind w:left="174" w:right="172"/>
              <w:rPr>
                <w:sz w:val="20"/>
              </w:rPr>
            </w:pPr>
            <w:r>
              <w:rPr>
                <w:sz w:val="20"/>
              </w:rPr>
              <w:t>0,016</w:t>
            </w:r>
          </w:p>
        </w:tc>
        <w:tc>
          <w:tcPr>
            <w:tcW w:w="1144" w:type="dxa"/>
          </w:tcPr>
          <w:p>
            <w:pPr>
              <w:pStyle w:val="TableParagraph"/>
              <w:spacing w:before="1"/>
              <w:jc w:val="left"/>
              <w:rPr>
                <w:sz w:val="20"/>
              </w:rPr>
            </w:pPr>
          </w:p>
          <w:p>
            <w:pPr>
              <w:pStyle w:val="TableParagraph"/>
              <w:ind w:left="129" w:right="125"/>
              <w:rPr>
                <w:sz w:val="20"/>
              </w:rPr>
            </w:pPr>
            <w:r>
              <w:rPr>
                <w:sz w:val="20"/>
              </w:rPr>
              <w:t>0,016</w:t>
            </w:r>
          </w:p>
        </w:tc>
        <w:tc>
          <w:tcPr>
            <w:tcW w:w="952" w:type="dxa"/>
          </w:tcPr>
          <w:p>
            <w:pPr>
              <w:pStyle w:val="TableParagraph"/>
              <w:spacing w:before="1"/>
              <w:jc w:val="left"/>
              <w:rPr>
                <w:sz w:val="20"/>
              </w:rPr>
            </w:pPr>
          </w:p>
          <w:p>
            <w:pPr>
              <w:pStyle w:val="TableParagraph"/>
              <w:ind w:left="126" w:right="126"/>
              <w:rPr>
                <w:sz w:val="20"/>
              </w:rPr>
            </w:pPr>
            <w:r>
              <w:rPr>
                <w:sz w:val="20"/>
              </w:rPr>
              <w:t>0,016</w:t>
            </w:r>
          </w:p>
        </w:tc>
        <w:tc>
          <w:tcPr>
            <w:tcW w:w="1094" w:type="dxa"/>
          </w:tcPr>
          <w:p>
            <w:pPr>
              <w:pStyle w:val="TableParagraph"/>
              <w:spacing w:before="1"/>
              <w:jc w:val="left"/>
              <w:rPr>
                <w:sz w:val="20"/>
              </w:rPr>
            </w:pPr>
          </w:p>
          <w:p>
            <w:pPr>
              <w:pStyle w:val="TableParagraph"/>
              <w:ind w:right="315"/>
              <w:jc w:val="right"/>
              <w:rPr>
                <w:sz w:val="20"/>
              </w:rPr>
            </w:pPr>
            <w:r>
              <w:rPr>
                <w:sz w:val="20"/>
              </w:rPr>
              <w:t>0,016</w:t>
            </w:r>
          </w:p>
        </w:tc>
        <w:tc>
          <w:tcPr>
            <w:tcW w:w="982" w:type="dxa"/>
          </w:tcPr>
          <w:p>
            <w:pPr>
              <w:pStyle w:val="TableParagraph"/>
              <w:spacing w:before="1"/>
              <w:jc w:val="left"/>
              <w:rPr>
                <w:sz w:val="20"/>
              </w:rPr>
            </w:pPr>
          </w:p>
          <w:p>
            <w:pPr>
              <w:pStyle w:val="TableParagraph"/>
              <w:ind w:left="92" w:right="90"/>
              <w:rPr>
                <w:sz w:val="20"/>
              </w:rPr>
            </w:pPr>
            <w:r>
              <w:rPr>
                <w:sz w:val="20"/>
              </w:rPr>
              <w:t>0,016</w:t>
            </w:r>
          </w:p>
        </w:tc>
      </w:tr>
      <w:tr>
        <w:trPr>
          <w:trHeight w:val="472" w:hRule="exact"/>
        </w:trPr>
        <w:tc>
          <w:tcPr>
            <w:tcW w:w="3046" w:type="dxa"/>
          </w:tcPr>
          <w:p>
            <w:pPr>
              <w:pStyle w:val="TableParagraph"/>
              <w:spacing w:line="242" w:lineRule="auto"/>
              <w:ind w:left="103" w:right="853"/>
              <w:jc w:val="left"/>
              <w:rPr>
                <w:sz w:val="20"/>
              </w:rPr>
            </w:pPr>
            <w:r>
              <w:rPr>
                <w:sz w:val="20"/>
              </w:rPr>
              <w:t>Располагаемая тепловая мощность</w:t>
            </w:r>
          </w:p>
        </w:tc>
        <w:tc>
          <w:tcPr>
            <w:tcW w:w="1144" w:type="dxa"/>
          </w:tcPr>
          <w:p>
            <w:pPr>
              <w:pStyle w:val="TableParagraph"/>
              <w:spacing w:before="115"/>
              <w:ind w:left="129" w:right="128"/>
              <w:rPr>
                <w:sz w:val="20"/>
              </w:rPr>
            </w:pPr>
            <w:r>
              <w:rPr>
                <w:sz w:val="20"/>
              </w:rPr>
              <w:t>нетто</w:t>
            </w:r>
          </w:p>
        </w:tc>
        <w:tc>
          <w:tcPr>
            <w:tcW w:w="1022" w:type="dxa"/>
          </w:tcPr>
          <w:p>
            <w:pPr>
              <w:pStyle w:val="TableParagraph"/>
              <w:spacing w:before="115"/>
              <w:ind w:left="162" w:right="160"/>
              <w:rPr>
                <w:sz w:val="20"/>
              </w:rPr>
            </w:pPr>
            <w:r>
              <w:rPr>
                <w:sz w:val="20"/>
              </w:rPr>
              <w:t>0,814</w:t>
            </w:r>
          </w:p>
        </w:tc>
        <w:tc>
          <w:tcPr>
            <w:tcW w:w="1144" w:type="dxa"/>
          </w:tcPr>
          <w:p>
            <w:pPr>
              <w:pStyle w:val="TableParagraph"/>
              <w:spacing w:before="115"/>
              <w:ind w:left="129" w:right="125"/>
              <w:rPr>
                <w:sz w:val="20"/>
              </w:rPr>
            </w:pPr>
            <w:r>
              <w:rPr>
                <w:sz w:val="20"/>
              </w:rPr>
              <w:t>0,792</w:t>
            </w:r>
          </w:p>
        </w:tc>
        <w:tc>
          <w:tcPr>
            <w:tcW w:w="1096" w:type="dxa"/>
          </w:tcPr>
          <w:p>
            <w:pPr>
              <w:pStyle w:val="TableParagraph"/>
              <w:spacing w:before="115"/>
              <w:ind w:left="198" w:right="198"/>
              <w:rPr>
                <w:sz w:val="20"/>
              </w:rPr>
            </w:pPr>
            <w:r>
              <w:rPr>
                <w:sz w:val="20"/>
              </w:rPr>
              <w:t>0,792</w:t>
            </w:r>
          </w:p>
        </w:tc>
        <w:tc>
          <w:tcPr>
            <w:tcW w:w="998" w:type="dxa"/>
          </w:tcPr>
          <w:p>
            <w:pPr>
              <w:pStyle w:val="TableParagraph"/>
              <w:spacing w:before="115"/>
              <w:ind w:left="150" w:right="148"/>
              <w:rPr>
                <w:sz w:val="20"/>
              </w:rPr>
            </w:pPr>
            <w:r>
              <w:rPr>
                <w:sz w:val="20"/>
              </w:rPr>
              <w:t>0,792</w:t>
            </w:r>
          </w:p>
        </w:tc>
        <w:tc>
          <w:tcPr>
            <w:tcW w:w="976" w:type="dxa"/>
          </w:tcPr>
          <w:p>
            <w:pPr>
              <w:pStyle w:val="TableParagraph"/>
              <w:spacing w:before="115"/>
              <w:ind w:right="255"/>
              <w:jc w:val="right"/>
              <w:rPr>
                <w:sz w:val="20"/>
              </w:rPr>
            </w:pPr>
            <w:r>
              <w:rPr>
                <w:sz w:val="20"/>
              </w:rPr>
              <w:t>0,792</w:t>
            </w:r>
          </w:p>
        </w:tc>
        <w:tc>
          <w:tcPr>
            <w:tcW w:w="1048" w:type="dxa"/>
          </w:tcPr>
          <w:p>
            <w:pPr>
              <w:pStyle w:val="TableParagraph"/>
              <w:spacing w:before="115"/>
              <w:ind w:left="295"/>
              <w:jc w:val="left"/>
              <w:rPr>
                <w:sz w:val="20"/>
              </w:rPr>
            </w:pPr>
            <w:r>
              <w:rPr>
                <w:sz w:val="20"/>
              </w:rPr>
              <w:t>0,792</w:t>
            </w:r>
          </w:p>
        </w:tc>
        <w:tc>
          <w:tcPr>
            <w:tcW w:w="1046" w:type="dxa"/>
          </w:tcPr>
          <w:p>
            <w:pPr>
              <w:pStyle w:val="TableParagraph"/>
              <w:spacing w:before="115"/>
              <w:ind w:left="174" w:right="172"/>
              <w:rPr>
                <w:sz w:val="20"/>
              </w:rPr>
            </w:pPr>
            <w:r>
              <w:rPr>
                <w:sz w:val="20"/>
              </w:rPr>
              <w:t>0,792</w:t>
            </w:r>
          </w:p>
        </w:tc>
        <w:tc>
          <w:tcPr>
            <w:tcW w:w="1144" w:type="dxa"/>
          </w:tcPr>
          <w:p>
            <w:pPr>
              <w:pStyle w:val="TableParagraph"/>
              <w:spacing w:before="115"/>
              <w:ind w:left="129" w:right="125"/>
              <w:rPr>
                <w:sz w:val="20"/>
              </w:rPr>
            </w:pPr>
            <w:r>
              <w:rPr>
                <w:sz w:val="20"/>
              </w:rPr>
              <w:t>0,792</w:t>
            </w:r>
          </w:p>
        </w:tc>
        <w:tc>
          <w:tcPr>
            <w:tcW w:w="952" w:type="dxa"/>
          </w:tcPr>
          <w:p>
            <w:pPr>
              <w:pStyle w:val="TableParagraph"/>
              <w:spacing w:before="115"/>
              <w:ind w:left="126" w:right="126"/>
              <w:rPr>
                <w:sz w:val="20"/>
              </w:rPr>
            </w:pPr>
            <w:r>
              <w:rPr>
                <w:sz w:val="20"/>
              </w:rPr>
              <w:t>0,792</w:t>
            </w:r>
          </w:p>
        </w:tc>
        <w:tc>
          <w:tcPr>
            <w:tcW w:w="1094" w:type="dxa"/>
          </w:tcPr>
          <w:p>
            <w:pPr>
              <w:pStyle w:val="TableParagraph"/>
              <w:spacing w:before="115"/>
              <w:ind w:right="315"/>
              <w:jc w:val="right"/>
              <w:rPr>
                <w:sz w:val="20"/>
              </w:rPr>
            </w:pPr>
            <w:r>
              <w:rPr>
                <w:sz w:val="20"/>
              </w:rPr>
              <w:t>0,792</w:t>
            </w:r>
          </w:p>
        </w:tc>
        <w:tc>
          <w:tcPr>
            <w:tcW w:w="982" w:type="dxa"/>
          </w:tcPr>
          <w:p>
            <w:pPr>
              <w:pStyle w:val="TableParagraph"/>
              <w:spacing w:before="115"/>
              <w:ind w:left="92" w:right="90"/>
              <w:rPr>
                <w:sz w:val="20"/>
              </w:rPr>
            </w:pPr>
            <w:r>
              <w:rPr>
                <w:sz w:val="20"/>
              </w:rPr>
              <w:t>0,792</w:t>
            </w:r>
          </w:p>
        </w:tc>
      </w:tr>
      <w:tr>
        <w:trPr>
          <w:trHeight w:val="332" w:hRule="exact"/>
        </w:trPr>
        <w:tc>
          <w:tcPr>
            <w:tcW w:w="3046" w:type="dxa"/>
          </w:tcPr>
          <w:p>
            <w:pPr>
              <w:pStyle w:val="TableParagraph"/>
              <w:spacing w:line="229" w:lineRule="exact"/>
              <w:ind w:left="103" w:right="102"/>
              <w:jc w:val="left"/>
              <w:rPr>
                <w:b/>
                <w:sz w:val="20"/>
              </w:rPr>
            </w:pPr>
            <w:r>
              <w:rPr>
                <w:b/>
                <w:sz w:val="20"/>
              </w:rPr>
              <w:t>ВОДОСНАБЖЕНИЕ</w:t>
            </w:r>
          </w:p>
        </w:tc>
        <w:tc>
          <w:tcPr>
            <w:tcW w:w="1144" w:type="dxa"/>
          </w:tcPr>
          <w:p>
            <w:pPr/>
          </w:p>
        </w:tc>
        <w:tc>
          <w:tcPr>
            <w:tcW w:w="1022" w:type="dxa"/>
          </w:tcPr>
          <w:p>
            <w:pPr/>
          </w:p>
        </w:tc>
        <w:tc>
          <w:tcPr>
            <w:tcW w:w="1144" w:type="dxa"/>
          </w:tcPr>
          <w:p>
            <w:pPr/>
          </w:p>
        </w:tc>
        <w:tc>
          <w:tcPr>
            <w:tcW w:w="1096" w:type="dxa"/>
          </w:tcPr>
          <w:p>
            <w:pPr/>
          </w:p>
        </w:tc>
        <w:tc>
          <w:tcPr>
            <w:tcW w:w="998" w:type="dxa"/>
          </w:tcPr>
          <w:p>
            <w:pPr/>
          </w:p>
        </w:tc>
        <w:tc>
          <w:tcPr>
            <w:tcW w:w="976" w:type="dxa"/>
          </w:tcPr>
          <w:p>
            <w:pPr/>
          </w:p>
        </w:tc>
        <w:tc>
          <w:tcPr>
            <w:tcW w:w="1048" w:type="dxa"/>
          </w:tcPr>
          <w:p>
            <w:pPr/>
          </w:p>
        </w:tc>
        <w:tc>
          <w:tcPr>
            <w:tcW w:w="1046" w:type="dxa"/>
          </w:tcPr>
          <w:p>
            <w:pPr/>
          </w:p>
        </w:tc>
        <w:tc>
          <w:tcPr>
            <w:tcW w:w="1144" w:type="dxa"/>
          </w:tcPr>
          <w:p>
            <w:pPr/>
          </w:p>
        </w:tc>
        <w:tc>
          <w:tcPr>
            <w:tcW w:w="952" w:type="dxa"/>
          </w:tcPr>
          <w:p>
            <w:pPr/>
          </w:p>
        </w:tc>
        <w:tc>
          <w:tcPr>
            <w:tcW w:w="1094" w:type="dxa"/>
          </w:tcPr>
          <w:p>
            <w:pPr/>
          </w:p>
        </w:tc>
        <w:tc>
          <w:tcPr>
            <w:tcW w:w="982" w:type="dxa"/>
          </w:tcPr>
          <w:p>
            <w:pPr/>
          </w:p>
        </w:tc>
      </w:tr>
      <w:tr>
        <w:trPr>
          <w:trHeight w:val="240" w:hRule="exact"/>
        </w:trPr>
        <w:tc>
          <w:tcPr>
            <w:tcW w:w="3046" w:type="dxa"/>
          </w:tcPr>
          <w:p>
            <w:pPr>
              <w:pStyle w:val="TableParagraph"/>
              <w:spacing w:line="229" w:lineRule="exact"/>
              <w:ind w:left="103" w:right="102"/>
              <w:jc w:val="left"/>
              <w:rPr>
                <w:b/>
                <w:sz w:val="20"/>
              </w:rPr>
            </w:pPr>
            <w:r>
              <w:rPr>
                <w:b/>
                <w:sz w:val="20"/>
              </w:rPr>
              <w:t>Реализовано воды - всего</w:t>
            </w:r>
          </w:p>
        </w:tc>
        <w:tc>
          <w:tcPr>
            <w:tcW w:w="1144" w:type="dxa"/>
          </w:tcPr>
          <w:p>
            <w:pPr>
              <w:pStyle w:val="TableParagraph"/>
              <w:spacing w:line="229" w:lineRule="exact"/>
              <w:ind w:left="129" w:right="127"/>
              <w:rPr>
                <w:sz w:val="11"/>
              </w:rPr>
            </w:pPr>
            <w:r>
              <w:rPr>
                <w:sz w:val="20"/>
              </w:rPr>
              <w:t>тыс. м</w:t>
            </w:r>
            <w:r>
              <w:rPr>
                <w:position w:val="8"/>
                <w:sz w:val="11"/>
              </w:rPr>
              <w:t>3</w:t>
            </w:r>
          </w:p>
        </w:tc>
        <w:tc>
          <w:tcPr>
            <w:tcW w:w="1022" w:type="dxa"/>
          </w:tcPr>
          <w:p>
            <w:pPr>
              <w:pStyle w:val="TableParagraph"/>
              <w:spacing w:line="229" w:lineRule="exact"/>
              <w:ind w:left="162" w:right="160"/>
              <w:rPr>
                <w:sz w:val="20"/>
              </w:rPr>
            </w:pPr>
            <w:r>
              <w:rPr>
                <w:sz w:val="20"/>
              </w:rPr>
              <w:t>75,8</w:t>
            </w:r>
          </w:p>
        </w:tc>
        <w:tc>
          <w:tcPr>
            <w:tcW w:w="1144" w:type="dxa"/>
          </w:tcPr>
          <w:p>
            <w:pPr>
              <w:pStyle w:val="TableParagraph"/>
              <w:spacing w:line="229" w:lineRule="exact"/>
              <w:ind w:left="129" w:right="125"/>
              <w:rPr>
                <w:sz w:val="20"/>
              </w:rPr>
            </w:pPr>
            <w:r>
              <w:rPr>
                <w:sz w:val="20"/>
              </w:rPr>
              <w:t>79,411</w:t>
            </w:r>
          </w:p>
        </w:tc>
        <w:tc>
          <w:tcPr>
            <w:tcW w:w="1096" w:type="dxa"/>
          </w:tcPr>
          <w:p>
            <w:pPr>
              <w:pStyle w:val="TableParagraph"/>
              <w:spacing w:line="229" w:lineRule="exact"/>
              <w:ind w:left="198" w:right="198"/>
              <w:rPr>
                <w:sz w:val="20"/>
              </w:rPr>
            </w:pPr>
            <w:r>
              <w:rPr>
                <w:sz w:val="20"/>
              </w:rPr>
              <w:t>83,022</w:t>
            </w:r>
          </w:p>
        </w:tc>
        <w:tc>
          <w:tcPr>
            <w:tcW w:w="998" w:type="dxa"/>
          </w:tcPr>
          <w:p>
            <w:pPr>
              <w:pStyle w:val="TableParagraph"/>
              <w:spacing w:line="229" w:lineRule="exact"/>
              <w:ind w:left="150" w:right="148"/>
              <w:rPr>
                <w:sz w:val="20"/>
              </w:rPr>
            </w:pPr>
            <w:r>
              <w:rPr>
                <w:sz w:val="20"/>
              </w:rPr>
              <w:t>86,633</w:t>
            </w:r>
          </w:p>
        </w:tc>
        <w:tc>
          <w:tcPr>
            <w:tcW w:w="976" w:type="dxa"/>
          </w:tcPr>
          <w:p>
            <w:pPr>
              <w:pStyle w:val="TableParagraph"/>
              <w:spacing w:line="229" w:lineRule="exact"/>
              <w:ind w:right="205"/>
              <w:jc w:val="right"/>
              <w:rPr>
                <w:sz w:val="20"/>
              </w:rPr>
            </w:pPr>
            <w:r>
              <w:rPr>
                <w:sz w:val="20"/>
              </w:rPr>
              <w:t>90,244</w:t>
            </w:r>
          </w:p>
        </w:tc>
        <w:tc>
          <w:tcPr>
            <w:tcW w:w="1048" w:type="dxa"/>
          </w:tcPr>
          <w:p>
            <w:pPr>
              <w:pStyle w:val="TableParagraph"/>
              <w:spacing w:line="229" w:lineRule="exact"/>
              <w:ind w:right="241"/>
              <w:jc w:val="right"/>
              <w:rPr>
                <w:sz w:val="20"/>
              </w:rPr>
            </w:pPr>
            <w:r>
              <w:rPr>
                <w:sz w:val="20"/>
              </w:rPr>
              <w:t>93,955</w:t>
            </w:r>
          </w:p>
        </w:tc>
        <w:tc>
          <w:tcPr>
            <w:tcW w:w="1046" w:type="dxa"/>
          </w:tcPr>
          <w:p>
            <w:pPr>
              <w:pStyle w:val="TableParagraph"/>
              <w:spacing w:line="229" w:lineRule="exact"/>
              <w:ind w:left="174" w:right="172"/>
              <w:rPr>
                <w:sz w:val="20"/>
              </w:rPr>
            </w:pPr>
            <w:r>
              <w:rPr>
                <w:sz w:val="20"/>
              </w:rPr>
              <w:t>97,566</w:t>
            </w:r>
          </w:p>
        </w:tc>
        <w:tc>
          <w:tcPr>
            <w:tcW w:w="1144" w:type="dxa"/>
          </w:tcPr>
          <w:p>
            <w:pPr>
              <w:pStyle w:val="TableParagraph"/>
              <w:spacing w:line="229" w:lineRule="exact"/>
              <w:ind w:left="129" w:right="125"/>
              <w:rPr>
                <w:sz w:val="20"/>
              </w:rPr>
            </w:pPr>
            <w:r>
              <w:rPr>
                <w:sz w:val="20"/>
              </w:rPr>
              <w:t>101,177</w:t>
            </w:r>
          </w:p>
        </w:tc>
        <w:tc>
          <w:tcPr>
            <w:tcW w:w="952" w:type="dxa"/>
          </w:tcPr>
          <w:p>
            <w:pPr>
              <w:pStyle w:val="TableParagraph"/>
              <w:spacing w:line="229" w:lineRule="exact"/>
              <w:ind w:left="126" w:right="126"/>
              <w:rPr>
                <w:sz w:val="20"/>
              </w:rPr>
            </w:pPr>
            <w:r>
              <w:rPr>
                <w:sz w:val="20"/>
              </w:rPr>
              <w:t>104,788</w:t>
            </w:r>
          </w:p>
        </w:tc>
        <w:tc>
          <w:tcPr>
            <w:tcW w:w="1094" w:type="dxa"/>
          </w:tcPr>
          <w:p>
            <w:pPr>
              <w:pStyle w:val="TableParagraph"/>
              <w:spacing w:line="229" w:lineRule="exact"/>
              <w:ind w:right="215"/>
              <w:jc w:val="right"/>
              <w:rPr>
                <w:sz w:val="20"/>
              </w:rPr>
            </w:pPr>
            <w:r>
              <w:rPr>
                <w:sz w:val="20"/>
              </w:rPr>
              <w:t>108,399</w:t>
            </w:r>
          </w:p>
        </w:tc>
        <w:tc>
          <w:tcPr>
            <w:tcW w:w="982" w:type="dxa"/>
          </w:tcPr>
          <w:p>
            <w:pPr>
              <w:pStyle w:val="TableParagraph"/>
              <w:spacing w:line="229" w:lineRule="exact"/>
              <w:ind w:left="92" w:right="90"/>
              <w:rPr>
                <w:sz w:val="20"/>
              </w:rPr>
            </w:pPr>
            <w:r>
              <w:rPr>
                <w:sz w:val="20"/>
              </w:rPr>
              <w:t>112,113</w:t>
            </w:r>
          </w:p>
        </w:tc>
      </w:tr>
      <w:tr>
        <w:trPr>
          <w:trHeight w:val="242" w:hRule="exact"/>
        </w:trPr>
        <w:tc>
          <w:tcPr>
            <w:tcW w:w="3046" w:type="dxa"/>
          </w:tcPr>
          <w:p>
            <w:pPr>
              <w:pStyle w:val="TableParagraph"/>
              <w:spacing w:before="1"/>
              <w:ind w:left="103" w:right="102"/>
              <w:jc w:val="left"/>
              <w:rPr>
                <w:sz w:val="20"/>
              </w:rPr>
            </w:pPr>
            <w:r>
              <w:rPr>
                <w:sz w:val="20"/>
              </w:rPr>
              <w:t>в т.ч.</w:t>
            </w:r>
          </w:p>
        </w:tc>
        <w:tc>
          <w:tcPr>
            <w:tcW w:w="1144" w:type="dxa"/>
          </w:tcPr>
          <w:p>
            <w:pPr/>
          </w:p>
        </w:tc>
        <w:tc>
          <w:tcPr>
            <w:tcW w:w="1022" w:type="dxa"/>
          </w:tcPr>
          <w:p>
            <w:pPr/>
          </w:p>
        </w:tc>
        <w:tc>
          <w:tcPr>
            <w:tcW w:w="1144" w:type="dxa"/>
          </w:tcPr>
          <w:p>
            <w:pPr/>
          </w:p>
        </w:tc>
        <w:tc>
          <w:tcPr>
            <w:tcW w:w="1096" w:type="dxa"/>
          </w:tcPr>
          <w:p>
            <w:pPr/>
          </w:p>
        </w:tc>
        <w:tc>
          <w:tcPr>
            <w:tcW w:w="998" w:type="dxa"/>
          </w:tcPr>
          <w:p>
            <w:pPr/>
          </w:p>
        </w:tc>
        <w:tc>
          <w:tcPr>
            <w:tcW w:w="976" w:type="dxa"/>
          </w:tcPr>
          <w:p>
            <w:pPr/>
          </w:p>
        </w:tc>
        <w:tc>
          <w:tcPr>
            <w:tcW w:w="1048" w:type="dxa"/>
          </w:tcPr>
          <w:p>
            <w:pPr/>
          </w:p>
        </w:tc>
        <w:tc>
          <w:tcPr>
            <w:tcW w:w="1046" w:type="dxa"/>
          </w:tcPr>
          <w:p>
            <w:pPr/>
          </w:p>
        </w:tc>
        <w:tc>
          <w:tcPr>
            <w:tcW w:w="1144" w:type="dxa"/>
          </w:tcPr>
          <w:p>
            <w:pPr/>
          </w:p>
        </w:tc>
        <w:tc>
          <w:tcPr>
            <w:tcW w:w="952" w:type="dxa"/>
          </w:tcPr>
          <w:p>
            <w:pPr/>
          </w:p>
        </w:tc>
        <w:tc>
          <w:tcPr>
            <w:tcW w:w="1094" w:type="dxa"/>
          </w:tcPr>
          <w:p>
            <w:pPr/>
          </w:p>
        </w:tc>
        <w:tc>
          <w:tcPr>
            <w:tcW w:w="982" w:type="dxa"/>
          </w:tcPr>
          <w:p>
            <w:pPr/>
          </w:p>
        </w:tc>
      </w:tr>
      <w:tr>
        <w:trPr>
          <w:trHeight w:val="240" w:hRule="exact"/>
        </w:trPr>
        <w:tc>
          <w:tcPr>
            <w:tcW w:w="3046" w:type="dxa"/>
          </w:tcPr>
          <w:p>
            <w:pPr>
              <w:pStyle w:val="TableParagraph"/>
              <w:spacing w:line="229" w:lineRule="exact"/>
              <w:ind w:left="103" w:right="102"/>
              <w:jc w:val="left"/>
              <w:rPr>
                <w:sz w:val="20"/>
              </w:rPr>
            </w:pPr>
            <w:r>
              <w:rPr>
                <w:sz w:val="20"/>
              </w:rPr>
              <w:t>населению</w:t>
            </w:r>
          </w:p>
        </w:tc>
        <w:tc>
          <w:tcPr>
            <w:tcW w:w="1144" w:type="dxa"/>
          </w:tcPr>
          <w:p>
            <w:pPr>
              <w:pStyle w:val="TableParagraph"/>
              <w:spacing w:line="229" w:lineRule="exact"/>
              <w:ind w:left="129" w:right="127"/>
              <w:rPr>
                <w:sz w:val="11"/>
              </w:rPr>
            </w:pPr>
            <w:r>
              <w:rPr>
                <w:sz w:val="20"/>
              </w:rPr>
              <w:t>тыс. м</w:t>
            </w:r>
            <w:r>
              <w:rPr>
                <w:position w:val="8"/>
                <w:sz w:val="11"/>
              </w:rPr>
              <w:t>3</w:t>
            </w:r>
          </w:p>
        </w:tc>
        <w:tc>
          <w:tcPr>
            <w:tcW w:w="1022" w:type="dxa"/>
          </w:tcPr>
          <w:p>
            <w:pPr>
              <w:pStyle w:val="TableParagraph"/>
              <w:spacing w:line="229" w:lineRule="exact"/>
              <w:ind w:left="162" w:right="160"/>
              <w:rPr>
                <w:sz w:val="20"/>
              </w:rPr>
            </w:pPr>
            <w:r>
              <w:rPr>
                <w:sz w:val="20"/>
              </w:rPr>
              <w:t>67,2</w:t>
            </w:r>
          </w:p>
        </w:tc>
        <w:tc>
          <w:tcPr>
            <w:tcW w:w="1144" w:type="dxa"/>
          </w:tcPr>
          <w:p>
            <w:pPr>
              <w:pStyle w:val="TableParagraph"/>
              <w:spacing w:line="229" w:lineRule="exact"/>
              <w:ind w:left="129" w:right="125"/>
              <w:rPr>
                <w:sz w:val="20"/>
              </w:rPr>
            </w:pPr>
            <w:r>
              <w:rPr>
                <w:sz w:val="20"/>
              </w:rPr>
              <w:t>70,811</w:t>
            </w:r>
          </w:p>
        </w:tc>
        <w:tc>
          <w:tcPr>
            <w:tcW w:w="1096" w:type="dxa"/>
          </w:tcPr>
          <w:p>
            <w:pPr>
              <w:pStyle w:val="TableParagraph"/>
              <w:spacing w:line="229" w:lineRule="exact"/>
              <w:ind w:left="198" w:right="198"/>
              <w:rPr>
                <w:sz w:val="20"/>
              </w:rPr>
            </w:pPr>
            <w:r>
              <w:rPr>
                <w:sz w:val="20"/>
              </w:rPr>
              <w:t>74,422</w:t>
            </w:r>
          </w:p>
        </w:tc>
        <w:tc>
          <w:tcPr>
            <w:tcW w:w="998" w:type="dxa"/>
          </w:tcPr>
          <w:p>
            <w:pPr>
              <w:pStyle w:val="TableParagraph"/>
              <w:spacing w:line="229" w:lineRule="exact"/>
              <w:ind w:left="150" w:right="148"/>
              <w:rPr>
                <w:sz w:val="20"/>
              </w:rPr>
            </w:pPr>
            <w:r>
              <w:rPr>
                <w:sz w:val="20"/>
              </w:rPr>
              <w:t>78,033</w:t>
            </w:r>
          </w:p>
        </w:tc>
        <w:tc>
          <w:tcPr>
            <w:tcW w:w="976" w:type="dxa"/>
          </w:tcPr>
          <w:p>
            <w:pPr>
              <w:pStyle w:val="TableParagraph"/>
              <w:spacing w:line="229" w:lineRule="exact"/>
              <w:ind w:right="205"/>
              <w:jc w:val="right"/>
              <w:rPr>
                <w:sz w:val="20"/>
              </w:rPr>
            </w:pPr>
            <w:r>
              <w:rPr>
                <w:sz w:val="20"/>
              </w:rPr>
              <w:t>81,644</w:t>
            </w:r>
          </w:p>
        </w:tc>
        <w:tc>
          <w:tcPr>
            <w:tcW w:w="1048" w:type="dxa"/>
          </w:tcPr>
          <w:p>
            <w:pPr>
              <w:pStyle w:val="TableParagraph"/>
              <w:spacing w:line="229" w:lineRule="exact"/>
              <w:ind w:right="241"/>
              <w:jc w:val="right"/>
              <w:rPr>
                <w:sz w:val="20"/>
              </w:rPr>
            </w:pPr>
            <w:r>
              <w:rPr>
                <w:sz w:val="20"/>
              </w:rPr>
              <w:t>85,255</w:t>
            </w:r>
          </w:p>
        </w:tc>
        <w:tc>
          <w:tcPr>
            <w:tcW w:w="1046" w:type="dxa"/>
          </w:tcPr>
          <w:p>
            <w:pPr>
              <w:pStyle w:val="TableParagraph"/>
              <w:spacing w:line="229" w:lineRule="exact"/>
              <w:ind w:left="174" w:right="172"/>
              <w:rPr>
                <w:sz w:val="20"/>
              </w:rPr>
            </w:pPr>
            <w:r>
              <w:rPr>
                <w:sz w:val="20"/>
              </w:rPr>
              <w:t>88,866</w:t>
            </w:r>
          </w:p>
        </w:tc>
        <w:tc>
          <w:tcPr>
            <w:tcW w:w="1144" w:type="dxa"/>
          </w:tcPr>
          <w:p>
            <w:pPr>
              <w:pStyle w:val="TableParagraph"/>
              <w:spacing w:line="229" w:lineRule="exact"/>
              <w:ind w:left="129" w:right="125"/>
              <w:rPr>
                <w:sz w:val="20"/>
              </w:rPr>
            </w:pPr>
            <w:r>
              <w:rPr>
                <w:sz w:val="20"/>
              </w:rPr>
              <w:t>92,477</w:t>
            </w:r>
          </w:p>
        </w:tc>
        <w:tc>
          <w:tcPr>
            <w:tcW w:w="952" w:type="dxa"/>
          </w:tcPr>
          <w:p>
            <w:pPr>
              <w:pStyle w:val="TableParagraph"/>
              <w:spacing w:line="229" w:lineRule="exact"/>
              <w:ind w:left="126" w:right="126"/>
              <w:rPr>
                <w:sz w:val="20"/>
              </w:rPr>
            </w:pPr>
            <w:r>
              <w:rPr>
                <w:sz w:val="20"/>
              </w:rPr>
              <w:t>96,088</w:t>
            </w:r>
          </w:p>
        </w:tc>
        <w:tc>
          <w:tcPr>
            <w:tcW w:w="1094" w:type="dxa"/>
          </w:tcPr>
          <w:p>
            <w:pPr>
              <w:pStyle w:val="TableParagraph"/>
              <w:spacing w:line="229" w:lineRule="exact"/>
              <w:ind w:right="265"/>
              <w:jc w:val="right"/>
              <w:rPr>
                <w:sz w:val="20"/>
              </w:rPr>
            </w:pPr>
            <w:r>
              <w:rPr>
                <w:sz w:val="20"/>
              </w:rPr>
              <w:t>99,699</w:t>
            </w:r>
          </w:p>
        </w:tc>
        <w:tc>
          <w:tcPr>
            <w:tcW w:w="982" w:type="dxa"/>
          </w:tcPr>
          <w:p>
            <w:pPr>
              <w:pStyle w:val="TableParagraph"/>
              <w:spacing w:line="229" w:lineRule="exact"/>
              <w:ind w:left="92" w:right="90"/>
              <w:rPr>
                <w:sz w:val="20"/>
              </w:rPr>
            </w:pPr>
            <w:r>
              <w:rPr>
                <w:sz w:val="20"/>
              </w:rPr>
              <w:t>103,313</w:t>
            </w:r>
          </w:p>
        </w:tc>
      </w:tr>
      <w:tr>
        <w:trPr>
          <w:trHeight w:val="242" w:hRule="exact"/>
        </w:trPr>
        <w:tc>
          <w:tcPr>
            <w:tcW w:w="3046" w:type="dxa"/>
          </w:tcPr>
          <w:p>
            <w:pPr>
              <w:pStyle w:val="TableParagraph"/>
              <w:spacing w:before="1"/>
              <w:ind w:left="103" w:right="102"/>
              <w:jc w:val="left"/>
              <w:rPr>
                <w:sz w:val="20"/>
              </w:rPr>
            </w:pPr>
            <w:r>
              <w:rPr>
                <w:sz w:val="20"/>
              </w:rPr>
              <w:t>бюджетным организациям</w:t>
            </w:r>
          </w:p>
        </w:tc>
        <w:tc>
          <w:tcPr>
            <w:tcW w:w="1144" w:type="dxa"/>
          </w:tcPr>
          <w:p>
            <w:pPr>
              <w:pStyle w:val="TableParagraph"/>
              <w:spacing w:before="1"/>
              <w:ind w:left="129" w:right="127"/>
              <w:rPr>
                <w:sz w:val="11"/>
              </w:rPr>
            </w:pPr>
            <w:r>
              <w:rPr>
                <w:sz w:val="20"/>
              </w:rPr>
              <w:t>тыс. м</w:t>
            </w:r>
            <w:r>
              <w:rPr>
                <w:position w:val="8"/>
                <w:sz w:val="11"/>
              </w:rPr>
              <w:t>3</w:t>
            </w:r>
          </w:p>
        </w:tc>
        <w:tc>
          <w:tcPr>
            <w:tcW w:w="1022" w:type="dxa"/>
          </w:tcPr>
          <w:p>
            <w:pPr>
              <w:pStyle w:val="TableParagraph"/>
              <w:spacing w:before="1"/>
              <w:ind w:left="162" w:right="160"/>
              <w:rPr>
                <w:sz w:val="20"/>
              </w:rPr>
            </w:pPr>
            <w:r>
              <w:rPr>
                <w:sz w:val="20"/>
              </w:rPr>
              <w:t>4,2</w:t>
            </w:r>
          </w:p>
        </w:tc>
        <w:tc>
          <w:tcPr>
            <w:tcW w:w="1144" w:type="dxa"/>
          </w:tcPr>
          <w:p>
            <w:pPr>
              <w:pStyle w:val="TableParagraph"/>
              <w:spacing w:before="1"/>
              <w:ind w:left="129" w:right="125"/>
              <w:rPr>
                <w:sz w:val="20"/>
              </w:rPr>
            </w:pPr>
            <w:r>
              <w:rPr>
                <w:sz w:val="20"/>
              </w:rPr>
              <w:t>4,2</w:t>
            </w:r>
          </w:p>
        </w:tc>
        <w:tc>
          <w:tcPr>
            <w:tcW w:w="1096" w:type="dxa"/>
          </w:tcPr>
          <w:p>
            <w:pPr>
              <w:pStyle w:val="TableParagraph"/>
              <w:spacing w:before="1"/>
              <w:ind w:left="198" w:right="198"/>
              <w:rPr>
                <w:sz w:val="20"/>
              </w:rPr>
            </w:pPr>
            <w:r>
              <w:rPr>
                <w:sz w:val="20"/>
              </w:rPr>
              <w:t>4,2</w:t>
            </w:r>
          </w:p>
        </w:tc>
        <w:tc>
          <w:tcPr>
            <w:tcW w:w="998" w:type="dxa"/>
          </w:tcPr>
          <w:p>
            <w:pPr>
              <w:pStyle w:val="TableParagraph"/>
              <w:spacing w:before="1"/>
              <w:ind w:left="150" w:right="148"/>
              <w:rPr>
                <w:sz w:val="20"/>
              </w:rPr>
            </w:pPr>
            <w:r>
              <w:rPr>
                <w:sz w:val="20"/>
              </w:rPr>
              <w:t>4,2</w:t>
            </w:r>
          </w:p>
        </w:tc>
        <w:tc>
          <w:tcPr>
            <w:tcW w:w="976" w:type="dxa"/>
          </w:tcPr>
          <w:p>
            <w:pPr>
              <w:pStyle w:val="TableParagraph"/>
              <w:spacing w:before="1"/>
              <w:ind w:left="190" w:right="186"/>
              <w:rPr>
                <w:sz w:val="20"/>
              </w:rPr>
            </w:pPr>
            <w:r>
              <w:rPr>
                <w:sz w:val="20"/>
              </w:rPr>
              <w:t>4,2</w:t>
            </w:r>
          </w:p>
        </w:tc>
        <w:tc>
          <w:tcPr>
            <w:tcW w:w="1048" w:type="dxa"/>
          </w:tcPr>
          <w:p>
            <w:pPr>
              <w:pStyle w:val="TableParagraph"/>
              <w:spacing w:before="1"/>
              <w:ind w:left="226" w:right="222"/>
              <w:rPr>
                <w:sz w:val="20"/>
              </w:rPr>
            </w:pPr>
            <w:r>
              <w:rPr>
                <w:sz w:val="20"/>
              </w:rPr>
              <w:t>4,2</w:t>
            </w:r>
          </w:p>
        </w:tc>
        <w:tc>
          <w:tcPr>
            <w:tcW w:w="1046" w:type="dxa"/>
          </w:tcPr>
          <w:p>
            <w:pPr>
              <w:pStyle w:val="TableParagraph"/>
              <w:spacing w:before="1"/>
              <w:ind w:left="174" w:right="172"/>
              <w:rPr>
                <w:sz w:val="20"/>
              </w:rPr>
            </w:pPr>
            <w:r>
              <w:rPr>
                <w:sz w:val="20"/>
              </w:rPr>
              <w:t>4,2</w:t>
            </w:r>
          </w:p>
        </w:tc>
        <w:tc>
          <w:tcPr>
            <w:tcW w:w="1144" w:type="dxa"/>
          </w:tcPr>
          <w:p>
            <w:pPr>
              <w:pStyle w:val="TableParagraph"/>
              <w:spacing w:before="1"/>
              <w:ind w:left="129" w:right="125"/>
              <w:rPr>
                <w:sz w:val="20"/>
              </w:rPr>
            </w:pPr>
            <w:r>
              <w:rPr>
                <w:sz w:val="20"/>
              </w:rPr>
              <w:t>4,2</w:t>
            </w:r>
          </w:p>
        </w:tc>
        <w:tc>
          <w:tcPr>
            <w:tcW w:w="952" w:type="dxa"/>
          </w:tcPr>
          <w:p>
            <w:pPr>
              <w:pStyle w:val="TableParagraph"/>
              <w:spacing w:before="1"/>
              <w:ind w:left="126" w:right="126"/>
              <w:rPr>
                <w:sz w:val="20"/>
              </w:rPr>
            </w:pPr>
            <w:r>
              <w:rPr>
                <w:sz w:val="20"/>
              </w:rPr>
              <w:t>4,2</w:t>
            </w:r>
          </w:p>
        </w:tc>
        <w:tc>
          <w:tcPr>
            <w:tcW w:w="1094" w:type="dxa"/>
          </w:tcPr>
          <w:p>
            <w:pPr>
              <w:pStyle w:val="TableParagraph"/>
              <w:spacing w:before="1"/>
              <w:ind w:left="348" w:right="346"/>
              <w:rPr>
                <w:sz w:val="20"/>
              </w:rPr>
            </w:pPr>
            <w:r>
              <w:rPr>
                <w:sz w:val="20"/>
              </w:rPr>
              <w:t>4,2</w:t>
            </w:r>
          </w:p>
        </w:tc>
        <w:tc>
          <w:tcPr>
            <w:tcW w:w="982" w:type="dxa"/>
          </w:tcPr>
          <w:p>
            <w:pPr>
              <w:pStyle w:val="TableParagraph"/>
              <w:spacing w:before="1"/>
              <w:ind w:left="92" w:right="90"/>
              <w:rPr>
                <w:sz w:val="20"/>
              </w:rPr>
            </w:pPr>
            <w:r>
              <w:rPr>
                <w:sz w:val="20"/>
              </w:rPr>
              <w:t>4,2</w:t>
            </w:r>
          </w:p>
        </w:tc>
      </w:tr>
      <w:tr>
        <w:trPr>
          <w:trHeight w:val="240" w:hRule="exact"/>
        </w:trPr>
        <w:tc>
          <w:tcPr>
            <w:tcW w:w="3046" w:type="dxa"/>
          </w:tcPr>
          <w:p>
            <w:pPr>
              <w:pStyle w:val="TableParagraph"/>
              <w:spacing w:line="229" w:lineRule="exact"/>
              <w:ind w:left="103" w:right="102"/>
              <w:jc w:val="left"/>
              <w:rPr>
                <w:sz w:val="20"/>
              </w:rPr>
            </w:pPr>
            <w:r>
              <w:rPr>
                <w:sz w:val="20"/>
              </w:rPr>
              <w:t>Прочие организации</w:t>
            </w:r>
          </w:p>
        </w:tc>
        <w:tc>
          <w:tcPr>
            <w:tcW w:w="1144" w:type="dxa"/>
          </w:tcPr>
          <w:p>
            <w:pPr>
              <w:pStyle w:val="TableParagraph"/>
              <w:spacing w:line="229" w:lineRule="exact"/>
              <w:ind w:left="129" w:right="127"/>
              <w:rPr>
                <w:sz w:val="11"/>
              </w:rPr>
            </w:pPr>
            <w:r>
              <w:rPr>
                <w:sz w:val="20"/>
              </w:rPr>
              <w:t>тыс. м</w:t>
            </w:r>
            <w:r>
              <w:rPr>
                <w:position w:val="8"/>
                <w:sz w:val="11"/>
              </w:rPr>
              <w:t>3</w:t>
            </w:r>
          </w:p>
        </w:tc>
        <w:tc>
          <w:tcPr>
            <w:tcW w:w="1022" w:type="dxa"/>
          </w:tcPr>
          <w:p>
            <w:pPr>
              <w:pStyle w:val="TableParagraph"/>
              <w:spacing w:line="229" w:lineRule="exact"/>
              <w:ind w:left="162" w:right="160"/>
              <w:rPr>
                <w:sz w:val="20"/>
              </w:rPr>
            </w:pPr>
            <w:r>
              <w:rPr>
                <w:sz w:val="20"/>
              </w:rPr>
              <w:t>4,4</w:t>
            </w:r>
          </w:p>
        </w:tc>
        <w:tc>
          <w:tcPr>
            <w:tcW w:w="1144" w:type="dxa"/>
          </w:tcPr>
          <w:p>
            <w:pPr>
              <w:pStyle w:val="TableParagraph"/>
              <w:spacing w:line="229" w:lineRule="exact"/>
              <w:ind w:left="129" w:right="125"/>
              <w:rPr>
                <w:sz w:val="20"/>
              </w:rPr>
            </w:pPr>
            <w:r>
              <w:rPr>
                <w:sz w:val="20"/>
              </w:rPr>
              <w:t>4,4</w:t>
            </w:r>
          </w:p>
        </w:tc>
        <w:tc>
          <w:tcPr>
            <w:tcW w:w="1096" w:type="dxa"/>
          </w:tcPr>
          <w:p>
            <w:pPr>
              <w:pStyle w:val="TableParagraph"/>
              <w:spacing w:line="229" w:lineRule="exact"/>
              <w:ind w:left="198" w:right="198"/>
              <w:rPr>
                <w:sz w:val="20"/>
              </w:rPr>
            </w:pPr>
            <w:r>
              <w:rPr>
                <w:sz w:val="20"/>
              </w:rPr>
              <w:t>4,4</w:t>
            </w:r>
          </w:p>
        </w:tc>
        <w:tc>
          <w:tcPr>
            <w:tcW w:w="998" w:type="dxa"/>
          </w:tcPr>
          <w:p>
            <w:pPr>
              <w:pStyle w:val="TableParagraph"/>
              <w:spacing w:line="229" w:lineRule="exact"/>
              <w:ind w:left="150" w:right="148"/>
              <w:rPr>
                <w:sz w:val="20"/>
              </w:rPr>
            </w:pPr>
            <w:r>
              <w:rPr>
                <w:sz w:val="20"/>
              </w:rPr>
              <w:t>4,4</w:t>
            </w:r>
          </w:p>
        </w:tc>
        <w:tc>
          <w:tcPr>
            <w:tcW w:w="976" w:type="dxa"/>
          </w:tcPr>
          <w:p>
            <w:pPr>
              <w:pStyle w:val="TableParagraph"/>
              <w:spacing w:line="229" w:lineRule="exact"/>
              <w:ind w:left="190" w:right="186"/>
              <w:rPr>
                <w:sz w:val="20"/>
              </w:rPr>
            </w:pPr>
            <w:r>
              <w:rPr>
                <w:sz w:val="20"/>
              </w:rPr>
              <w:t>4,4</w:t>
            </w:r>
          </w:p>
        </w:tc>
        <w:tc>
          <w:tcPr>
            <w:tcW w:w="1048" w:type="dxa"/>
          </w:tcPr>
          <w:p>
            <w:pPr>
              <w:pStyle w:val="TableParagraph"/>
              <w:spacing w:line="229" w:lineRule="exact"/>
              <w:ind w:left="226" w:right="222"/>
              <w:rPr>
                <w:sz w:val="20"/>
              </w:rPr>
            </w:pPr>
            <w:r>
              <w:rPr>
                <w:sz w:val="20"/>
              </w:rPr>
              <w:t>4,5</w:t>
            </w:r>
          </w:p>
        </w:tc>
        <w:tc>
          <w:tcPr>
            <w:tcW w:w="1046" w:type="dxa"/>
          </w:tcPr>
          <w:p>
            <w:pPr>
              <w:pStyle w:val="TableParagraph"/>
              <w:spacing w:line="229" w:lineRule="exact"/>
              <w:ind w:left="174" w:right="172"/>
              <w:rPr>
                <w:sz w:val="20"/>
              </w:rPr>
            </w:pPr>
            <w:r>
              <w:rPr>
                <w:sz w:val="20"/>
              </w:rPr>
              <w:t>4,5</w:t>
            </w:r>
          </w:p>
        </w:tc>
        <w:tc>
          <w:tcPr>
            <w:tcW w:w="1144" w:type="dxa"/>
          </w:tcPr>
          <w:p>
            <w:pPr>
              <w:pStyle w:val="TableParagraph"/>
              <w:spacing w:line="229" w:lineRule="exact"/>
              <w:ind w:left="129" w:right="125"/>
              <w:rPr>
                <w:sz w:val="20"/>
              </w:rPr>
            </w:pPr>
            <w:r>
              <w:rPr>
                <w:sz w:val="20"/>
              </w:rPr>
              <w:t>4,5</w:t>
            </w:r>
          </w:p>
        </w:tc>
        <w:tc>
          <w:tcPr>
            <w:tcW w:w="952" w:type="dxa"/>
          </w:tcPr>
          <w:p>
            <w:pPr>
              <w:pStyle w:val="TableParagraph"/>
              <w:spacing w:line="229" w:lineRule="exact"/>
              <w:ind w:left="126" w:right="126"/>
              <w:rPr>
                <w:sz w:val="20"/>
              </w:rPr>
            </w:pPr>
            <w:r>
              <w:rPr>
                <w:sz w:val="20"/>
              </w:rPr>
              <w:t>4,5</w:t>
            </w:r>
          </w:p>
        </w:tc>
        <w:tc>
          <w:tcPr>
            <w:tcW w:w="1094" w:type="dxa"/>
          </w:tcPr>
          <w:p>
            <w:pPr>
              <w:pStyle w:val="TableParagraph"/>
              <w:spacing w:line="229" w:lineRule="exact"/>
              <w:ind w:left="348" w:right="346"/>
              <w:rPr>
                <w:sz w:val="20"/>
              </w:rPr>
            </w:pPr>
            <w:r>
              <w:rPr>
                <w:sz w:val="20"/>
              </w:rPr>
              <w:t>4,5</w:t>
            </w:r>
          </w:p>
        </w:tc>
        <w:tc>
          <w:tcPr>
            <w:tcW w:w="982" w:type="dxa"/>
          </w:tcPr>
          <w:p>
            <w:pPr>
              <w:pStyle w:val="TableParagraph"/>
              <w:spacing w:line="229" w:lineRule="exact"/>
              <w:ind w:left="92" w:right="90"/>
              <w:rPr>
                <w:sz w:val="20"/>
              </w:rPr>
            </w:pPr>
            <w:r>
              <w:rPr>
                <w:sz w:val="20"/>
              </w:rPr>
              <w:t>4,6</w:t>
            </w:r>
          </w:p>
        </w:tc>
      </w:tr>
      <w:tr>
        <w:trPr>
          <w:trHeight w:val="704" w:hRule="exact"/>
        </w:trPr>
        <w:tc>
          <w:tcPr>
            <w:tcW w:w="3046" w:type="dxa"/>
          </w:tcPr>
          <w:p>
            <w:pPr>
              <w:pStyle w:val="TableParagraph"/>
              <w:spacing w:before="1"/>
              <w:ind w:left="103" w:right="102"/>
              <w:jc w:val="left"/>
              <w:rPr>
                <w:b/>
                <w:sz w:val="20"/>
              </w:rPr>
            </w:pPr>
            <w:r>
              <w:rPr>
                <w:b/>
                <w:sz w:val="20"/>
              </w:rPr>
              <w:t>Динамика изменения объема реализации воды (по отношению  к факту 2015 г.)</w:t>
            </w:r>
          </w:p>
        </w:tc>
        <w:tc>
          <w:tcPr>
            <w:tcW w:w="1144" w:type="dxa"/>
          </w:tcPr>
          <w:p>
            <w:pPr>
              <w:pStyle w:val="TableParagraph"/>
              <w:spacing w:before="1"/>
              <w:jc w:val="left"/>
              <w:rPr>
                <w:sz w:val="20"/>
              </w:rPr>
            </w:pPr>
          </w:p>
          <w:p>
            <w:pPr>
              <w:pStyle w:val="TableParagraph"/>
              <w:rPr>
                <w:sz w:val="20"/>
              </w:rPr>
            </w:pPr>
            <w:r>
              <w:rPr>
                <w:sz w:val="20"/>
              </w:rPr>
              <w:t>%</w:t>
            </w:r>
          </w:p>
        </w:tc>
        <w:tc>
          <w:tcPr>
            <w:tcW w:w="1022" w:type="dxa"/>
          </w:tcPr>
          <w:p>
            <w:pPr>
              <w:pStyle w:val="TableParagraph"/>
              <w:spacing w:before="1"/>
              <w:jc w:val="left"/>
              <w:rPr>
                <w:sz w:val="20"/>
              </w:rPr>
            </w:pPr>
          </w:p>
          <w:p>
            <w:pPr>
              <w:pStyle w:val="TableParagraph"/>
              <w:ind w:left="162" w:right="158"/>
              <w:rPr>
                <w:sz w:val="20"/>
              </w:rPr>
            </w:pPr>
            <w:r>
              <w:rPr>
                <w:sz w:val="20"/>
              </w:rPr>
              <w:t>100</w:t>
            </w:r>
          </w:p>
        </w:tc>
        <w:tc>
          <w:tcPr>
            <w:tcW w:w="1144" w:type="dxa"/>
          </w:tcPr>
          <w:p>
            <w:pPr>
              <w:pStyle w:val="TableParagraph"/>
              <w:spacing w:before="1"/>
              <w:jc w:val="left"/>
              <w:rPr>
                <w:sz w:val="20"/>
              </w:rPr>
            </w:pPr>
          </w:p>
          <w:p>
            <w:pPr>
              <w:pStyle w:val="TableParagraph"/>
              <w:ind w:left="129" w:right="127"/>
              <w:rPr>
                <w:sz w:val="20"/>
              </w:rPr>
            </w:pPr>
            <w:r>
              <w:rPr>
                <w:sz w:val="20"/>
              </w:rPr>
              <w:t>104</w:t>
            </w:r>
          </w:p>
        </w:tc>
        <w:tc>
          <w:tcPr>
            <w:tcW w:w="1096" w:type="dxa"/>
          </w:tcPr>
          <w:p>
            <w:pPr>
              <w:pStyle w:val="TableParagraph"/>
              <w:spacing w:before="1"/>
              <w:jc w:val="left"/>
              <w:rPr>
                <w:sz w:val="20"/>
              </w:rPr>
            </w:pPr>
          </w:p>
          <w:p>
            <w:pPr>
              <w:pStyle w:val="TableParagraph"/>
              <w:ind w:left="198" w:right="196"/>
              <w:rPr>
                <w:sz w:val="20"/>
              </w:rPr>
            </w:pPr>
            <w:r>
              <w:rPr>
                <w:sz w:val="20"/>
              </w:rPr>
              <w:t>109</w:t>
            </w:r>
          </w:p>
        </w:tc>
        <w:tc>
          <w:tcPr>
            <w:tcW w:w="998" w:type="dxa"/>
          </w:tcPr>
          <w:p>
            <w:pPr>
              <w:pStyle w:val="TableParagraph"/>
              <w:spacing w:before="1"/>
              <w:jc w:val="left"/>
              <w:rPr>
                <w:sz w:val="20"/>
              </w:rPr>
            </w:pPr>
          </w:p>
          <w:p>
            <w:pPr>
              <w:pStyle w:val="TableParagraph"/>
              <w:ind w:left="150" w:right="146"/>
              <w:rPr>
                <w:sz w:val="20"/>
              </w:rPr>
            </w:pPr>
            <w:r>
              <w:rPr>
                <w:sz w:val="20"/>
              </w:rPr>
              <w:t>114</w:t>
            </w:r>
          </w:p>
        </w:tc>
        <w:tc>
          <w:tcPr>
            <w:tcW w:w="976" w:type="dxa"/>
          </w:tcPr>
          <w:p>
            <w:pPr>
              <w:pStyle w:val="TableParagraph"/>
              <w:spacing w:before="1"/>
              <w:jc w:val="left"/>
              <w:rPr>
                <w:sz w:val="20"/>
              </w:rPr>
            </w:pPr>
          </w:p>
          <w:p>
            <w:pPr>
              <w:pStyle w:val="TableParagraph"/>
              <w:ind w:left="188" w:right="186"/>
              <w:rPr>
                <w:sz w:val="20"/>
              </w:rPr>
            </w:pPr>
            <w:r>
              <w:rPr>
                <w:sz w:val="20"/>
              </w:rPr>
              <w:t>119</w:t>
            </w:r>
          </w:p>
        </w:tc>
        <w:tc>
          <w:tcPr>
            <w:tcW w:w="1048" w:type="dxa"/>
          </w:tcPr>
          <w:p>
            <w:pPr>
              <w:pStyle w:val="TableParagraph"/>
              <w:spacing w:before="1"/>
              <w:jc w:val="left"/>
              <w:rPr>
                <w:sz w:val="20"/>
              </w:rPr>
            </w:pPr>
          </w:p>
          <w:p>
            <w:pPr>
              <w:pStyle w:val="TableParagraph"/>
              <w:ind w:left="224" w:right="222"/>
              <w:rPr>
                <w:sz w:val="20"/>
              </w:rPr>
            </w:pPr>
            <w:r>
              <w:rPr>
                <w:sz w:val="20"/>
              </w:rPr>
              <w:t>123</w:t>
            </w:r>
          </w:p>
        </w:tc>
        <w:tc>
          <w:tcPr>
            <w:tcW w:w="1046" w:type="dxa"/>
          </w:tcPr>
          <w:p>
            <w:pPr>
              <w:pStyle w:val="TableParagraph"/>
              <w:spacing w:before="1"/>
              <w:jc w:val="left"/>
              <w:rPr>
                <w:sz w:val="20"/>
              </w:rPr>
            </w:pPr>
          </w:p>
          <w:p>
            <w:pPr>
              <w:pStyle w:val="TableParagraph"/>
              <w:ind w:left="174" w:right="170"/>
              <w:rPr>
                <w:sz w:val="20"/>
              </w:rPr>
            </w:pPr>
            <w:r>
              <w:rPr>
                <w:sz w:val="20"/>
              </w:rPr>
              <w:t>128</w:t>
            </w:r>
          </w:p>
        </w:tc>
        <w:tc>
          <w:tcPr>
            <w:tcW w:w="1144" w:type="dxa"/>
          </w:tcPr>
          <w:p>
            <w:pPr>
              <w:pStyle w:val="TableParagraph"/>
              <w:spacing w:before="1"/>
              <w:jc w:val="left"/>
              <w:rPr>
                <w:sz w:val="20"/>
              </w:rPr>
            </w:pPr>
          </w:p>
          <w:p>
            <w:pPr>
              <w:pStyle w:val="TableParagraph"/>
              <w:ind w:left="129" w:right="127"/>
              <w:rPr>
                <w:sz w:val="20"/>
              </w:rPr>
            </w:pPr>
            <w:r>
              <w:rPr>
                <w:sz w:val="20"/>
              </w:rPr>
              <w:t>133</w:t>
            </w:r>
          </w:p>
        </w:tc>
        <w:tc>
          <w:tcPr>
            <w:tcW w:w="952" w:type="dxa"/>
          </w:tcPr>
          <w:p>
            <w:pPr>
              <w:pStyle w:val="TableParagraph"/>
              <w:spacing w:before="1"/>
              <w:jc w:val="left"/>
              <w:rPr>
                <w:sz w:val="20"/>
              </w:rPr>
            </w:pPr>
          </w:p>
          <w:p>
            <w:pPr>
              <w:pStyle w:val="TableParagraph"/>
              <w:ind w:left="126" w:right="124"/>
              <w:rPr>
                <w:sz w:val="20"/>
              </w:rPr>
            </w:pPr>
            <w:r>
              <w:rPr>
                <w:sz w:val="20"/>
              </w:rPr>
              <w:t>138</w:t>
            </w:r>
          </w:p>
        </w:tc>
        <w:tc>
          <w:tcPr>
            <w:tcW w:w="1094" w:type="dxa"/>
          </w:tcPr>
          <w:p>
            <w:pPr>
              <w:pStyle w:val="TableParagraph"/>
              <w:spacing w:before="1"/>
              <w:jc w:val="left"/>
              <w:rPr>
                <w:sz w:val="20"/>
              </w:rPr>
            </w:pPr>
          </w:p>
          <w:p>
            <w:pPr>
              <w:pStyle w:val="TableParagraph"/>
              <w:ind w:left="348" w:right="344"/>
              <w:rPr>
                <w:sz w:val="20"/>
              </w:rPr>
            </w:pPr>
            <w:r>
              <w:rPr>
                <w:sz w:val="20"/>
              </w:rPr>
              <w:t>143</w:t>
            </w:r>
          </w:p>
        </w:tc>
        <w:tc>
          <w:tcPr>
            <w:tcW w:w="982" w:type="dxa"/>
          </w:tcPr>
          <w:p>
            <w:pPr>
              <w:pStyle w:val="TableParagraph"/>
              <w:spacing w:before="1"/>
              <w:jc w:val="left"/>
              <w:rPr>
                <w:sz w:val="20"/>
              </w:rPr>
            </w:pPr>
          </w:p>
          <w:p>
            <w:pPr>
              <w:pStyle w:val="TableParagraph"/>
              <w:ind w:left="92" w:right="88"/>
              <w:rPr>
                <w:sz w:val="20"/>
              </w:rPr>
            </w:pPr>
            <w:r>
              <w:rPr>
                <w:sz w:val="20"/>
              </w:rPr>
              <w:t>147</w:t>
            </w:r>
          </w:p>
        </w:tc>
      </w:tr>
      <w:tr>
        <w:trPr>
          <w:trHeight w:val="240" w:hRule="exact"/>
        </w:trPr>
        <w:tc>
          <w:tcPr>
            <w:tcW w:w="3046" w:type="dxa"/>
          </w:tcPr>
          <w:p>
            <w:pPr>
              <w:pStyle w:val="TableParagraph"/>
              <w:spacing w:line="229" w:lineRule="exact"/>
              <w:ind w:left="103" w:right="102"/>
              <w:jc w:val="left"/>
              <w:rPr>
                <w:b/>
                <w:sz w:val="20"/>
              </w:rPr>
            </w:pPr>
            <w:r>
              <w:rPr>
                <w:b/>
                <w:sz w:val="20"/>
              </w:rPr>
              <w:t>ВОДООТВЕДЕНИЕ</w:t>
            </w:r>
          </w:p>
        </w:tc>
        <w:tc>
          <w:tcPr>
            <w:tcW w:w="1144" w:type="dxa"/>
          </w:tcPr>
          <w:p>
            <w:pPr/>
          </w:p>
        </w:tc>
        <w:tc>
          <w:tcPr>
            <w:tcW w:w="1022" w:type="dxa"/>
          </w:tcPr>
          <w:p>
            <w:pPr/>
          </w:p>
        </w:tc>
        <w:tc>
          <w:tcPr>
            <w:tcW w:w="1144" w:type="dxa"/>
          </w:tcPr>
          <w:p>
            <w:pPr/>
          </w:p>
        </w:tc>
        <w:tc>
          <w:tcPr>
            <w:tcW w:w="1096" w:type="dxa"/>
          </w:tcPr>
          <w:p>
            <w:pPr/>
          </w:p>
        </w:tc>
        <w:tc>
          <w:tcPr>
            <w:tcW w:w="998" w:type="dxa"/>
          </w:tcPr>
          <w:p>
            <w:pPr/>
          </w:p>
        </w:tc>
        <w:tc>
          <w:tcPr>
            <w:tcW w:w="976" w:type="dxa"/>
          </w:tcPr>
          <w:p>
            <w:pPr/>
          </w:p>
        </w:tc>
        <w:tc>
          <w:tcPr>
            <w:tcW w:w="1048" w:type="dxa"/>
          </w:tcPr>
          <w:p>
            <w:pPr/>
          </w:p>
        </w:tc>
        <w:tc>
          <w:tcPr>
            <w:tcW w:w="1046" w:type="dxa"/>
          </w:tcPr>
          <w:p>
            <w:pPr/>
          </w:p>
        </w:tc>
        <w:tc>
          <w:tcPr>
            <w:tcW w:w="1144" w:type="dxa"/>
          </w:tcPr>
          <w:p>
            <w:pPr/>
          </w:p>
        </w:tc>
        <w:tc>
          <w:tcPr>
            <w:tcW w:w="952" w:type="dxa"/>
          </w:tcPr>
          <w:p>
            <w:pPr/>
          </w:p>
        </w:tc>
        <w:tc>
          <w:tcPr>
            <w:tcW w:w="1094" w:type="dxa"/>
          </w:tcPr>
          <w:p>
            <w:pPr/>
          </w:p>
        </w:tc>
        <w:tc>
          <w:tcPr>
            <w:tcW w:w="982" w:type="dxa"/>
          </w:tcPr>
          <w:p>
            <w:pPr/>
          </w:p>
        </w:tc>
      </w:tr>
      <w:tr>
        <w:trPr>
          <w:trHeight w:val="242" w:hRule="exact"/>
        </w:trPr>
        <w:tc>
          <w:tcPr>
            <w:tcW w:w="3046" w:type="dxa"/>
          </w:tcPr>
          <w:p>
            <w:pPr>
              <w:pStyle w:val="TableParagraph"/>
              <w:spacing w:before="1"/>
              <w:ind w:left="103" w:right="102"/>
              <w:jc w:val="left"/>
              <w:rPr>
                <w:sz w:val="20"/>
              </w:rPr>
            </w:pPr>
            <w:r>
              <w:rPr>
                <w:sz w:val="20"/>
              </w:rPr>
              <w:t>Пропущено сточных вод-всего</w:t>
            </w:r>
          </w:p>
        </w:tc>
        <w:tc>
          <w:tcPr>
            <w:tcW w:w="1144" w:type="dxa"/>
          </w:tcPr>
          <w:p>
            <w:pPr>
              <w:pStyle w:val="TableParagraph"/>
              <w:spacing w:before="1"/>
              <w:ind w:left="129" w:right="127"/>
              <w:rPr>
                <w:sz w:val="11"/>
              </w:rPr>
            </w:pPr>
            <w:r>
              <w:rPr>
                <w:sz w:val="20"/>
              </w:rPr>
              <w:t>тыс. м</w:t>
            </w:r>
            <w:r>
              <w:rPr>
                <w:position w:val="8"/>
                <w:sz w:val="11"/>
              </w:rPr>
              <w:t>3</w:t>
            </w:r>
          </w:p>
        </w:tc>
        <w:tc>
          <w:tcPr>
            <w:tcW w:w="1022" w:type="dxa"/>
          </w:tcPr>
          <w:p>
            <w:pPr>
              <w:pStyle w:val="TableParagraph"/>
              <w:spacing w:before="1"/>
              <w:ind w:left="2"/>
              <w:rPr>
                <w:b/>
                <w:sz w:val="20"/>
              </w:rPr>
            </w:pPr>
            <w:r>
              <w:rPr>
                <w:b/>
                <w:sz w:val="20"/>
              </w:rPr>
              <w:t>-</w:t>
            </w:r>
          </w:p>
        </w:tc>
        <w:tc>
          <w:tcPr>
            <w:tcW w:w="1144" w:type="dxa"/>
          </w:tcPr>
          <w:p>
            <w:pPr>
              <w:pStyle w:val="TableParagraph"/>
              <w:spacing w:before="1"/>
              <w:rPr>
                <w:b/>
                <w:sz w:val="20"/>
              </w:rPr>
            </w:pPr>
            <w:r>
              <w:rPr>
                <w:b/>
                <w:sz w:val="20"/>
              </w:rPr>
              <w:t>-</w:t>
            </w:r>
          </w:p>
        </w:tc>
        <w:tc>
          <w:tcPr>
            <w:tcW w:w="1096" w:type="dxa"/>
          </w:tcPr>
          <w:p>
            <w:pPr>
              <w:pStyle w:val="TableParagraph"/>
              <w:spacing w:before="1"/>
              <w:rPr>
                <w:b/>
                <w:sz w:val="20"/>
              </w:rPr>
            </w:pPr>
            <w:r>
              <w:rPr>
                <w:b/>
                <w:sz w:val="20"/>
              </w:rPr>
              <w:t>-</w:t>
            </w:r>
          </w:p>
        </w:tc>
        <w:tc>
          <w:tcPr>
            <w:tcW w:w="998" w:type="dxa"/>
          </w:tcPr>
          <w:p>
            <w:pPr>
              <w:pStyle w:val="TableParagraph"/>
              <w:spacing w:before="1"/>
              <w:ind w:left="2"/>
              <w:rPr>
                <w:b/>
                <w:sz w:val="20"/>
              </w:rPr>
            </w:pPr>
            <w:r>
              <w:rPr>
                <w:b/>
                <w:sz w:val="20"/>
              </w:rPr>
              <w:t>-</w:t>
            </w:r>
          </w:p>
        </w:tc>
        <w:tc>
          <w:tcPr>
            <w:tcW w:w="976" w:type="dxa"/>
          </w:tcPr>
          <w:p>
            <w:pPr>
              <w:pStyle w:val="TableParagraph"/>
              <w:spacing w:before="1"/>
              <w:ind w:left="4"/>
              <w:rPr>
                <w:b/>
                <w:sz w:val="20"/>
              </w:rPr>
            </w:pPr>
            <w:r>
              <w:rPr>
                <w:b/>
                <w:sz w:val="20"/>
              </w:rPr>
              <w:t>-</w:t>
            </w:r>
          </w:p>
        </w:tc>
        <w:tc>
          <w:tcPr>
            <w:tcW w:w="1048" w:type="dxa"/>
          </w:tcPr>
          <w:p>
            <w:pPr>
              <w:pStyle w:val="TableParagraph"/>
              <w:spacing w:before="1"/>
              <w:ind w:left="4"/>
              <w:rPr>
                <w:b/>
                <w:sz w:val="20"/>
              </w:rPr>
            </w:pPr>
            <w:r>
              <w:rPr>
                <w:b/>
                <w:sz w:val="20"/>
              </w:rPr>
              <w:t>-</w:t>
            </w:r>
          </w:p>
        </w:tc>
        <w:tc>
          <w:tcPr>
            <w:tcW w:w="1046" w:type="dxa"/>
          </w:tcPr>
          <w:p>
            <w:pPr>
              <w:pStyle w:val="TableParagraph"/>
              <w:spacing w:before="1"/>
              <w:ind w:left="2"/>
              <w:rPr>
                <w:b/>
                <w:sz w:val="20"/>
              </w:rPr>
            </w:pPr>
            <w:r>
              <w:rPr>
                <w:b/>
                <w:sz w:val="20"/>
              </w:rPr>
              <w:t>-</w:t>
            </w:r>
          </w:p>
        </w:tc>
        <w:tc>
          <w:tcPr>
            <w:tcW w:w="1144" w:type="dxa"/>
          </w:tcPr>
          <w:p>
            <w:pPr>
              <w:pStyle w:val="TableParagraph"/>
              <w:spacing w:before="1"/>
              <w:rPr>
                <w:b/>
                <w:sz w:val="20"/>
              </w:rPr>
            </w:pPr>
            <w:r>
              <w:rPr>
                <w:b/>
                <w:sz w:val="20"/>
              </w:rPr>
              <w:t>-</w:t>
            </w:r>
          </w:p>
        </w:tc>
        <w:tc>
          <w:tcPr>
            <w:tcW w:w="952" w:type="dxa"/>
          </w:tcPr>
          <w:p>
            <w:pPr>
              <w:pStyle w:val="TableParagraph"/>
              <w:spacing w:before="1"/>
              <w:rPr>
                <w:b/>
                <w:sz w:val="20"/>
              </w:rPr>
            </w:pPr>
            <w:r>
              <w:rPr>
                <w:b/>
                <w:sz w:val="20"/>
              </w:rPr>
              <w:t>-</w:t>
            </w:r>
          </w:p>
        </w:tc>
        <w:tc>
          <w:tcPr>
            <w:tcW w:w="1094" w:type="dxa"/>
          </w:tcPr>
          <w:p>
            <w:pPr>
              <w:pStyle w:val="TableParagraph"/>
              <w:spacing w:before="1"/>
              <w:ind w:left="2"/>
              <w:rPr>
                <w:b/>
                <w:sz w:val="20"/>
              </w:rPr>
            </w:pPr>
            <w:r>
              <w:rPr>
                <w:b/>
                <w:sz w:val="20"/>
              </w:rPr>
              <w:t>-</w:t>
            </w:r>
          </w:p>
        </w:tc>
        <w:tc>
          <w:tcPr>
            <w:tcW w:w="982" w:type="dxa"/>
          </w:tcPr>
          <w:p>
            <w:pPr>
              <w:pStyle w:val="TableParagraph"/>
              <w:spacing w:before="1"/>
              <w:ind w:left="2"/>
              <w:rPr>
                <w:b/>
                <w:sz w:val="20"/>
              </w:rPr>
            </w:pPr>
            <w:r>
              <w:rPr>
                <w:b/>
                <w:sz w:val="20"/>
              </w:rPr>
              <w:t>-</w:t>
            </w:r>
          </w:p>
        </w:tc>
      </w:tr>
      <w:tr>
        <w:trPr>
          <w:trHeight w:val="240" w:hRule="exact"/>
        </w:trPr>
        <w:tc>
          <w:tcPr>
            <w:tcW w:w="3046" w:type="dxa"/>
          </w:tcPr>
          <w:p>
            <w:pPr>
              <w:pStyle w:val="TableParagraph"/>
              <w:spacing w:line="229" w:lineRule="exact"/>
              <w:ind w:left="103" w:right="102"/>
              <w:jc w:val="left"/>
              <w:rPr>
                <w:sz w:val="20"/>
              </w:rPr>
            </w:pPr>
            <w:r>
              <w:rPr>
                <w:sz w:val="20"/>
              </w:rPr>
              <w:t>в т.ч.</w:t>
            </w:r>
          </w:p>
        </w:tc>
        <w:tc>
          <w:tcPr>
            <w:tcW w:w="1144" w:type="dxa"/>
          </w:tcPr>
          <w:p>
            <w:pPr/>
          </w:p>
        </w:tc>
        <w:tc>
          <w:tcPr>
            <w:tcW w:w="1022" w:type="dxa"/>
          </w:tcPr>
          <w:p>
            <w:pPr>
              <w:pStyle w:val="TableParagraph"/>
              <w:spacing w:line="229" w:lineRule="exact"/>
              <w:ind w:left="2"/>
              <w:rPr>
                <w:b/>
                <w:sz w:val="20"/>
              </w:rPr>
            </w:pPr>
            <w:r>
              <w:rPr>
                <w:b/>
                <w:sz w:val="20"/>
              </w:rPr>
              <w:t>-</w:t>
            </w:r>
          </w:p>
        </w:tc>
        <w:tc>
          <w:tcPr>
            <w:tcW w:w="1144" w:type="dxa"/>
          </w:tcPr>
          <w:p>
            <w:pPr>
              <w:pStyle w:val="TableParagraph"/>
              <w:spacing w:line="229" w:lineRule="exact"/>
              <w:rPr>
                <w:b/>
                <w:sz w:val="20"/>
              </w:rPr>
            </w:pPr>
            <w:r>
              <w:rPr>
                <w:b/>
                <w:sz w:val="20"/>
              </w:rPr>
              <w:t>-</w:t>
            </w:r>
          </w:p>
        </w:tc>
        <w:tc>
          <w:tcPr>
            <w:tcW w:w="1096" w:type="dxa"/>
          </w:tcPr>
          <w:p>
            <w:pPr>
              <w:pStyle w:val="TableParagraph"/>
              <w:spacing w:line="229" w:lineRule="exact"/>
              <w:rPr>
                <w:b/>
                <w:sz w:val="20"/>
              </w:rPr>
            </w:pPr>
            <w:r>
              <w:rPr>
                <w:b/>
                <w:sz w:val="20"/>
              </w:rPr>
              <w:t>-</w:t>
            </w:r>
          </w:p>
        </w:tc>
        <w:tc>
          <w:tcPr>
            <w:tcW w:w="998" w:type="dxa"/>
          </w:tcPr>
          <w:p>
            <w:pPr>
              <w:pStyle w:val="TableParagraph"/>
              <w:spacing w:line="229" w:lineRule="exact"/>
              <w:ind w:left="2"/>
              <w:rPr>
                <w:b/>
                <w:sz w:val="20"/>
              </w:rPr>
            </w:pPr>
            <w:r>
              <w:rPr>
                <w:b/>
                <w:sz w:val="20"/>
              </w:rPr>
              <w:t>-</w:t>
            </w:r>
          </w:p>
        </w:tc>
        <w:tc>
          <w:tcPr>
            <w:tcW w:w="976" w:type="dxa"/>
          </w:tcPr>
          <w:p>
            <w:pPr>
              <w:pStyle w:val="TableParagraph"/>
              <w:spacing w:line="229" w:lineRule="exact"/>
              <w:ind w:left="4"/>
              <w:rPr>
                <w:b/>
                <w:sz w:val="20"/>
              </w:rPr>
            </w:pPr>
            <w:r>
              <w:rPr>
                <w:b/>
                <w:sz w:val="20"/>
              </w:rPr>
              <w:t>-</w:t>
            </w:r>
          </w:p>
        </w:tc>
        <w:tc>
          <w:tcPr>
            <w:tcW w:w="1048" w:type="dxa"/>
          </w:tcPr>
          <w:p>
            <w:pPr>
              <w:pStyle w:val="TableParagraph"/>
              <w:spacing w:line="229" w:lineRule="exact"/>
              <w:ind w:left="4"/>
              <w:rPr>
                <w:b/>
                <w:sz w:val="20"/>
              </w:rPr>
            </w:pPr>
            <w:r>
              <w:rPr>
                <w:b/>
                <w:sz w:val="20"/>
              </w:rPr>
              <w:t>-</w:t>
            </w:r>
          </w:p>
        </w:tc>
        <w:tc>
          <w:tcPr>
            <w:tcW w:w="1046" w:type="dxa"/>
          </w:tcPr>
          <w:p>
            <w:pPr>
              <w:pStyle w:val="TableParagraph"/>
              <w:spacing w:line="229" w:lineRule="exact"/>
              <w:ind w:left="2"/>
              <w:rPr>
                <w:b/>
                <w:sz w:val="20"/>
              </w:rPr>
            </w:pPr>
            <w:r>
              <w:rPr>
                <w:b/>
                <w:sz w:val="20"/>
              </w:rPr>
              <w:t>-</w:t>
            </w:r>
          </w:p>
        </w:tc>
        <w:tc>
          <w:tcPr>
            <w:tcW w:w="1144" w:type="dxa"/>
          </w:tcPr>
          <w:p>
            <w:pPr>
              <w:pStyle w:val="TableParagraph"/>
              <w:spacing w:line="229" w:lineRule="exact"/>
              <w:rPr>
                <w:b/>
                <w:sz w:val="20"/>
              </w:rPr>
            </w:pPr>
            <w:r>
              <w:rPr>
                <w:b/>
                <w:sz w:val="20"/>
              </w:rPr>
              <w:t>-</w:t>
            </w:r>
          </w:p>
        </w:tc>
        <w:tc>
          <w:tcPr>
            <w:tcW w:w="952" w:type="dxa"/>
          </w:tcPr>
          <w:p>
            <w:pPr>
              <w:pStyle w:val="TableParagraph"/>
              <w:spacing w:line="229" w:lineRule="exact"/>
              <w:rPr>
                <w:b/>
                <w:sz w:val="20"/>
              </w:rPr>
            </w:pPr>
            <w:r>
              <w:rPr>
                <w:b/>
                <w:sz w:val="20"/>
              </w:rPr>
              <w:t>-</w:t>
            </w:r>
          </w:p>
        </w:tc>
        <w:tc>
          <w:tcPr>
            <w:tcW w:w="1094" w:type="dxa"/>
          </w:tcPr>
          <w:p>
            <w:pPr>
              <w:pStyle w:val="TableParagraph"/>
              <w:spacing w:line="229" w:lineRule="exact"/>
              <w:ind w:left="2"/>
              <w:rPr>
                <w:b/>
                <w:sz w:val="20"/>
              </w:rPr>
            </w:pPr>
            <w:r>
              <w:rPr>
                <w:b/>
                <w:sz w:val="20"/>
              </w:rPr>
              <w:t>-</w:t>
            </w:r>
          </w:p>
        </w:tc>
        <w:tc>
          <w:tcPr>
            <w:tcW w:w="982" w:type="dxa"/>
          </w:tcPr>
          <w:p>
            <w:pPr>
              <w:pStyle w:val="TableParagraph"/>
              <w:spacing w:line="229" w:lineRule="exact"/>
              <w:ind w:left="2"/>
              <w:rPr>
                <w:b/>
                <w:sz w:val="20"/>
              </w:rPr>
            </w:pPr>
            <w:r>
              <w:rPr>
                <w:b/>
                <w:sz w:val="20"/>
              </w:rPr>
              <w:t>-</w:t>
            </w:r>
          </w:p>
        </w:tc>
      </w:tr>
      <w:tr>
        <w:trPr>
          <w:trHeight w:val="242" w:hRule="exact"/>
        </w:trPr>
        <w:tc>
          <w:tcPr>
            <w:tcW w:w="3046" w:type="dxa"/>
          </w:tcPr>
          <w:p>
            <w:pPr>
              <w:pStyle w:val="TableParagraph"/>
              <w:spacing w:before="1"/>
              <w:ind w:left="103" w:right="102"/>
              <w:jc w:val="left"/>
              <w:rPr>
                <w:sz w:val="20"/>
              </w:rPr>
            </w:pPr>
            <w:r>
              <w:rPr>
                <w:sz w:val="20"/>
              </w:rPr>
              <w:t>от населения</w:t>
            </w:r>
          </w:p>
        </w:tc>
        <w:tc>
          <w:tcPr>
            <w:tcW w:w="1144" w:type="dxa"/>
          </w:tcPr>
          <w:p>
            <w:pPr>
              <w:pStyle w:val="TableParagraph"/>
              <w:spacing w:before="1"/>
              <w:ind w:left="129" w:right="127"/>
              <w:rPr>
                <w:sz w:val="11"/>
              </w:rPr>
            </w:pPr>
            <w:r>
              <w:rPr>
                <w:sz w:val="20"/>
              </w:rPr>
              <w:t>тыс. м</w:t>
            </w:r>
            <w:r>
              <w:rPr>
                <w:position w:val="8"/>
                <w:sz w:val="11"/>
              </w:rPr>
              <w:t>3</w:t>
            </w:r>
          </w:p>
        </w:tc>
        <w:tc>
          <w:tcPr>
            <w:tcW w:w="1022" w:type="dxa"/>
          </w:tcPr>
          <w:p>
            <w:pPr>
              <w:pStyle w:val="TableParagraph"/>
              <w:spacing w:before="1"/>
              <w:ind w:left="2"/>
              <w:rPr>
                <w:b/>
                <w:sz w:val="20"/>
              </w:rPr>
            </w:pPr>
            <w:r>
              <w:rPr>
                <w:b/>
                <w:sz w:val="20"/>
              </w:rPr>
              <w:t>-</w:t>
            </w:r>
          </w:p>
        </w:tc>
        <w:tc>
          <w:tcPr>
            <w:tcW w:w="1144" w:type="dxa"/>
          </w:tcPr>
          <w:p>
            <w:pPr>
              <w:pStyle w:val="TableParagraph"/>
              <w:spacing w:before="1"/>
              <w:rPr>
                <w:b/>
                <w:sz w:val="20"/>
              </w:rPr>
            </w:pPr>
            <w:r>
              <w:rPr>
                <w:b/>
                <w:sz w:val="20"/>
              </w:rPr>
              <w:t>-</w:t>
            </w:r>
          </w:p>
        </w:tc>
        <w:tc>
          <w:tcPr>
            <w:tcW w:w="1096" w:type="dxa"/>
          </w:tcPr>
          <w:p>
            <w:pPr>
              <w:pStyle w:val="TableParagraph"/>
              <w:spacing w:before="1"/>
              <w:rPr>
                <w:b/>
                <w:sz w:val="20"/>
              </w:rPr>
            </w:pPr>
            <w:r>
              <w:rPr>
                <w:b/>
                <w:sz w:val="20"/>
              </w:rPr>
              <w:t>-</w:t>
            </w:r>
          </w:p>
        </w:tc>
        <w:tc>
          <w:tcPr>
            <w:tcW w:w="998" w:type="dxa"/>
          </w:tcPr>
          <w:p>
            <w:pPr>
              <w:pStyle w:val="TableParagraph"/>
              <w:spacing w:before="1"/>
              <w:ind w:left="2"/>
              <w:rPr>
                <w:b/>
                <w:sz w:val="20"/>
              </w:rPr>
            </w:pPr>
            <w:r>
              <w:rPr>
                <w:b/>
                <w:sz w:val="20"/>
              </w:rPr>
              <w:t>-</w:t>
            </w:r>
          </w:p>
        </w:tc>
        <w:tc>
          <w:tcPr>
            <w:tcW w:w="976" w:type="dxa"/>
          </w:tcPr>
          <w:p>
            <w:pPr>
              <w:pStyle w:val="TableParagraph"/>
              <w:spacing w:before="1"/>
              <w:ind w:left="4"/>
              <w:rPr>
                <w:b/>
                <w:sz w:val="20"/>
              </w:rPr>
            </w:pPr>
            <w:r>
              <w:rPr>
                <w:b/>
                <w:sz w:val="20"/>
              </w:rPr>
              <w:t>-</w:t>
            </w:r>
          </w:p>
        </w:tc>
        <w:tc>
          <w:tcPr>
            <w:tcW w:w="1048" w:type="dxa"/>
          </w:tcPr>
          <w:p>
            <w:pPr>
              <w:pStyle w:val="TableParagraph"/>
              <w:spacing w:before="1"/>
              <w:ind w:left="4"/>
              <w:rPr>
                <w:b/>
                <w:sz w:val="20"/>
              </w:rPr>
            </w:pPr>
            <w:r>
              <w:rPr>
                <w:b/>
                <w:sz w:val="20"/>
              </w:rPr>
              <w:t>-</w:t>
            </w:r>
          </w:p>
        </w:tc>
        <w:tc>
          <w:tcPr>
            <w:tcW w:w="1046" w:type="dxa"/>
          </w:tcPr>
          <w:p>
            <w:pPr>
              <w:pStyle w:val="TableParagraph"/>
              <w:spacing w:before="1"/>
              <w:ind w:left="2"/>
              <w:rPr>
                <w:b/>
                <w:sz w:val="20"/>
              </w:rPr>
            </w:pPr>
            <w:r>
              <w:rPr>
                <w:b/>
                <w:sz w:val="20"/>
              </w:rPr>
              <w:t>-</w:t>
            </w:r>
          </w:p>
        </w:tc>
        <w:tc>
          <w:tcPr>
            <w:tcW w:w="1144" w:type="dxa"/>
          </w:tcPr>
          <w:p>
            <w:pPr>
              <w:pStyle w:val="TableParagraph"/>
              <w:spacing w:before="1"/>
              <w:rPr>
                <w:b/>
                <w:sz w:val="20"/>
              </w:rPr>
            </w:pPr>
            <w:r>
              <w:rPr>
                <w:b/>
                <w:sz w:val="20"/>
              </w:rPr>
              <w:t>-</w:t>
            </w:r>
          </w:p>
        </w:tc>
        <w:tc>
          <w:tcPr>
            <w:tcW w:w="952" w:type="dxa"/>
          </w:tcPr>
          <w:p>
            <w:pPr>
              <w:pStyle w:val="TableParagraph"/>
              <w:spacing w:before="1"/>
              <w:rPr>
                <w:b/>
                <w:sz w:val="20"/>
              </w:rPr>
            </w:pPr>
            <w:r>
              <w:rPr>
                <w:b/>
                <w:sz w:val="20"/>
              </w:rPr>
              <w:t>-</w:t>
            </w:r>
          </w:p>
        </w:tc>
        <w:tc>
          <w:tcPr>
            <w:tcW w:w="1094" w:type="dxa"/>
          </w:tcPr>
          <w:p>
            <w:pPr>
              <w:pStyle w:val="TableParagraph"/>
              <w:spacing w:before="1"/>
              <w:ind w:left="2"/>
              <w:rPr>
                <w:b/>
                <w:sz w:val="20"/>
              </w:rPr>
            </w:pPr>
            <w:r>
              <w:rPr>
                <w:b/>
                <w:sz w:val="20"/>
              </w:rPr>
              <w:t>-</w:t>
            </w:r>
          </w:p>
        </w:tc>
        <w:tc>
          <w:tcPr>
            <w:tcW w:w="982" w:type="dxa"/>
          </w:tcPr>
          <w:p>
            <w:pPr>
              <w:pStyle w:val="TableParagraph"/>
              <w:spacing w:before="1"/>
              <w:ind w:left="2"/>
              <w:rPr>
                <w:b/>
                <w:sz w:val="20"/>
              </w:rPr>
            </w:pPr>
            <w:r>
              <w:rPr>
                <w:b/>
                <w:sz w:val="20"/>
              </w:rPr>
              <w:t>-</w:t>
            </w:r>
          </w:p>
        </w:tc>
      </w:tr>
      <w:tr>
        <w:trPr>
          <w:trHeight w:val="240" w:hRule="exact"/>
        </w:trPr>
        <w:tc>
          <w:tcPr>
            <w:tcW w:w="3046" w:type="dxa"/>
          </w:tcPr>
          <w:p>
            <w:pPr>
              <w:pStyle w:val="TableParagraph"/>
              <w:spacing w:line="229" w:lineRule="exact"/>
              <w:ind w:left="103" w:right="102"/>
              <w:jc w:val="left"/>
              <w:rPr>
                <w:sz w:val="20"/>
              </w:rPr>
            </w:pPr>
            <w:r>
              <w:rPr>
                <w:sz w:val="20"/>
              </w:rPr>
              <w:t>от бюджетных организаций</w:t>
            </w:r>
          </w:p>
        </w:tc>
        <w:tc>
          <w:tcPr>
            <w:tcW w:w="1144" w:type="dxa"/>
          </w:tcPr>
          <w:p>
            <w:pPr>
              <w:pStyle w:val="TableParagraph"/>
              <w:spacing w:line="229" w:lineRule="exact"/>
              <w:ind w:left="129" w:right="127"/>
              <w:rPr>
                <w:sz w:val="11"/>
              </w:rPr>
            </w:pPr>
            <w:r>
              <w:rPr>
                <w:sz w:val="20"/>
              </w:rPr>
              <w:t>тыс. м</w:t>
            </w:r>
            <w:r>
              <w:rPr>
                <w:position w:val="8"/>
                <w:sz w:val="11"/>
              </w:rPr>
              <w:t>3</w:t>
            </w:r>
          </w:p>
        </w:tc>
        <w:tc>
          <w:tcPr>
            <w:tcW w:w="1022" w:type="dxa"/>
          </w:tcPr>
          <w:p>
            <w:pPr>
              <w:pStyle w:val="TableParagraph"/>
              <w:spacing w:line="229" w:lineRule="exact"/>
              <w:ind w:left="2"/>
              <w:rPr>
                <w:b/>
                <w:sz w:val="20"/>
              </w:rPr>
            </w:pPr>
            <w:r>
              <w:rPr>
                <w:b/>
                <w:sz w:val="20"/>
              </w:rPr>
              <w:t>-</w:t>
            </w:r>
          </w:p>
        </w:tc>
        <w:tc>
          <w:tcPr>
            <w:tcW w:w="1144" w:type="dxa"/>
          </w:tcPr>
          <w:p>
            <w:pPr>
              <w:pStyle w:val="TableParagraph"/>
              <w:spacing w:line="229" w:lineRule="exact"/>
              <w:rPr>
                <w:b/>
                <w:sz w:val="20"/>
              </w:rPr>
            </w:pPr>
            <w:r>
              <w:rPr>
                <w:b/>
                <w:sz w:val="20"/>
              </w:rPr>
              <w:t>-</w:t>
            </w:r>
          </w:p>
        </w:tc>
        <w:tc>
          <w:tcPr>
            <w:tcW w:w="1096" w:type="dxa"/>
          </w:tcPr>
          <w:p>
            <w:pPr>
              <w:pStyle w:val="TableParagraph"/>
              <w:spacing w:line="229" w:lineRule="exact"/>
              <w:rPr>
                <w:b/>
                <w:sz w:val="20"/>
              </w:rPr>
            </w:pPr>
            <w:r>
              <w:rPr>
                <w:b/>
                <w:sz w:val="20"/>
              </w:rPr>
              <w:t>-</w:t>
            </w:r>
          </w:p>
        </w:tc>
        <w:tc>
          <w:tcPr>
            <w:tcW w:w="998" w:type="dxa"/>
          </w:tcPr>
          <w:p>
            <w:pPr>
              <w:pStyle w:val="TableParagraph"/>
              <w:spacing w:line="229" w:lineRule="exact"/>
              <w:ind w:left="2"/>
              <w:rPr>
                <w:b/>
                <w:sz w:val="20"/>
              </w:rPr>
            </w:pPr>
            <w:r>
              <w:rPr>
                <w:b/>
                <w:sz w:val="20"/>
              </w:rPr>
              <w:t>-</w:t>
            </w:r>
          </w:p>
        </w:tc>
        <w:tc>
          <w:tcPr>
            <w:tcW w:w="976" w:type="dxa"/>
          </w:tcPr>
          <w:p>
            <w:pPr>
              <w:pStyle w:val="TableParagraph"/>
              <w:spacing w:line="229" w:lineRule="exact"/>
              <w:ind w:left="4"/>
              <w:rPr>
                <w:b/>
                <w:sz w:val="20"/>
              </w:rPr>
            </w:pPr>
            <w:r>
              <w:rPr>
                <w:b/>
                <w:sz w:val="20"/>
              </w:rPr>
              <w:t>-</w:t>
            </w:r>
          </w:p>
        </w:tc>
        <w:tc>
          <w:tcPr>
            <w:tcW w:w="1048" w:type="dxa"/>
          </w:tcPr>
          <w:p>
            <w:pPr>
              <w:pStyle w:val="TableParagraph"/>
              <w:spacing w:line="229" w:lineRule="exact"/>
              <w:ind w:left="4"/>
              <w:rPr>
                <w:b/>
                <w:sz w:val="20"/>
              </w:rPr>
            </w:pPr>
            <w:r>
              <w:rPr>
                <w:b/>
                <w:sz w:val="20"/>
              </w:rPr>
              <w:t>-</w:t>
            </w:r>
          </w:p>
        </w:tc>
        <w:tc>
          <w:tcPr>
            <w:tcW w:w="1046" w:type="dxa"/>
          </w:tcPr>
          <w:p>
            <w:pPr>
              <w:pStyle w:val="TableParagraph"/>
              <w:spacing w:line="229" w:lineRule="exact"/>
              <w:ind w:left="2"/>
              <w:rPr>
                <w:b/>
                <w:sz w:val="20"/>
              </w:rPr>
            </w:pPr>
            <w:r>
              <w:rPr>
                <w:b/>
                <w:sz w:val="20"/>
              </w:rPr>
              <w:t>-</w:t>
            </w:r>
          </w:p>
        </w:tc>
        <w:tc>
          <w:tcPr>
            <w:tcW w:w="1144" w:type="dxa"/>
          </w:tcPr>
          <w:p>
            <w:pPr>
              <w:pStyle w:val="TableParagraph"/>
              <w:spacing w:line="229" w:lineRule="exact"/>
              <w:rPr>
                <w:b/>
                <w:sz w:val="20"/>
              </w:rPr>
            </w:pPr>
            <w:r>
              <w:rPr>
                <w:b/>
                <w:sz w:val="20"/>
              </w:rPr>
              <w:t>-</w:t>
            </w:r>
          </w:p>
        </w:tc>
        <w:tc>
          <w:tcPr>
            <w:tcW w:w="952" w:type="dxa"/>
          </w:tcPr>
          <w:p>
            <w:pPr>
              <w:pStyle w:val="TableParagraph"/>
              <w:spacing w:line="229" w:lineRule="exact"/>
              <w:rPr>
                <w:b/>
                <w:sz w:val="20"/>
              </w:rPr>
            </w:pPr>
            <w:r>
              <w:rPr>
                <w:b/>
                <w:sz w:val="20"/>
              </w:rPr>
              <w:t>-</w:t>
            </w:r>
          </w:p>
        </w:tc>
        <w:tc>
          <w:tcPr>
            <w:tcW w:w="1094" w:type="dxa"/>
          </w:tcPr>
          <w:p>
            <w:pPr>
              <w:pStyle w:val="TableParagraph"/>
              <w:spacing w:line="229" w:lineRule="exact"/>
              <w:ind w:left="2"/>
              <w:rPr>
                <w:b/>
                <w:sz w:val="20"/>
              </w:rPr>
            </w:pPr>
            <w:r>
              <w:rPr>
                <w:b/>
                <w:sz w:val="20"/>
              </w:rPr>
              <w:t>-</w:t>
            </w:r>
          </w:p>
        </w:tc>
        <w:tc>
          <w:tcPr>
            <w:tcW w:w="982" w:type="dxa"/>
          </w:tcPr>
          <w:p>
            <w:pPr>
              <w:pStyle w:val="TableParagraph"/>
              <w:spacing w:line="229" w:lineRule="exact"/>
              <w:ind w:left="2"/>
              <w:rPr>
                <w:b/>
                <w:sz w:val="20"/>
              </w:rPr>
            </w:pPr>
            <w:r>
              <w:rPr>
                <w:b/>
                <w:sz w:val="20"/>
              </w:rPr>
              <w:t>-</w:t>
            </w:r>
          </w:p>
        </w:tc>
      </w:tr>
    </w:tbl>
    <w:p>
      <w:pPr>
        <w:spacing w:after="0" w:line="229" w:lineRule="exact"/>
        <w:rPr>
          <w:sz w:val="20"/>
        </w:rPr>
        <w:sectPr>
          <w:footerReference w:type="default" r:id="rId10"/>
          <w:pgSz w:w="16840" w:h="11900" w:orient="landscape"/>
          <w:pgMar w:footer="869" w:header="0" w:top="1100" w:bottom="1060" w:left="460" w:right="400"/>
          <w:pgNumType w:start="22"/>
        </w:sectPr>
      </w:pPr>
    </w:p>
    <w:p>
      <w:pPr>
        <w:pStyle w:val="BodyText"/>
        <w:spacing w:before="7"/>
        <w:ind w:left="0"/>
        <w:rPr>
          <w:sz w:val="27"/>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46"/>
        <w:gridCol w:w="1144"/>
        <w:gridCol w:w="1022"/>
        <w:gridCol w:w="1144"/>
        <w:gridCol w:w="1096"/>
        <w:gridCol w:w="998"/>
        <w:gridCol w:w="976"/>
        <w:gridCol w:w="1048"/>
        <w:gridCol w:w="1046"/>
        <w:gridCol w:w="1144"/>
        <w:gridCol w:w="952"/>
        <w:gridCol w:w="1094"/>
        <w:gridCol w:w="982"/>
      </w:tblGrid>
      <w:tr>
        <w:trPr>
          <w:trHeight w:val="240" w:hRule="exact"/>
        </w:trPr>
        <w:tc>
          <w:tcPr>
            <w:tcW w:w="3046" w:type="dxa"/>
          </w:tcPr>
          <w:p>
            <w:pPr>
              <w:pStyle w:val="TableParagraph"/>
              <w:spacing w:line="229" w:lineRule="exact"/>
              <w:ind w:left="103" w:right="102"/>
              <w:jc w:val="left"/>
              <w:rPr>
                <w:sz w:val="20"/>
              </w:rPr>
            </w:pPr>
            <w:r>
              <w:rPr>
                <w:sz w:val="20"/>
              </w:rPr>
              <w:t>от прочих организаций</w:t>
            </w:r>
          </w:p>
        </w:tc>
        <w:tc>
          <w:tcPr>
            <w:tcW w:w="1144" w:type="dxa"/>
          </w:tcPr>
          <w:p>
            <w:pPr>
              <w:pStyle w:val="TableParagraph"/>
              <w:spacing w:line="229" w:lineRule="exact"/>
              <w:ind w:left="129" w:right="127"/>
              <w:rPr>
                <w:sz w:val="11"/>
              </w:rPr>
            </w:pPr>
            <w:r>
              <w:rPr>
                <w:sz w:val="20"/>
              </w:rPr>
              <w:t>тыс. м</w:t>
            </w:r>
            <w:r>
              <w:rPr>
                <w:position w:val="8"/>
                <w:sz w:val="11"/>
              </w:rPr>
              <w:t>3</w:t>
            </w:r>
          </w:p>
        </w:tc>
        <w:tc>
          <w:tcPr>
            <w:tcW w:w="1022" w:type="dxa"/>
          </w:tcPr>
          <w:p>
            <w:pPr>
              <w:pStyle w:val="TableParagraph"/>
              <w:spacing w:line="229" w:lineRule="exact"/>
              <w:ind w:left="2"/>
              <w:rPr>
                <w:sz w:val="20"/>
              </w:rPr>
            </w:pPr>
            <w:r>
              <w:rPr>
                <w:sz w:val="20"/>
              </w:rPr>
              <w:t>-</w:t>
            </w:r>
          </w:p>
        </w:tc>
        <w:tc>
          <w:tcPr>
            <w:tcW w:w="1144" w:type="dxa"/>
          </w:tcPr>
          <w:p>
            <w:pPr>
              <w:pStyle w:val="TableParagraph"/>
              <w:spacing w:line="229" w:lineRule="exact"/>
              <w:rPr>
                <w:sz w:val="20"/>
              </w:rPr>
            </w:pPr>
            <w:r>
              <w:rPr>
                <w:sz w:val="20"/>
              </w:rPr>
              <w:t>-</w:t>
            </w:r>
          </w:p>
        </w:tc>
        <w:tc>
          <w:tcPr>
            <w:tcW w:w="1096" w:type="dxa"/>
          </w:tcPr>
          <w:p>
            <w:pPr>
              <w:pStyle w:val="TableParagraph"/>
              <w:spacing w:line="229" w:lineRule="exact"/>
              <w:rPr>
                <w:sz w:val="20"/>
              </w:rPr>
            </w:pPr>
            <w:r>
              <w:rPr>
                <w:sz w:val="20"/>
              </w:rPr>
              <w:t>-</w:t>
            </w:r>
          </w:p>
        </w:tc>
        <w:tc>
          <w:tcPr>
            <w:tcW w:w="998" w:type="dxa"/>
          </w:tcPr>
          <w:p>
            <w:pPr>
              <w:pStyle w:val="TableParagraph"/>
              <w:spacing w:line="229" w:lineRule="exact"/>
              <w:ind w:left="2"/>
              <w:rPr>
                <w:sz w:val="20"/>
              </w:rPr>
            </w:pPr>
            <w:r>
              <w:rPr>
                <w:sz w:val="20"/>
              </w:rPr>
              <w:t>-</w:t>
            </w:r>
          </w:p>
        </w:tc>
        <w:tc>
          <w:tcPr>
            <w:tcW w:w="976" w:type="dxa"/>
          </w:tcPr>
          <w:p>
            <w:pPr>
              <w:pStyle w:val="TableParagraph"/>
              <w:spacing w:line="229" w:lineRule="exact"/>
              <w:ind w:left="4"/>
              <w:rPr>
                <w:sz w:val="20"/>
              </w:rPr>
            </w:pPr>
            <w:r>
              <w:rPr>
                <w:sz w:val="20"/>
              </w:rPr>
              <w:t>-</w:t>
            </w:r>
          </w:p>
        </w:tc>
        <w:tc>
          <w:tcPr>
            <w:tcW w:w="1048" w:type="dxa"/>
          </w:tcPr>
          <w:p>
            <w:pPr>
              <w:pStyle w:val="TableParagraph"/>
              <w:spacing w:line="229" w:lineRule="exact"/>
              <w:ind w:left="4"/>
              <w:rPr>
                <w:sz w:val="20"/>
              </w:rPr>
            </w:pPr>
            <w:r>
              <w:rPr>
                <w:sz w:val="20"/>
              </w:rPr>
              <w:t>-</w:t>
            </w:r>
          </w:p>
        </w:tc>
        <w:tc>
          <w:tcPr>
            <w:tcW w:w="1046" w:type="dxa"/>
          </w:tcPr>
          <w:p>
            <w:pPr>
              <w:pStyle w:val="TableParagraph"/>
              <w:spacing w:line="229" w:lineRule="exact"/>
              <w:ind w:left="2"/>
              <w:rPr>
                <w:sz w:val="20"/>
              </w:rPr>
            </w:pPr>
            <w:r>
              <w:rPr>
                <w:sz w:val="20"/>
              </w:rPr>
              <w:t>-</w:t>
            </w:r>
          </w:p>
        </w:tc>
        <w:tc>
          <w:tcPr>
            <w:tcW w:w="1144" w:type="dxa"/>
          </w:tcPr>
          <w:p>
            <w:pPr>
              <w:pStyle w:val="TableParagraph"/>
              <w:spacing w:line="229" w:lineRule="exact"/>
              <w:rPr>
                <w:sz w:val="20"/>
              </w:rPr>
            </w:pPr>
            <w:r>
              <w:rPr>
                <w:sz w:val="20"/>
              </w:rPr>
              <w:t>-</w:t>
            </w:r>
          </w:p>
        </w:tc>
        <w:tc>
          <w:tcPr>
            <w:tcW w:w="952" w:type="dxa"/>
          </w:tcPr>
          <w:p>
            <w:pPr>
              <w:pStyle w:val="TableParagraph"/>
              <w:spacing w:line="229" w:lineRule="exact"/>
              <w:rPr>
                <w:sz w:val="20"/>
              </w:rPr>
            </w:pPr>
            <w:r>
              <w:rPr>
                <w:sz w:val="20"/>
              </w:rPr>
              <w:t>-</w:t>
            </w:r>
          </w:p>
        </w:tc>
        <w:tc>
          <w:tcPr>
            <w:tcW w:w="1094" w:type="dxa"/>
          </w:tcPr>
          <w:p>
            <w:pPr>
              <w:pStyle w:val="TableParagraph"/>
              <w:spacing w:line="229" w:lineRule="exact"/>
              <w:ind w:left="2"/>
              <w:rPr>
                <w:sz w:val="20"/>
              </w:rPr>
            </w:pPr>
            <w:r>
              <w:rPr>
                <w:sz w:val="20"/>
              </w:rPr>
              <w:t>-</w:t>
            </w:r>
          </w:p>
        </w:tc>
        <w:tc>
          <w:tcPr>
            <w:tcW w:w="982" w:type="dxa"/>
          </w:tcPr>
          <w:p>
            <w:pPr>
              <w:pStyle w:val="TableParagraph"/>
              <w:spacing w:line="229" w:lineRule="exact"/>
              <w:ind w:left="2"/>
              <w:rPr>
                <w:sz w:val="20"/>
              </w:rPr>
            </w:pPr>
            <w:r>
              <w:rPr>
                <w:sz w:val="20"/>
              </w:rPr>
              <w:t>-</w:t>
            </w:r>
          </w:p>
        </w:tc>
      </w:tr>
      <w:tr>
        <w:trPr>
          <w:trHeight w:val="934" w:hRule="exact"/>
        </w:trPr>
        <w:tc>
          <w:tcPr>
            <w:tcW w:w="3046" w:type="dxa"/>
          </w:tcPr>
          <w:p>
            <w:pPr>
              <w:pStyle w:val="TableParagraph"/>
              <w:tabs>
                <w:tab w:pos="1792" w:val="left" w:leader="none"/>
              </w:tabs>
              <w:spacing w:before="1"/>
              <w:ind w:left="103" w:right="101"/>
              <w:jc w:val="both"/>
              <w:rPr>
                <w:b/>
                <w:sz w:val="20"/>
              </w:rPr>
            </w:pPr>
            <w:r>
              <w:rPr>
                <w:b/>
                <w:sz w:val="20"/>
              </w:rPr>
              <w:t>Динамика изменения объема реализации</w:t>
              <w:tab/>
              <w:t>услуги     </w:t>
            </w:r>
            <w:r>
              <w:rPr>
                <w:b/>
                <w:spacing w:val="15"/>
                <w:sz w:val="20"/>
              </w:rPr>
              <w:t> </w:t>
            </w:r>
            <w:r>
              <w:rPr>
                <w:b/>
                <w:sz w:val="20"/>
              </w:rPr>
              <w:t>по водоотведению (по отношению к факту 2015</w:t>
            </w:r>
            <w:r>
              <w:rPr>
                <w:b/>
                <w:spacing w:val="-3"/>
                <w:sz w:val="20"/>
              </w:rPr>
              <w:t> </w:t>
            </w:r>
            <w:r>
              <w:rPr>
                <w:b/>
                <w:sz w:val="20"/>
              </w:rPr>
              <w:t>г.)</w:t>
            </w:r>
          </w:p>
        </w:tc>
        <w:tc>
          <w:tcPr>
            <w:tcW w:w="1144" w:type="dxa"/>
          </w:tcPr>
          <w:p>
            <w:pPr>
              <w:pStyle w:val="TableParagraph"/>
              <w:jc w:val="left"/>
              <w:rPr>
                <w:sz w:val="20"/>
              </w:rPr>
            </w:pPr>
          </w:p>
          <w:p>
            <w:pPr>
              <w:pStyle w:val="TableParagraph"/>
              <w:spacing w:before="117"/>
              <w:rPr>
                <w:sz w:val="20"/>
              </w:rPr>
            </w:pPr>
            <w:r>
              <w:rPr>
                <w:sz w:val="20"/>
              </w:rPr>
              <w:t>%</w:t>
            </w:r>
          </w:p>
        </w:tc>
        <w:tc>
          <w:tcPr>
            <w:tcW w:w="1022" w:type="dxa"/>
          </w:tcPr>
          <w:p>
            <w:pPr>
              <w:pStyle w:val="TableParagraph"/>
              <w:jc w:val="left"/>
              <w:rPr>
                <w:sz w:val="20"/>
              </w:rPr>
            </w:pPr>
          </w:p>
          <w:p>
            <w:pPr>
              <w:pStyle w:val="TableParagraph"/>
              <w:spacing w:before="117"/>
              <w:ind w:left="4"/>
              <w:rPr>
                <w:sz w:val="20"/>
              </w:rPr>
            </w:pPr>
            <w:r>
              <w:rPr>
                <w:sz w:val="20"/>
              </w:rPr>
              <w:t>0</w:t>
            </w:r>
          </w:p>
        </w:tc>
        <w:tc>
          <w:tcPr>
            <w:tcW w:w="1144" w:type="dxa"/>
          </w:tcPr>
          <w:p>
            <w:pPr>
              <w:pStyle w:val="TableParagraph"/>
              <w:jc w:val="left"/>
              <w:rPr>
                <w:sz w:val="20"/>
              </w:rPr>
            </w:pPr>
          </w:p>
          <w:p>
            <w:pPr>
              <w:pStyle w:val="TableParagraph"/>
              <w:spacing w:before="117"/>
              <w:ind w:left="2"/>
              <w:rPr>
                <w:sz w:val="20"/>
              </w:rPr>
            </w:pPr>
            <w:r>
              <w:rPr>
                <w:sz w:val="20"/>
              </w:rPr>
              <w:t>0</w:t>
            </w:r>
          </w:p>
        </w:tc>
        <w:tc>
          <w:tcPr>
            <w:tcW w:w="1096" w:type="dxa"/>
          </w:tcPr>
          <w:p>
            <w:pPr>
              <w:pStyle w:val="TableParagraph"/>
              <w:jc w:val="left"/>
              <w:rPr>
                <w:sz w:val="20"/>
              </w:rPr>
            </w:pPr>
          </w:p>
          <w:p>
            <w:pPr>
              <w:pStyle w:val="TableParagraph"/>
              <w:spacing w:before="117"/>
              <w:ind w:left="2"/>
              <w:rPr>
                <w:sz w:val="20"/>
              </w:rPr>
            </w:pPr>
            <w:r>
              <w:rPr>
                <w:sz w:val="20"/>
              </w:rPr>
              <w:t>0</w:t>
            </w:r>
          </w:p>
        </w:tc>
        <w:tc>
          <w:tcPr>
            <w:tcW w:w="998" w:type="dxa"/>
          </w:tcPr>
          <w:p>
            <w:pPr>
              <w:pStyle w:val="TableParagraph"/>
              <w:jc w:val="left"/>
              <w:rPr>
                <w:sz w:val="20"/>
              </w:rPr>
            </w:pPr>
          </w:p>
          <w:p>
            <w:pPr>
              <w:pStyle w:val="TableParagraph"/>
              <w:spacing w:before="117"/>
              <w:ind w:left="4"/>
              <w:rPr>
                <w:sz w:val="20"/>
              </w:rPr>
            </w:pPr>
            <w:r>
              <w:rPr>
                <w:sz w:val="20"/>
              </w:rPr>
              <w:t>0</w:t>
            </w:r>
          </w:p>
        </w:tc>
        <w:tc>
          <w:tcPr>
            <w:tcW w:w="976" w:type="dxa"/>
          </w:tcPr>
          <w:p>
            <w:pPr>
              <w:pStyle w:val="TableParagraph"/>
              <w:jc w:val="left"/>
              <w:rPr>
                <w:sz w:val="20"/>
              </w:rPr>
            </w:pPr>
          </w:p>
          <w:p>
            <w:pPr>
              <w:pStyle w:val="TableParagraph"/>
              <w:spacing w:before="117"/>
              <w:ind w:left="2"/>
              <w:rPr>
                <w:sz w:val="20"/>
              </w:rPr>
            </w:pPr>
            <w:r>
              <w:rPr>
                <w:sz w:val="20"/>
              </w:rPr>
              <w:t>0</w:t>
            </w:r>
          </w:p>
        </w:tc>
        <w:tc>
          <w:tcPr>
            <w:tcW w:w="1048" w:type="dxa"/>
          </w:tcPr>
          <w:p>
            <w:pPr>
              <w:pStyle w:val="TableParagraph"/>
              <w:jc w:val="left"/>
              <w:rPr>
                <w:sz w:val="20"/>
              </w:rPr>
            </w:pPr>
          </w:p>
          <w:p>
            <w:pPr>
              <w:pStyle w:val="TableParagraph"/>
              <w:spacing w:before="117"/>
              <w:ind w:left="2"/>
              <w:rPr>
                <w:sz w:val="20"/>
              </w:rPr>
            </w:pPr>
            <w:r>
              <w:rPr>
                <w:sz w:val="20"/>
              </w:rPr>
              <w:t>0</w:t>
            </w:r>
          </w:p>
        </w:tc>
        <w:tc>
          <w:tcPr>
            <w:tcW w:w="1046" w:type="dxa"/>
          </w:tcPr>
          <w:p>
            <w:pPr>
              <w:pStyle w:val="TableParagraph"/>
              <w:jc w:val="left"/>
              <w:rPr>
                <w:sz w:val="20"/>
              </w:rPr>
            </w:pPr>
          </w:p>
          <w:p>
            <w:pPr>
              <w:pStyle w:val="TableParagraph"/>
              <w:spacing w:before="117"/>
              <w:ind w:left="4"/>
              <w:rPr>
                <w:sz w:val="20"/>
              </w:rPr>
            </w:pPr>
            <w:r>
              <w:rPr>
                <w:sz w:val="20"/>
              </w:rPr>
              <w:t>0</w:t>
            </w:r>
          </w:p>
        </w:tc>
        <w:tc>
          <w:tcPr>
            <w:tcW w:w="1144" w:type="dxa"/>
          </w:tcPr>
          <w:p>
            <w:pPr>
              <w:pStyle w:val="TableParagraph"/>
              <w:jc w:val="left"/>
              <w:rPr>
                <w:sz w:val="20"/>
              </w:rPr>
            </w:pPr>
          </w:p>
          <w:p>
            <w:pPr>
              <w:pStyle w:val="TableParagraph"/>
              <w:spacing w:before="117"/>
              <w:ind w:left="2"/>
              <w:rPr>
                <w:sz w:val="20"/>
              </w:rPr>
            </w:pPr>
            <w:r>
              <w:rPr>
                <w:sz w:val="20"/>
              </w:rPr>
              <w:t>0</w:t>
            </w:r>
          </w:p>
        </w:tc>
        <w:tc>
          <w:tcPr>
            <w:tcW w:w="952" w:type="dxa"/>
          </w:tcPr>
          <w:p>
            <w:pPr>
              <w:pStyle w:val="TableParagraph"/>
              <w:jc w:val="left"/>
              <w:rPr>
                <w:sz w:val="20"/>
              </w:rPr>
            </w:pPr>
          </w:p>
          <w:p>
            <w:pPr>
              <w:pStyle w:val="TableParagraph"/>
              <w:spacing w:before="117"/>
              <w:ind w:left="2"/>
              <w:rPr>
                <w:sz w:val="20"/>
              </w:rPr>
            </w:pPr>
            <w:r>
              <w:rPr>
                <w:sz w:val="20"/>
              </w:rPr>
              <w:t>0</w:t>
            </w:r>
          </w:p>
        </w:tc>
        <w:tc>
          <w:tcPr>
            <w:tcW w:w="1094" w:type="dxa"/>
          </w:tcPr>
          <w:p>
            <w:pPr>
              <w:pStyle w:val="TableParagraph"/>
              <w:jc w:val="left"/>
              <w:rPr>
                <w:sz w:val="20"/>
              </w:rPr>
            </w:pPr>
          </w:p>
          <w:p>
            <w:pPr>
              <w:pStyle w:val="TableParagraph"/>
              <w:spacing w:before="117"/>
              <w:ind w:left="4"/>
              <w:rPr>
                <w:sz w:val="20"/>
              </w:rPr>
            </w:pPr>
            <w:r>
              <w:rPr>
                <w:sz w:val="20"/>
              </w:rPr>
              <w:t>0</w:t>
            </w:r>
          </w:p>
        </w:tc>
        <w:tc>
          <w:tcPr>
            <w:tcW w:w="982" w:type="dxa"/>
          </w:tcPr>
          <w:p>
            <w:pPr>
              <w:pStyle w:val="TableParagraph"/>
              <w:jc w:val="left"/>
              <w:rPr>
                <w:sz w:val="20"/>
              </w:rPr>
            </w:pPr>
          </w:p>
          <w:p>
            <w:pPr>
              <w:pStyle w:val="TableParagraph"/>
              <w:spacing w:before="117"/>
              <w:ind w:left="4"/>
              <w:rPr>
                <w:sz w:val="20"/>
              </w:rPr>
            </w:pPr>
            <w:r>
              <w:rPr>
                <w:sz w:val="20"/>
              </w:rPr>
              <w:t>0</w:t>
            </w:r>
          </w:p>
        </w:tc>
      </w:tr>
      <w:tr>
        <w:trPr>
          <w:trHeight w:val="242" w:hRule="exact"/>
        </w:trPr>
        <w:tc>
          <w:tcPr>
            <w:tcW w:w="15692" w:type="dxa"/>
            <w:gridSpan w:val="13"/>
          </w:tcPr>
          <w:p>
            <w:pPr>
              <w:pStyle w:val="TableParagraph"/>
              <w:spacing w:before="1"/>
              <w:ind w:left="6878" w:right="6878"/>
              <w:rPr>
                <w:b/>
                <w:sz w:val="20"/>
              </w:rPr>
            </w:pPr>
            <w:r>
              <w:rPr>
                <w:b/>
                <w:sz w:val="20"/>
              </w:rPr>
              <w:t>ГАЗОСНАБЖЕНИЕ</w:t>
            </w:r>
          </w:p>
        </w:tc>
      </w:tr>
      <w:tr>
        <w:trPr>
          <w:trHeight w:val="240" w:hRule="exact"/>
        </w:trPr>
        <w:tc>
          <w:tcPr>
            <w:tcW w:w="3046" w:type="dxa"/>
          </w:tcPr>
          <w:p>
            <w:pPr>
              <w:pStyle w:val="TableParagraph"/>
              <w:spacing w:line="229" w:lineRule="exact"/>
              <w:ind w:left="103" w:right="102"/>
              <w:jc w:val="left"/>
              <w:rPr>
                <w:b/>
                <w:sz w:val="20"/>
              </w:rPr>
            </w:pPr>
            <w:r>
              <w:rPr>
                <w:b/>
                <w:sz w:val="20"/>
              </w:rPr>
              <w:t>Реализация газа - всего</w:t>
            </w:r>
          </w:p>
        </w:tc>
        <w:tc>
          <w:tcPr>
            <w:tcW w:w="1144" w:type="dxa"/>
          </w:tcPr>
          <w:p>
            <w:pPr>
              <w:pStyle w:val="TableParagraph"/>
              <w:spacing w:line="229" w:lineRule="exact"/>
              <w:ind w:left="129" w:right="127"/>
              <w:rPr>
                <w:sz w:val="11"/>
              </w:rPr>
            </w:pPr>
            <w:r>
              <w:rPr>
                <w:sz w:val="20"/>
              </w:rPr>
              <w:t>тыс. м</w:t>
            </w:r>
            <w:r>
              <w:rPr>
                <w:position w:val="8"/>
                <w:sz w:val="11"/>
              </w:rPr>
              <w:t>3</w:t>
            </w:r>
          </w:p>
        </w:tc>
        <w:tc>
          <w:tcPr>
            <w:tcW w:w="1022" w:type="dxa"/>
          </w:tcPr>
          <w:p>
            <w:pPr>
              <w:pStyle w:val="TableParagraph"/>
              <w:spacing w:line="229" w:lineRule="exact"/>
              <w:ind w:left="162" w:right="160"/>
              <w:rPr>
                <w:sz w:val="20"/>
              </w:rPr>
            </w:pPr>
            <w:r>
              <w:rPr>
                <w:sz w:val="20"/>
              </w:rPr>
              <w:t>686,7</w:t>
            </w:r>
          </w:p>
        </w:tc>
        <w:tc>
          <w:tcPr>
            <w:tcW w:w="1144" w:type="dxa"/>
          </w:tcPr>
          <w:p>
            <w:pPr>
              <w:pStyle w:val="TableParagraph"/>
              <w:spacing w:line="229" w:lineRule="exact"/>
              <w:ind w:left="294"/>
              <w:jc w:val="left"/>
              <w:rPr>
                <w:sz w:val="20"/>
              </w:rPr>
            </w:pPr>
            <w:r>
              <w:rPr>
                <w:sz w:val="20"/>
              </w:rPr>
              <w:t>689,43</w:t>
            </w:r>
          </w:p>
        </w:tc>
        <w:tc>
          <w:tcPr>
            <w:tcW w:w="1096" w:type="dxa"/>
          </w:tcPr>
          <w:p>
            <w:pPr>
              <w:pStyle w:val="TableParagraph"/>
              <w:spacing w:line="229" w:lineRule="exact"/>
              <w:ind w:left="198" w:right="198"/>
              <w:rPr>
                <w:sz w:val="20"/>
              </w:rPr>
            </w:pPr>
            <w:r>
              <w:rPr>
                <w:sz w:val="20"/>
              </w:rPr>
              <w:t>692,16</w:t>
            </w:r>
          </w:p>
        </w:tc>
        <w:tc>
          <w:tcPr>
            <w:tcW w:w="998" w:type="dxa"/>
          </w:tcPr>
          <w:p>
            <w:pPr>
              <w:pStyle w:val="TableParagraph"/>
              <w:spacing w:line="229" w:lineRule="exact"/>
              <w:ind w:left="220"/>
              <w:jc w:val="left"/>
              <w:rPr>
                <w:sz w:val="20"/>
              </w:rPr>
            </w:pPr>
            <w:r>
              <w:rPr>
                <w:sz w:val="20"/>
              </w:rPr>
              <w:t>694,89</w:t>
            </w:r>
          </w:p>
        </w:tc>
        <w:tc>
          <w:tcPr>
            <w:tcW w:w="976" w:type="dxa"/>
          </w:tcPr>
          <w:p>
            <w:pPr>
              <w:pStyle w:val="TableParagraph"/>
              <w:spacing w:line="229" w:lineRule="exact"/>
              <w:ind w:left="190" w:right="186"/>
              <w:rPr>
                <w:sz w:val="20"/>
              </w:rPr>
            </w:pPr>
            <w:r>
              <w:rPr>
                <w:sz w:val="20"/>
              </w:rPr>
              <w:t>697,62</w:t>
            </w:r>
          </w:p>
        </w:tc>
        <w:tc>
          <w:tcPr>
            <w:tcW w:w="1048" w:type="dxa"/>
          </w:tcPr>
          <w:p>
            <w:pPr>
              <w:pStyle w:val="TableParagraph"/>
              <w:spacing w:line="229" w:lineRule="exact"/>
              <w:ind w:left="226" w:right="222"/>
              <w:rPr>
                <w:sz w:val="20"/>
              </w:rPr>
            </w:pPr>
            <w:r>
              <w:rPr>
                <w:sz w:val="20"/>
              </w:rPr>
              <w:t>700,35</w:t>
            </w:r>
          </w:p>
        </w:tc>
        <w:tc>
          <w:tcPr>
            <w:tcW w:w="1046" w:type="dxa"/>
          </w:tcPr>
          <w:p>
            <w:pPr>
              <w:pStyle w:val="TableParagraph"/>
              <w:spacing w:line="229" w:lineRule="exact"/>
              <w:ind w:left="174" w:right="172"/>
              <w:rPr>
                <w:sz w:val="20"/>
              </w:rPr>
            </w:pPr>
            <w:r>
              <w:rPr>
                <w:sz w:val="20"/>
              </w:rPr>
              <w:t>703,08</w:t>
            </w:r>
          </w:p>
        </w:tc>
        <w:tc>
          <w:tcPr>
            <w:tcW w:w="1144" w:type="dxa"/>
          </w:tcPr>
          <w:p>
            <w:pPr>
              <w:pStyle w:val="TableParagraph"/>
              <w:spacing w:line="229" w:lineRule="exact"/>
              <w:ind w:left="129" w:right="125"/>
              <w:rPr>
                <w:sz w:val="20"/>
              </w:rPr>
            </w:pPr>
            <w:r>
              <w:rPr>
                <w:sz w:val="20"/>
              </w:rPr>
              <w:t>705,81</w:t>
            </w:r>
          </w:p>
        </w:tc>
        <w:tc>
          <w:tcPr>
            <w:tcW w:w="952" w:type="dxa"/>
          </w:tcPr>
          <w:p>
            <w:pPr>
              <w:pStyle w:val="TableParagraph"/>
              <w:spacing w:line="229" w:lineRule="exact"/>
              <w:ind w:left="126" w:right="126"/>
              <w:rPr>
                <w:sz w:val="20"/>
              </w:rPr>
            </w:pPr>
            <w:r>
              <w:rPr>
                <w:sz w:val="20"/>
              </w:rPr>
              <w:t>708,54</w:t>
            </w:r>
          </w:p>
        </w:tc>
        <w:tc>
          <w:tcPr>
            <w:tcW w:w="1094" w:type="dxa"/>
          </w:tcPr>
          <w:p>
            <w:pPr>
              <w:pStyle w:val="TableParagraph"/>
              <w:spacing w:line="229" w:lineRule="exact"/>
              <w:ind w:right="265"/>
              <w:jc w:val="right"/>
              <w:rPr>
                <w:sz w:val="20"/>
              </w:rPr>
            </w:pPr>
            <w:r>
              <w:rPr>
                <w:sz w:val="20"/>
              </w:rPr>
              <w:t>711,27</w:t>
            </w:r>
          </w:p>
        </w:tc>
        <w:tc>
          <w:tcPr>
            <w:tcW w:w="982" w:type="dxa"/>
          </w:tcPr>
          <w:p>
            <w:pPr>
              <w:pStyle w:val="TableParagraph"/>
              <w:spacing w:line="229" w:lineRule="exact"/>
              <w:ind w:left="92" w:right="90"/>
              <w:rPr>
                <w:sz w:val="20"/>
              </w:rPr>
            </w:pPr>
            <w:r>
              <w:rPr>
                <w:sz w:val="20"/>
              </w:rPr>
              <w:t>714,0</w:t>
            </w:r>
          </w:p>
        </w:tc>
      </w:tr>
      <w:tr>
        <w:trPr>
          <w:trHeight w:val="242" w:hRule="exact"/>
        </w:trPr>
        <w:tc>
          <w:tcPr>
            <w:tcW w:w="3046" w:type="dxa"/>
          </w:tcPr>
          <w:p>
            <w:pPr>
              <w:pStyle w:val="TableParagraph"/>
              <w:spacing w:before="1"/>
              <w:ind w:left="103" w:right="102"/>
              <w:jc w:val="left"/>
              <w:rPr>
                <w:sz w:val="20"/>
              </w:rPr>
            </w:pPr>
            <w:r>
              <w:rPr>
                <w:sz w:val="20"/>
              </w:rPr>
              <w:t>в т.ч.</w:t>
            </w:r>
          </w:p>
        </w:tc>
        <w:tc>
          <w:tcPr>
            <w:tcW w:w="1144" w:type="dxa"/>
          </w:tcPr>
          <w:p>
            <w:pPr/>
          </w:p>
        </w:tc>
        <w:tc>
          <w:tcPr>
            <w:tcW w:w="1022" w:type="dxa"/>
          </w:tcPr>
          <w:p>
            <w:pPr/>
          </w:p>
        </w:tc>
        <w:tc>
          <w:tcPr>
            <w:tcW w:w="1144" w:type="dxa"/>
          </w:tcPr>
          <w:p>
            <w:pPr/>
          </w:p>
        </w:tc>
        <w:tc>
          <w:tcPr>
            <w:tcW w:w="1096" w:type="dxa"/>
          </w:tcPr>
          <w:p>
            <w:pPr/>
          </w:p>
        </w:tc>
        <w:tc>
          <w:tcPr>
            <w:tcW w:w="998" w:type="dxa"/>
          </w:tcPr>
          <w:p>
            <w:pPr/>
          </w:p>
        </w:tc>
        <w:tc>
          <w:tcPr>
            <w:tcW w:w="976" w:type="dxa"/>
          </w:tcPr>
          <w:p>
            <w:pPr/>
          </w:p>
        </w:tc>
        <w:tc>
          <w:tcPr>
            <w:tcW w:w="1048" w:type="dxa"/>
          </w:tcPr>
          <w:p>
            <w:pPr/>
          </w:p>
        </w:tc>
        <w:tc>
          <w:tcPr>
            <w:tcW w:w="1046" w:type="dxa"/>
          </w:tcPr>
          <w:p>
            <w:pPr/>
          </w:p>
        </w:tc>
        <w:tc>
          <w:tcPr>
            <w:tcW w:w="1144" w:type="dxa"/>
          </w:tcPr>
          <w:p>
            <w:pPr/>
          </w:p>
        </w:tc>
        <w:tc>
          <w:tcPr>
            <w:tcW w:w="952" w:type="dxa"/>
          </w:tcPr>
          <w:p>
            <w:pPr/>
          </w:p>
        </w:tc>
        <w:tc>
          <w:tcPr>
            <w:tcW w:w="1094" w:type="dxa"/>
          </w:tcPr>
          <w:p>
            <w:pPr/>
          </w:p>
        </w:tc>
        <w:tc>
          <w:tcPr>
            <w:tcW w:w="982" w:type="dxa"/>
          </w:tcPr>
          <w:p>
            <w:pPr/>
          </w:p>
        </w:tc>
      </w:tr>
      <w:tr>
        <w:trPr>
          <w:trHeight w:val="240" w:hRule="exact"/>
        </w:trPr>
        <w:tc>
          <w:tcPr>
            <w:tcW w:w="3046" w:type="dxa"/>
          </w:tcPr>
          <w:p>
            <w:pPr>
              <w:pStyle w:val="TableParagraph"/>
              <w:spacing w:line="229" w:lineRule="exact"/>
              <w:ind w:left="103" w:right="102"/>
              <w:jc w:val="left"/>
              <w:rPr>
                <w:sz w:val="20"/>
              </w:rPr>
            </w:pPr>
            <w:r>
              <w:rPr>
                <w:sz w:val="20"/>
              </w:rPr>
              <w:t>населению</w:t>
            </w:r>
          </w:p>
        </w:tc>
        <w:tc>
          <w:tcPr>
            <w:tcW w:w="1144" w:type="dxa"/>
          </w:tcPr>
          <w:p>
            <w:pPr>
              <w:pStyle w:val="TableParagraph"/>
              <w:spacing w:line="229" w:lineRule="exact"/>
              <w:ind w:left="129" w:right="127"/>
              <w:rPr>
                <w:sz w:val="11"/>
              </w:rPr>
            </w:pPr>
            <w:r>
              <w:rPr>
                <w:sz w:val="20"/>
              </w:rPr>
              <w:t>тыс. м</w:t>
            </w:r>
            <w:r>
              <w:rPr>
                <w:position w:val="8"/>
                <w:sz w:val="11"/>
              </w:rPr>
              <w:t>3</w:t>
            </w:r>
          </w:p>
        </w:tc>
        <w:tc>
          <w:tcPr>
            <w:tcW w:w="1022" w:type="dxa"/>
          </w:tcPr>
          <w:p>
            <w:pPr>
              <w:pStyle w:val="TableParagraph"/>
              <w:spacing w:line="229" w:lineRule="exact"/>
              <w:ind w:left="162" w:right="160"/>
              <w:rPr>
                <w:sz w:val="20"/>
              </w:rPr>
            </w:pPr>
            <w:r>
              <w:rPr>
                <w:sz w:val="20"/>
              </w:rPr>
              <w:t>686,7</w:t>
            </w:r>
          </w:p>
        </w:tc>
        <w:tc>
          <w:tcPr>
            <w:tcW w:w="1144" w:type="dxa"/>
          </w:tcPr>
          <w:p>
            <w:pPr>
              <w:pStyle w:val="TableParagraph"/>
              <w:spacing w:line="229" w:lineRule="exact"/>
              <w:ind w:left="294"/>
              <w:jc w:val="left"/>
              <w:rPr>
                <w:sz w:val="20"/>
              </w:rPr>
            </w:pPr>
            <w:r>
              <w:rPr>
                <w:sz w:val="20"/>
              </w:rPr>
              <w:t>689,43</w:t>
            </w:r>
          </w:p>
        </w:tc>
        <w:tc>
          <w:tcPr>
            <w:tcW w:w="1096" w:type="dxa"/>
          </w:tcPr>
          <w:p>
            <w:pPr>
              <w:pStyle w:val="TableParagraph"/>
              <w:spacing w:line="229" w:lineRule="exact"/>
              <w:ind w:left="198" w:right="198"/>
              <w:rPr>
                <w:sz w:val="20"/>
              </w:rPr>
            </w:pPr>
            <w:r>
              <w:rPr>
                <w:sz w:val="20"/>
              </w:rPr>
              <w:t>692,16</w:t>
            </w:r>
          </w:p>
        </w:tc>
        <w:tc>
          <w:tcPr>
            <w:tcW w:w="998" w:type="dxa"/>
          </w:tcPr>
          <w:p>
            <w:pPr>
              <w:pStyle w:val="TableParagraph"/>
              <w:spacing w:line="229" w:lineRule="exact"/>
              <w:ind w:left="220"/>
              <w:jc w:val="left"/>
              <w:rPr>
                <w:sz w:val="20"/>
              </w:rPr>
            </w:pPr>
            <w:r>
              <w:rPr>
                <w:sz w:val="20"/>
              </w:rPr>
              <w:t>694,89</w:t>
            </w:r>
          </w:p>
        </w:tc>
        <w:tc>
          <w:tcPr>
            <w:tcW w:w="976" w:type="dxa"/>
          </w:tcPr>
          <w:p>
            <w:pPr>
              <w:pStyle w:val="TableParagraph"/>
              <w:spacing w:line="229" w:lineRule="exact"/>
              <w:ind w:left="190" w:right="186"/>
              <w:rPr>
                <w:sz w:val="20"/>
              </w:rPr>
            </w:pPr>
            <w:r>
              <w:rPr>
                <w:sz w:val="20"/>
              </w:rPr>
              <w:t>697,62</w:t>
            </w:r>
          </w:p>
        </w:tc>
        <w:tc>
          <w:tcPr>
            <w:tcW w:w="1048" w:type="dxa"/>
          </w:tcPr>
          <w:p>
            <w:pPr>
              <w:pStyle w:val="TableParagraph"/>
              <w:spacing w:line="229" w:lineRule="exact"/>
              <w:ind w:left="226" w:right="222"/>
              <w:rPr>
                <w:sz w:val="20"/>
              </w:rPr>
            </w:pPr>
            <w:r>
              <w:rPr>
                <w:sz w:val="20"/>
              </w:rPr>
              <w:t>700,35</w:t>
            </w:r>
          </w:p>
        </w:tc>
        <w:tc>
          <w:tcPr>
            <w:tcW w:w="1046" w:type="dxa"/>
          </w:tcPr>
          <w:p>
            <w:pPr>
              <w:pStyle w:val="TableParagraph"/>
              <w:spacing w:line="229" w:lineRule="exact"/>
              <w:ind w:left="174" w:right="172"/>
              <w:rPr>
                <w:sz w:val="20"/>
              </w:rPr>
            </w:pPr>
            <w:r>
              <w:rPr>
                <w:sz w:val="20"/>
              </w:rPr>
              <w:t>703,08</w:t>
            </w:r>
          </w:p>
        </w:tc>
        <w:tc>
          <w:tcPr>
            <w:tcW w:w="1144" w:type="dxa"/>
          </w:tcPr>
          <w:p>
            <w:pPr>
              <w:pStyle w:val="TableParagraph"/>
              <w:spacing w:line="229" w:lineRule="exact"/>
              <w:ind w:left="129" w:right="125"/>
              <w:rPr>
                <w:sz w:val="20"/>
              </w:rPr>
            </w:pPr>
            <w:r>
              <w:rPr>
                <w:sz w:val="20"/>
              </w:rPr>
              <w:t>705,81</w:t>
            </w:r>
          </w:p>
        </w:tc>
        <w:tc>
          <w:tcPr>
            <w:tcW w:w="952" w:type="dxa"/>
          </w:tcPr>
          <w:p>
            <w:pPr>
              <w:pStyle w:val="TableParagraph"/>
              <w:spacing w:line="229" w:lineRule="exact"/>
              <w:ind w:left="126" w:right="126"/>
              <w:rPr>
                <w:sz w:val="20"/>
              </w:rPr>
            </w:pPr>
            <w:r>
              <w:rPr>
                <w:sz w:val="20"/>
              </w:rPr>
              <w:t>708,54</w:t>
            </w:r>
          </w:p>
        </w:tc>
        <w:tc>
          <w:tcPr>
            <w:tcW w:w="1094" w:type="dxa"/>
          </w:tcPr>
          <w:p>
            <w:pPr>
              <w:pStyle w:val="TableParagraph"/>
              <w:spacing w:line="229" w:lineRule="exact"/>
              <w:ind w:right="265"/>
              <w:jc w:val="right"/>
              <w:rPr>
                <w:sz w:val="20"/>
              </w:rPr>
            </w:pPr>
            <w:r>
              <w:rPr>
                <w:sz w:val="20"/>
              </w:rPr>
              <w:t>711,27</w:t>
            </w:r>
          </w:p>
        </w:tc>
        <w:tc>
          <w:tcPr>
            <w:tcW w:w="982" w:type="dxa"/>
          </w:tcPr>
          <w:p>
            <w:pPr>
              <w:pStyle w:val="TableParagraph"/>
              <w:spacing w:line="229" w:lineRule="exact"/>
              <w:ind w:left="92" w:right="90"/>
              <w:rPr>
                <w:sz w:val="20"/>
              </w:rPr>
            </w:pPr>
            <w:r>
              <w:rPr>
                <w:sz w:val="20"/>
              </w:rPr>
              <w:t>714,0</w:t>
            </w:r>
          </w:p>
        </w:tc>
      </w:tr>
      <w:tr>
        <w:trPr>
          <w:trHeight w:val="314" w:hRule="exact"/>
        </w:trPr>
        <w:tc>
          <w:tcPr>
            <w:tcW w:w="3046" w:type="dxa"/>
          </w:tcPr>
          <w:p>
            <w:pPr>
              <w:pStyle w:val="TableParagraph"/>
              <w:spacing w:before="1"/>
              <w:ind w:left="103" w:right="102"/>
              <w:jc w:val="left"/>
              <w:rPr>
                <w:sz w:val="20"/>
              </w:rPr>
            </w:pPr>
            <w:r>
              <w:rPr>
                <w:sz w:val="20"/>
              </w:rPr>
              <w:t>бюджетным организациям</w:t>
            </w:r>
          </w:p>
        </w:tc>
        <w:tc>
          <w:tcPr>
            <w:tcW w:w="1144" w:type="dxa"/>
          </w:tcPr>
          <w:p>
            <w:pPr>
              <w:pStyle w:val="TableParagraph"/>
              <w:spacing w:before="37"/>
              <w:ind w:left="129" w:right="127"/>
              <w:rPr>
                <w:sz w:val="11"/>
              </w:rPr>
            </w:pPr>
            <w:r>
              <w:rPr>
                <w:sz w:val="20"/>
              </w:rPr>
              <w:t>тыс. м</w:t>
            </w:r>
            <w:r>
              <w:rPr>
                <w:position w:val="8"/>
                <w:sz w:val="11"/>
              </w:rPr>
              <w:t>3</w:t>
            </w:r>
          </w:p>
        </w:tc>
        <w:tc>
          <w:tcPr>
            <w:tcW w:w="1022" w:type="dxa"/>
          </w:tcPr>
          <w:p>
            <w:pPr>
              <w:pStyle w:val="TableParagraph"/>
              <w:spacing w:before="37"/>
              <w:ind w:left="2"/>
              <w:rPr>
                <w:b/>
                <w:sz w:val="20"/>
              </w:rPr>
            </w:pPr>
            <w:r>
              <w:rPr>
                <w:b/>
                <w:sz w:val="20"/>
              </w:rPr>
              <w:t>-</w:t>
            </w:r>
          </w:p>
        </w:tc>
        <w:tc>
          <w:tcPr>
            <w:tcW w:w="1144" w:type="dxa"/>
          </w:tcPr>
          <w:p>
            <w:pPr>
              <w:pStyle w:val="TableParagraph"/>
              <w:spacing w:before="37"/>
              <w:rPr>
                <w:b/>
                <w:sz w:val="20"/>
              </w:rPr>
            </w:pPr>
            <w:r>
              <w:rPr>
                <w:b/>
                <w:sz w:val="20"/>
              </w:rPr>
              <w:t>-</w:t>
            </w:r>
          </w:p>
        </w:tc>
        <w:tc>
          <w:tcPr>
            <w:tcW w:w="1096" w:type="dxa"/>
          </w:tcPr>
          <w:p>
            <w:pPr>
              <w:pStyle w:val="TableParagraph"/>
              <w:spacing w:before="37"/>
              <w:rPr>
                <w:b/>
                <w:sz w:val="20"/>
              </w:rPr>
            </w:pPr>
            <w:r>
              <w:rPr>
                <w:b/>
                <w:sz w:val="20"/>
              </w:rPr>
              <w:t>-</w:t>
            </w:r>
          </w:p>
        </w:tc>
        <w:tc>
          <w:tcPr>
            <w:tcW w:w="998" w:type="dxa"/>
          </w:tcPr>
          <w:p>
            <w:pPr>
              <w:pStyle w:val="TableParagraph"/>
              <w:spacing w:before="37"/>
              <w:ind w:left="2"/>
              <w:rPr>
                <w:b/>
                <w:sz w:val="20"/>
              </w:rPr>
            </w:pPr>
            <w:r>
              <w:rPr>
                <w:b/>
                <w:sz w:val="20"/>
              </w:rPr>
              <w:t>-</w:t>
            </w:r>
          </w:p>
        </w:tc>
        <w:tc>
          <w:tcPr>
            <w:tcW w:w="976" w:type="dxa"/>
          </w:tcPr>
          <w:p>
            <w:pPr>
              <w:pStyle w:val="TableParagraph"/>
              <w:spacing w:before="37"/>
              <w:ind w:left="4"/>
              <w:rPr>
                <w:b/>
                <w:sz w:val="20"/>
              </w:rPr>
            </w:pPr>
            <w:r>
              <w:rPr>
                <w:b/>
                <w:sz w:val="20"/>
              </w:rPr>
              <w:t>-</w:t>
            </w:r>
          </w:p>
        </w:tc>
        <w:tc>
          <w:tcPr>
            <w:tcW w:w="1048" w:type="dxa"/>
          </w:tcPr>
          <w:p>
            <w:pPr>
              <w:pStyle w:val="TableParagraph"/>
              <w:spacing w:before="37"/>
              <w:ind w:left="4"/>
              <w:rPr>
                <w:b/>
                <w:sz w:val="20"/>
              </w:rPr>
            </w:pPr>
            <w:r>
              <w:rPr>
                <w:b/>
                <w:sz w:val="20"/>
              </w:rPr>
              <w:t>-</w:t>
            </w:r>
          </w:p>
        </w:tc>
        <w:tc>
          <w:tcPr>
            <w:tcW w:w="1046" w:type="dxa"/>
          </w:tcPr>
          <w:p>
            <w:pPr>
              <w:pStyle w:val="TableParagraph"/>
              <w:spacing w:before="37"/>
              <w:ind w:left="2"/>
              <w:rPr>
                <w:b/>
                <w:sz w:val="20"/>
              </w:rPr>
            </w:pPr>
            <w:r>
              <w:rPr>
                <w:b/>
                <w:sz w:val="20"/>
              </w:rPr>
              <w:t>-</w:t>
            </w:r>
          </w:p>
        </w:tc>
        <w:tc>
          <w:tcPr>
            <w:tcW w:w="1144" w:type="dxa"/>
          </w:tcPr>
          <w:p>
            <w:pPr>
              <w:pStyle w:val="TableParagraph"/>
              <w:spacing w:before="37"/>
              <w:rPr>
                <w:b/>
                <w:sz w:val="20"/>
              </w:rPr>
            </w:pPr>
            <w:r>
              <w:rPr>
                <w:b/>
                <w:sz w:val="20"/>
              </w:rPr>
              <w:t>-</w:t>
            </w:r>
          </w:p>
        </w:tc>
        <w:tc>
          <w:tcPr>
            <w:tcW w:w="952" w:type="dxa"/>
          </w:tcPr>
          <w:p>
            <w:pPr>
              <w:pStyle w:val="TableParagraph"/>
              <w:spacing w:before="37"/>
              <w:rPr>
                <w:b/>
                <w:sz w:val="20"/>
              </w:rPr>
            </w:pPr>
            <w:r>
              <w:rPr>
                <w:b/>
                <w:sz w:val="20"/>
              </w:rPr>
              <w:t>-</w:t>
            </w:r>
          </w:p>
        </w:tc>
        <w:tc>
          <w:tcPr>
            <w:tcW w:w="1094" w:type="dxa"/>
          </w:tcPr>
          <w:p>
            <w:pPr>
              <w:pStyle w:val="TableParagraph"/>
              <w:spacing w:before="37"/>
              <w:ind w:left="2"/>
              <w:rPr>
                <w:b/>
                <w:sz w:val="20"/>
              </w:rPr>
            </w:pPr>
            <w:r>
              <w:rPr>
                <w:b/>
                <w:sz w:val="20"/>
              </w:rPr>
              <w:t>-</w:t>
            </w:r>
          </w:p>
        </w:tc>
        <w:tc>
          <w:tcPr>
            <w:tcW w:w="982" w:type="dxa"/>
          </w:tcPr>
          <w:p>
            <w:pPr>
              <w:pStyle w:val="TableParagraph"/>
              <w:spacing w:before="37"/>
              <w:ind w:left="2"/>
              <w:rPr>
                <w:b/>
                <w:sz w:val="20"/>
              </w:rPr>
            </w:pPr>
            <w:r>
              <w:rPr>
                <w:b/>
                <w:sz w:val="20"/>
              </w:rPr>
              <w:t>-</w:t>
            </w:r>
          </w:p>
        </w:tc>
      </w:tr>
      <w:tr>
        <w:trPr>
          <w:trHeight w:val="704" w:hRule="exact"/>
        </w:trPr>
        <w:tc>
          <w:tcPr>
            <w:tcW w:w="3046" w:type="dxa"/>
          </w:tcPr>
          <w:p>
            <w:pPr>
              <w:pStyle w:val="TableParagraph"/>
              <w:spacing w:before="1"/>
              <w:ind w:left="103" w:right="102"/>
              <w:jc w:val="left"/>
              <w:rPr>
                <w:b/>
                <w:sz w:val="20"/>
              </w:rPr>
            </w:pPr>
            <w:r>
              <w:rPr>
                <w:b/>
                <w:sz w:val="20"/>
              </w:rPr>
              <w:t>Динамика изменения объема реализации газа (по отношению  к факту 2015 г.)</w:t>
            </w:r>
          </w:p>
        </w:tc>
        <w:tc>
          <w:tcPr>
            <w:tcW w:w="1144" w:type="dxa"/>
          </w:tcPr>
          <w:p>
            <w:pPr>
              <w:pStyle w:val="TableParagraph"/>
              <w:spacing w:before="1"/>
              <w:jc w:val="left"/>
              <w:rPr>
                <w:sz w:val="20"/>
              </w:rPr>
            </w:pPr>
          </w:p>
          <w:p>
            <w:pPr>
              <w:pStyle w:val="TableParagraph"/>
              <w:ind w:left="2"/>
              <w:rPr>
                <w:b/>
                <w:sz w:val="20"/>
              </w:rPr>
            </w:pPr>
            <w:r>
              <w:rPr>
                <w:b/>
                <w:sz w:val="20"/>
              </w:rPr>
              <w:t>%</w:t>
            </w:r>
          </w:p>
        </w:tc>
        <w:tc>
          <w:tcPr>
            <w:tcW w:w="1022" w:type="dxa"/>
          </w:tcPr>
          <w:p>
            <w:pPr>
              <w:pStyle w:val="TableParagraph"/>
              <w:spacing w:before="1"/>
              <w:jc w:val="left"/>
              <w:rPr>
                <w:sz w:val="20"/>
              </w:rPr>
            </w:pPr>
          </w:p>
          <w:p>
            <w:pPr>
              <w:pStyle w:val="TableParagraph"/>
              <w:ind w:left="162" w:right="158"/>
              <w:rPr>
                <w:sz w:val="20"/>
              </w:rPr>
            </w:pPr>
            <w:r>
              <w:rPr>
                <w:sz w:val="20"/>
              </w:rPr>
              <w:t>100</w:t>
            </w:r>
          </w:p>
        </w:tc>
        <w:tc>
          <w:tcPr>
            <w:tcW w:w="1144" w:type="dxa"/>
          </w:tcPr>
          <w:p>
            <w:pPr>
              <w:pStyle w:val="TableParagraph"/>
              <w:spacing w:before="1"/>
              <w:jc w:val="left"/>
              <w:rPr>
                <w:sz w:val="20"/>
              </w:rPr>
            </w:pPr>
          </w:p>
          <w:p>
            <w:pPr>
              <w:pStyle w:val="TableParagraph"/>
              <w:ind w:left="129" w:right="127"/>
              <w:rPr>
                <w:sz w:val="20"/>
              </w:rPr>
            </w:pPr>
            <w:r>
              <w:rPr>
                <w:sz w:val="20"/>
              </w:rPr>
              <w:t>100</w:t>
            </w:r>
          </w:p>
        </w:tc>
        <w:tc>
          <w:tcPr>
            <w:tcW w:w="1096" w:type="dxa"/>
          </w:tcPr>
          <w:p>
            <w:pPr>
              <w:pStyle w:val="TableParagraph"/>
              <w:spacing w:before="1"/>
              <w:jc w:val="left"/>
              <w:rPr>
                <w:sz w:val="20"/>
              </w:rPr>
            </w:pPr>
          </w:p>
          <w:p>
            <w:pPr>
              <w:pStyle w:val="TableParagraph"/>
              <w:ind w:left="198" w:right="196"/>
              <w:rPr>
                <w:sz w:val="20"/>
              </w:rPr>
            </w:pPr>
            <w:r>
              <w:rPr>
                <w:sz w:val="20"/>
              </w:rPr>
              <w:t>100</w:t>
            </w:r>
          </w:p>
        </w:tc>
        <w:tc>
          <w:tcPr>
            <w:tcW w:w="998" w:type="dxa"/>
          </w:tcPr>
          <w:p>
            <w:pPr>
              <w:pStyle w:val="TableParagraph"/>
              <w:spacing w:before="1"/>
              <w:jc w:val="left"/>
              <w:rPr>
                <w:sz w:val="20"/>
              </w:rPr>
            </w:pPr>
          </w:p>
          <w:p>
            <w:pPr>
              <w:pStyle w:val="TableParagraph"/>
              <w:ind w:left="150" w:right="146"/>
              <w:rPr>
                <w:sz w:val="20"/>
              </w:rPr>
            </w:pPr>
            <w:r>
              <w:rPr>
                <w:sz w:val="20"/>
              </w:rPr>
              <w:t>101</w:t>
            </w:r>
          </w:p>
        </w:tc>
        <w:tc>
          <w:tcPr>
            <w:tcW w:w="976" w:type="dxa"/>
          </w:tcPr>
          <w:p>
            <w:pPr>
              <w:pStyle w:val="TableParagraph"/>
              <w:spacing w:before="1"/>
              <w:jc w:val="left"/>
              <w:rPr>
                <w:sz w:val="20"/>
              </w:rPr>
            </w:pPr>
          </w:p>
          <w:p>
            <w:pPr>
              <w:pStyle w:val="TableParagraph"/>
              <w:ind w:left="188" w:right="186"/>
              <w:rPr>
                <w:sz w:val="20"/>
              </w:rPr>
            </w:pPr>
            <w:r>
              <w:rPr>
                <w:sz w:val="20"/>
              </w:rPr>
              <w:t>101</w:t>
            </w:r>
          </w:p>
        </w:tc>
        <w:tc>
          <w:tcPr>
            <w:tcW w:w="1048" w:type="dxa"/>
          </w:tcPr>
          <w:p>
            <w:pPr>
              <w:pStyle w:val="TableParagraph"/>
              <w:spacing w:before="1"/>
              <w:jc w:val="left"/>
              <w:rPr>
                <w:sz w:val="20"/>
              </w:rPr>
            </w:pPr>
          </w:p>
          <w:p>
            <w:pPr>
              <w:pStyle w:val="TableParagraph"/>
              <w:ind w:left="224" w:right="222"/>
              <w:rPr>
                <w:sz w:val="20"/>
              </w:rPr>
            </w:pPr>
            <w:r>
              <w:rPr>
                <w:sz w:val="20"/>
              </w:rPr>
              <w:t>101</w:t>
            </w:r>
          </w:p>
        </w:tc>
        <w:tc>
          <w:tcPr>
            <w:tcW w:w="1046" w:type="dxa"/>
          </w:tcPr>
          <w:p>
            <w:pPr>
              <w:pStyle w:val="TableParagraph"/>
              <w:spacing w:before="1"/>
              <w:jc w:val="left"/>
              <w:rPr>
                <w:sz w:val="20"/>
              </w:rPr>
            </w:pPr>
          </w:p>
          <w:p>
            <w:pPr>
              <w:pStyle w:val="TableParagraph"/>
              <w:ind w:left="174" w:right="170"/>
              <w:rPr>
                <w:sz w:val="20"/>
              </w:rPr>
            </w:pPr>
            <w:r>
              <w:rPr>
                <w:sz w:val="20"/>
              </w:rPr>
              <w:t>102</w:t>
            </w:r>
          </w:p>
        </w:tc>
        <w:tc>
          <w:tcPr>
            <w:tcW w:w="1144" w:type="dxa"/>
          </w:tcPr>
          <w:p>
            <w:pPr>
              <w:pStyle w:val="TableParagraph"/>
              <w:spacing w:before="1"/>
              <w:jc w:val="left"/>
              <w:rPr>
                <w:sz w:val="20"/>
              </w:rPr>
            </w:pPr>
          </w:p>
          <w:p>
            <w:pPr>
              <w:pStyle w:val="TableParagraph"/>
              <w:ind w:left="129" w:right="127"/>
              <w:rPr>
                <w:sz w:val="20"/>
              </w:rPr>
            </w:pPr>
            <w:r>
              <w:rPr>
                <w:sz w:val="20"/>
              </w:rPr>
              <w:t>102</w:t>
            </w:r>
          </w:p>
        </w:tc>
        <w:tc>
          <w:tcPr>
            <w:tcW w:w="952" w:type="dxa"/>
          </w:tcPr>
          <w:p>
            <w:pPr>
              <w:pStyle w:val="TableParagraph"/>
              <w:spacing w:before="1"/>
              <w:jc w:val="left"/>
              <w:rPr>
                <w:sz w:val="20"/>
              </w:rPr>
            </w:pPr>
          </w:p>
          <w:p>
            <w:pPr>
              <w:pStyle w:val="TableParagraph"/>
              <w:ind w:left="126" w:right="124"/>
              <w:rPr>
                <w:sz w:val="20"/>
              </w:rPr>
            </w:pPr>
            <w:r>
              <w:rPr>
                <w:sz w:val="20"/>
              </w:rPr>
              <w:t>103</w:t>
            </w:r>
          </w:p>
        </w:tc>
        <w:tc>
          <w:tcPr>
            <w:tcW w:w="1094" w:type="dxa"/>
          </w:tcPr>
          <w:p>
            <w:pPr>
              <w:pStyle w:val="TableParagraph"/>
              <w:spacing w:before="1"/>
              <w:jc w:val="left"/>
              <w:rPr>
                <w:sz w:val="20"/>
              </w:rPr>
            </w:pPr>
          </w:p>
          <w:p>
            <w:pPr>
              <w:pStyle w:val="TableParagraph"/>
              <w:ind w:left="348" w:right="344"/>
              <w:rPr>
                <w:sz w:val="20"/>
              </w:rPr>
            </w:pPr>
            <w:r>
              <w:rPr>
                <w:sz w:val="20"/>
              </w:rPr>
              <w:t>103</w:t>
            </w:r>
          </w:p>
        </w:tc>
        <w:tc>
          <w:tcPr>
            <w:tcW w:w="982" w:type="dxa"/>
          </w:tcPr>
          <w:p>
            <w:pPr>
              <w:pStyle w:val="TableParagraph"/>
              <w:spacing w:before="1"/>
              <w:jc w:val="left"/>
              <w:rPr>
                <w:sz w:val="20"/>
              </w:rPr>
            </w:pPr>
          </w:p>
          <w:p>
            <w:pPr>
              <w:pStyle w:val="TableParagraph"/>
              <w:ind w:left="92" w:right="88"/>
              <w:rPr>
                <w:sz w:val="20"/>
              </w:rPr>
            </w:pPr>
            <w:r>
              <w:rPr>
                <w:sz w:val="20"/>
              </w:rPr>
              <w:t>104</w:t>
            </w:r>
          </w:p>
        </w:tc>
      </w:tr>
      <w:tr>
        <w:trPr>
          <w:trHeight w:val="240" w:hRule="exact"/>
        </w:trPr>
        <w:tc>
          <w:tcPr>
            <w:tcW w:w="15692" w:type="dxa"/>
            <w:gridSpan w:val="13"/>
          </w:tcPr>
          <w:p>
            <w:pPr>
              <w:pStyle w:val="TableParagraph"/>
              <w:spacing w:line="229" w:lineRule="exact"/>
              <w:ind w:left="3907"/>
              <w:jc w:val="left"/>
              <w:rPr>
                <w:b/>
                <w:sz w:val="20"/>
              </w:rPr>
            </w:pPr>
            <w:r>
              <w:rPr>
                <w:b/>
                <w:sz w:val="20"/>
              </w:rPr>
              <w:t>УСЛУГА ПО ЗАХОРОНЕНИЮ (УТИЛИЗАЦИИ) ТВЕРДЫХ  БЫТОВЫХ ОТХОДОВ</w:t>
            </w:r>
          </w:p>
        </w:tc>
      </w:tr>
      <w:tr>
        <w:trPr>
          <w:trHeight w:val="704" w:hRule="exact"/>
        </w:trPr>
        <w:tc>
          <w:tcPr>
            <w:tcW w:w="3046" w:type="dxa"/>
          </w:tcPr>
          <w:p>
            <w:pPr>
              <w:pStyle w:val="TableParagraph"/>
              <w:spacing w:before="1"/>
              <w:ind w:left="103" w:right="102"/>
              <w:jc w:val="left"/>
              <w:rPr>
                <w:b/>
                <w:sz w:val="20"/>
              </w:rPr>
            </w:pPr>
            <w:r>
              <w:rPr>
                <w:b/>
                <w:sz w:val="20"/>
              </w:rPr>
              <w:t>Объем реализации услуги по захоронению (утилизации ТБО) всем потребителям</w:t>
            </w:r>
          </w:p>
        </w:tc>
        <w:tc>
          <w:tcPr>
            <w:tcW w:w="1144" w:type="dxa"/>
          </w:tcPr>
          <w:p>
            <w:pPr>
              <w:pStyle w:val="TableParagraph"/>
              <w:spacing w:before="1"/>
              <w:jc w:val="left"/>
              <w:rPr>
                <w:sz w:val="20"/>
              </w:rPr>
            </w:pPr>
          </w:p>
          <w:p>
            <w:pPr>
              <w:pStyle w:val="TableParagraph"/>
              <w:ind w:left="129" w:right="127"/>
              <w:rPr>
                <w:sz w:val="11"/>
              </w:rPr>
            </w:pPr>
            <w:r>
              <w:rPr>
                <w:sz w:val="20"/>
              </w:rPr>
              <w:t>тыс. м</w:t>
            </w:r>
            <w:r>
              <w:rPr>
                <w:position w:val="8"/>
                <w:sz w:val="11"/>
              </w:rPr>
              <w:t>3</w:t>
            </w:r>
          </w:p>
        </w:tc>
        <w:tc>
          <w:tcPr>
            <w:tcW w:w="1022" w:type="dxa"/>
          </w:tcPr>
          <w:p>
            <w:pPr>
              <w:pStyle w:val="TableParagraph"/>
              <w:spacing w:before="1"/>
              <w:jc w:val="left"/>
              <w:rPr>
                <w:sz w:val="20"/>
              </w:rPr>
            </w:pPr>
          </w:p>
          <w:p>
            <w:pPr>
              <w:pStyle w:val="TableParagraph"/>
              <w:ind w:left="162" w:right="160"/>
              <w:rPr>
                <w:sz w:val="20"/>
              </w:rPr>
            </w:pPr>
            <w:r>
              <w:rPr>
                <w:sz w:val="20"/>
              </w:rPr>
              <w:t>0,938</w:t>
            </w:r>
          </w:p>
        </w:tc>
        <w:tc>
          <w:tcPr>
            <w:tcW w:w="1144" w:type="dxa"/>
          </w:tcPr>
          <w:p>
            <w:pPr>
              <w:pStyle w:val="TableParagraph"/>
              <w:spacing w:before="1"/>
              <w:jc w:val="left"/>
              <w:rPr>
                <w:sz w:val="20"/>
              </w:rPr>
            </w:pPr>
          </w:p>
          <w:p>
            <w:pPr>
              <w:pStyle w:val="TableParagraph"/>
              <w:ind w:left="344"/>
              <w:jc w:val="left"/>
              <w:rPr>
                <w:sz w:val="20"/>
              </w:rPr>
            </w:pPr>
            <w:r>
              <w:rPr>
                <w:sz w:val="20"/>
              </w:rPr>
              <w:t>0,959</w:t>
            </w:r>
          </w:p>
        </w:tc>
        <w:tc>
          <w:tcPr>
            <w:tcW w:w="1096" w:type="dxa"/>
          </w:tcPr>
          <w:p>
            <w:pPr>
              <w:pStyle w:val="TableParagraph"/>
              <w:spacing w:before="1"/>
              <w:jc w:val="left"/>
              <w:rPr>
                <w:sz w:val="20"/>
              </w:rPr>
            </w:pPr>
          </w:p>
          <w:p>
            <w:pPr>
              <w:pStyle w:val="TableParagraph"/>
              <w:ind w:left="198" w:right="198"/>
              <w:rPr>
                <w:sz w:val="20"/>
              </w:rPr>
            </w:pPr>
            <w:r>
              <w:rPr>
                <w:sz w:val="20"/>
              </w:rPr>
              <w:t>0,98</w:t>
            </w:r>
          </w:p>
        </w:tc>
        <w:tc>
          <w:tcPr>
            <w:tcW w:w="998" w:type="dxa"/>
          </w:tcPr>
          <w:p>
            <w:pPr>
              <w:pStyle w:val="TableParagraph"/>
              <w:spacing w:before="1"/>
              <w:jc w:val="left"/>
              <w:rPr>
                <w:sz w:val="20"/>
              </w:rPr>
            </w:pPr>
          </w:p>
          <w:p>
            <w:pPr>
              <w:pStyle w:val="TableParagraph"/>
              <w:ind w:left="270"/>
              <w:jc w:val="left"/>
              <w:rPr>
                <w:sz w:val="20"/>
              </w:rPr>
            </w:pPr>
            <w:r>
              <w:rPr>
                <w:sz w:val="20"/>
              </w:rPr>
              <w:t>1,001</w:t>
            </w:r>
          </w:p>
        </w:tc>
        <w:tc>
          <w:tcPr>
            <w:tcW w:w="976" w:type="dxa"/>
          </w:tcPr>
          <w:p>
            <w:pPr>
              <w:pStyle w:val="TableParagraph"/>
              <w:spacing w:before="1"/>
              <w:jc w:val="left"/>
              <w:rPr>
                <w:sz w:val="20"/>
              </w:rPr>
            </w:pPr>
          </w:p>
          <w:p>
            <w:pPr>
              <w:pStyle w:val="TableParagraph"/>
              <w:ind w:left="190" w:right="186"/>
              <w:rPr>
                <w:sz w:val="20"/>
              </w:rPr>
            </w:pPr>
            <w:r>
              <w:rPr>
                <w:sz w:val="20"/>
              </w:rPr>
              <w:t>1,022</w:t>
            </w:r>
          </w:p>
        </w:tc>
        <w:tc>
          <w:tcPr>
            <w:tcW w:w="1048" w:type="dxa"/>
          </w:tcPr>
          <w:p>
            <w:pPr>
              <w:pStyle w:val="TableParagraph"/>
              <w:spacing w:before="1"/>
              <w:jc w:val="left"/>
              <w:rPr>
                <w:sz w:val="20"/>
              </w:rPr>
            </w:pPr>
          </w:p>
          <w:p>
            <w:pPr>
              <w:pStyle w:val="TableParagraph"/>
              <w:ind w:left="226" w:right="222"/>
              <w:rPr>
                <w:sz w:val="20"/>
              </w:rPr>
            </w:pPr>
            <w:r>
              <w:rPr>
                <w:sz w:val="20"/>
              </w:rPr>
              <w:t>1,043</w:t>
            </w:r>
          </w:p>
        </w:tc>
        <w:tc>
          <w:tcPr>
            <w:tcW w:w="1046" w:type="dxa"/>
          </w:tcPr>
          <w:p>
            <w:pPr>
              <w:pStyle w:val="TableParagraph"/>
              <w:spacing w:before="1"/>
              <w:jc w:val="left"/>
              <w:rPr>
                <w:sz w:val="20"/>
              </w:rPr>
            </w:pPr>
          </w:p>
          <w:p>
            <w:pPr>
              <w:pStyle w:val="TableParagraph"/>
              <w:ind w:left="174" w:right="172"/>
              <w:rPr>
                <w:sz w:val="20"/>
              </w:rPr>
            </w:pPr>
            <w:r>
              <w:rPr>
                <w:sz w:val="20"/>
              </w:rPr>
              <w:t>1,064</w:t>
            </w:r>
          </w:p>
        </w:tc>
        <w:tc>
          <w:tcPr>
            <w:tcW w:w="1144" w:type="dxa"/>
          </w:tcPr>
          <w:p>
            <w:pPr>
              <w:pStyle w:val="TableParagraph"/>
              <w:spacing w:before="1"/>
              <w:jc w:val="left"/>
              <w:rPr>
                <w:sz w:val="20"/>
              </w:rPr>
            </w:pPr>
          </w:p>
          <w:p>
            <w:pPr>
              <w:pStyle w:val="TableParagraph"/>
              <w:ind w:left="129" w:right="125"/>
              <w:rPr>
                <w:sz w:val="20"/>
              </w:rPr>
            </w:pPr>
            <w:r>
              <w:rPr>
                <w:sz w:val="20"/>
              </w:rPr>
              <w:t>1,085</w:t>
            </w:r>
          </w:p>
        </w:tc>
        <w:tc>
          <w:tcPr>
            <w:tcW w:w="952" w:type="dxa"/>
          </w:tcPr>
          <w:p>
            <w:pPr>
              <w:pStyle w:val="TableParagraph"/>
              <w:spacing w:before="1"/>
              <w:jc w:val="left"/>
              <w:rPr>
                <w:sz w:val="20"/>
              </w:rPr>
            </w:pPr>
          </w:p>
          <w:p>
            <w:pPr>
              <w:pStyle w:val="TableParagraph"/>
              <w:ind w:left="126" w:right="126"/>
              <w:rPr>
                <w:sz w:val="20"/>
              </w:rPr>
            </w:pPr>
            <w:r>
              <w:rPr>
                <w:sz w:val="20"/>
              </w:rPr>
              <w:t>1,106</w:t>
            </w:r>
          </w:p>
        </w:tc>
        <w:tc>
          <w:tcPr>
            <w:tcW w:w="1094" w:type="dxa"/>
          </w:tcPr>
          <w:p>
            <w:pPr>
              <w:pStyle w:val="TableParagraph"/>
              <w:spacing w:before="1"/>
              <w:jc w:val="left"/>
              <w:rPr>
                <w:sz w:val="20"/>
              </w:rPr>
            </w:pPr>
          </w:p>
          <w:p>
            <w:pPr>
              <w:pStyle w:val="TableParagraph"/>
              <w:ind w:right="315"/>
              <w:jc w:val="right"/>
              <w:rPr>
                <w:sz w:val="20"/>
              </w:rPr>
            </w:pPr>
            <w:r>
              <w:rPr>
                <w:sz w:val="20"/>
              </w:rPr>
              <w:t>1,127</w:t>
            </w:r>
          </w:p>
        </w:tc>
        <w:tc>
          <w:tcPr>
            <w:tcW w:w="982" w:type="dxa"/>
          </w:tcPr>
          <w:p>
            <w:pPr>
              <w:pStyle w:val="TableParagraph"/>
              <w:spacing w:before="1"/>
              <w:jc w:val="left"/>
              <w:rPr>
                <w:sz w:val="20"/>
              </w:rPr>
            </w:pPr>
          </w:p>
          <w:p>
            <w:pPr>
              <w:pStyle w:val="TableParagraph"/>
              <w:ind w:left="92" w:right="90"/>
              <w:rPr>
                <w:sz w:val="20"/>
              </w:rPr>
            </w:pPr>
            <w:r>
              <w:rPr>
                <w:sz w:val="20"/>
              </w:rPr>
              <w:t>1,148</w:t>
            </w:r>
          </w:p>
        </w:tc>
      </w:tr>
      <w:tr>
        <w:trPr>
          <w:trHeight w:val="702" w:hRule="exact"/>
        </w:trPr>
        <w:tc>
          <w:tcPr>
            <w:tcW w:w="3046" w:type="dxa"/>
          </w:tcPr>
          <w:p>
            <w:pPr>
              <w:pStyle w:val="TableParagraph"/>
              <w:ind w:left="103" w:right="102"/>
              <w:jc w:val="left"/>
              <w:rPr>
                <w:b/>
                <w:sz w:val="20"/>
              </w:rPr>
            </w:pPr>
            <w:r>
              <w:rPr>
                <w:b/>
                <w:sz w:val="20"/>
              </w:rPr>
              <w:t>Динамика изменения объема реализации (по отношению к факту 2015 г.)</w:t>
            </w:r>
          </w:p>
        </w:tc>
        <w:tc>
          <w:tcPr>
            <w:tcW w:w="1144" w:type="dxa"/>
          </w:tcPr>
          <w:p>
            <w:pPr>
              <w:pStyle w:val="TableParagraph"/>
              <w:spacing w:before="1"/>
              <w:jc w:val="left"/>
              <w:rPr>
                <w:sz w:val="20"/>
              </w:rPr>
            </w:pPr>
          </w:p>
          <w:p>
            <w:pPr>
              <w:pStyle w:val="TableParagraph"/>
              <w:ind w:left="2"/>
              <w:rPr>
                <w:b/>
                <w:sz w:val="20"/>
              </w:rPr>
            </w:pPr>
            <w:r>
              <w:rPr>
                <w:b/>
                <w:sz w:val="20"/>
              </w:rPr>
              <w:t>%</w:t>
            </w:r>
          </w:p>
        </w:tc>
        <w:tc>
          <w:tcPr>
            <w:tcW w:w="1022" w:type="dxa"/>
          </w:tcPr>
          <w:p>
            <w:pPr>
              <w:pStyle w:val="TableParagraph"/>
              <w:spacing w:before="1"/>
              <w:jc w:val="left"/>
              <w:rPr>
                <w:sz w:val="20"/>
              </w:rPr>
            </w:pPr>
          </w:p>
          <w:p>
            <w:pPr>
              <w:pStyle w:val="TableParagraph"/>
              <w:ind w:left="162" w:right="158"/>
              <w:rPr>
                <w:sz w:val="20"/>
              </w:rPr>
            </w:pPr>
            <w:r>
              <w:rPr>
                <w:sz w:val="20"/>
              </w:rPr>
              <w:t>100</w:t>
            </w:r>
          </w:p>
        </w:tc>
        <w:tc>
          <w:tcPr>
            <w:tcW w:w="1144" w:type="dxa"/>
          </w:tcPr>
          <w:p>
            <w:pPr>
              <w:pStyle w:val="TableParagraph"/>
              <w:spacing w:before="1"/>
              <w:jc w:val="left"/>
              <w:rPr>
                <w:sz w:val="20"/>
              </w:rPr>
            </w:pPr>
          </w:p>
          <w:p>
            <w:pPr>
              <w:pStyle w:val="TableParagraph"/>
              <w:ind w:left="129" w:right="127"/>
              <w:rPr>
                <w:sz w:val="20"/>
              </w:rPr>
            </w:pPr>
            <w:r>
              <w:rPr>
                <w:sz w:val="20"/>
              </w:rPr>
              <w:t>102</w:t>
            </w:r>
          </w:p>
        </w:tc>
        <w:tc>
          <w:tcPr>
            <w:tcW w:w="1096" w:type="dxa"/>
          </w:tcPr>
          <w:p>
            <w:pPr>
              <w:pStyle w:val="TableParagraph"/>
              <w:spacing w:before="1"/>
              <w:jc w:val="left"/>
              <w:rPr>
                <w:sz w:val="20"/>
              </w:rPr>
            </w:pPr>
          </w:p>
          <w:p>
            <w:pPr>
              <w:pStyle w:val="TableParagraph"/>
              <w:ind w:left="198" w:right="196"/>
              <w:rPr>
                <w:sz w:val="20"/>
              </w:rPr>
            </w:pPr>
            <w:r>
              <w:rPr>
                <w:sz w:val="20"/>
              </w:rPr>
              <w:t>104</w:t>
            </w:r>
          </w:p>
        </w:tc>
        <w:tc>
          <w:tcPr>
            <w:tcW w:w="998" w:type="dxa"/>
          </w:tcPr>
          <w:p>
            <w:pPr>
              <w:pStyle w:val="TableParagraph"/>
              <w:spacing w:before="1"/>
              <w:jc w:val="left"/>
              <w:rPr>
                <w:sz w:val="20"/>
              </w:rPr>
            </w:pPr>
          </w:p>
          <w:p>
            <w:pPr>
              <w:pStyle w:val="TableParagraph"/>
              <w:ind w:left="150" w:right="146"/>
              <w:rPr>
                <w:sz w:val="20"/>
              </w:rPr>
            </w:pPr>
            <w:r>
              <w:rPr>
                <w:sz w:val="20"/>
              </w:rPr>
              <w:t>106</w:t>
            </w:r>
          </w:p>
        </w:tc>
        <w:tc>
          <w:tcPr>
            <w:tcW w:w="976" w:type="dxa"/>
          </w:tcPr>
          <w:p>
            <w:pPr>
              <w:pStyle w:val="TableParagraph"/>
              <w:spacing w:before="1"/>
              <w:jc w:val="left"/>
              <w:rPr>
                <w:sz w:val="20"/>
              </w:rPr>
            </w:pPr>
          </w:p>
          <w:p>
            <w:pPr>
              <w:pStyle w:val="TableParagraph"/>
              <w:ind w:left="188" w:right="186"/>
              <w:rPr>
                <w:sz w:val="20"/>
              </w:rPr>
            </w:pPr>
            <w:r>
              <w:rPr>
                <w:sz w:val="20"/>
              </w:rPr>
              <w:t>108</w:t>
            </w:r>
          </w:p>
        </w:tc>
        <w:tc>
          <w:tcPr>
            <w:tcW w:w="1048" w:type="dxa"/>
          </w:tcPr>
          <w:p>
            <w:pPr>
              <w:pStyle w:val="TableParagraph"/>
              <w:spacing w:before="1"/>
              <w:jc w:val="left"/>
              <w:rPr>
                <w:sz w:val="20"/>
              </w:rPr>
            </w:pPr>
          </w:p>
          <w:p>
            <w:pPr>
              <w:pStyle w:val="TableParagraph"/>
              <w:ind w:left="224" w:right="222"/>
              <w:rPr>
                <w:sz w:val="20"/>
              </w:rPr>
            </w:pPr>
            <w:r>
              <w:rPr>
                <w:sz w:val="20"/>
              </w:rPr>
              <w:t>110</w:t>
            </w:r>
          </w:p>
        </w:tc>
        <w:tc>
          <w:tcPr>
            <w:tcW w:w="1046" w:type="dxa"/>
          </w:tcPr>
          <w:p>
            <w:pPr>
              <w:pStyle w:val="TableParagraph"/>
              <w:spacing w:before="1"/>
              <w:jc w:val="left"/>
              <w:rPr>
                <w:sz w:val="20"/>
              </w:rPr>
            </w:pPr>
          </w:p>
          <w:p>
            <w:pPr>
              <w:pStyle w:val="TableParagraph"/>
              <w:ind w:left="174" w:right="170"/>
              <w:rPr>
                <w:sz w:val="20"/>
              </w:rPr>
            </w:pPr>
            <w:r>
              <w:rPr>
                <w:sz w:val="20"/>
              </w:rPr>
              <w:t>112</w:t>
            </w:r>
          </w:p>
        </w:tc>
        <w:tc>
          <w:tcPr>
            <w:tcW w:w="1144" w:type="dxa"/>
          </w:tcPr>
          <w:p>
            <w:pPr>
              <w:pStyle w:val="TableParagraph"/>
              <w:spacing w:before="1"/>
              <w:jc w:val="left"/>
              <w:rPr>
                <w:sz w:val="20"/>
              </w:rPr>
            </w:pPr>
          </w:p>
          <w:p>
            <w:pPr>
              <w:pStyle w:val="TableParagraph"/>
              <w:ind w:left="129" w:right="127"/>
              <w:rPr>
                <w:sz w:val="20"/>
              </w:rPr>
            </w:pPr>
            <w:r>
              <w:rPr>
                <w:sz w:val="20"/>
              </w:rPr>
              <w:t>114</w:t>
            </w:r>
          </w:p>
        </w:tc>
        <w:tc>
          <w:tcPr>
            <w:tcW w:w="952" w:type="dxa"/>
          </w:tcPr>
          <w:p>
            <w:pPr>
              <w:pStyle w:val="TableParagraph"/>
              <w:spacing w:before="1"/>
              <w:jc w:val="left"/>
              <w:rPr>
                <w:sz w:val="20"/>
              </w:rPr>
            </w:pPr>
          </w:p>
          <w:p>
            <w:pPr>
              <w:pStyle w:val="TableParagraph"/>
              <w:ind w:left="126" w:right="124"/>
              <w:rPr>
                <w:sz w:val="20"/>
              </w:rPr>
            </w:pPr>
            <w:r>
              <w:rPr>
                <w:sz w:val="20"/>
              </w:rPr>
              <w:t>116</w:t>
            </w:r>
          </w:p>
        </w:tc>
        <w:tc>
          <w:tcPr>
            <w:tcW w:w="1094" w:type="dxa"/>
          </w:tcPr>
          <w:p>
            <w:pPr>
              <w:pStyle w:val="TableParagraph"/>
              <w:spacing w:before="1"/>
              <w:jc w:val="left"/>
              <w:rPr>
                <w:sz w:val="20"/>
              </w:rPr>
            </w:pPr>
          </w:p>
          <w:p>
            <w:pPr>
              <w:pStyle w:val="TableParagraph"/>
              <w:ind w:left="348" w:right="344"/>
              <w:rPr>
                <w:sz w:val="20"/>
              </w:rPr>
            </w:pPr>
            <w:r>
              <w:rPr>
                <w:sz w:val="20"/>
              </w:rPr>
              <w:t>120</w:t>
            </w:r>
          </w:p>
        </w:tc>
        <w:tc>
          <w:tcPr>
            <w:tcW w:w="982" w:type="dxa"/>
          </w:tcPr>
          <w:p>
            <w:pPr>
              <w:pStyle w:val="TableParagraph"/>
              <w:spacing w:before="1"/>
              <w:jc w:val="left"/>
              <w:rPr>
                <w:sz w:val="20"/>
              </w:rPr>
            </w:pPr>
          </w:p>
          <w:p>
            <w:pPr>
              <w:pStyle w:val="TableParagraph"/>
              <w:ind w:left="92" w:right="88"/>
              <w:rPr>
                <w:sz w:val="20"/>
              </w:rPr>
            </w:pPr>
            <w:r>
              <w:rPr>
                <w:sz w:val="20"/>
              </w:rPr>
              <w:t>122</w:t>
            </w:r>
          </w:p>
        </w:tc>
      </w:tr>
    </w:tbl>
    <w:p>
      <w:pPr>
        <w:spacing w:after="0"/>
        <w:rPr>
          <w:sz w:val="20"/>
        </w:rPr>
        <w:sectPr>
          <w:pgSz w:w="16840" w:h="11900" w:orient="landscape"/>
          <w:pgMar w:header="0" w:footer="869" w:top="1100" w:bottom="1060" w:left="500" w:right="400"/>
        </w:sectPr>
      </w:pPr>
    </w:p>
    <w:p>
      <w:pPr>
        <w:pStyle w:val="BodyText"/>
        <w:spacing w:before="1"/>
        <w:ind w:left="0"/>
        <w:rPr>
          <w:sz w:val="22"/>
        </w:rPr>
      </w:pPr>
    </w:p>
    <w:p>
      <w:pPr>
        <w:pStyle w:val="Heading1"/>
        <w:numPr>
          <w:ilvl w:val="0"/>
          <w:numId w:val="10"/>
        </w:numPr>
        <w:tabs>
          <w:tab w:pos="1152" w:val="left" w:leader="none"/>
        </w:tabs>
        <w:spacing w:line="360" w:lineRule="auto" w:before="64" w:after="0"/>
        <w:ind w:left="3182" w:right="164" w:hanging="2310"/>
        <w:jc w:val="left"/>
      </w:pPr>
      <w:bookmarkStart w:name="_TOC_250033" w:id="40"/>
      <w:bookmarkStart w:name="4. ЦЕЛЕВЫЕ ПОКАЗАТЕЛИ РАЗВИТИЯ КОММУНАЛЬ" w:id="41"/>
      <w:r>
        <w:rPr>
          <w:b w:val="0"/>
        </w:rPr>
      </w:r>
      <w:bookmarkEnd w:id="41"/>
      <w:bookmarkStart w:name="4. ЦЕЛЕВЫЕ ПОКАЗАТЕЛИ РАЗВИТИЯ КОММУНАЛЬ" w:id="42"/>
      <w:r>
        <w:rPr/>
        <w:t>Ц</w:t>
      </w:r>
      <w:r>
        <w:rPr/>
        <w:t>ЕЛЕВЫЕ </w:t>
      </w:r>
      <w:r>
        <w:rPr>
          <w:spacing w:val="-4"/>
        </w:rPr>
        <w:t>ПОКАЗАТЕЛИ </w:t>
      </w:r>
      <w:r>
        <w:rPr>
          <w:spacing w:val="-6"/>
        </w:rPr>
        <w:t>РАЗВИТИЯ </w:t>
      </w:r>
      <w:r>
        <w:rPr/>
        <w:t>КОММУНАЛЬНОЙ </w:t>
      </w:r>
      <w:r>
        <w:rPr>
          <w:spacing w:val="-5"/>
        </w:rPr>
        <w:t>ИНФРАСТРУКТУРЫ </w:t>
      </w:r>
      <w:r>
        <w:rPr>
          <w:spacing w:val="-6"/>
        </w:rPr>
        <w:t>ОБРАЗЦОВОГО </w:t>
      </w:r>
      <w:r>
        <w:rPr>
          <w:spacing w:val="-4"/>
        </w:rPr>
        <w:t>СЕЛЬСКОГО </w:t>
      </w:r>
      <w:r>
        <w:rPr/>
        <w:t>ПОСЕЛЕНИЯ </w:t>
      </w:r>
      <w:r>
        <w:rPr>
          <w:spacing w:val="-4"/>
        </w:rPr>
        <w:t>ЛЕНИНГРАДСКОГО </w:t>
      </w:r>
      <w:r>
        <w:rPr>
          <w:spacing w:val="-7"/>
        </w:rPr>
        <w:t>РАЙОНА </w:t>
      </w:r>
      <w:r>
        <w:rPr>
          <w:spacing w:val="-6"/>
        </w:rPr>
        <w:t>КРАСНОДАРСКОГО</w:t>
      </w:r>
      <w:r>
        <w:rPr>
          <w:spacing w:val="15"/>
        </w:rPr>
        <w:t> </w:t>
      </w:r>
      <w:bookmarkEnd w:id="40"/>
      <w:r>
        <w:rPr>
          <w:spacing w:val="-10"/>
        </w:rPr>
        <w:t>КРАЯ</w:t>
      </w:r>
    </w:p>
    <w:p>
      <w:pPr>
        <w:pStyle w:val="Heading1"/>
        <w:numPr>
          <w:ilvl w:val="1"/>
          <w:numId w:val="10"/>
        </w:numPr>
        <w:tabs>
          <w:tab w:pos="5130" w:val="left" w:leader="none"/>
        </w:tabs>
        <w:spacing w:line="240" w:lineRule="auto" w:before="67" w:after="0"/>
        <w:ind w:left="5130" w:right="0" w:hanging="490"/>
        <w:jc w:val="left"/>
      </w:pPr>
      <w:bookmarkStart w:name="_TOC_250032" w:id="43"/>
      <w:bookmarkStart w:name="4.1. Критерии доступности для населения " w:id="44"/>
      <w:r>
        <w:rPr>
          <w:b w:val="0"/>
        </w:rPr>
      </w:r>
      <w:bookmarkEnd w:id="44"/>
      <w:bookmarkStart w:name="4.1. Критерии доступности для населения " w:id="45"/>
      <w:r>
        <w:rPr/>
        <w:t>К</w:t>
      </w:r>
      <w:r>
        <w:rPr/>
        <w:t>ритерии доступности для населения коммунальных</w:t>
      </w:r>
      <w:r>
        <w:rPr>
          <w:spacing w:val="-23"/>
        </w:rPr>
        <w:t> </w:t>
      </w:r>
      <w:bookmarkEnd w:id="43"/>
      <w:r>
        <w:rPr/>
        <w:t>услуг</w:t>
      </w:r>
    </w:p>
    <w:p>
      <w:pPr>
        <w:pStyle w:val="BodyText"/>
        <w:spacing w:line="360" w:lineRule="auto" w:before="160" w:after="4"/>
        <w:ind w:left="110" w:firstLine="708"/>
      </w:pPr>
      <w:r>
        <w:rPr/>
        <w:t>Таблица 12. Динамика доступности для населения коммунальных услуг в Образцовом сельском поселении Ленинградского района Краснодарского края.</w:t>
      </w: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22"/>
        <w:gridCol w:w="1332"/>
        <w:gridCol w:w="1168"/>
        <w:gridCol w:w="1284"/>
        <w:gridCol w:w="1190"/>
        <w:gridCol w:w="1334"/>
        <w:gridCol w:w="1500"/>
        <w:gridCol w:w="1476"/>
        <w:gridCol w:w="1808"/>
        <w:gridCol w:w="1550"/>
      </w:tblGrid>
      <w:tr>
        <w:trPr>
          <w:trHeight w:val="602" w:hRule="exact"/>
        </w:trPr>
        <w:tc>
          <w:tcPr>
            <w:tcW w:w="15664" w:type="dxa"/>
            <w:gridSpan w:val="10"/>
            <w:shd w:val="clear" w:color="auto" w:fill="DAE4F0"/>
          </w:tcPr>
          <w:p>
            <w:pPr>
              <w:pStyle w:val="TableParagraph"/>
              <w:ind w:left="4794"/>
              <w:jc w:val="left"/>
              <w:rPr>
                <w:sz w:val="24"/>
              </w:rPr>
            </w:pPr>
            <w:r>
              <w:rPr>
                <w:sz w:val="24"/>
              </w:rPr>
              <w:t>Расчет показателей критериев доступности для населения</w:t>
            </w:r>
          </w:p>
          <w:p>
            <w:pPr>
              <w:pStyle w:val="TableParagraph"/>
              <w:ind w:left="2194"/>
              <w:jc w:val="left"/>
              <w:rPr>
                <w:sz w:val="24"/>
              </w:rPr>
            </w:pPr>
            <w:r>
              <w:rPr>
                <w:sz w:val="24"/>
              </w:rPr>
              <w:t>платы за коммунальные услуги по Образцовому сельскому поселению Ленинградского района Краснодарского края</w:t>
            </w:r>
          </w:p>
        </w:tc>
      </w:tr>
      <w:tr>
        <w:trPr>
          <w:trHeight w:val="286" w:hRule="exact"/>
        </w:trPr>
        <w:tc>
          <w:tcPr>
            <w:tcW w:w="3022" w:type="dxa"/>
            <w:shd w:val="clear" w:color="auto" w:fill="DAE4F0"/>
          </w:tcPr>
          <w:p>
            <w:pPr/>
          </w:p>
        </w:tc>
        <w:tc>
          <w:tcPr>
            <w:tcW w:w="1332" w:type="dxa"/>
            <w:shd w:val="clear" w:color="auto" w:fill="DAE4F0"/>
          </w:tcPr>
          <w:p>
            <w:pPr/>
          </w:p>
        </w:tc>
        <w:tc>
          <w:tcPr>
            <w:tcW w:w="9760" w:type="dxa"/>
            <w:gridSpan w:val="7"/>
            <w:vMerge w:val="restart"/>
            <w:shd w:val="clear" w:color="auto" w:fill="DAE4F0"/>
          </w:tcPr>
          <w:p>
            <w:pPr>
              <w:pStyle w:val="TableParagraph"/>
              <w:spacing w:before="166"/>
              <w:ind w:left="3476"/>
              <w:jc w:val="left"/>
              <w:rPr>
                <w:sz w:val="28"/>
              </w:rPr>
            </w:pPr>
            <w:r>
              <w:rPr>
                <w:sz w:val="28"/>
              </w:rPr>
              <w:t>Расчетное значение критерия</w:t>
            </w:r>
          </w:p>
        </w:tc>
        <w:tc>
          <w:tcPr>
            <w:tcW w:w="1550" w:type="dxa"/>
            <w:vMerge w:val="restart"/>
            <w:shd w:val="clear" w:color="auto" w:fill="DAE4F0"/>
          </w:tcPr>
          <w:p>
            <w:pPr>
              <w:pStyle w:val="TableParagraph"/>
              <w:jc w:val="left"/>
              <w:rPr>
                <w:sz w:val="24"/>
              </w:rPr>
            </w:pPr>
          </w:p>
          <w:p>
            <w:pPr>
              <w:pStyle w:val="TableParagraph"/>
              <w:spacing w:before="10"/>
              <w:jc w:val="left"/>
              <w:rPr>
                <w:sz w:val="20"/>
              </w:rPr>
            </w:pPr>
          </w:p>
          <w:p>
            <w:pPr>
              <w:pStyle w:val="TableParagraph"/>
              <w:ind w:left="126"/>
              <w:jc w:val="left"/>
              <w:rPr>
                <w:sz w:val="24"/>
              </w:rPr>
            </w:pPr>
            <w:r>
              <w:rPr>
                <w:sz w:val="24"/>
              </w:rPr>
              <w:t>Примечание</w:t>
            </w:r>
          </w:p>
        </w:tc>
      </w:tr>
      <w:tr>
        <w:trPr>
          <w:trHeight w:val="378" w:hRule="exact"/>
        </w:trPr>
        <w:tc>
          <w:tcPr>
            <w:tcW w:w="3022" w:type="dxa"/>
            <w:vMerge w:val="restart"/>
            <w:shd w:val="clear" w:color="auto" w:fill="DAE4F0"/>
          </w:tcPr>
          <w:p>
            <w:pPr>
              <w:pStyle w:val="TableParagraph"/>
              <w:ind w:left="632" w:right="561"/>
              <w:jc w:val="left"/>
              <w:rPr>
                <w:sz w:val="28"/>
              </w:rPr>
            </w:pPr>
            <w:r>
              <w:rPr>
                <w:sz w:val="28"/>
              </w:rPr>
              <w:t>Наименование</w:t>
            </w:r>
          </w:p>
        </w:tc>
        <w:tc>
          <w:tcPr>
            <w:tcW w:w="1332" w:type="dxa"/>
            <w:vMerge w:val="restart"/>
            <w:shd w:val="clear" w:color="auto" w:fill="DAE4F0"/>
          </w:tcPr>
          <w:p>
            <w:pPr>
              <w:pStyle w:val="TableParagraph"/>
              <w:ind w:left="174" w:right="170"/>
              <w:rPr>
                <w:sz w:val="28"/>
              </w:rPr>
            </w:pPr>
            <w:r>
              <w:rPr>
                <w:sz w:val="28"/>
              </w:rPr>
              <w:t>Ед. измерен ия</w:t>
            </w:r>
          </w:p>
        </w:tc>
        <w:tc>
          <w:tcPr>
            <w:tcW w:w="9760" w:type="dxa"/>
            <w:gridSpan w:val="7"/>
            <w:vMerge/>
            <w:shd w:val="clear" w:color="auto" w:fill="DAE4F0"/>
          </w:tcPr>
          <w:p>
            <w:pPr/>
          </w:p>
        </w:tc>
        <w:tc>
          <w:tcPr>
            <w:tcW w:w="1550" w:type="dxa"/>
            <w:vMerge/>
            <w:shd w:val="clear" w:color="auto" w:fill="DAE4F0"/>
          </w:tcPr>
          <w:p>
            <w:pPr/>
          </w:p>
        </w:tc>
      </w:tr>
      <w:tr>
        <w:trPr>
          <w:trHeight w:val="654" w:hRule="exact"/>
        </w:trPr>
        <w:tc>
          <w:tcPr>
            <w:tcW w:w="3022" w:type="dxa"/>
            <w:vMerge/>
            <w:shd w:val="clear" w:color="auto" w:fill="DAE4F0"/>
          </w:tcPr>
          <w:p>
            <w:pPr/>
          </w:p>
        </w:tc>
        <w:tc>
          <w:tcPr>
            <w:tcW w:w="1332" w:type="dxa"/>
            <w:vMerge/>
            <w:shd w:val="clear" w:color="auto" w:fill="DAE4F0"/>
          </w:tcPr>
          <w:p>
            <w:pPr/>
          </w:p>
        </w:tc>
        <w:tc>
          <w:tcPr>
            <w:tcW w:w="1168" w:type="dxa"/>
            <w:shd w:val="clear" w:color="auto" w:fill="DAE4F0"/>
          </w:tcPr>
          <w:p>
            <w:pPr>
              <w:pStyle w:val="TableParagraph"/>
              <w:ind w:left="300"/>
              <w:jc w:val="left"/>
              <w:rPr>
                <w:sz w:val="28"/>
              </w:rPr>
            </w:pPr>
            <w:r>
              <w:rPr>
                <w:sz w:val="28"/>
              </w:rPr>
              <w:t>2016</w:t>
            </w:r>
          </w:p>
          <w:p>
            <w:pPr>
              <w:pStyle w:val="TableParagraph"/>
              <w:ind w:left="381"/>
              <w:jc w:val="left"/>
              <w:rPr>
                <w:sz w:val="28"/>
              </w:rPr>
            </w:pPr>
            <w:r>
              <w:rPr>
                <w:sz w:val="28"/>
              </w:rPr>
              <w:t>год</w:t>
            </w:r>
          </w:p>
        </w:tc>
        <w:tc>
          <w:tcPr>
            <w:tcW w:w="1284" w:type="dxa"/>
            <w:shd w:val="clear" w:color="auto" w:fill="DAE4F0"/>
          </w:tcPr>
          <w:p>
            <w:pPr>
              <w:pStyle w:val="TableParagraph"/>
              <w:ind w:left="103" w:right="103"/>
              <w:rPr>
                <w:sz w:val="28"/>
              </w:rPr>
            </w:pPr>
            <w:r>
              <w:rPr>
                <w:sz w:val="28"/>
              </w:rPr>
              <w:t>2017 год</w:t>
            </w:r>
          </w:p>
        </w:tc>
        <w:tc>
          <w:tcPr>
            <w:tcW w:w="1190" w:type="dxa"/>
            <w:shd w:val="clear" w:color="auto" w:fill="DAE4F0"/>
          </w:tcPr>
          <w:p>
            <w:pPr>
              <w:pStyle w:val="TableParagraph"/>
              <w:ind w:left="312"/>
              <w:jc w:val="left"/>
              <w:rPr>
                <w:sz w:val="28"/>
              </w:rPr>
            </w:pPr>
            <w:r>
              <w:rPr>
                <w:sz w:val="28"/>
              </w:rPr>
              <w:t>2018</w:t>
            </w:r>
          </w:p>
          <w:p>
            <w:pPr>
              <w:pStyle w:val="TableParagraph"/>
              <w:ind w:left="394"/>
              <w:jc w:val="left"/>
              <w:rPr>
                <w:sz w:val="28"/>
              </w:rPr>
            </w:pPr>
            <w:r>
              <w:rPr>
                <w:sz w:val="28"/>
              </w:rPr>
              <w:t>год</w:t>
            </w:r>
          </w:p>
        </w:tc>
        <w:tc>
          <w:tcPr>
            <w:tcW w:w="1334" w:type="dxa"/>
            <w:shd w:val="clear" w:color="auto" w:fill="DAE4F0"/>
          </w:tcPr>
          <w:p>
            <w:pPr>
              <w:pStyle w:val="TableParagraph"/>
              <w:ind w:left="129" w:right="127"/>
              <w:rPr>
                <w:sz w:val="28"/>
              </w:rPr>
            </w:pPr>
            <w:r>
              <w:rPr>
                <w:sz w:val="28"/>
              </w:rPr>
              <w:t>2019 год</w:t>
            </w:r>
          </w:p>
        </w:tc>
        <w:tc>
          <w:tcPr>
            <w:tcW w:w="1500" w:type="dxa"/>
            <w:shd w:val="clear" w:color="auto" w:fill="DAE4F0"/>
          </w:tcPr>
          <w:p>
            <w:pPr>
              <w:pStyle w:val="TableParagraph"/>
              <w:ind w:left="211" w:right="211"/>
              <w:rPr>
                <w:sz w:val="28"/>
              </w:rPr>
            </w:pPr>
            <w:r>
              <w:rPr>
                <w:sz w:val="28"/>
              </w:rPr>
              <w:t>2020 год</w:t>
            </w:r>
          </w:p>
        </w:tc>
        <w:tc>
          <w:tcPr>
            <w:tcW w:w="1476" w:type="dxa"/>
            <w:shd w:val="clear" w:color="auto" w:fill="DAE4F0"/>
          </w:tcPr>
          <w:p>
            <w:pPr>
              <w:pStyle w:val="TableParagraph"/>
              <w:ind w:left="199" w:right="199"/>
              <w:rPr>
                <w:sz w:val="28"/>
              </w:rPr>
            </w:pPr>
            <w:r>
              <w:rPr>
                <w:sz w:val="28"/>
              </w:rPr>
              <w:t>2021 год</w:t>
            </w:r>
          </w:p>
        </w:tc>
        <w:tc>
          <w:tcPr>
            <w:tcW w:w="1808" w:type="dxa"/>
            <w:shd w:val="clear" w:color="auto" w:fill="DAE4F0"/>
          </w:tcPr>
          <w:p>
            <w:pPr>
              <w:pStyle w:val="TableParagraph"/>
              <w:ind w:left="237" w:right="236"/>
              <w:rPr>
                <w:sz w:val="28"/>
              </w:rPr>
            </w:pPr>
            <w:r>
              <w:rPr>
                <w:sz w:val="28"/>
              </w:rPr>
              <w:t>2022 -2026</w:t>
            </w:r>
          </w:p>
          <w:p>
            <w:pPr>
              <w:pStyle w:val="TableParagraph"/>
              <w:ind w:left="236" w:right="236"/>
              <w:rPr>
                <w:sz w:val="28"/>
              </w:rPr>
            </w:pPr>
            <w:r>
              <w:rPr>
                <w:sz w:val="28"/>
              </w:rPr>
              <w:t>гг.</w:t>
            </w:r>
          </w:p>
        </w:tc>
        <w:tc>
          <w:tcPr>
            <w:tcW w:w="1550" w:type="dxa"/>
            <w:vMerge/>
            <w:shd w:val="clear" w:color="auto" w:fill="DAE4F0"/>
          </w:tcPr>
          <w:p>
            <w:pPr/>
          </w:p>
        </w:tc>
      </w:tr>
      <w:tr>
        <w:trPr>
          <w:trHeight w:val="356" w:hRule="exact"/>
        </w:trPr>
        <w:tc>
          <w:tcPr>
            <w:tcW w:w="3022" w:type="dxa"/>
            <w:shd w:val="clear" w:color="auto" w:fill="DAE4F0"/>
          </w:tcPr>
          <w:p>
            <w:pPr>
              <w:pStyle w:val="TableParagraph"/>
              <w:rPr>
                <w:sz w:val="28"/>
              </w:rPr>
            </w:pPr>
            <w:r>
              <w:rPr>
                <w:sz w:val="28"/>
              </w:rPr>
              <w:t>1</w:t>
            </w:r>
          </w:p>
        </w:tc>
        <w:tc>
          <w:tcPr>
            <w:tcW w:w="1332" w:type="dxa"/>
            <w:shd w:val="clear" w:color="auto" w:fill="DAE4F0"/>
          </w:tcPr>
          <w:p>
            <w:pPr>
              <w:pStyle w:val="TableParagraph"/>
              <w:ind w:left="2"/>
              <w:rPr>
                <w:sz w:val="28"/>
              </w:rPr>
            </w:pPr>
            <w:r>
              <w:rPr>
                <w:sz w:val="28"/>
              </w:rPr>
              <w:t>2</w:t>
            </w:r>
          </w:p>
        </w:tc>
        <w:tc>
          <w:tcPr>
            <w:tcW w:w="1168" w:type="dxa"/>
            <w:shd w:val="clear" w:color="auto" w:fill="DAE4F0"/>
          </w:tcPr>
          <w:p>
            <w:pPr>
              <w:pStyle w:val="TableParagraph"/>
              <w:ind w:left="2"/>
              <w:rPr>
                <w:sz w:val="28"/>
              </w:rPr>
            </w:pPr>
            <w:r>
              <w:rPr>
                <w:sz w:val="28"/>
              </w:rPr>
              <w:t>3</w:t>
            </w:r>
          </w:p>
        </w:tc>
        <w:tc>
          <w:tcPr>
            <w:tcW w:w="1284" w:type="dxa"/>
            <w:shd w:val="clear" w:color="auto" w:fill="DAE4F0"/>
          </w:tcPr>
          <w:p>
            <w:pPr>
              <w:pStyle w:val="TableParagraph"/>
              <w:ind w:left="2"/>
              <w:rPr>
                <w:sz w:val="28"/>
              </w:rPr>
            </w:pPr>
            <w:r>
              <w:rPr>
                <w:sz w:val="28"/>
              </w:rPr>
              <w:t>4</w:t>
            </w:r>
          </w:p>
        </w:tc>
        <w:tc>
          <w:tcPr>
            <w:tcW w:w="1190" w:type="dxa"/>
            <w:shd w:val="clear" w:color="auto" w:fill="DAE4F0"/>
          </w:tcPr>
          <w:p>
            <w:pPr>
              <w:pStyle w:val="TableParagraph"/>
              <w:ind w:left="4"/>
              <w:rPr>
                <w:sz w:val="28"/>
              </w:rPr>
            </w:pPr>
            <w:r>
              <w:rPr>
                <w:sz w:val="28"/>
              </w:rPr>
              <w:t>5</w:t>
            </w:r>
          </w:p>
        </w:tc>
        <w:tc>
          <w:tcPr>
            <w:tcW w:w="1334" w:type="dxa"/>
            <w:shd w:val="clear" w:color="auto" w:fill="DAE4F0"/>
          </w:tcPr>
          <w:p>
            <w:pPr>
              <w:pStyle w:val="TableParagraph"/>
              <w:ind w:left="4"/>
              <w:rPr>
                <w:sz w:val="28"/>
              </w:rPr>
            </w:pPr>
            <w:r>
              <w:rPr>
                <w:sz w:val="28"/>
              </w:rPr>
              <w:t>6</w:t>
            </w:r>
          </w:p>
        </w:tc>
        <w:tc>
          <w:tcPr>
            <w:tcW w:w="1500" w:type="dxa"/>
            <w:shd w:val="clear" w:color="auto" w:fill="DAE4F0"/>
          </w:tcPr>
          <w:p>
            <w:pPr>
              <w:pStyle w:val="TableParagraph"/>
              <w:ind w:left="2"/>
              <w:rPr>
                <w:sz w:val="28"/>
              </w:rPr>
            </w:pPr>
            <w:r>
              <w:rPr>
                <w:sz w:val="28"/>
              </w:rPr>
              <w:t>7</w:t>
            </w:r>
          </w:p>
        </w:tc>
        <w:tc>
          <w:tcPr>
            <w:tcW w:w="1476" w:type="dxa"/>
            <w:shd w:val="clear" w:color="auto" w:fill="DAE4F0"/>
          </w:tcPr>
          <w:p>
            <w:pPr>
              <w:pStyle w:val="TableParagraph"/>
              <w:ind w:left="2"/>
              <w:rPr>
                <w:sz w:val="28"/>
              </w:rPr>
            </w:pPr>
            <w:r>
              <w:rPr>
                <w:sz w:val="28"/>
              </w:rPr>
              <w:t>8</w:t>
            </w:r>
          </w:p>
        </w:tc>
        <w:tc>
          <w:tcPr>
            <w:tcW w:w="1808" w:type="dxa"/>
            <w:shd w:val="clear" w:color="auto" w:fill="DAE4F0"/>
          </w:tcPr>
          <w:p>
            <w:pPr>
              <w:pStyle w:val="TableParagraph"/>
              <w:ind w:left="2"/>
              <w:rPr>
                <w:sz w:val="28"/>
              </w:rPr>
            </w:pPr>
            <w:r>
              <w:rPr>
                <w:sz w:val="28"/>
              </w:rPr>
              <w:t>9</w:t>
            </w:r>
          </w:p>
        </w:tc>
        <w:tc>
          <w:tcPr>
            <w:tcW w:w="1550" w:type="dxa"/>
            <w:shd w:val="clear" w:color="auto" w:fill="DAE4F0"/>
          </w:tcPr>
          <w:p>
            <w:pPr>
              <w:pStyle w:val="TableParagraph"/>
              <w:ind w:left="610" w:right="610"/>
              <w:rPr>
                <w:sz w:val="28"/>
              </w:rPr>
            </w:pPr>
            <w:r>
              <w:rPr>
                <w:sz w:val="28"/>
              </w:rPr>
              <w:t>10</w:t>
            </w:r>
          </w:p>
        </w:tc>
      </w:tr>
      <w:tr>
        <w:trPr>
          <w:trHeight w:val="1114" w:hRule="exact"/>
        </w:trPr>
        <w:tc>
          <w:tcPr>
            <w:tcW w:w="3022" w:type="dxa"/>
          </w:tcPr>
          <w:p>
            <w:pPr>
              <w:pStyle w:val="TableParagraph"/>
              <w:ind w:left="103" w:right="561"/>
              <w:jc w:val="left"/>
              <w:rPr>
                <w:sz w:val="24"/>
              </w:rPr>
            </w:pPr>
            <w:r>
              <w:rPr>
                <w:sz w:val="24"/>
              </w:rPr>
              <w:t>Ежемесячная сумма расходов на оплату коммунальных услуг семьи из трех человек:</w:t>
            </w:r>
          </w:p>
        </w:tc>
        <w:tc>
          <w:tcPr>
            <w:tcW w:w="1332" w:type="dxa"/>
          </w:tcPr>
          <w:p>
            <w:pPr>
              <w:pStyle w:val="TableParagraph"/>
              <w:spacing w:before="11"/>
              <w:jc w:val="left"/>
              <w:rPr>
                <w:sz w:val="35"/>
              </w:rPr>
            </w:pPr>
          </w:p>
          <w:p>
            <w:pPr>
              <w:pStyle w:val="TableParagraph"/>
              <w:ind w:left="170" w:right="170"/>
              <w:rPr>
                <w:sz w:val="24"/>
              </w:rPr>
            </w:pPr>
            <w:r>
              <w:rPr>
                <w:sz w:val="24"/>
              </w:rPr>
              <w:t>руб.</w:t>
            </w:r>
          </w:p>
        </w:tc>
        <w:tc>
          <w:tcPr>
            <w:tcW w:w="1168" w:type="dxa"/>
          </w:tcPr>
          <w:p>
            <w:pPr>
              <w:pStyle w:val="TableParagraph"/>
              <w:spacing w:before="11"/>
              <w:jc w:val="left"/>
              <w:rPr>
                <w:sz w:val="35"/>
              </w:rPr>
            </w:pPr>
          </w:p>
          <w:p>
            <w:pPr>
              <w:pStyle w:val="TableParagraph"/>
              <w:ind w:left="202" w:right="255"/>
              <w:rPr>
                <w:sz w:val="24"/>
              </w:rPr>
            </w:pPr>
            <w:r>
              <w:rPr>
                <w:sz w:val="24"/>
              </w:rPr>
              <w:t>1915,0</w:t>
            </w:r>
          </w:p>
        </w:tc>
        <w:tc>
          <w:tcPr>
            <w:tcW w:w="1284" w:type="dxa"/>
          </w:tcPr>
          <w:p>
            <w:pPr>
              <w:pStyle w:val="TableParagraph"/>
              <w:spacing w:before="11"/>
              <w:jc w:val="left"/>
              <w:rPr>
                <w:sz w:val="35"/>
              </w:rPr>
            </w:pPr>
          </w:p>
          <w:p>
            <w:pPr>
              <w:pStyle w:val="TableParagraph"/>
              <w:ind w:left="50" w:right="103"/>
              <w:rPr>
                <w:sz w:val="24"/>
              </w:rPr>
            </w:pPr>
            <w:r>
              <w:rPr>
                <w:sz w:val="24"/>
              </w:rPr>
              <w:t>1991,0</w:t>
            </w:r>
          </w:p>
        </w:tc>
        <w:tc>
          <w:tcPr>
            <w:tcW w:w="1190" w:type="dxa"/>
          </w:tcPr>
          <w:p>
            <w:pPr>
              <w:pStyle w:val="TableParagraph"/>
              <w:spacing w:before="11"/>
              <w:jc w:val="left"/>
              <w:rPr>
                <w:sz w:val="35"/>
              </w:rPr>
            </w:pPr>
          </w:p>
          <w:p>
            <w:pPr>
              <w:pStyle w:val="TableParagraph"/>
              <w:ind w:left="242" w:right="238"/>
              <w:rPr>
                <w:sz w:val="24"/>
              </w:rPr>
            </w:pPr>
            <w:r>
              <w:rPr>
                <w:sz w:val="24"/>
              </w:rPr>
              <w:t>2071,2</w:t>
            </w:r>
          </w:p>
        </w:tc>
        <w:tc>
          <w:tcPr>
            <w:tcW w:w="1334" w:type="dxa"/>
          </w:tcPr>
          <w:p>
            <w:pPr>
              <w:pStyle w:val="TableParagraph"/>
              <w:spacing w:before="11"/>
              <w:jc w:val="left"/>
              <w:rPr>
                <w:sz w:val="35"/>
              </w:rPr>
            </w:pPr>
          </w:p>
          <w:p>
            <w:pPr>
              <w:pStyle w:val="TableParagraph"/>
              <w:ind w:left="72" w:right="127"/>
              <w:rPr>
                <w:sz w:val="24"/>
              </w:rPr>
            </w:pPr>
            <w:r>
              <w:rPr>
                <w:sz w:val="24"/>
              </w:rPr>
              <w:t>2154,1</w:t>
            </w:r>
          </w:p>
        </w:tc>
        <w:tc>
          <w:tcPr>
            <w:tcW w:w="1500" w:type="dxa"/>
          </w:tcPr>
          <w:p>
            <w:pPr>
              <w:pStyle w:val="TableParagraph"/>
              <w:spacing w:before="11"/>
              <w:jc w:val="left"/>
              <w:rPr>
                <w:sz w:val="35"/>
              </w:rPr>
            </w:pPr>
          </w:p>
          <w:p>
            <w:pPr>
              <w:pStyle w:val="TableParagraph"/>
              <w:ind w:left="158" w:right="211"/>
              <w:rPr>
                <w:sz w:val="24"/>
              </w:rPr>
            </w:pPr>
            <w:r>
              <w:rPr>
                <w:sz w:val="24"/>
              </w:rPr>
              <w:t>2240,2</w:t>
            </w:r>
          </w:p>
        </w:tc>
        <w:tc>
          <w:tcPr>
            <w:tcW w:w="1476" w:type="dxa"/>
          </w:tcPr>
          <w:p>
            <w:pPr>
              <w:pStyle w:val="TableParagraph"/>
              <w:spacing w:before="11"/>
              <w:jc w:val="left"/>
              <w:rPr>
                <w:sz w:val="35"/>
              </w:rPr>
            </w:pPr>
          </w:p>
          <w:p>
            <w:pPr>
              <w:pStyle w:val="TableParagraph"/>
              <w:ind w:left="199" w:right="197"/>
              <w:rPr>
                <w:sz w:val="24"/>
              </w:rPr>
            </w:pPr>
            <w:r>
              <w:rPr>
                <w:sz w:val="24"/>
              </w:rPr>
              <w:t>2329,8</w:t>
            </w:r>
          </w:p>
        </w:tc>
        <w:tc>
          <w:tcPr>
            <w:tcW w:w="1808" w:type="dxa"/>
          </w:tcPr>
          <w:p>
            <w:pPr>
              <w:pStyle w:val="TableParagraph"/>
              <w:spacing w:before="11"/>
              <w:jc w:val="left"/>
              <w:rPr>
                <w:sz w:val="35"/>
              </w:rPr>
            </w:pPr>
          </w:p>
          <w:p>
            <w:pPr>
              <w:pStyle w:val="TableParagraph"/>
              <w:ind w:left="237" w:right="235"/>
              <w:rPr>
                <w:sz w:val="24"/>
              </w:rPr>
            </w:pPr>
            <w:r>
              <w:rPr>
                <w:sz w:val="24"/>
              </w:rPr>
              <w:t>2834,6</w:t>
            </w:r>
          </w:p>
        </w:tc>
        <w:tc>
          <w:tcPr>
            <w:tcW w:w="1550" w:type="dxa"/>
          </w:tcPr>
          <w:p>
            <w:pPr>
              <w:pStyle w:val="TableParagraph"/>
              <w:spacing w:before="11"/>
              <w:jc w:val="left"/>
              <w:rPr>
                <w:sz w:val="35"/>
              </w:rPr>
            </w:pPr>
          </w:p>
          <w:p>
            <w:pPr>
              <w:pStyle w:val="TableParagraph"/>
              <w:ind w:right="54"/>
              <w:rPr>
                <w:sz w:val="24"/>
              </w:rPr>
            </w:pPr>
            <w:r>
              <w:rPr>
                <w:sz w:val="24"/>
              </w:rPr>
              <w:t>-</w:t>
            </w:r>
          </w:p>
        </w:tc>
      </w:tr>
      <w:tr>
        <w:trPr>
          <w:trHeight w:val="838" w:hRule="exact"/>
        </w:trPr>
        <w:tc>
          <w:tcPr>
            <w:tcW w:w="3022" w:type="dxa"/>
          </w:tcPr>
          <w:p>
            <w:pPr>
              <w:pStyle w:val="TableParagraph"/>
              <w:ind w:left="103" w:right="230"/>
              <w:jc w:val="left"/>
              <w:rPr>
                <w:sz w:val="24"/>
              </w:rPr>
            </w:pPr>
            <w:r>
              <w:rPr>
                <w:sz w:val="24"/>
              </w:rPr>
              <w:t>Доля расходов на коммунальные услуги в совокупном доходе семьи</w:t>
            </w:r>
          </w:p>
        </w:tc>
        <w:tc>
          <w:tcPr>
            <w:tcW w:w="1332" w:type="dxa"/>
          </w:tcPr>
          <w:p>
            <w:pPr>
              <w:pStyle w:val="TableParagraph"/>
              <w:spacing w:before="11"/>
              <w:jc w:val="left"/>
              <w:rPr>
                <w:sz w:val="23"/>
              </w:rPr>
            </w:pPr>
          </w:p>
          <w:p>
            <w:pPr>
              <w:pStyle w:val="TableParagraph"/>
              <w:ind w:left="1"/>
              <w:rPr>
                <w:sz w:val="24"/>
              </w:rPr>
            </w:pPr>
            <w:r>
              <w:rPr>
                <w:sz w:val="24"/>
              </w:rPr>
              <w:t>%</w:t>
            </w:r>
          </w:p>
        </w:tc>
        <w:tc>
          <w:tcPr>
            <w:tcW w:w="1168" w:type="dxa"/>
          </w:tcPr>
          <w:p>
            <w:pPr>
              <w:pStyle w:val="TableParagraph"/>
              <w:spacing w:before="11"/>
              <w:jc w:val="left"/>
              <w:rPr>
                <w:sz w:val="23"/>
              </w:rPr>
            </w:pPr>
          </w:p>
          <w:p>
            <w:pPr>
              <w:pStyle w:val="TableParagraph"/>
              <w:ind w:left="1"/>
              <w:rPr>
                <w:sz w:val="24"/>
              </w:rPr>
            </w:pPr>
            <w:r>
              <w:rPr>
                <w:sz w:val="24"/>
              </w:rPr>
              <w:t>-</w:t>
            </w:r>
          </w:p>
        </w:tc>
        <w:tc>
          <w:tcPr>
            <w:tcW w:w="1284" w:type="dxa"/>
          </w:tcPr>
          <w:p>
            <w:pPr>
              <w:pStyle w:val="TableParagraph"/>
              <w:spacing w:before="11"/>
              <w:jc w:val="left"/>
              <w:rPr>
                <w:sz w:val="23"/>
              </w:rPr>
            </w:pPr>
          </w:p>
          <w:p>
            <w:pPr>
              <w:pStyle w:val="TableParagraph"/>
              <w:ind w:left="1"/>
              <w:rPr>
                <w:sz w:val="24"/>
              </w:rPr>
            </w:pPr>
            <w:r>
              <w:rPr>
                <w:sz w:val="24"/>
              </w:rPr>
              <w:t>-</w:t>
            </w:r>
          </w:p>
        </w:tc>
        <w:tc>
          <w:tcPr>
            <w:tcW w:w="1190" w:type="dxa"/>
          </w:tcPr>
          <w:p>
            <w:pPr>
              <w:pStyle w:val="TableParagraph"/>
              <w:spacing w:before="11"/>
              <w:jc w:val="left"/>
              <w:rPr>
                <w:sz w:val="23"/>
              </w:rPr>
            </w:pPr>
          </w:p>
          <w:p>
            <w:pPr>
              <w:pStyle w:val="TableParagraph"/>
              <w:ind w:left="3"/>
              <w:rPr>
                <w:sz w:val="24"/>
              </w:rPr>
            </w:pPr>
            <w:r>
              <w:rPr>
                <w:sz w:val="24"/>
              </w:rPr>
              <w:t>-</w:t>
            </w:r>
          </w:p>
        </w:tc>
        <w:tc>
          <w:tcPr>
            <w:tcW w:w="1334" w:type="dxa"/>
          </w:tcPr>
          <w:p>
            <w:pPr>
              <w:pStyle w:val="TableParagraph"/>
              <w:spacing w:before="11"/>
              <w:jc w:val="left"/>
              <w:rPr>
                <w:sz w:val="23"/>
              </w:rPr>
            </w:pPr>
          </w:p>
          <w:p>
            <w:pPr>
              <w:pStyle w:val="TableParagraph"/>
              <w:ind w:left="3"/>
              <w:rPr>
                <w:sz w:val="24"/>
              </w:rPr>
            </w:pPr>
            <w:r>
              <w:rPr>
                <w:sz w:val="24"/>
              </w:rPr>
              <w:t>-</w:t>
            </w:r>
          </w:p>
        </w:tc>
        <w:tc>
          <w:tcPr>
            <w:tcW w:w="1500" w:type="dxa"/>
          </w:tcPr>
          <w:p>
            <w:pPr>
              <w:pStyle w:val="TableParagraph"/>
              <w:spacing w:before="11"/>
              <w:jc w:val="left"/>
              <w:rPr>
                <w:sz w:val="23"/>
              </w:rPr>
            </w:pPr>
          </w:p>
          <w:p>
            <w:pPr>
              <w:pStyle w:val="TableParagraph"/>
              <w:ind w:left="1"/>
              <w:rPr>
                <w:sz w:val="24"/>
              </w:rPr>
            </w:pPr>
            <w:r>
              <w:rPr>
                <w:sz w:val="24"/>
              </w:rPr>
              <w:t>-</w:t>
            </w:r>
          </w:p>
        </w:tc>
        <w:tc>
          <w:tcPr>
            <w:tcW w:w="1476" w:type="dxa"/>
          </w:tcPr>
          <w:p>
            <w:pPr>
              <w:pStyle w:val="TableParagraph"/>
              <w:spacing w:before="11"/>
              <w:jc w:val="left"/>
              <w:rPr>
                <w:sz w:val="23"/>
              </w:rPr>
            </w:pPr>
          </w:p>
          <w:p>
            <w:pPr>
              <w:pStyle w:val="TableParagraph"/>
              <w:ind w:left="1"/>
              <w:rPr>
                <w:sz w:val="24"/>
              </w:rPr>
            </w:pPr>
            <w:r>
              <w:rPr>
                <w:sz w:val="24"/>
              </w:rPr>
              <w:t>-</w:t>
            </w:r>
          </w:p>
        </w:tc>
        <w:tc>
          <w:tcPr>
            <w:tcW w:w="1808" w:type="dxa"/>
          </w:tcPr>
          <w:p>
            <w:pPr>
              <w:pStyle w:val="TableParagraph"/>
              <w:spacing w:before="11"/>
              <w:jc w:val="left"/>
              <w:rPr>
                <w:sz w:val="23"/>
              </w:rPr>
            </w:pPr>
          </w:p>
          <w:p>
            <w:pPr>
              <w:pStyle w:val="TableParagraph"/>
              <w:ind w:left="1"/>
              <w:rPr>
                <w:sz w:val="24"/>
              </w:rPr>
            </w:pPr>
            <w:r>
              <w:rPr>
                <w:sz w:val="24"/>
              </w:rPr>
              <w:t>-</w:t>
            </w:r>
          </w:p>
        </w:tc>
        <w:tc>
          <w:tcPr>
            <w:tcW w:w="1550" w:type="dxa"/>
          </w:tcPr>
          <w:p>
            <w:pPr>
              <w:pStyle w:val="TableParagraph"/>
              <w:spacing w:before="11"/>
              <w:jc w:val="left"/>
              <w:rPr>
                <w:sz w:val="23"/>
              </w:rPr>
            </w:pPr>
          </w:p>
          <w:p>
            <w:pPr>
              <w:pStyle w:val="TableParagraph"/>
              <w:ind w:right="54"/>
              <w:rPr>
                <w:sz w:val="24"/>
              </w:rPr>
            </w:pPr>
            <w:r>
              <w:rPr>
                <w:sz w:val="24"/>
              </w:rPr>
              <w:t>-</w:t>
            </w:r>
          </w:p>
        </w:tc>
      </w:tr>
      <w:tr>
        <w:trPr>
          <w:trHeight w:val="838" w:hRule="exact"/>
        </w:trPr>
        <w:tc>
          <w:tcPr>
            <w:tcW w:w="3022" w:type="dxa"/>
          </w:tcPr>
          <w:p>
            <w:pPr>
              <w:pStyle w:val="TableParagraph"/>
              <w:ind w:left="103" w:right="230"/>
              <w:jc w:val="left"/>
              <w:rPr>
                <w:sz w:val="24"/>
              </w:rPr>
            </w:pPr>
            <w:r>
              <w:rPr>
                <w:sz w:val="24"/>
              </w:rPr>
              <w:t>Доля расходов на коммунальные услуги в совокупном доходе семьи</w:t>
            </w:r>
          </w:p>
        </w:tc>
        <w:tc>
          <w:tcPr>
            <w:tcW w:w="1332" w:type="dxa"/>
          </w:tcPr>
          <w:p>
            <w:pPr>
              <w:pStyle w:val="TableParagraph"/>
              <w:spacing w:before="138"/>
              <w:ind w:left="442" w:right="204" w:hanging="214"/>
              <w:jc w:val="left"/>
              <w:rPr>
                <w:sz w:val="24"/>
              </w:rPr>
            </w:pPr>
            <w:r>
              <w:rPr>
                <w:sz w:val="24"/>
              </w:rPr>
              <w:t>не более 18%</w:t>
            </w:r>
          </w:p>
        </w:tc>
        <w:tc>
          <w:tcPr>
            <w:tcW w:w="1168" w:type="dxa"/>
          </w:tcPr>
          <w:p>
            <w:pPr/>
          </w:p>
        </w:tc>
        <w:tc>
          <w:tcPr>
            <w:tcW w:w="1284" w:type="dxa"/>
          </w:tcPr>
          <w:p>
            <w:pPr/>
          </w:p>
        </w:tc>
        <w:tc>
          <w:tcPr>
            <w:tcW w:w="1190" w:type="dxa"/>
          </w:tcPr>
          <w:p>
            <w:pPr/>
          </w:p>
        </w:tc>
        <w:tc>
          <w:tcPr>
            <w:tcW w:w="1334" w:type="dxa"/>
          </w:tcPr>
          <w:p>
            <w:pPr/>
          </w:p>
        </w:tc>
        <w:tc>
          <w:tcPr>
            <w:tcW w:w="1500" w:type="dxa"/>
          </w:tcPr>
          <w:p>
            <w:pPr/>
          </w:p>
        </w:tc>
        <w:tc>
          <w:tcPr>
            <w:tcW w:w="1476" w:type="dxa"/>
          </w:tcPr>
          <w:p>
            <w:pPr/>
          </w:p>
        </w:tc>
        <w:tc>
          <w:tcPr>
            <w:tcW w:w="1808" w:type="dxa"/>
          </w:tcPr>
          <w:p>
            <w:pPr/>
          </w:p>
        </w:tc>
        <w:tc>
          <w:tcPr>
            <w:tcW w:w="1550" w:type="dxa"/>
          </w:tcPr>
          <w:p>
            <w:pPr/>
          </w:p>
        </w:tc>
      </w:tr>
      <w:tr>
        <w:trPr>
          <w:trHeight w:val="330" w:hRule="exact"/>
        </w:trPr>
        <w:tc>
          <w:tcPr>
            <w:tcW w:w="15664" w:type="dxa"/>
            <w:gridSpan w:val="10"/>
          </w:tcPr>
          <w:p>
            <w:pPr>
              <w:pStyle w:val="TableParagraph"/>
              <w:ind w:left="103"/>
              <w:jc w:val="left"/>
              <w:rPr>
                <w:b/>
                <w:sz w:val="24"/>
              </w:rPr>
            </w:pPr>
            <w:r>
              <w:rPr>
                <w:b/>
                <w:sz w:val="24"/>
              </w:rPr>
              <w:t>Показатели РЭК Краснодарского края</w:t>
            </w:r>
          </w:p>
        </w:tc>
      </w:tr>
      <w:tr>
        <w:trPr>
          <w:trHeight w:val="1114" w:hRule="exact"/>
        </w:trPr>
        <w:tc>
          <w:tcPr>
            <w:tcW w:w="3022" w:type="dxa"/>
          </w:tcPr>
          <w:p>
            <w:pPr>
              <w:pStyle w:val="TableParagraph"/>
              <w:ind w:left="103" w:right="230"/>
              <w:jc w:val="left"/>
              <w:rPr>
                <w:sz w:val="24"/>
              </w:rPr>
            </w:pPr>
            <w:r>
              <w:rPr>
                <w:sz w:val="24"/>
              </w:rPr>
              <w:t>Доля населения с доходами ниже прожиточного минимума по ПКР</w:t>
            </w:r>
          </w:p>
        </w:tc>
        <w:tc>
          <w:tcPr>
            <w:tcW w:w="1332" w:type="dxa"/>
          </w:tcPr>
          <w:p>
            <w:pPr>
              <w:pStyle w:val="TableParagraph"/>
              <w:spacing w:before="11"/>
              <w:jc w:val="left"/>
              <w:rPr>
                <w:sz w:val="35"/>
              </w:rPr>
            </w:pPr>
          </w:p>
          <w:p>
            <w:pPr>
              <w:pStyle w:val="TableParagraph"/>
              <w:ind w:left="1"/>
              <w:rPr>
                <w:sz w:val="24"/>
              </w:rPr>
            </w:pPr>
            <w:r>
              <w:rPr>
                <w:sz w:val="24"/>
              </w:rPr>
              <w:t>%</w:t>
            </w:r>
          </w:p>
        </w:tc>
        <w:tc>
          <w:tcPr>
            <w:tcW w:w="1168" w:type="dxa"/>
          </w:tcPr>
          <w:p>
            <w:pPr>
              <w:pStyle w:val="TableParagraph"/>
              <w:spacing w:before="6"/>
              <w:jc w:val="left"/>
              <w:rPr>
                <w:sz w:val="29"/>
              </w:rPr>
            </w:pPr>
          </w:p>
          <w:p>
            <w:pPr>
              <w:pStyle w:val="TableParagraph"/>
              <w:ind w:left="202" w:right="200"/>
              <w:rPr>
                <w:sz w:val="24"/>
              </w:rPr>
            </w:pPr>
            <w:r>
              <w:rPr>
                <w:sz w:val="24"/>
              </w:rPr>
              <w:t>39,2</w:t>
            </w:r>
          </w:p>
        </w:tc>
        <w:tc>
          <w:tcPr>
            <w:tcW w:w="1284" w:type="dxa"/>
          </w:tcPr>
          <w:p>
            <w:pPr>
              <w:pStyle w:val="TableParagraph"/>
              <w:spacing w:before="6"/>
              <w:jc w:val="left"/>
              <w:rPr>
                <w:sz w:val="29"/>
              </w:rPr>
            </w:pPr>
          </w:p>
          <w:p>
            <w:pPr>
              <w:pStyle w:val="TableParagraph"/>
              <w:ind w:left="103" w:right="101"/>
              <w:rPr>
                <w:sz w:val="24"/>
              </w:rPr>
            </w:pPr>
            <w:r>
              <w:rPr>
                <w:sz w:val="24"/>
              </w:rPr>
              <w:t>38</w:t>
            </w:r>
          </w:p>
        </w:tc>
        <w:tc>
          <w:tcPr>
            <w:tcW w:w="1190" w:type="dxa"/>
          </w:tcPr>
          <w:p>
            <w:pPr>
              <w:pStyle w:val="TableParagraph"/>
              <w:spacing w:before="6"/>
              <w:jc w:val="left"/>
              <w:rPr>
                <w:sz w:val="29"/>
              </w:rPr>
            </w:pPr>
          </w:p>
          <w:p>
            <w:pPr>
              <w:pStyle w:val="TableParagraph"/>
              <w:ind w:left="242" w:right="238"/>
              <w:rPr>
                <w:sz w:val="24"/>
              </w:rPr>
            </w:pPr>
            <w:r>
              <w:rPr>
                <w:sz w:val="24"/>
              </w:rPr>
              <w:t>36</w:t>
            </w:r>
          </w:p>
        </w:tc>
        <w:tc>
          <w:tcPr>
            <w:tcW w:w="1334" w:type="dxa"/>
          </w:tcPr>
          <w:p>
            <w:pPr>
              <w:pStyle w:val="TableParagraph"/>
              <w:spacing w:before="6"/>
              <w:jc w:val="left"/>
              <w:rPr>
                <w:sz w:val="29"/>
              </w:rPr>
            </w:pPr>
          </w:p>
          <w:p>
            <w:pPr>
              <w:pStyle w:val="TableParagraph"/>
              <w:ind w:left="129" w:right="125"/>
              <w:rPr>
                <w:sz w:val="24"/>
              </w:rPr>
            </w:pPr>
            <w:r>
              <w:rPr>
                <w:sz w:val="24"/>
              </w:rPr>
              <w:t>34</w:t>
            </w:r>
          </w:p>
        </w:tc>
        <w:tc>
          <w:tcPr>
            <w:tcW w:w="1500" w:type="dxa"/>
          </w:tcPr>
          <w:p>
            <w:pPr>
              <w:pStyle w:val="TableParagraph"/>
              <w:spacing w:before="6"/>
              <w:jc w:val="left"/>
              <w:rPr>
                <w:sz w:val="29"/>
              </w:rPr>
            </w:pPr>
          </w:p>
          <w:p>
            <w:pPr>
              <w:pStyle w:val="TableParagraph"/>
              <w:ind w:left="211" w:right="209"/>
              <w:rPr>
                <w:sz w:val="24"/>
              </w:rPr>
            </w:pPr>
            <w:r>
              <w:rPr>
                <w:sz w:val="24"/>
              </w:rPr>
              <w:t>32</w:t>
            </w:r>
          </w:p>
        </w:tc>
        <w:tc>
          <w:tcPr>
            <w:tcW w:w="1476" w:type="dxa"/>
          </w:tcPr>
          <w:p>
            <w:pPr>
              <w:pStyle w:val="TableParagraph"/>
              <w:spacing w:before="6"/>
              <w:jc w:val="left"/>
              <w:rPr>
                <w:sz w:val="29"/>
              </w:rPr>
            </w:pPr>
          </w:p>
          <w:p>
            <w:pPr>
              <w:pStyle w:val="TableParagraph"/>
              <w:ind w:left="199" w:right="197"/>
              <w:rPr>
                <w:sz w:val="24"/>
              </w:rPr>
            </w:pPr>
            <w:r>
              <w:rPr>
                <w:sz w:val="24"/>
              </w:rPr>
              <w:t>30</w:t>
            </w:r>
          </w:p>
        </w:tc>
        <w:tc>
          <w:tcPr>
            <w:tcW w:w="1808" w:type="dxa"/>
          </w:tcPr>
          <w:p>
            <w:pPr>
              <w:pStyle w:val="TableParagraph"/>
              <w:spacing w:before="6"/>
              <w:jc w:val="left"/>
              <w:rPr>
                <w:sz w:val="29"/>
              </w:rPr>
            </w:pPr>
          </w:p>
          <w:p>
            <w:pPr>
              <w:pStyle w:val="TableParagraph"/>
              <w:ind w:left="237" w:right="235"/>
              <w:rPr>
                <w:sz w:val="24"/>
              </w:rPr>
            </w:pPr>
            <w:r>
              <w:rPr>
                <w:sz w:val="24"/>
              </w:rPr>
              <w:t>20</w:t>
            </w:r>
          </w:p>
        </w:tc>
        <w:tc>
          <w:tcPr>
            <w:tcW w:w="1550" w:type="dxa"/>
          </w:tcPr>
          <w:p>
            <w:pPr>
              <w:pStyle w:val="TableParagraph"/>
              <w:spacing w:before="11"/>
              <w:jc w:val="left"/>
              <w:rPr>
                <w:sz w:val="35"/>
              </w:rPr>
            </w:pPr>
          </w:p>
          <w:p>
            <w:pPr>
              <w:pStyle w:val="TableParagraph"/>
              <w:ind w:right="54"/>
              <w:rPr>
                <w:sz w:val="24"/>
              </w:rPr>
            </w:pPr>
            <w:r>
              <w:rPr>
                <w:sz w:val="24"/>
              </w:rPr>
              <w:t>-</w:t>
            </w:r>
          </w:p>
        </w:tc>
      </w:tr>
    </w:tbl>
    <w:p>
      <w:pPr>
        <w:spacing w:after="0"/>
        <w:rPr>
          <w:sz w:val="24"/>
        </w:rPr>
        <w:sectPr>
          <w:pgSz w:w="16840" w:h="11900" w:orient="landscape"/>
          <w:pgMar w:header="0" w:footer="869" w:top="1100" w:bottom="1060" w:left="460" w:right="460"/>
        </w:sectPr>
      </w:pPr>
    </w:p>
    <w:p>
      <w:pPr>
        <w:pStyle w:val="BodyText"/>
        <w:spacing w:before="7"/>
        <w:ind w:left="0"/>
        <w:rPr>
          <w:sz w:val="27"/>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22"/>
        <w:gridCol w:w="1332"/>
        <w:gridCol w:w="1168"/>
        <w:gridCol w:w="1284"/>
        <w:gridCol w:w="1190"/>
        <w:gridCol w:w="1334"/>
        <w:gridCol w:w="1500"/>
        <w:gridCol w:w="1476"/>
        <w:gridCol w:w="1808"/>
        <w:gridCol w:w="1550"/>
      </w:tblGrid>
      <w:tr>
        <w:trPr>
          <w:trHeight w:val="838" w:hRule="exact"/>
        </w:trPr>
        <w:tc>
          <w:tcPr>
            <w:tcW w:w="3022" w:type="dxa"/>
          </w:tcPr>
          <w:p>
            <w:pPr>
              <w:pStyle w:val="TableParagraph"/>
              <w:ind w:left="103" w:right="230"/>
              <w:jc w:val="left"/>
              <w:rPr>
                <w:sz w:val="24"/>
              </w:rPr>
            </w:pPr>
            <w:r>
              <w:rPr>
                <w:sz w:val="24"/>
              </w:rPr>
              <w:t>Доля населения с доходами ниже прожиточного минимума</w:t>
            </w:r>
          </w:p>
        </w:tc>
        <w:tc>
          <w:tcPr>
            <w:tcW w:w="1332" w:type="dxa"/>
          </w:tcPr>
          <w:p>
            <w:pPr>
              <w:pStyle w:val="TableParagraph"/>
              <w:spacing w:before="138"/>
              <w:ind w:left="442" w:right="204" w:hanging="214"/>
              <w:jc w:val="left"/>
              <w:rPr>
                <w:sz w:val="24"/>
              </w:rPr>
            </w:pPr>
            <w:r>
              <w:rPr>
                <w:sz w:val="24"/>
              </w:rPr>
              <w:t>не более 20%</w:t>
            </w:r>
          </w:p>
        </w:tc>
        <w:tc>
          <w:tcPr>
            <w:tcW w:w="1168" w:type="dxa"/>
          </w:tcPr>
          <w:p>
            <w:pPr/>
          </w:p>
        </w:tc>
        <w:tc>
          <w:tcPr>
            <w:tcW w:w="1284" w:type="dxa"/>
          </w:tcPr>
          <w:p>
            <w:pPr/>
          </w:p>
        </w:tc>
        <w:tc>
          <w:tcPr>
            <w:tcW w:w="1190" w:type="dxa"/>
          </w:tcPr>
          <w:p>
            <w:pPr/>
          </w:p>
        </w:tc>
        <w:tc>
          <w:tcPr>
            <w:tcW w:w="1334" w:type="dxa"/>
          </w:tcPr>
          <w:p>
            <w:pPr/>
          </w:p>
        </w:tc>
        <w:tc>
          <w:tcPr>
            <w:tcW w:w="1500" w:type="dxa"/>
          </w:tcPr>
          <w:p>
            <w:pPr/>
          </w:p>
        </w:tc>
        <w:tc>
          <w:tcPr>
            <w:tcW w:w="1476" w:type="dxa"/>
          </w:tcPr>
          <w:p>
            <w:pPr/>
          </w:p>
        </w:tc>
        <w:tc>
          <w:tcPr>
            <w:tcW w:w="1808" w:type="dxa"/>
          </w:tcPr>
          <w:p>
            <w:pPr/>
          </w:p>
        </w:tc>
        <w:tc>
          <w:tcPr>
            <w:tcW w:w="1550" w:type="dxa"/>
          </w:tcPr>
          <w:p>
            <w:pPr/>
          </w:p>
        </w:tc>
      </w:tr>
      <w:tr>
        <w:trPr>
          <w:trHeight w:val="314" w:hRule="exact"/>
        </w:trPr>
        <w:tc>
          <w:tcPr>
            <w:tcW w:w="15664" w:type="dxa"/>
            <w:gridSpan w:val="10"/>
          </w:tcPr>
          <w:p>
            <w:pPr>
              <w:pStyle w:val="TableParagraph"/>
              <w:ind w:left="103"/>
              <w:jc w:val="left"/>
              <w:rPr>
                <w:b/>
                <w:sz w:val="24"/>
              </w:rPr>
            </w:pPr>
            <w:r>
              <w:rPr>
                <w:b/>
                <w:sz w:val="24"/>
              </w:rPr>
              <w:t>Показатели РЭК Краснодарского края</w:t>
            </w:r>
          </w:p>
        </w:tc>
      </w:tr>
      <w:tr>
        <w:trPr>
          <w:trHeight w:val="1114" w:hRule="exact"/>
        </w:trPr>
        <w:tc>
          <w:tcPr>
            <w:tcW w:w="3022" w:type="dxa"/>
          </w:tcPr>
          <w:p>
            <w:pPr>
              <w:pStyle w:val="TableParagraph"/>
              <w:ind w:left="103" w:right="230"/>
              <w:jc w:val="left"/>
              <w:rPr>
                <w:sz w:val="24"/>
              </w:rPr>
            </w:pPr>
            <w:r>
              <w:rPr>
                <w:sz w:val="24"/>
              </w:rPr>
              <w:t>Уровень собираемости платежей за коммунальные услуги по ПКР</w:t>
            </w:r>
          </w:p>
        </w:tc>
        <w:tc>
          <w:tcPr>
            <w:tcW w:w="1332" w:type="dxa"/>
          </w:tcPr>
          <w:p>
            <w:pPr>
              <w:pStyle w:val="TableParagraph"/>
              <w:spacing w:before="11"/>
              <w:jc w:val="left"/>
              <w:rPr>
                <w:sz w:val="35"/>
              </w:rPr>
            </w:pPr>
          </w:p>
          <w:p>
            <w:pPr>
              <w:pStyle w:val="TableParagraph"/>
              <w:ind w:left="1"/>
              <w:rPr>
                <w:sz w:val="24"/>
              </w:rPr>
            </w:pPr>
            <w:r>
              <w:rPr>
                <w:sz w:val="24"/>
              </w:rPr>
              <w:t>%</w:t>
            </w:r>
          </w:p>
        </w:tc>
        <w:tc>
          <w:tcPr>
            <w:tcW w:w="1168" w:type="dxa"/>
          </w:tcPr>
          <w:p>
            <w:pPr>
              <w:pStyle w:val="TableParagraph"/>
              <w:spacing w:before="11"/>
              <w:jc w:val="left"/>
              <w:rPr>
                <w:sz w:val="35"/>
              </w:rPr>
            </w:pPr>
          </w:p>
          <w:p>
            <w:pPr>
              <w:pStyle w:val="TableParagraph"/>
              <w:ind w:left="202" w:right="200"/>
              <w:rPr>
                <w:sz w:val="24"/>
              </w:rPr>
            </w:pPr>
            <w:r>
              <w:rPr>
                <w:sz w:val="24"/>
              </w:rPr>
              <w:t>87,6</w:t>
            </w:r>
          </w:p>
        </w:tc>
        <w:tc>
          <w:tcPr>
            <w:tcW w:w="1284" w:type="dxa"/>
          </w:tcPr>
          <w:p>
            <w:pPr>
              <w:pStyle w:val="TableParagraph"/>
              <w:spacing w:before="11"/>
              <w:jc w:val="left"/>
              <w:rPr>
                <w:sz w:val="35"/>
              </w:rPr>
            </w:pPr>
          </w:p>
          <w:p>
            <w:pPr>
              <w:pStyle w:val="TableParagraph"/>
              <w:ind w:left="103" w:right="101"/>
              <w:rPr>
                <w:sz w:val="24"/>
              </w:rPr>
            </w:pPr>
            <w:r>
              <w:rPr>
                <w:sz w:val="24"/>
              </w:rPr>
              <w:t>88</w:t>
            </w:r>
          </w:p>
        </w:tc>
        <w:tc>
          <w:tcPr>
            <w:tcW w:w="1190" w:type="dxa"/>
          </w:tcPr>
          <w:p>
            <w:pPr>
              <w:pStyle w:val="TableParagraph"/>
              <w:spacing w:before="11"/>
              <w:jc w:val="left"/>
              <w:rPr>
                <w:sz w:val="35"/>
              </w:rPr>
            </w:pPr>
          </w:p>
          <w:p>
            <w:pPr>
              <w:pStyle w:val="TableParagraph"/>
              <w:ind w:left="242" w:right="238"/>
              <w:rPr>
                <w:sz w:val="24"/>
              </w:rPr>
            </w:pPr>
            <w:r>
              <w:rPr>
                <w:sz w:val="24"/>
              </w:rPr>
              <w:t>88</w:t>
            </w:r>
          </w:p>
        </w:tc>
        <w:tc>
          <w:tcPr>
            <w:tcW w:w="1334" w:type="dxa"/>
          </w:tcPr>
          <w:p>
            <w:pPr>
              <w:pStyle w:val="TableParagraph"/>
              <w:spacing w:before="11"/>
              <w:jc w:val="left"/>
              <w:rPr>
                <w:sz w:val="35"/>
              </w:rPr>
            </w:pPr>
          </w:p>
          <w:p>
            <w:pPr>
              <w:pStyle w:val="TableParagraph"/>
              <w:ind w:left="129" w:right="125"/>
              <w:rPr>
                <w:sz w:val="24"/>
              </w:rPr>
            </w:pPr>
            <w:r>
              <w:rPr>
                <w:sz w:val="24"/>
              </w:rPr>
              <w:t>88</w:t>
            </w:r>
          </w:p>
        </w:tc>
        <w:tc>
          <w:tcPr>
            <w:tcW w:w="1500" w:type="dxa"/>
          </w:tcPr>
          <w:p>
            <w:pPr>
              <w:pStyle w:val="TableParagraph"/>
              <w:spacing w:before="11"/>
              <w:jc w:val="left"/>
              <w:rPr>
                <w:sz w:val="35"/>
              </w:rPr>
            </w:pPr>
          </w:p>
          <w:p>
            <w:pPr>
              <w:pStyle w:val="TableParagraph"/>
              <w:ind w:left="625"/>
              <w:jc w:val="left"/>
              <w:rPr>
                <w:sz w:val="24"/>
              </w:rPr>
            </w:pPr>
            <w:r>
              <w:rPr>
                <w:sz w:val="24"/>
              </w:rPr>
              <w:t>88</w:t>
            </w:r>
          </w:p>
        </w:tc>
        <w:tc>
          <w:tcPr>
            <w:tcW w:w="1476" w:type="dxa"/>
          </w:tcPr>
          <w:p>
            <w:pPr>
              <w:pStyle w:val="TableParagraph"/>
              <w:spacing w:before="11"/>
              <w:jc w:val="left"/>
              <w:rPr>
                <w:sz w:val="35"/>
              </w:rPr>
            </w:pPr>
          </w:p>
          <w:p>
            <w:pPr>
              <w:pStyle w:val="TableParagraph"/>
              <w:ind w:left="613"/>
              <w:jc w:val="left"/>
              <w:rPr>
                <w:sz w:val="24"/>
              </w:rPr>
            </w:pPr>
            <w:r>
              <w:rPr>
                <w:sz w:val="24"/>
              </w:rPr>
              <w:t>88</w:t>
            </w:r>
          </w:p>
        </w:tc>
        <w:tc>
          <w:tcPr>
            <w:tcW w:w="1808" w:type="dxa"/>
          </w:tcPr>
          <w:p>
            <w:pPr>
              <w:pStyle w:val="TableParagraph"/>
              <w:spacing w:before="11"/>
              <w:jc w:val="left"/>
              <w:rPr>
                <w:sz w:val="35"/>
              </w:rPr>
            </w:pPr>
          </w:p>
          <w:p>
            <w:pPr>
              <w:pStyle w:val="TableParagraph"/>
              <w:ind w:left="780"/>
              <w:jc w:val="left"/>
              <w:rPr>
                <w:sz w:val="24"/>
              </w:rPr>
            </w:pPr>
            <w:r>
              <w:rPr>
                <w:sz w:val="24"/>
              </w:rPr>
              <w:t>90</w:t>
            </w:r>
          </w:p>
        </w:tc>
        <w:tc>
          <w:tcPr>
            <w:tcW w:w="1550" w:type="dxa"/>
          </w:tcPr>
          <w:p>
            <w:pPr>
              <w:pStyle w:val="TableParagraph"/>
              <w:spacing w:before="11"/>
              <w:jc w:val="left"/>
              <w:rPr>
                <w:sz w:val="35"/>
              </w:rPr>
            </w:pPr>
          </w:p>
          <w:p>
            <w:pPr>
              <w:pStyle w:val="TableParagraph"/>
              <w:ind w:left="163"/>
              <w:rPr>
                <w:sz w:val="24"/>
              </w:rPr>
            </w:pPr>
            <w:r>
              <w:rPr>
                <w:sz w:val="24"/>
              </w:rPr>
              <w:t>-</w:t>
            </w:r>
          </w:p>
        </w:tc>
      </w:tr>
      <w:tr>
        <w:trPr>
          <w:trHeight w:val="838" w:hRule="exact"/>
        </w:trPr>
        <w:tc>
          <w:tcPr>
            <w:tcW w:w="3022" w:type="dxa"/>
          </w:tcPr>
          <w:p>
            <w:pPr>
              <w:pStyle w:val="TableParagraph"/>
              <w:ind w:left="103" w:right="230"/>
              <w:jc w:val="left"/>
              <w:rPr>
                <w:sz w:val="24"/>
              </w:rPr>
            </w:pPr>
            <w:r>
              <w:rPr>
                <w:sz w:val="24"/>
              </w:rPr>
              <w:t>Уровень собираемости платежей за коммунальные услуги</w:t>
            </w:r>
          </w:p>
        </w:tc>
        <w:tc>
          <w:tcPr>
            <w:tcW w:w="1332" w:type="dxa"/>
          </w:tcPr>
          <w:p>
            <w:pPr>
              <w:pStyle w:val="TableParagraph"/>
              <w:spacing w:before="138"/>
              <w:ind w:left="442" w:right="193" w:hanging="228"/>
              <w:jc w:val="left"/>
              <w:rPr>
                <w:sz w:val="24"/>
              </w:rPr>
            </w:pPr>
            <w:r>
              <w:rPr>
                <w:sz w:val="24"/>
              </w:rPr>
              <w:t>не менее 87%</w:t>
            </w:r>
          </w:p>
        </w:tc>
        <w:tc>
          <w:tcPr>
            <w:tcW w:w="1168" w:type="dxa"/>
          </w:tcPr>
          <w:p>
            <w:pPr/>
          </w:p>
        </w:tc>
        <w:tc>
          <w:tcPr>
            <w:tcW w:w="1284" w:type="dxa"/>
          </w:tcPr>
          <w:p>
            <w:pPr/>
          </w:p>
        </w:tc>
        <w:tc>
          <w:tcPr>
            <w:tcW w:w="1190" w:type="dxa"/>
          </w:tcPr>
          <w:p>
            <w:pPr/>
          </w:p>
        </w:tc>
        <w:tc>
          <w:tcPr>
            <w:tcW w:w="1334" w:type="dxa"/>
          </w:tcPr>
          <w:p>
            <w:pPr/>
          </w:p>
        </w:tc>
        <w:tc>
          <w:tcPr>
            <w:tcW w:w="1500" w:type="dxa"/>
          </w:tcPr>
          <w:p>
            <w:pPr/>
          </w:p>
        </w:tc>
        <w:tc>
          <w:tcPr>
            <w:tcW w:w="1476" w:type="dxa"/>
          </w:tcPr>
          <w:p>
            <w:pPr/>
          </w:p>
        </w:tc>
        <w:tc>
          <w:tcPr>
            <w:tcW w:w="1808" w:type="dxa"/>
          </w:tcPr>
          <w:p>
            <w:pPr/>
          </w:p>
        </w:tc>
        <w:tc>
          <w:tcPr>
            <w:tcW w:w="1550" w:type="dxa"/>
          </w:tcPr>
          <w:p>
            <w:pPr/>
          </w:p>
        </w:tc>
      </w:tr>
      <w:tr>
        <w:trPr>
          <w:trHeight w:val="316" w:hRule="exact"/>
        </w:trPr>
        <w:tc>
          <w:tcPr>
            <w:tcW w:w="15664" w:type="dxa"/>
            <w:gridSpan w:val="10"/>
          </w:tcPr>
          <w:p>
            <w:pPr>
              <w:pStyle w:val="TableParagraph"/>
              <w:ind w:left="103"/>
              <w:jc w:val="left"/>
              <w:rPr>
                <w:b/>
                <w:sz w:val="24"/>
              </w:rPr>
            </w:pPr>
            <w:r>
              <w:rPr>
                <w:b/>
                <w:sz w:val="24"/>
              </w:rPr>
              <w:t>Показатели РЭК Краснодарского края</w:t>
            </w:r>
          </w:p>
        </w:tc>
      </w:tr>
      <w:tr>
        <w:trPr>
          <w:trHeight w:val="1390" w:hRule="exact"/>
        </w:trPr>
        <w:tc>
          <w:tcPr>
            <w:tcW w:w="3022" w:type="dxa"/>
          </w:tcPr>
          <w:p>
            <w:pPr>
              <w:pStyle w:val="TableParagraph"/>
              <w:ind w:left="103"/>
              <w:jc w:val="left"/>
              <w:rPr>
                <w:sz w:val="24"/>
              </w:rPr>
            </w:pPr>
            <w:r>
              <w:rPr>
                <w:sz w:val="24"/>
              </w:rPr>
              <w:t>Доля семей – получателей субсидий на оплату коммунальных услуг в общем количестве семей,</w:t>
            </w:r>
          </w:p>
          <w:p>
            <w:pPr>
              <w:pStyle w:val="TableParagraph"/>
              <w:ind w:left="103"/>
              <w:jc w:val="left"/>
              <w:rPr>
                <w:sz w:val="24"/>
              </w:rPr>
            </w:pPr>
            <w:r>
              <w:rPr>
                <w:sz w:val="24"/>
              </w:rPr>
              <w:t>%</w:t>
            </w:r>
          </w:p>
        </w:tc>
        <w:tc>
          <w:tcPr>
            <w:tcW w:w="1332" w:type="dxa"/>
          </w:tcPr>
          <w:p>
            <w:pPr>
              <w:pStyle w:val="TableParagraph"/>
              <w:jc w:val="left"/>
              <w:rPr>
                <w:sz w:val="24"/>
              </w:rPr>
            </w:pPr>
          </w:p>
          <w:p>
            <w:pPr>
              <w:pStyle w:val="TableParagraph"/>
              <w:spacing w:before="11"/>
              <w:jc w:val="left"/>
              <w:rPr>
                <w:sz w:val="23"/>
              </w:rPr>
            </w:pPr>
          </w:p>
          <w:p>
            <w:pPr>
              <w:pStyle w:val="TableParagraph"/>
              <w:ind w:left="1"/>
              <w:rPr>
                <w:sz w:val="24"/>
              </w:rPr>
            </w:pPr>
            <w:r>
              <w:rPr>
                <w:sz w:val="24"/>
              </w:rPr>
              <w:t>%</w:t>
            </w:r>
          </w:p>
        </w:tc>
        <w:tc>
          <w:tcPr>
            <w:tcW w:w="1168" w:type="dxa"/>
          </w:tcPr>
          <w:p>
            <w:pPr>
              <w:pStyle w:val="TableParagraph"/>
              <w:jc w:val="left"/>
              <w:rPr>
                <w:sz w:val="24"/>
              </w:rPr>
            </w:pPr>
          </w:p>
          <w:p>
            <w:pPr>
              <w:pStyle w:val="TableParagraph"/>
              <w:spacing w:before="11"/>
              <w:jc w:val="left"/>
              <w:rPr>
                <w:sz w:val="23"/>
              </w:rPr>
            </w:pPr>
          </w:p>
          <w:p>
            <w:pPr>
              <w:pStyle w:val="TableParagraph"/>
              <w:ind w:left="202" w:right="200"/>
              <w:rPr>
                <w:sz w:val="24"/>
              </w:rPr>
            </w:pPr>
            <w:r>
              <w:rPr>
                <w:sz w:val="24"/>
              </w:rPr>
              <w:t>2,8</w:t>
            </w:r>
          </w:p>
        </w:tc>
        <w:tc>
          <w:tcPr>
            <w:tcW w:w="1284" w:type="dxa"/>
          </w:tcPr>
          <w:p>
            <w:pPr>
              <w:pStyle w:val="TableParagraph"/>
              <w:jc w:val="left"/>
              <w:rPr>
                <w:sz w:val="24"/>
              </w:rPr>
            </w:pPr>
          </w:p>
          <w:p>
            <w:pPr>
              <w:pStyle w:val="TableParagraph"/>
              <w:spacing w:before="11"/>
              <w:jc w:val="left"/>
              <w:rPr>
                <w:sz w:val="23"/>
              </w:rPr>
            </w:pPr>
          </w:p>
          <w:p>
            <w:pPr>
              <w:pStyle w:val="TableParagraph"/>
              <w:ind w:left="103" w:right="101"/>
              <w:rPr>
                <w:sz w:val="24"/>
              </w:rPr>
            </w:pPr>
            <w:r>
              <w:rPr>
                <w:sz w:val="24"/>
              </w:rPr>
              <w:t>2,8</w:t>
            </w:r>
          </w:p>
        </w:tc>
        <w:tc>
          <w:tcPr>
            <w:tcW w:w="1190" w:type="dxa"/>
          </w:tcPr>
          <w:p>
            <w:pPr>
              <w:pStyle w:val="TableParagraph"/>
              <w:jc w:val="left"/>
              <w:rPr>
                <w:sz w:val="24"/>
              </w:rPr>
            </w:pPr>
          </w:p>
          <w:p>
            <w:pPr>
              <w:pStyle w:val="TableParagraph"/>
              <w:spacing w:before="11"/>
              <w:jc w:val="left"/>
              <w:rPr>
                <w:sz w:val="23"/>
              </w:rPr>
            </w:pPr>
          </w:p>
          <w:p>
            <w:pPr>
              <w:pStyle w:val="TableParagraph"/>
              <w:ind w:left="242" w:right="238"/>
              <w:rPr>
                <w:sz w:val="24"/>
              </w:rPr>
            </w:pPr>
            <w:r>
              <w:rPr>
                <w:sz w:val="24"/>
              </w:rPr>
              <w:t>2,8</w:t>
            </w:r>
          </w:p>
        </w:tc>
        <w:tc>
          <w:tcPr>
            <w:tcW w:w="1334" w:type="dxa"/>
          </w:tcPr>
          <w:p>
            <w:pPr>
              <w:pStyle w:val="TableParagraph"/>
              <w:jc w:val="left"/>
              <w:rPr>
                <w:sz w:val="24"/>
              </w:rPr>
            </w:pPr>
          </w:p>
          <w:p>
            <w:pPr>
              <w:pStyle w:val="TableParagraph"/>
              <w:spacing w:before="11"/>
              <w:jc w:val="left"/>
              <w:rPr>
                <w:sz w:val="23"/>
              </w:rPr>
            </w:pPr>
          </w:p>
          <w:p>
            <w:pPr>
              <w:pStyle w:val="TableParagraph"/>
              <w:ind w:left="129" w:right="125"/>
              <w:rPr>
                <w:sz w:val="24"/>
              </w:rPr>
            </w:pPr>
            <w:r>
              <w:rPr>
                <w:sz w:val="24"/>
              </w:rPr>
              <w:t>2,8</w:t>
            </w:r>
          </w:p>
        </w:tc>
        <w:tc>
          <w:tcPr>
            <w:tcW w:w="1500" w:type="dxa"/>
          </w:tcPr>
          <w:p>
            <w:pPr>
              <w:pStyle w:val="TableParagraph"/>
              <w:jc w:val="left"/>
              <w:rPr>
                <w:sz w:val="24"/>
              </w:rPr>
            </w:pPr>
          </w:p>
          <w:p>
            <w:pPr>
              <w:pStyle w:val="TableParagraph"/>
              <w:spacing w:before="11"/>
              <w:jc w:val="left"/>
              <w:rPr>
                <w:sz w:val="23"/>
              </w:rPr>
            </w:pPr>
          </w:p>
          <w:p>
            <w:pPr>
              <w:pStyle w:val="TableParagraph"/>
              <w:ind w:left="595"/>
              <w:jc w:val="left"/>
              <w:rPr>
                <w:sz w:val="24"/>
              </w:rPr>
            </w:pPr>
            <w:r>
              <w:rPr>
                <w:sz w:val="24"/>
              </w:rPr>
              <w:t>2,8</w:t>
            </w:r>
          </w:p>
        </w:tc>
        <w:tc>
          <w:tcPr>
            <w:tcW w:w="1476" w:type="dxa"/>
          </w:tcPr>
          <w:p>
            <w:pPr>
              <w:pStyle w:val="TableParagraph"/>
              <w:jc w:val="left"/>
              <w:rPr>
                <w:sz w:val="24"/>
              </w:rPr>
            </w:pPr>
          </w:p>
          <w:p>
            <w:pPr>
              <w:pStyle w:val="TableParagraph"/>
              <w:spacing w:before="11"/>
              <w:jc w:val="left"/>
              <w:rPr>
                <w:sz w:val="23"/>
              </w:rPr>
            </w:pPr>
          </w:p>
          <w:p>
            <w:pPr>
              <w:pStyle w:val="TableParagraph"/>
              <w:ind w:left="583"/>
              <w:jc w:val="left"/>
              <w:rPr>
                <w:sz w:val="24"/>
              </w:rPr>
            </w:pPr>
            <w:r>
              <w:rPr>
                <w:sz w:val="24"/>
              </w:rPr>
              <w:t>2,8</w:t>
            </w:r>
          </w:p>
        </w:tc>
        <w:tc>
          <w:tcPr>
            <w:tcW w:w="1808" w:type="dxa"/>
          </w:tcPr>
          <w:p>
            <w:pPr>
              <w:pStyle w:val="TableParagraph"/>
              <w:jc w:val="left"/>
              <w:rPr>
                <w:sz w:val="24"/>
              </w:rPr>
            </w:pPr>
          </w:p>
          <w:p>
            <w:pPr>
              <w:pStyle w:val="TableParagraph"/>
              <w:spacing w:before="11"/>
              <w:jc w:val="left"/>
              <w:rPr>
                <w:sz w:val="23"/>
              </w:rPr>
            </w:pPr>
          </w:p>
          <w:p>
            <w:pPr>
              <w:pStyle w:val="TableParagraph"/>
              <w:ind w:left="750"/>
              <w:jc w:val="left"/>
              <w:rPr>
                <w:sz w:val="24"/>
              </w:rPr>
            </w:pPr>
            <w:r>
              <w:rPr>
                <w:sz w:val="24"/>
              </w:rPr>
              <w:t>2,8</w:t>
            </w:r>
          </w:p>
        </w:tc>
        <w:tc>
          <w:tcPr>
            <w:tcW w:w="1550" w:type="dxa"/>
          </w:tcPr>
          <w:p>
            <w:pPr>
              <w:pStyle w:val="TableParagraph"/>
              <w:jc w:val="left"/>
              <w:rPr>
                <w:sz w:val="24"/>
              </w:rPr>
            </w:pPr>
          </w:p>
          <w:p>
            <w:pPr>
              <w:pStyle w:val="TableParagraph"/>
              <w:spacing w:before="11"/>
              <w:jc w:val="left"/>
              <w:rPr>
                <w:sz w:val="23"/>
              </w:rPr>
            </w:pPr>
          </w:p>
          <w:p>
            <w:pPr>
              <w:pStyle w:val="TableParagraph"/>
              <w:ind w:right="54"/>
              <w:rPr>
                <w:sz w:val="24"/>
              </w:rPr>
            </w:pPr>
            <w:r>
              <w:rPr>
                <w:sz w:val="24"/>
              </w:rPr>
              <w:t>-</w:t>
            </w:r>
          </w:p>
        </w:tc>
      </w:tr>
      <w:tr>
        <w:trPr>
          <w:trHeight w:val="1390" w:hRule="exact"/>
        </w:trPr>
        <w:tc>
          <w:tcPr>
            <w:tcW w:w="3022" w:type="dxa"/>
          </w:tcPr>
          <w:p>
            <w:pPr>
              <w:pStyle w:val="TableParagraph"/>
              <w:ind w:left="103" w:right="230"/>
              <w:jc w:val="left"/>
              <w:rPr>
                <w:sz w:val="24"/>
              </w:rPr>
            </w:pPr>
            <w:r>
              <w:rPr>
                <w:sz w:val="24"/>
              </w:rPr>
              <w:t>Доля получателей субсидий на оплату коммунальных услуг в общей численности населения</w:t>
            </w:r>
          </w:p>
        </w:tc>
        <w:tc>
          <w:tcPr>
            <w:tcW w:w="1332" w:type="dxa"/>
          </w:tcPr>
          <w:p>
            <w:pPr>
              <w:pStyle w:val="TableParagraph"/>
              <w:spacing w:before="11"/>
              <w:jc w:val="left"/>
              <w:rPr>
                <w:sz w:val="35"/>
              </w:rPr>
            </w:pPr>
          </w:p>
          <w:p>
            <w:pPr>
              <w:pStyle w:val="TableParagraph"/>
              <w:ind w:left="442" w:right="204" w:hanging="214"/>
              <w:jc w:val="left"/>
              <w:rPr>
                <w:sz w:val="24"/>
              </w:rPr>
            </w:pPr>
            <w:r>
              <w:rPr>
                <w:sz w:val="24"/>
              </w:rPr>
              <w:t>не более 15%</w:t>
            </w:r>
          </w:p>
        </w:tc>
        <w:tc>
          <w:tcPr>
            <w:tcW w:w="1168" w:type="dxa"/>
          </w:tcPr>
          <w:p>
            <w:pPr/>
          </w:p>
        </w:tc>
        <w:tc>
          <w:tcPr>
            <w:tcW w:w="1284" w:type="dxa"/>
          </w:tcPr>
          <w:p>
            <w:pPr/>
          </w:p>
        </w:tc>
        <w:tc>
          <w:tcPr>
            <w:tcW w:w="1190" w:type="dxa"/>
          </w:tcPr>
          <w:p>
            <w:pPr/>
          </w:p>
        </w:tc>
        <w:tc>
          <w:tcPr>
            <w:tcW w:w="1334" w:type="dxa"/>
          </w:tcPr>
          <w:p>
            <w:pPr/>
          </w:p>
        </w:tc>
        <w:tc>
          <w:tcPr>
            <w:tcW w:w="1500" w:type="dxa"/>
          </w:tcPr>
          <w:p>
            <w:pPr/>
          </w:p>
        </w:tc>
        <w:tc>
          <w:tcPr>
            <w:tcW w:w="1476" w:type="dxa"/>
          </w:tcPr>
          <w:p>
            <w:pPr/>
          </w:p>
        </w:tc>
        <w:tc>
          <w:tcPr>
            <w:tcW w:w="1808" w:type="dxa"/>
          </w:tcPr>
          <w:p>
            <w:pPr/>
          </w:p>
        </w:tc>
        <w:tc>
          <w:tcPr>
            <w:tcW w:w="1550" w:type="dxa"/>
          </w:tcPr>
          <w:p>
            <w:pPr/>
          </w:p>
        </w:tc>
      </w:tr>
      <w:tr>
        <w:trPr>
          <w:trHeight w:val="402" w:hRule="exact"/>
        </w:trPr>
        <w:tc>
          <w:tcPr>
            <w:tcW w:w="15664" w:type="dxa"/>
            <w:gridSpan w:val="10"/>
          </w:tcPr>
          <w:p>
            <w:pPr>
              <w:pStyle w:val="TableParagraph"/>
              <w:ind w:left="103"/>
              <w:jc w:val="left"/>
              <w:rPr>
                <w:b/>
                <w:sz w:val="24"/>
              </w:rPr>
            </w:pPr>
            <w:r>
              <w:rPr>
                <w:b/>
                <w:sz w:val="24"/>
              </w:rPr>
              <w:t>Превышает показатели РЭК Краснодарского края</w:t>
            </w:r>
          </w:p>
        </w:tc>
      </w:tr>
    </w:tbl>
    <w:p>
      <w:pPr>
        <w:spacing w:after="0"/>
        <w:jc w:val="left"/>
        <w:rPr>
          <w:sz w:val="24"/>
        </w:rPr>
        <w:sectPr>
          <w:pgSz w:w="16840" w:h="11900" w:orient="landscape"/>
          <w:pgMar w:header="0" w:footer="869" w:top="1100" w:bottom="1060" w:left="460" w:right="460"/>
        </w:sectPr>
      </w:pPr>
    </w:p>
    <w:p>
      <w:pPr>
        <w:pStyle w:val="Heading1"/>
        <w:numPr>
          <w:ilvl w:val="1"/>
          <w:numId w:val="22"/>
        </w:numPr>
        <w:tabs>
          <w:tab w:pos="1851" w:val="left" w:leader="none"/>
        </w:tabs>
        <w:spacing w:line="360" w:lineRule="auto" w:before="48" w:after="0"/>
        <w:ind w:left="3460" w:right="696" w:hanging="1960"/>
        <w:jc w:val="left"/>
      </w:pPr>
      <w:bookmarkStart w:name="_TOC_250031" w:id="46"/>
      <w:bookmarkStart w:name="4.2.Показатели прогноза спроса на коммун" w:id="47"/>
      <w:r>
        <w:rPr>
          <w:b w:val="0"/>
        </w:rPr>
      </w:r>
      <w:bookmarkEnd w:id="47"/>
      <w:bookmarkStart w:name="4.2.Показатели прогноза спроса на коммун" w:id="48"/>
      <w:r>
        <w:rPr/>
        <w:t>.П</w:t>
      </w:r>
      <w:r>
        <w:rPr/>
        <w:t>оказатели прогноза спроса на коммунальные ресурсы и перспективные</w:t>
      </w:r>
      <w:r>
        <w:rPr>
          <w:spacing w:val="-15"/>
        </w:rPr>
        <w:t> </w:t>
      </w:r>
      <w:bookmarkEnd w:id="46"/>
      <w:r>
        <w:rPr/>
        <w:t>нагрузки</w:t>
      </w:r>
    </w:p>
    <w:p>
      <w:pPr>
        <w:pStyle w:val="BodyText"/>
        <w:spacing w:line="360" w:lineRule="auto" w:before="7"/>
        <w:ind w:left="240" w:right="143" w:firstLine="708"/>
        <w:jc w:val="both"/>
      </w:pPr>
      <w:r>
        <w:rPr/>
        <w:t>Развитие систем коммунальной инфраструктуры: электроснабжения, водоснабжения, водоотведения, газоснабжения, услуги по захоронению (утилизации) ТБО в ходе реализации Программы  характеризуется индикаторами и показателями, представленными в таблицах.</w:t>
      </w:r>
    </w:p>
    <w:p>
      <w:pPr>
        <w:pStyle w:val="BodyText"/>
        <w:spacing w:before="7"/>
        <w:ind w:left="948"/>
      </w:pPr>
      <w:r>
        <w:rPr/>
        <w:t>Таблица 13. Развитие системы электроснабжения.</w:t>
      </w:r>
    </w:p>
    <w:p>
      <w:pPr>
        <w:pStyle w:val="BodyText"/>
        <w:spacing w:before="9" w:after="1"/>
        <w:ind w:left="0"/>
        <w:rPr>
          <w:sz w:val="13"/>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0"/>
        <w:gridCol w:w="1274"/>
        <w:gridCol w:w="1266"/>
        <w:gridCol w:w="1268"/>
        <w:gridCol w:w="1128"/>
        <w:gridCol w:w="996"/>
        <w:gridCol w:w="1200"/>
      </w:tblGrid>
      <w:tr>
        <w:trPr>
          <w:trHeight w:val="286" w:hRule="exact"/>
        </w:trPr>
        <w:tc>
          <w:tcPr>
            <w:tcW w:w="2640" w:type="dxa"/>
            <w:shd w:val="clear" w:color="auto" w:fill="DAE4F0"/>
          </w:tcPr>
          <w:p>
            <w:pPr>
              <w:pStyle w:val="TableParagraph"/>
              <w:ind w:left="676" w:right="102"/>
              <w:jc w:val="left"/>
              <w:rPr>
                <w:b/>
                <w:sz w:val="24"/>
              </w:rPr>
            </w:pPr>
            <w:r>
              <w:rPr>
                <w:b/>
                <w:sz w:val="24"/>
              </w:rPr>
              <w:t>Показатели</w:t>
            </w:r>
          </w:p>
        </w:tc>
        <w:tc>
          <w:tcPr>
            <w:tcW w:w="1274" w:type="dxa"/>
            <w:shd w:val="clear" w:color="auto" w:fill="DAE4F0"/>
          </w:tcPr>
          <w:p>
            <w:pPr>
              <w:pStyle w:val="TableParagraph"/>
              <w:ind w:left="110" w:right="107"/>
              <w:rPr>
                <w:b/>
                <w:sz w:val="24"/>
              </w:rPr>
            </w:pPr>
            <w:r>
              <w:rPr>
                <w:b/>
                <w:sz w:val="24"/>
              </w:rPr>
              <w:t>Ед. изм.</w:t>
            </w:r>
          </w:p>
        </w:tc>
        <w:tc>
          <w:tcPr>
            <w:tcW w:w="1266" w:type="dxa"/>
            <w:shd w:val="clear" w:color="auto" w:fill="DAE4F0"/>
          </w:tcPr>
          <w:p>
            <w:pPr>
              <w:pStyle w:val="TableParagraph"/>
              <w:ind w:left="220" w:right="216"/>
              <w:rPr>
                <w:b/>
                <w:sz w:val="24"/>
              </w:rPr>
            </w:pPr>
            <w:r>
              <w:rPr>
                <w:b/>
                <w:sz w:val="24"/>
              </w:rPr>
              <w:t>2016</w:t>
            </w:r>
          </w:p>
        </w:tc>
        <w:tc>
          <w:tcPr>
            <w:tcW w:w="1268" w:type="dxa"/>
            <w:shd w:val="clear" w:color="auto" w:fill="DAE4F0"/>
          </w:tcPr>
          <w:p>
            <w:pPr>
              <w:pStyle w:val="TableParagraph"/>
              <w:ind w:left="220" w:right="218"/>
              <w:rPr>
                <w:b/>
                <w:sz w:val="24"/>
              </w:rPr>
            </w:pPr>
            <w:r>
              <w:rPr>
                <w:b/>
                <w:sz w:val="24"/>
              </w:rPr>
              <w:t>2017</w:t>
            </w:r>
          </w:p>
        </w:tc>
        <w:tc>
          <w:tcPr>
            <w:tcW w:w="1128" w:type="dxa"/>
            <w:shd w:val="clear" w:color="auto" w:fill="DAE4F0"/>
          </w:tcPr>
          <w:p>
            <w:pPr>
              <w:pStyle w:val="TableParagraph"/>
              <w:ind w:left="150" w:right="148"/>
              <w:rPr>
                <w:b/>
                <w:sz w:val="24"/>
              </w:rPr>
            </w:pPr>
            <w:r>
              <w:rPr>
                <w:b/>
                <w:sz w:val="24"/>
              </w:rPr>
              <w:t>2018</w:t>
            </w:r>
          </w:p>
        </w:tc>
        <w:tc>
          <w:tcPr>
            <w:tcW w:w="996" w:type="dxa"/>
            <w:shd w:val="clear" w:color="auto" w:fill="DAE4F0"/>
          </w:tcPr>
          <w:p>
            <w:pPr>
              <w:pStyle w:val="TableParagraph"/>
              <w:ind w:left="84" w:right="82"/>
              <w:rPr>
                <w:b/>
                <w:sz w:val="24"/>
              </w:rPr>
            </w:pPr>
            <w:r>
              <w:rPr>
                <w:b/>
                <w:sz w:val="24"/>
              </w:rPr>
              <w:t>2021</w:t>
            </w:r>
          </w:p>
        </w:tc>
        <w:tc>
          <w:tcPr>
            <w:tcW w:w="1200" w:type="dxa"/>
            <w:shd w:val="clear" w:color="auto" w:fill="DAE4F0"/>
          </w:tcPr>
          <w:p>
            <w:pPr>
              <w:pStyle w:val="TableParagraph"/>
              <w:ind w:left="126" w:right="124"/>
              <w:rPr>
                <w:b/>
                <w:sz w:val="24"/>
              </w:rPr>
            </w:pPr>
            <w:r>
              <w:rPr>
                <w:b/>
                <w:sz w:val="24"/>
              </w:rPr>
              <w:t>2026</w:t>
            </w:r>
          </w:p>
        </w:tc>
      </w:tr>
      <w:tr>
        <w:trPr>
          <w:trHeight w:val="286" w:hRule="exact"/>
        </w:trPr>
        <w:tc>
          <w:tcPr>
            <w:tcW w:w="9772" w:type="dxa"/>
            <w:gridSpan w:val="7"/>
          </w:tcPr>
          <w:p>
            <w:pPr>
              <w:pStyle w:val="TableParagraph"/>
              <w:ind w:left="104"/>
              <w:jc w:val="left"/>
              <w:rPr>
                <w:b/>
                <w:sz w:val="24"/>
              </w:rPr>
            </w:pPr>
            <w:r>
              <w:rPr>
                <w:b/>
                <w:sz w:val="24"/>
              </w:rPr>
              <w:t>ЭЛЕКТРОЭНЕРГИЯ</w:t>
            </w:r>
          </w:p>
        </w:tc>
      </w:tr>
      <w:tr>
        <w:trPr>
          <w:trHeight w:val="562" w:hRule="exact"/>
        </w:trPr>
        <w:tc>
          <w:tcPr>
            <w:tcW w:w="2640" w:type="dxa"/>
          </w:tcPr>
          <w:p>
            <w:pPr>
              <w:pStyle w:val="TableParagraph"/>
              <w:ind w:left="104" w:right="102"/>
              <w:jc w:val="left"/>
              <w:rPr>
                <w:sz w:val="24"/>
              </w:rPr>
            </w:pPr>
            <w:r>
              <w:rPr>
                <w:sz w:val="24"/>
              </w:rPr>
              <w:t>Общая протяжённость сетей</w:t>
            </w:r>
          </w:p>
        </w:tc>
        <w:tc>
          <w:tcPr>
            <w:tcW w:w="1274" w:type="dxa"/>
          </w:tcPr>
          <w:p>
            <w:pPr>
              <w:pStyle w:val="TableParagraph"/>
              <w:spacing w:before="138"/>
              <w:ind w:left="110" w:right="107"/>
              <w:rPr>
                <w:sz w:val="24"/>
              </w:rPr>
            </w:pPr>
            <w:r>
              <w:rPr>
                <w:sz w:val="24"/>
              </w:rPr>
              <w:t>км</w:t>
            </w:r>
          </w:p>
        </w:tc>
        <w:tc>
          <w:tcPr>
            <w:tcW w:w="1266" w:type="dxa"/>
          </w:tcPr>
          <w:p>
            <w:pPr>
              <w:pStyle w:val="TableParagraph"/>
              <w:spacing w:before="138"/>
              <w:ind w:left="220" w:right="216"/>
              <w:rPr>
                <w:sz w:val="24"/>
              </w:rPr>
            </w:pPr>
            <w:r>
              <w:rPr>
                <w:sz w:val="24"/>
              </w:rPr>
              <w:t>74,86</w:t>
            </w:r>
          </w:p>
        </w:tc>
        <w:tc>
          <w:tcPr>
            <w:tcW w:w="1268" w:type="dxa"/>
          </w:tcPr>
          <w:p>
            <w:pPr>
              <w:pStyle w:val="TableParagraph"/>
              <w:spacing w:before="138"/>
              <w:ind w:left="220" w:right="218"/>
              <w:rPr>
                <w:sz w:val="24"/>
              </w:rPr>
            </w:pPr>
            <w:r>
              <w:rPr>
                <w:sz w:val="24"/>
              </w:rPr>
              <w:t>74,86</w:t>
            </w:r>
          </w:p>
        </w:tc>
        <w:tc>
          <w:tcPr>
            <w:tcW w:w="1128" w:type="dxa"/>
          </w:tcPr>
          <w:p>
            <w:pPr>
              <w:pStyle w:val="TableParagraph"/>
              <w:spacing w:before="138"/>
              <w:ind w:left="150" w:right="148"/>
              <w:rPr>
                <w:sz w:val="24"/>
              </w:rPr>
            </w:pPr>
            <w:r>
              <w:rPr>
                <w:sz w:val="24"/>
              </w:rPr>
              <w:t>74,86</w:t>
            </w:r>
          </w:p>
        </w:tc>
        <w:tc>
          <w:tcPr>
            <w:tcW w:w="996" w:type="dxa"/>
          </w:tcPr>
          <w:p>
            <w:pPr>
              <w:pStyle w:val="TableParagraph"/>
              <w:spacing w:before="138"/>
              <w:ind w:left="84" w:right="82"/>
              <w:rPr>
                <w:sz w:val="24"/>
              </w:rPr>
            </w:pPr>
            <w:r>
              <w:rPr>
                <w:sz w:val="24"/>
              </w:rPr>
              <w:t>74,86</w:t>
            </w:r>
          </w:p>
        </w:tc>
        <w:tc>
          <w:tcPr>
            <w:tcW w:w="1200" w:type="dxa"/>
          </w:tcPr>
          <w:p>
            <w:pPr>
              <w:pStyle w:val="TableParagraph"/>
              <w:spacing w:before="138"/>
              <w:ind w:left="126" w:right="124"/>
              <w:rPr>
                <w:sz w:val="24"/>
              </w:rPr>
            </w:pPr>
            <w:r>
              <w:rPr>
                <w:sz w:val="24"/>
              </w:rPr>
              <w:t>74,86</w:t>
            </w:r>
          </w:p>
        </w:tc>
      </w:tr>
      <w:tr>
        <w:trPr>
          <w:trHeight w:val="838" w:hRule="exact"/>
        </w:trPr>
        <w:tc>
          <w:tcPr>
            <w:tcW w:w="2640" w:type="dxa"/>
          </w:tcPr>
          <w:p>
            <w:pPr>
              <w:pStyle w:val="TableParagraph"/>
              <w:tabs>
                <w:tab w:pos="2304" w:val="left" w:leader="none"/>
              </w:tabs>
              <w:ind w:left="104" w:right="98"/>
              <w:jc w:val="left"/>
              <w:rPr>
                <w:sz w:val="24"/>
              </w:rPr>
            </w:pPr>
            <w:r>
              <w:rPr>
                <w:sz w:val="24"/>
              </w:rPr>
              <w:t>Получено электроэнергии</w:t>
              <w:tab/>
              <w:t>от поставщика</w:t>
            </w:r>
          </w:p>
        </w:tc>
        <w:tc>
          <w:tcPr>
            <w:tcW w:w="1274" w:type="dxa"/>
          </w:tcPr>
          <w:p>
            <w:pPr>
              <w:pStyle w:val="TableParagraph"/>
              <w:spacing w:before="11"/>
              <w:jc w:val="left"/>
              <w:rPr>
                <w:sz w:val="23"/>
              </w:rPr>
            </w:pPr>
          </w:p>
          <w:p>
            <w:pPr>
              <w:pStyle w:val="TableParagraph"/>
              <w:ind w:left="110" w:right="111"/>
              <w:rPr>
                <w:sz w:val="24"/>
              </w:rPr>
            </w:pPr>
            <w:r>
              <w:rPr>
                <w:sz w:val="24"/>
              </w:rPr>
              <w:t>тыс.кВт/ч</w:t>
            </w:r>
          </w:p>
        </w:tc>
        <w:tc>
          <w:tcPr>
            <w:tcW w:w="1266" w:type="dxa"/>
          </w:tcPr>
          <w:p>
            <w:pPr>
              <w:pStyle w:val="TableParagraph"/>
              <w:spacing w:before="11"/>
              <w:jc w:val="left"/>
              <w:rPr>
                <w:sz w:val="23"/>
              </w:rPr>
            </w:pPr>
          </w:p>
          <w:p>
            <w:pPr>
              <w:pStyle w:val="TableParagraph"/>
              <w:ind w:left="220" w:right="216"/>
              <w:rPr>
                <w:sz w:val="24"/>
              </w:rPr>
            </w:pPr>
            <w:r>
              <w:rPr>
                <w:sz w:val="24"/>
              </w:rPr>
              <w:t>2892,94</w:t>
            </w:r>
          </w:p>
        </w:tc>
        <w:tc>
          <w:tcPr>
            <w:tcW w:w="1268" w:type="dxa"/>
          </w:tcPr>
          <w:p>
            <w:pPr>
              <w:pStyle w:val="TableParagraph"/>
              <w:spacing w:before="11"/>
              <w:jc w:val="left"/>
              <w:rPr>
                <w:sz w:val="23"/>
              </w:rPr>
            </w:pPr>
          </w:p>
          <w:p>
            <w:pPr>
              <w:pStyle w:val="TableParagraph"/>
              <w:ind w:left="220" w:right="218"/>
              <w:rPr>
                <w:sz w:val="24"/>
              </w:rPr>
            </w:pPr>
            <w:r>
              <w:rPr>
                <w:sz w:val="24"/>
              </w:rPr>
              <w:t>3042,2</w:t>
            </w:r>
          </w:p>
        </w:tc>
        <w:tc>
          <w:tcPr>
            <w:tcW w:w="1128" w:type="dxa"/>
          </w:tcPr>
          <w:p>
            <w:pPr>
              <w:pStyle w:val="TableParagraph"/>
              <w:spacing w:before="11"/>
              <w:jc w:val="left"/>
              <w:rPr>
                <w:sz w:val="23"/>
              </w:rPr>
            </w:pPr>
          </w:p>
          <w:p>
            <w:pPr>
              <w:pStyle w:val="TableParagraph"/>
              <w:ind w:left="150" w:right="148"/>
              <w:rPr>
                <w:sz w:val="24"/>
              </w:rPr>
            </w:pPr>
            <w:r>
              <w:rPr>
                <w:sz w:val="24"/>
              </w:rPr>
              <w:t>3160,27</w:t>
            </w:r>
          </w:p>
        </w:tc>
        <w:tc>
          <w:tcPr>
            <w:tcW w:w="996" w:type="dxa"/>
          </w:tcPr>
          <w:p>
            <w:pPr>
              <w:pStyle w:val="TableParagraph"/>
              <w:spacing w:before="11"/>
              <w:jc w:val="left"/>
              <w:rPr>
                <w:sz w:val="23"/>
              </w:rPr>
            </w:pPr>
          </w:p>
          <w:p>
            <w:pPr>
              <w:pStyle w:val="TableParagraph"/>
              <w:ind w:left="84" w:right="82"/>
              <w:rPr>
                <w:sz w:val="24"/>
              </w:rPr>
            </w:pPr>
            <w:r>
              <w:rPr>
                <w:sz w:val="24"/>
              </w:rPr>
              <w:t>3444,86</w:t>
            </w:r>
          </w:p>
        </w:tc>
        <w:tc>
          <w:tcPr>
            <w:tcW w:w="1200" w:type="dxa"/>
          </w:tcPr>
          <w:p>
            <w:pPr>
              <w:pStyle w:val="TableParagraph"/>
              <w:spacing w:before="11"/>
              <w:jc w:val="left"/>
              <w:rPr>
                <w:sz w:val="23"/>
              </w:rPr>
            </w:pPr>
          </w:p>
          <w:p>
            <w:pPr>
              <w:pStyle w:val="TableParagraph"/>
              <w:ind w:left="126" w:right="124"/>
              <w:rPr>
                <w:sz w:val="24"/>
              </w:rPr>
            </w:pPr>
            <w:r>
              <w:rPr>
                <w:sz w:val="24"/>
              </w:rPr>
              <w:t>4127,168</w:t>
            </w:r>
          </w:p>
        </w:tc>
      </w:tr>
      <w:tr>
        <w:trPr>
          <w:trHeight w:val="562" w:hRule="exact"/>
        </w:trPr>
        <w:tc>
          <w:tcPr>
            <w:tcW w:w="2640" w:type="dxa"/>
          </w:tcPr>
          <w:p>
            <w:pPr>
              <w:pStyle w:val="TableParagraph"/>
              <w:tabs>
                <w:tab w:pos="1904" w:val="left" w:leader="none"/>
              </w:tabs>
              <w:ind w:left="104" w:right="99"/>
              <w:jc w:val="left"/>
              <w:rPr>
                <w:sz w:val="24"/>
              </w:rPr>
            </w:pPr>
            <w:r>
              <w:rPr>
                <w:sz w:val="24"/>
              </w:rPr>
              <w:t>Фактический</w:t>
              <w:tab/>
              <w:t>объем потерь в</w:t>
            </w:r>
            <w:r>
              <w:rPr>
                <w:spacing w:val="-5"/>
                <w:sz w:val="24"/>
              </w:rPr>
              <w:t> </w:t>
            </w:r>
            <w:r>
              <w:rPr>
                <w:sz w:val="24"/>
              </w:rPr>
              <w:t>сетях</w:t>
            </w:r>
          </w:p>
        </w:tc>
        <w:tc>
          <w:tcPr>
            <w:tcW w:w="1274" w:type="dxa"/>
          </w:tcPr>
          <w:p>
            <w:pPr>
              <w:pStyle w:val="TableParagraph"/>
              <w:spacing w:before="138"/>
              <w:ind w:left="110" w:right="111"/>
              <w:rPr>
                <w:sz w:val="24"/>
              </w:rPr>
            </w:pPr>
            <w:r>
              <w:rPr>
                <w:sz w:val="24"/>
              </w:rPr>
              <w:t>тыс.кВт/ч</w:t>
            </w:r>
          </w:p>
        </w:tc>
        <w:tc>
          <w:tcPr>
            <w:tcW w:w="1266" w:type="dxa"/>
          </w:tcPr>
          <w:p>
            <w:pPr>
              <w:pStyle w:val="TableParagraph"/>
              <w:spacing w:before="138"/>
              <w:ind w:left="220" w:right="216"/>
              <w:rPr>
                <w:sz w:val="24"/>
              </w:rPr>
            </w:pPr>
            <w:r>
              <w:rPr>
                <w:sz w:val="24"/>
              </w:rPr>
              <w:t>377,34</w:t>
            </w:r>
          </w:p>
        </w:tc>
        <w:tc>
          <w:tcPr>
            <w:tcW w:w="1268" w:type="dxa"/>
          </w:tcPr>
          <w:p>
            <w:pPr>
              <w:pStyle w:val="TableParagraph"/>
              <w:spacing w:before="138"/>
              <w:ind w:left="220" w:right="218"/>
              <w:rPr>
                <w:sz w:val="24"/>
              </w:rPr>
            </w:pPr>
            <w:r>
              <w:rPr>
                <w:sz w:val="24"/>
              </w:rPr>
              <w:t>373,6</w:t>
            </w:r>
          </w:p>
        </w:tc>
        <w:tc>
          <w:tcPr>
            <w:tcW w:w="1128" w:type="dxa"/>
          </w:tcPr>
          <w:p>
            <w:pPr>
              <w:pStyle w:val="TableParagraph"/>
              <w:spacing w:before="138"/>
              <w:ind w:left="150" w:right="148"/>
              <w:rPr>
                <w:sz w:val="24"/>
              </w:rPr>
            </w:pPr>
            <w:r>
              <w:rPr>
                <w:sz w:val="24"/>
              </w:rPr>
              <w:t>338,6</w:t>
            </w:r>
          </w:p>
        </w:tc>
        <w:tc>
          <w:tcPr>
            <w:tcW w:w="996" w:type="dxa"/>
          </w:tcPr>
          <w:p>
            <w:pPr>
              <w:pStyle w:val="TableParagraph"/>
              <w:spacing w:before="138"/>
              <w:ind w:left="84" w:right="82"/>
              <w:rPr>
                <w:sz w:val="24"/>
              </w:rPr>
            </w:pPr>
            <w:r>
              <w:rPr>
                <w:sz w:val="24"/>
              </w:rPr>
              <w:t>164,0</w:t>
            </w:r>
          </w:p>
        </w:tc>
        <w:tc>
          <w:tcPr>
            <w:tcW w:w="1200" w:type="dxa"/>
          </w:tcPr>
          <w:p>
            <w:pPr>
              <w:pStyle w:val="TableParagraph"/>
              <w:spacing w:before="138"/>
              <w:ind w:left="126" w:right="124"/>
              <w:rPr>
                <w:sz w:val="24"/>
              </w:rPr>
            </w:pPr>
            <w:r>
              <w:rPr>
                <w:sz w:val="24"/>
              </w:rPr>
              <w:t>80,92</w:t>
            </w:r>
          </w:p>
        </w:tc>
      </w:tr>
      <w:tr>
        <w:trPr>
          <w:trHeight w:val="562" w:hRule="exact"/>
        </w:trPr>
        <w:tc>
          <w:tcPr>
            <w:tcW w:w="2640" w:type="dxa"/>
          </w:tcPr>
          <w:p>
            <w:pPr>
              <w:pStyle w:val="TableParagraph"/>
              <w:tabs>
                <w:tab w:pos="1712" w:val="left" w:leader="none"/>
              </w:tabs>
              <w:ind w:left="104" w:right="102"/>
              <w:jc w:val="left"/>
              <w:rPr>
                <w:sz w:val="24"/>
              </w:rPr>
            </w:pPr>
            <w:r>
              <w:rPr>
                <w:sz w:val="24"/>
              </w:rPr>
              <w:t>Фактический</w:t>
              <w:tab/>
            </w:r>
            <w:r>
              <w:rPr>
                <w:spacing w:val="-1"/>
                <w:sz w:val="24"/>
              </w:rPr>
              <w:t>уровень </w:t>
            </w:r>
            <w:r>
              <w:rPr>
                <w:sz w:val="24"/>
              </w:rPr>
              <w:t>потерь в</w:t>
            </w:r>
            <w:r>
              <w:rPr>
                <w:spacing w:val="-5"/>
                <w:sz w:val="24"/>
              </w:rPr>
              <w:t> </w:t>
            </w:r>
            <w:r>
              <w:rPr>
                <w:sz w:val="24"/>
              </w:rPr>
              <w:t>сетях</w:t>
            </w:r>
          </w:p>
        </w:tc>
        <w:tc>
          <w:tcPr>
            <w:tcW w:w="1274" w:type="dxa"/>
          </w:tcPr>
          <w:p>
            <w:pPr>
              <w:pStyle w:val="TableParagraph"/>
              <w:spacing w:before="138"/>
              <w:ind w:left="3"/>
              <w:rPr>
                <w:sz w:val="24"/>
              </w:rPr>
            </w:pPr>
            <w:r>
              <w:rPr>
                <w:sz w:val="24"/>
              </w:rPr>
              <w:t>%</w:t>
            </w:r>
          </w:p>
        </w:tc>
        <w:tc>
          <w:tcPr>
            <w:tcW w:w="1266" w:type="dxa"/>
          </w:tcPr>
          <w:p>
            <w:pPr>
              <w:pStyle w:val="TableParagraph"/>
              <w:spacing w:before="138"/>
              <w:ind w:left="220" w:right="216"/>
              <w:rPr>
                <w:sz w:val="24"/>
              </w:rPr>
            </w:pPr>
            <w:r>
              <w:rPr>
                <w:sz w:val="24"/>
              </w:rPr>
              <w:t>15</w:t>
            </w:r>
          </w:p>
        </w:tc>
        <w:tc>
          <w:tcPr>
            <w:tcW w:w="1268" w:type="dxa"/>
          </w:tcPr>
          <w:p>
            <w:pPr>
              <w:pStyle w:val="TableParagraph"/>
              <w:spacing w:before="138"/>
              <w:ind w:left="220" w:right="218"/>
              <w:rPr>
                <w:sz w:val="24"/>
              </w:rPr>
            </w:pPr>
            <w:r>
              <w:rPr>
                <w:sz w:val="24"/>
              </w:rPr>
              <w:t>14</w:t>
            </w:r>
          </w:p>
        </w:tc>
        <w:tc>
          <w:tcPr>
            <w:tcW w:w="1128" w:type="dxa"/>
          </w:tcPr>
          <w:p>
            <w:pPr>
              <w:pStyle w:val="TableParagraph"/>
              <w:spacing w:before="138"/>
              <w:ind w:left="150" w:right="148"/>
              <w:rPr>
                <w:sz w:val="24"/>
              </w:rPr>
            </w:pPr>
            <w:r>
              <w:rPr>
                <w:sz w:val="24"/>
              </w:rPr>
              <w:t>12</w:t>
            </w:r>
          </w:p>
        </w:tc>
        <w:tc>
          <w:tcPr>
            <w:tcW w:w="996" w:type="dxa"/>
          </w:tcPr>
          <w:p>
            <w:pPr>
              <w:pStyle w:val="TableParagraph"/>
              <w:spacing w:before="138"/>
              <w:ind w:left="2"/>
              <w:rPr>
                <w:sz w:val="24"/>
              </w:rPr>
            </w:pPr>
            <w:r>
              <w:rPr>
                <w:sz w:val="24"/>
              </w:rPr>
              <w:t>5</w:t>
            </w:r>
          </w:p>
        </w:tc>
        <w:tc>
          <w:tcPr>
            <w:tcW w:w="1200" w:type="dxa"/>
          </w:tcPr>
          <w:p>
            <w:pPr>
              <w:pStyle w:val="TableParagraph"/>
              <w:spacing w:before="138"/>
              <w:ind w:left="2"/>
              <w:rPr>
                <w:sz w:val="24"/>
              </w:rPr>
            </w:pPr>
            <w:r>
              <w:rPr>
                <w:sz w:val="24"/>
              </w:rPr>
              <w:t>2</w:t>
            </w:r>
          </w:p>
        </w:tc>
      </w:tr>
      <w:tr>
        <w:trPr>
          <w:trHeight w:val="838" w:hRule="exact"/>
        </w:trPr>
        <w:tc>
          <w:tcPr>
            <w:tcW w:w="2640" w:type="dxa"/>
          </w:tcPr>
          <w:p>
            <w:pPr>
              <w:pStyle w:val="TableParagraph"/>
              <w:tabs>
                <w:tab w:pos="1905" w:val="left" w:leader="none"/>
              </w:tabs>
              <w:ind w:left="104" w:right="98"/>
              <w:jc w:val="left"/>
              <w:rPr>
                <w:sz w:val="24"/>
              </w:rPr>
            </w:pPr>
            <w:r>
              <w:rPr>
                <w:sz w:val="24"/>
              </w:rPr>
              <w:t>Общий</w:t>
              <w:tab/>
              <w:t>объём реализации электроэнергии</w:t>
            </w:r>
          </w:p>
        </w:tc>
        <w:tc>
          <w:tcPr>
            <w:tcW w:w="1274" w:type="dxa"/>
          </w:tcPr>
          <w:p>
            <w:pPr>
              <w:pStyle w:val="TableParagraph"/>
              <w:spacing w:before="11"/>
              <w:jc w:val="left"/>
              <w:rPr>
                <w:sz w:val="23"/>
              </w:rPr>
            </w:pPr>
          </w:p>
          <w:p>
            <w:pPr>
              <w:pStyle w:val="TableParagraph"/>
              <w:ind w:left="110" w:right="111"/>
              <w:rPr>
                <w:sz w:val="24"/>
              </w:rPr>
            </w:pPr>
            <w:r>
              <w:rPr>
                <w:sz w:val="24"/>
              </w:rPr>
              <w:t>тыс.кВт/ч</w:t>
            </w:r>
          </w:p>
        </w:tc>
        <w:tc>
          <w:tcPr>
            <w:tcW w:w="1266" w:type="dxa"/>
          </w:tcPr>
          <w:p>
            <w:pPr>
              <w:pStyle w:val="TableParagraph"/>
              <w:spacing w:before="11"/>
              <w:jc w:val="left"/>
              <w:rPr>
                <w:sz w:val="23"/>
              </w:rPr>
            </w:pPr>
          </w:p>
          <w:p>
            <w:pPr>
              <w:pStyle w:val="TableParagraph"/>
              <w:ind w:left="220" w:right="216"/>
              <w:rPr>
                <w:sz w:val="24"/>
              </w:rPr>
            </w:pPr>
            <w:r>
              <w:rPr>
                <w:sz w:val="24"/>
              </w:rPr>
              <w:t>2515,6</w:t>
            </w:r>
          </w:p>
        </w:tc>
        <w:tc>
          <w:tcPr>
            <w:tcW w:w="1268" w:type="dxa"/>
          </w:tcPr>
          <w:p>
            <w:pPr>
              <w:pStyle w:val="TableParagraph"/>
              <w:spacing w:before="11"/>
              <w:jc w:val="left"/>
              <w:rPr>
                <w:sz w:val="23"/>
              </w:rPr>
            </w:pPr>
          </w:p>
          <w:p>
            <w:pPr>
              <w:pStyle w:val="TableParagraph"/>
              <w:ind w:left="220" w:right="218"/>
              <w:rPr>
                <w:sz w:val="24"/>
              </w:rPr>
            </w:pPr>
            <w:r>
              <w:rPr>
                <w:sz w:val="24"/>
              </w:rPr>
              <w:t>2668,6</w:t>
            </w:r>
          </w:p>
        </w:tc>
        <w:tc>
          <w:tcPr>
            <w:tcW w:w="1128" w:type="dxa"/>
          </w:tcPr>
          <w:p>
            <w:pPr>
              <w:pStyle w:val="TableParagraph"/>
              <w:spacing w:before="11"/>
              <w:jc w:val="left"/>
              <w:rPr>
                <w:sz w:val="23"/>
              </w:rPr>
            </w:pPr>
          </w:p>
          <w:p>
            <w:pPr>
              <w:pStyle w:val="TableParagraph"/>
              <w:ind w:left="150" w:right="148"/>
              <w:rPr>
                <w:sz w:val="24"/>
              </w:rPr>
            </w:pPr>
            <w:r>
              <w:rPr>
                <w:sz w:val="24"/>
              </w:rPr>
              <w:t>2821,67</w:t>
            </w:r>
          </w:p>
        </w:tc>
        <w:tc>
          <w:tcPr>
            <w:tcW w:w="996" w:type="dxa"/>
          </w:tcPr>
          <w:p>
            <w:pPr>
              <w:pStyle w:val="TableParagraph"/>
              <w:spacing w:before="11"/>
              <w:jc w:val="left"/>
              <w:rPr>
                <w:sz w:val="23"/>
              </w:rPr>
            </w:pPr>
          </w:p>
          <w:p>
            <w:pPr>
              <w:pStyle w:val="TableParagraph"/>
              <w:ind w:left="84" w:right="82"/>
              <w:rPr>
                <w:sz w:val="24"/>
              </w:rPr>
            </w:pPr>
            <w:r>
              <w:rPr>
                <w:sz w:val="24"/>
              </w:rPr>
              <w:t>3280,86</w:t>
            </w:r>
          </w:p>
        </w:tc>
        <w:tc>
          <w:tcPr>
            <w:tcW w:w="1200" w:type="dxa"/>
          </w:tcPr>
          <w:p>
            <w:pPr>
              <w:pStyle w:val="TableParagraph"/>
              <w:spacing w:before="11"/>
              <w:jc w:val="left"/>
              <w:rPr>
                <w:sz w:val="23"/>
              </w:rPr>
            </w:pPr>
          </w:p>
          <w:p>
            <w:pPr>
              <w:pStyle w:val="TableParagraph"/>
              <w:ind w:left="126" w:right="124"/>
              <w:rPr>
                <w:sz w:val="24"/>
              </w:rPr>
            </w:pPr>
            <w:r>
              <w:rPr>
                <w:sz w:val="24"/>
              </w:rPr>
              <w:t>4046,248</w:t>
            </w:r>
          </w:p>
        </w:tc>
      </w:tr>
      <w:tr>
        <w:trPr>
          <w:trHeight w:val="286" w:hRule="exact"/>
        </w:trPr>
        <w:tc>
          <w:tcPr>
            <w:tcW w:w="9772" w:type="dxa"/>
            <w:gridSpan w:val="7"/>
          </w:tcPr>
          <w:p>
            <w:pPr>
              <w:pStyle w:val="TableParagraph"/>
              <w:ind w:left="104"/>
              <w:jc w:val="left"/>
              <w:rPr>
                <w:sz w:val="24"/>
              </w:rPr>
            </w:pPr>
            <w:r>
              <w:rPr>
                <w:sz w:val="24"/>
              </w:rPr>
              <w:t>в т.ч.</w:t>
            </w:r>
          </w:p>
        </w:tc>
      </w:tr>
      <w:tr>
        <w:trPr>
          <w:trHeight w:val="286" w:hRule="exact"/>
        </w:trPr>
        <w:tc>
          <w:tcPr>
            <w:tcW w:w="2640" w:type="dxa"/>
          </w:tcPr>
          <w:p>
            <w:pPr>
              <w:pStyle w:val="TableParagraph"/>
              <w:ind w:left="104" w:right="102"/>
              <w:jc w:val="left"/>
              <w:rPr>
                <w:sz w:val="24"/>
              </w:rPr>
            </w:pPr>
            <w:r>
              <w:rPr>
                <w:sz w:val="24"/>
              </w:rPr>
              <w:t>Населению</w:t>
            </w:r>
          </w:p>
        </w:tc>
        <w:tc>
          <w:tcPr>
            <w:tcW w:w="1274" w:type="dxa"/>
          </w:tcPr>
          <w:p>
            <w:pPr>
              <w:pStyle w:val="TableParagraph"/>
              <w:ind w:left="110" w:right="111"/>
              <w:rPr>
                <w:sz w:val="24"/>
              </w:rPr>
            </w:pPr>
            <w:r>
              <w:rPr>
                <w:sz w:val="24"/>
              </w:rPr>
              <w:t>тыс.кВт/ч</w:t>
            </w:r>
          </w:p>
        </w:tc>
        <w:tc>
          <w:tcPr>
            <w:tcW w:w="1266" w:type="dxa"/>
          </w:tcPr>
          <w:p>
            <w:pPr>
              <w:pStyle w:val="TableParagraph"/>
              <w:ind w:left="220" w:right="216"/>
              <w:rPr>
                <w:sz w:val="24"/>
              </w:rPr>
            </w:pPr>
            <w:r>
              <w:rPr>
                <w:sz w:val="24"/>
              </w:rPr>
              <w:t>1382,85</w:t>
            </w:r>
          </w:p>
        </w:tc>
        <w:tc>
          <w:tcPr>
            <w:tcW w:w="1268" w:type="dxa"/>
          </w:tcPr>
          <w:p>
            <w:pPr>
              <w:pStyle w:val="TableParagraph"/>
              <w:ind w:left="220" w:right="218"/>
              <w:rPr>
                <w:sz w:val="24"/>
              </w:rPr>
            </w:pPr>
            <w:r>
              <w:rPr>
                <w:sz w:val="24"/>
              </w:rPr>
              <w:t>1531,38</w:t>
            </w:r>
          </w:p>
        </w:tc>
        <w:tc>
          <w:tcPr>
            <w:tcW w:w="1128" w:type="dxa"/>
          </w:tcPr>
          <w:p>
            <w:pPr>
              <w:pStyle w:val="TableParagraph"/>
              <w:ind w:left="150" w:right="148"/>
              <w:rPr>
                <w:sz w:val="24"/>
              </w:rPr>
            </w:pPr>
            <w:r>
              <w:rPr>
                <w:sz w:val="24"/>
              </w:rPr>
              <w:t>1679,92</w:t>
            </w:r>
          </w:p>
        </w:tc>
        <w:tc>
          <w:tcPr>
            <w:tcW w:w="996" w:type="dxa"/>
          </w:tcPr>
          <w:p>
            <w:pPr>
              <w:pStyle w:val="TableParagraph"/>
              <w:ind w:left="84" w:right="82"/>
              <w:rPr>
                <w:sz w:val="24"/>
              </w:rPr>
            </w:pPr>
            <w:r>
              <w:rPr>
                <w:sz w:val="24"/>
              </w:rPr>
              <w:t>2125,54</w:t>
            </w:r>
          </w:p>
        </w:tc>
        <w:tc>
          <w:tcPr>
            <w:tcW w:w="1200" w:type="dxa"/>
          </w:tcPr>
          <w:p>
            <w:pPr>
              <w:pStyle w:val="TableParagraph"/>
              <w:ind w:left="126" w:right="124"/>
              <w:rPr>
                <w:sz w:val="24"/>
              </w:rPr>
            </w:pPr>
            <w:r>
              <w:rPr>
                <w:sz w:val="24"/>
              </w:rPr>
              <w:t>2868,24</w:t>
            </w:r>
          </w:p>
        </w:tc>
      </w:tr>
      <w:tr>
        <w:trPr>
          <w:trHeight w:val="562" w:hRule="exact"/>
        </w:trPr>
        <w:tc>
          <w:tcPr>
            <w:tcW w:w="2640" w:type="dxa"/>
          </w:tcPr>
          <w:p>
            <w:pPr>
              <w:pStyle w:val="TableParagraph"/>
              <w:ind w:left="104" w:right="102"/>
              <w:jc w:val="left"/>
              <w:rPr>
                <w:sz w:val="24"/>
              </w:rPr>
            </w:pPr>
            <w:r>
              <w:rPr>
                <w:sz w:val="24"/>
              </w:rPr>
              <w:t>бюджетным организациям</w:t>
            </w:r>
          </w:p>
        </w:tc>
        <w:tc>
          <w:tcPr>
            <w:tcW w:w="1274" w:type="dxa"/>
          </w:tcPr>
          <w:p>
            <w:pPr>
              <w:pStyle w:val="TableParagraph"/>
              <w:spacing w:before="138"/>
              <w:ind w:left="110" w:right="111"/>
              <w:rPr>
                <w:sz w:val="24"/>
              </w:rPr>
            </w:pPr>
            <w:r>
              <w:rPr>
                <w:sz w:val="24"/>
              </w:rPr>
              <w:t>тыс.кВт/ч</w:t>
            </w:r>
          </w:p>
        </w:tc>
        <w:tc>
          <w:tcPr>
            <w:tcW w:w="1266" w:type="dxa"/>
          </w:tcPr>
          <w:p>
            <w:pPr>
              <w:pStyle w:val="TableParagraph"/>
              <w:spacing w:before="138"/>
              <w:ind w:left="220" w:right="216"/>
              <w:rPr>
                <w:sz w:val="24"/>
              </w:rPr>
            </w:pPr>
            <w:r>
              <w:rPr>
                <w:sz w:val="24"/>
              </w:rPr>
              <w:t>322,3</w:t>
            </w:r>
          </w:p>
        </w:tc>
        <w:tc>
          <w:tcPr>
            <w:tcW w:w="1268" w:type="dxa"/>
          </w:tcPr>
          <w:p>
            <w:pPr>
              <w:pStyle w:val="TableParagraph"/>
              <w:spacing w:before="138"/>
              <w:ind w:left="220" w:right="218"/>
              <w:rPr>
                <w:sz w:val="24"/>
              </w:rPr>
            </w:pPr>
            <w:r>
              <w:rPr>
                <w:sz w:val="24"/>
              </w:rPr>
              <w:t>323,58</w:t>
            </w:r>
          </w:p>
        </w:tc>
        <w:tc>
          <w:tcPr>
            <w:tcW w:w="1128" w:type="dxa"/>
          </w:tcPr>
          <w:p>
            <w:pPr>
              <w:pStyle w:val="TableParagraph"/>
              <w:spacing w:before="138"/>
              <w:ind w:left="150" w:right="148"/>
              <w:rPr>
                <w:sz w:val="24"/>
              </w:rPr>
            </w:pPr>
            <w:r>
              <w:rPr>
                <w:sz w:val="24"/>
              </w:rPr>
              <w:t>324,87</w:t>
            </w:r>
          </w:p>
        </w:tc>
        <w:tc>
          <w:tcPr>
            <w:tcW w:w="996" w:type="dxa"/>
          </w:tcPr>
          <w:p>
            <w:pPr>
              <w:pStyle w:val="TableParagraph"/>
              <w:spacing w:before="138"/>
              <w:ind w:left="84" w:right="82"/>
              <w:rPr>
                <w:sz w:val="24"/>
              </w:rPr>
            </w:pPr>
            <w:r>
              <w:rPr>
                <w:sz w:val="24"/>
              </w:rPr>
              <w:t>328,72</w:t>
            </w:r>
          </w:p>
        </w:tc>
        <w:tc>
          <w:tcPr>
            <w:tcW w:w="1200" w:type="dxa"/>
          </w:tcPr>
          <w:p>
            <w:pPr>
              <w:pStyle w:val="TableParagraph"/>
              <w:spacing w:before="138"/>
              <w:ind w:left="126" w:right="124"/>
              <w:rPr>
                <w:sz w:val="24"/>
              </w:rPr>
            </w:pPr>
            <w:r>
              <w:rPr>
                <w:sz w:val="24"/>
              </w:rPr>
              <w:t>335,192</w:t>
            </w:r>
          </w:p>
        </w:tc>
      </w:tr>
      <w:tr>
        <w:trPr>
          <w:trHeight w:val="286" w:hRule="exact"/>
        </w:trPr>
        <w:tc>
          <w:tcPr>
            <w:tcW w:w="2640" w:type="dxa"/>
          </w:tcPr>
          <w:p>
            <w:pPr>
              <w:pStyle w:val="TableParagraph"/>
              <w:ind w:left="104" w:right="102"/>
              <w:jc w:val="left"/>
              <w:rPr>
                <w:sz w:val="24"/>
              </w:rPr>
            </w:pPr>
            <w:r>
              <w:rPr>
                <w:sz w:val="24"/>
              </w:rPr>
              <w:t>Прочим организациям</w:t>
            </w:r>
          </w:p>
        </w:tc>
        <w:tc>
          <w:tcPr>
            <w:tcW w:w="1274" w:type="dxa"/>
          </w:tcPr>
          <w:p>
            <w:pPr>
              <w:pStyle w:val="TableParagraph"/>
              <w:ind w:left="110" w:right="111"/>
              <w:rPr>
                <w:sz w:val="24"/>
              </w:rPr>
            </w:pPr>
            <w:r>
              <w:rPr>
                <w:sz w:val="24"/>
              </w:rPr>
              <w:t>тыс.кВт/ч</w:t>
            </w:r>
          </w:p>
        </w:tc>
        <w:tc>
          <w:tcPr>
            <w:tcW w:w="1266" w:type="dxa"/>
          </w:tcPr>
          <w:p>
            <w:pPr>
              <w:pStyle w:val="TableParagraph"/>
              <w:ind w:left="220" w:right="216"/>
              <w:rPr>
                <w:sz w:val="24"/>
              </w:rPr>
            </w:pPr>
            <w:r>
              <w:rPr>
                <w:sz w:val="24"/>
              </w:rPr>
              <w:t>810,4</w:t>
            </w:r>
          </w:p>
        </w:tc>
        <w:tc>
          <w:tcPr>
            <w:tcW w:w="1268" w:type="dxa"/>
          </w:tcPr>
          <w:p>
            <w:pPr>
              <w:pStyle w:val="TableParagraph"/>
              <w:ind w:left="220" w:right="218"/>
              <w:rPr>
                <w:sz w:val="24"/>
              </w:rPr>
            </w:pPr>
            <w:r>
              <w:rPr>
                <w:sz w:val="24"/>
              </w:rPr>
              <w:t>813,64</w:t>
            </w:r>
          </w:p>
        </w:tc>
        <w:tc>
          <w:tcPr>
            <w:tcW w:w="1128" w:type="dxa"/>
          </w:tcPr>
          <w:p>
            <w:pPr>
              <w:pStyle w:val="TableParagraph"/>
              <w:ind w:left="150" w:right="148"/>
              <w:rPr>
                <w:sz w:val="24"/>
              </w:rPr>
            </w:pPr>
            <w:r>
              <w:rPr>
                <w:sz w:val="24"/>
              </w:rPr>
              <w:t>816,88</w:t>
            </w:r>
          </w:p>
        </w:tc>
        <w:tc>
          <w:tcPr>
            <w:tcW w:w="996" w:type="dxa"/>
          </w:tcPr>
          <w:p>
            <w:pPr>
              <w:pStyle w:val="TableParagraph"/>
              <w:ind w:left="84" w:right="82"/>
              <w:rPr>
                <w:sz w:val="24"/>
              </w:rPr>
            </w:pPr>
            <w:r>
              <w:rPr>
                <w:sz w:val="24"/>
              </w:rPr>
              <w:t>826,6</w:t>
            </w:r>
          </w:p>
        </w:tc>
        <w:tc>
          <w:tcPr>
            <w:tcW w:w="1200" w:type="dxa"/>
          </w:tcPr>
          <w:p>
            <w:pPr>
              <w:pStyle w:val="TableParagraph"/>
              <w:ind w:left="126" w:right="124"/>
              <w:rPr>
                <w:sz w:val="24"/>
              </w:rPr>
            </w:pPr>
            <w:r>
              <w:rPr>
                <w:sz w:val="24"/>
              </w:rPr>
              <w:t>842,816</w:t>
            </w:r>
          </w:p>
        </w:tc>
      </w:tr>
      <w:tr>
        <w:trPr>
          <w:trHeight w:val="838" w:hRule="exact"/>
        </w:trPr>
        <w:tc>
          <w:tcPr>
            <w:tcW w:w="2640" w:type="dxa"/>
          </w:tcPr>
          <w:p>
            <w:pPr>
              <w:pStyle w:val="TableParagraph"/>
              <w:tabs>
                <w:tab w:pos="1970" w:val="left" w:leader="none"/>
              </w:tabs>
              <w:ind w:left="104" w:right="101"/>
              <w:jc w:val="both"/>
              <w:rPr>
                <w:sz w:val="24"/>
              </w:rPr>
            </w:pPr>
            <w:r>
              <w:rPr>
                <w:sz w:val="24"/>
              </w:rPr>
              <w:t>Охват потребителей приборами</w:t>
              <w:tab/>
            </w:r>
            <w:r>
              <w:rPr>
                <w:spacing w:val="-1"/>
                <w:sz w:val="24"/>
              </w:rPr>
              <w:t>учета </w:t>
            </w:r>
            <w:r>
              <w:rPr>
                <w:sz w:val="24"/>
              </w:rPr>
              <w:t>электроэнергии</w:t>
            </w:r>
          </w:p>
        </w:tc>
        <w:tc>
          <w:tcPr>
            <w:tcW w:w="1274" w:type="dxa"/>
          </w:tcPr>
          <w:p>
            <w:pPr>
              <w:pStyle w:val="TableParagraph"/>
              <w:spacing w:before="11"/>
              <w:jc w:val="left"/>
              <w:rPr>
                <w:sz w:val="23"/>
              </w:rPr>
            </w:pPr>
          </w:p>
          <w:p>
            <w:pPr>
              <w:pStyle w:val="TableParagraph"/>
              <w:ind w:left="3"/>
              <w:rPr>
                <w:sz w:val="24"/>
              </w:rPr>
            </w:pPr>
            <w:r>
              <w:rPr>
                <w:sz w:val="24"/>
              </w:rPr>
              <w:t>%</w:t>
            </w:r>
          </w:p>
        </w:tc>
        <w:tc>
          <w:tcPr>
            <w:tcW w:w="1266" w:type="dxa"/>
          </w:tcPr>
          <w:p>
            <w:pPr>
              <w:pStyle w:val="TableParagraph"/>
              <w:spacing w:before="11"/>
              <w:jc w:val="left"/>
              <w:rPr>
                <w:sz w:val="23"/>
              </w:rPr>
            </w:pPr>
          </w:p>
          <w:p>
            <w:pPr>
              <w:pStyle w:val="TableParagraph"/>
              <w:ind w:left="220" w:right="216"/>
              <w:rPr>
                <w:sz w:val="24"/>
              </w:rPr>
            </w:pPr>
            <w:r>
              <w:rPr>
                <w:sz w:val="24"/>
              </w:rPr>
              <w:t>100</w:t>
            </w:r>
          </w:p>
        </w:tc>
        <w:tc>
          <w:tcPr>
            <w:tcW w:w="1268" w:type="dxa"/>
          </w:tcPr>
          <w:p>
            <w:pPr>
              <w:pStyle w:val="TableParagraph"/>
              <w:spacing w:before="11"/>
              <w:jc w:val="left"/>
              <w:rPr>
                <w:sz w:val="23"/>
              </w:rPr>
            </w:pPr>
          </w:p>
          <w:p>
            <w:pPr>
              <w:pStyle w:val="TableParagraph"/>
              <w:ind w:left="220" w:right="218"/>
              <w:rPr>
                <w:sz w:val="24"/>
              </w:rPr>
            </w:pPr>
            <w:r>
              <w:rPr>
                <w:sz w:val="24"/>
              </w:rPr>
              <w:t>100</w:t>
            </w:r>
          </w:p>
        </w:tc>
        <w:tc>
          <w:tcPr>
            <w:tcW w:w="1128" w:type="dxa"/>
          </w:tcPr>
          <w:p>
            <w:pPr>
              <w:pStyle w:val="TableParagraph"/>
              <w:spacing w:before="11"/>
              <w:jc w:val="left"/>
              <w:rPr>
                <w:sz w:val="23"/>
              </w:rPr>
            </w:pPr>
          </w:p>
          <w:p>
            <w:pPr>
              <w:pStyle w:val="TableParagraph"/>
              <w:ind w:left="150" w:right="148"/>
              <w:rPr>
                <w:sz w:val="24"/>
              </w:rPr>
            </w:pPr>
            <w:r>
              <w:rPr>
                <w:sz w:val="24"/>
              </w:rPr>
              <w:t>100</w:t>
            </w:r>
          </w:p>
        </w:tc>
        <w:tc>
          <w:tcPr>
            <w:tcW w:w="996" w:type="dxa"/>
          </w:tcPr>
          <w:p>
            <w:pPr>
              <w:pStyle w:val="TableParagraph"/>
              <w:spacing w:before="11"/>
              <w:jc w:val="left"/>
              <w:rPr>
                <w:sz w:val="23"/>
              </w:rPr>
            </w:pPr>
          </w:p>
          <w:p>
            <w:pPr>
              <w:pStyle w:val="TableParagraph"/>
              <w:ind w:left="84" w:right="82"/>
              <w:rPr>
                <w:sz w:val="24"/>
              </w:rPr>
            </w:pPr>
            <w:r>
              <w:rPr>
                <w:sz w:val="24"/>
              </w:rPr>
              <w:t>100</w:t>
            </w:r>
          </w:p>
        </w:tc>
        <w:tc>
          <w:tcPr>
            <w:tcW w:w="1200" w:type="dxa"/>
          </w:tcPr>
          <w:p>
            <w:pPr>
              <w:pStyle w:val="TableParagraph"/>
              <w:spacing w:before="11"/>
              <w:jc w:val="left"/>
              <w:rPr>
                <w:sz w:val="23"/>
              </w:rPr>
            </w:pPr>
          </w:p>
          <w:p>
            <w:pPr>
              <w:pStyle w:val="TableParagraph"/>
              <w:ind w:left="126" w:right="124"/>
              <w:rPr>
                <w:sz w:val="24"/>
              </w:rPr>
            </w:pPr>
            <w:r>
              <w:rPr>
                <w:sz w:val="24"/>
              </w:rPr>
              <w:t>100</w:t>
            </w:r>
          </w:p>
        </w:tc>
      </w:tr>
    </w:tbl>
    <w:p>
      <w:pPr>
        <w:pStyle w:val="BodyText"/>
        <w:ind w:left="240"/>
      </w:pPr>
      <w:r>
        <w:rPr/>
        <w:t>Таблица 14. Развитие системы теплоснабжения.</w:t>
      </w:r>
    </w:p>
    <w:p>
      <w:pPr>
        <w:pStyle w:val="BodyText"/>
        <w:ind w:left="0"/>
        <w:rPr>
          <w:sz w:val="14"/>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1276"/>
        <w:gridCol w:w="1274"/>
        <w:gridCol w:w="1276"/>
        <w:gridCol w:w="1134"/>
        <w:gridCol w:w="992"/>
        <w:gridCol w:w="978"/>
      </w:tblGrid>
      <w:tr>
        <w:trPr>
          <w:trHeight w:val="286" w:hRule="exact"/>
        </w:trPr>
        <w:tc>
          <w:tcPr>
            <w:tcW w:w="2660" w:type="dxa"/>
            <w:shd w:val="clear" w:color="auto" w:fill="DAE4F0"/>
          </w:tcPr>
          <w:p>
            <w:pPr>
              <w:pStyle w:val="TableParagraph"/>
              <w:ind w:left="686" w:right="353"/>
              <w:jc w:val="left"/>
              <w:rPr>
                <w:b/>
                <w:sz w:val="24"/>
              </w:rPr>
            </w:pPr>
            <w:r>
              <w:rPr>
                <w:b/>
                <w:sz w:val="24"/>
              </w:rPr>
              <w:t>Показатели</w:t>
            </w:r>
          </w:p>
        </w:tc>
        <w:tc>
          <w:tcPr>
            <w:tcW w:w="1276" w:type="dxa"/>
            <w:shd w:val="clear" w:color="auto" w:fill="DAE4F0"/>
          </w:tcPr>
          <w:p>
            <w:pPr>
              <w:pStyle w:val="TableParagraph"/>
              <w:ind w:left="171" w:right="170"/>
              <w:rPr>
                <w:b/>
                <w:sz w:val="24"/>
              </w:rPr>
            </w:pPr>
            <w:r>
              <w:rPr>
                <w:b/>
                <w:sz w:val="24"/>
              </w:rPr>
              <w:t>Ед. изм.</w:t>
            </w:r>
          </w:p>
        </w:tc>
        <w:tc>
          <w:tcPr>
            <w:tcW w:w="1274" w:type="dxa"/>
            <w:shd w:val="clear" w:color="auto" w:fill="DAE4F0"/>
          </w:tcPr>
          <w:p>
            <w:pPr>
              <w:pStyle w:val="TableParagraph"/>
              <w:ind w:left="110" w:right="106"/>
              <w:rPr>
                <w:b/>
                <w:sz w:val="24"/>
              </w:rPr>
            </w:pPr>
            <w:r>
              <w:rPr>
                <w:b/>
                <w:sz w:val="24"/>
              </w:rPr>
              <w:t>2016</w:t>
            </w:r>
          </w:p>
        </w:tc>
        <w:tc>
          <w:tcPr>
            <w:tcW w:w="1276" w:type="dxa"/>
            <w:shd w:val="clear" w:color="auto" w:fill="DAE4F0"/>
          </w:tcPr>
          <w:p>
            <w:pPr>
              <w:pStyle w:val="TableParagraph"/>
              <w:ind w:left="171" w:right="169"/>
              <w:rPr>
                <w:b/>
                <w:sz w:val="24"/>
              </w:rPr>
            </w:pPr>
            <w:r>
              <w:rPr>
                <w:b/>
                <w:sz w:val="24"/>
              </w:rPr>
              <w:t>2017</w:t>
            </w:r>
          </w:p>
        </w:tc>
        <w:tc>
          <w:tcPr>
            <w:tcW w:w="1134" w:type="dxa"/>
            <w:shd w:val="clear" w:color="auto" w:fill="DAE4F0"/>
          </w:tcPr>
          <w:p>
            <w:pPr>
              <w:pStyle w:val="TableParagraph"/>
              <w:ind w:left="323"/>
              <w:jc w:val="left"/>
              <w:rPr>
                <w:b/>
                <w:sz w:val="24"/>
              </w:rPr>
            </w:pPr>
            <w:r>
              <w:rPr>
                <w:b/>
                <w:sz w:val="24"/>
              </w:rPr>
              <w:t>2018</w:t>
            </w:r>
          </w:p>
        </w:tc>
        <w:tc>
          <w:tcPr>
            <w:tcW w:w="992" w:type="dxa"/>
            <w:shd w:val="clear" w:color="auto" w:fill="DAE4F0"/>
          </w:tcPr>
          <w:p>
            <w:pPr>
              <w:pStyle w:val="TableParagraph"/>
              <w:ind w:left="142" w:right="140"/>
              <w:rPr>
                <w:b/>
                <w:sz w:val="24"/>
              </w:rPr>
            </w:pPr>
            <w:r>
              <w:rPr>
                <w:b/>
                <w:sz w:val="24"/>
              </w:rPr>
              <w:t>2021</w:t>
            </w:r>
          </w:p>
        </w:tc>
        <w:tc>
          <w:tcPr>
            <w:tcW w:w="978" w:type="dxa"/>
            <w:shd w:val="clear" w:color="auto" w:fill="DAE4F0"/>
          </w:tcPr>
          <w:p>
            <w:pPr>
              <w:pStyle w:val="TableParagraph"/>
              <w:ind w:left="196" w:right="192"/>
              <w:rPr>
                <w:b/>
                <w:sz w:val="24"/>
              </w:rPr>
            </w:pPr>
            <w:r>
              <w:rPr>
                <w:b/>
                <w:sz w:val="24"/>
              </w:rPr>
              <w:t>2026</w:t>
            </w:r>
          </w:p>
        </w:tc>
      </w:tr>
      <w:tr>
        <w:trPr>
          <w:trHeight w:val="286" w:hRule="exact"/>
        </w:trPr>
        <w:tc>
          <w:tcPr>
            <w:tcW w:w="9590" w:type="dxa"/>
            <w:gridSpan w:val="7"/>
          </w:tcPr>
          <w:p>
            <w:pPr>
              <w:pStyle w:val="TableParagraph"/>
              <w:ind w:left="3464" w:right="3467"/>
              <w:rPr>
                <w:b/>
                <w:sz w:val="24"/>
              </w:rPr>
            </w:pPr>
            <w:r>
              <w:rPr>
                <w:b/>
                <w:sz w:val="24"/>
              </w:rPr>
              <w:t>ТЕПЛОВАЯ ЭНЕРГИЯ</w:t>
            </w:r>
          </w:p>
        </w:tc>
      </w:tr>
      <w:tr>
        <w:trPr>
          <w:trHeight w:val="562" w:hRule="exact"/>
        </w:trPr>
        <w:tc>
          <w:tcPr>
            <w:tcW w:w="2660" w:type="dxa"/>
          </w:tcPr>
          <w:p>
            <w:pPr>
              <w:pStyle w:val="TableParagraph"/>
              <w:ind w:left="104" w:right="353"/>
              <w:jc w:val="left"/>
              <w:rPr>
                <w:sz w:val="24"/>
              </w:rPr>
            </w:pPr>
            <w:r>
              <w:rPr>
                <w:sz w:val="24"/>
              </w:rPr>
              <w:t>Установленная мощность котельных</w:t>
            </w:r>
          </w:p>
        </w:tc>
        <w:tc>
          <w:tcPr>
            <w:tcW w:w="1276" w:type="dxa"/>
          </w:tcPr>
          <w:p>
            <w:pPr>
              <w:pStyle w:val="TableParagraph"/>
              <w:spacing w:before="138"/>
              <w:ind w:left="171" w:right="172"/>
              <w:rPr>
                <w:sz w:val="24"/>
              </w:rPr>
            </w:pPr>
            <w:r>
              <w:rPr>
                <w:sz w:val="24"/>
              </w:rPr>
              <w:t>Гкал/час</w:t>
            </w:r>
          </w:p>
        </w:tc>
        <w:tc>
          <w:tcPr>
            <w:tcW w:w="1274" w:type="dxa"/>
          </w:tcPr>
          <w:p>
            <w:pPr>
              <w:pStyle w:val="TableParagraph"/>
              <w:spacing w:before="138"/>
              <w:ind w:left="110" w:right="106"/>
              <w:rPr>
                <w:sz w:val="24"/>
              </w:rPr>
            </w:pPr>
            <w:r>
              <w:rPr>
                <w:sz w:val="24"/>
              </w:rPr>
              <w:t>2,08</w:t>
            </w:r>
          </w:p>
        </w:tc>
        <w:tc>
          <w:tcPr>
            <w:tcW w:w="1276" w:type="dxa"/>
          </w:tcPr>
          <w:p>
            <w:pPr>
              <w:pStyle w:val="TableParagraph"/>
              <w:spacing w:before="138"/>
              <w:ind w:left="171" w:right="169"/>
              <w:rPr>
                <w:sz w:val="24"/>
              </w:rPr>
            </w:pPr>
            <w:r>
              <w:rPr>
                <w:sz w:val="24"/>
              </w:rPr>
              <w:t>0,98</w:t>
            </w:r>
          </w:p>
        </w:tc>
        <w:tc>
          <w:tcPr>
            <w:tcW w:w="1134" w:type="dxa"/>
          </w:tcPr>
          <w:p>
            <w:pPr>
              <w:pStyle w:val="TableParagraph"/>
              <w:spacing w:before="138"/>
              <w:ind w:left="353"/>
              <w:jc w:val="left"/>
              <w:rPr>
                <w:sz w:val="24"/>
              </w:rPr>
            </w:pPr>
            <w:r>
              <w:rPr>
                <w:sz w:val="24"/>
              </w:rPr>
              <w:t>0,98</w:t>
            </w:r>
          </w:p>
        </w:tc>
        <w:tc>
          <w:tcPr>
            <w:tcW w:w="992" w:type="dxa"/>
          </w:tcPr>
          <w:p>
            <w:pPr>
              <w:pStyle w:val="TableParagraph"/>
              <w:spacing w:before="138"/>
              <w:ind w:left="142" w:right="140"/>
              <w:rPr>
                <w:sz w:val="24"/>
              </w:rPr>
            </w:pPr>
            <w:r>
              <w:rPr>
                <w:sz w:val="24"/>
              </w:rPr>
              <w:t>0,98</w:t>
            </w:r>
          </w:p>
        </w:tc>
        <w:tc>
          <w:tcPr>
            <w:tcW w:w="978" w:type="dxa"/>
          </w:tcPr>
          <w:p>
            <w:pPr>
              <w:pStyle w:val="TableParagraph"/>
              <w:spacing w:before="138"/>
              <w:ind w:left="196" w:right="192"/>
              <w:rPr>
                <w:sz w:val="24"/>
              </w:rPr>
            </w:pPr>
            <w:r>
              <w:rPr>
                <w:sz w:val="24"/>
              </w:rPr>
              <w:t>0,98</w:t>
            </w:r>
          </w:p>
        </w:tc>
      </w:tr>
      <w:tr>
        <w:trPr>
          <w:trHeight w:val="562" w:hRule="exact"/>
        </w:trPr>
        <w:tc>
          <w:tcPr>
            <w:tcW w:w="2660" w:type="dxa"/>
          </w:tcPr>
          <w:p>
            <w:pPr>
              <w:pStyle w:val="TableParagraph"/>
              <w:ind w:left="104"/>
              <w:jc w:val="left"/>
              <w:rPr>
                <w:sz w:val="24"/>
              </w:rPr>
            </w:pPr>
            <w:r>
              <w:rPr>
                <w:sz w:val="24"/>
              </w:rPr>
              <w:t>Общая протяженность сетей</w:t>
            </w:r>
          </w:p>
        </w:tc>
        <w:tc>
          <w:tcPr>
            <w:tcW w:w="1276" w:type="dxa"/>
          </w:tcPr>
          <w:p>
            <w:pPr>
              <w:pStyle w:val="TableParagraph"/>
              <w:spacing w:before="138"/>
              <w:ind w:left="171" w:right="170"/>
              <w:rPr>
                <w:sz w:val="24"/>
              </w:rPr>
            </w:pPr>
            <w:r>
              <w:rPr>
                <w:sz w:val="24"/>
              </w:rPr>
              <w:t>км</w:t>
            </w:r>
          </w:p>
        </w:tc>
        <w:tc>
          <w:tcPr>
            <w:tcW w:w="1274" w:type="dxa"/>
          </w:tcPr>
          <w:p>
            <w:pPr>
              <w:pStyle w:val="TableParagraph"/>
              <w:spacing w:before="138"/>
              <w:ind w:left="110" w:right="106"/>
              <w:rPr>
                <w:sz w:val="24"/>
              </w:rPr>
            </w:pPr>
            <w:r>
              <w:rPr>
                <w:sz w:val="24"/>
              </w:rPr>
              <w:t>1,201</w:t>
            </w:r>
          </w:p>
        </w:tc>
        <w:tc>
          <w:tcPr>
            <w:tcW w:w="1276" w:type="dxa"/>
          </w:tcPr>
          <w:p>
            <w:pPr>
              <w:pStyle w:val="TableParagraph"/>
              <w:spacing w:before="138"/>
              <w:ind w:left="171" w:right="169"/>
              <w:rPr>
                <w:sz w:val="24"/>
              </w:rPr>
            </w:pPr>
            <w:r>
              <w:rPr>
                <w:sz w:val="24"/>
              </w:rPr>
              <w:t>1,201</w:t>
            </w:r>
          </w:p>
        </w:tc>
        <w:tc>
          <w:tcPr>
            <w:tcW w:w="1134" w:type="dxa"/>
          </w:tcPr>
          <w:p>
            <w:pPr>
              <w:pStyle w:val="TableParagraph"/>
              <w:spacing w:before="138"/>
              <w:ind w:left="293"/>
              <w:jc w:val="left"/>
              <w:rPr>
                <w:sz w:val="24"/>
              </w:rPr>
            </w:pPr>
            <w:r>
              <w:rPr>
                <w:sz w:val="24"/>
              </w:rPr>
              <w:t>1,201</w:t>
            </w:r>
          </w:p>
        </w:tc>
        <w:tc>
          <w:tcPr>
            <w:tcW w:w="992" w:type="dxa"/>
          </w:tcPr>
          <w:p>
            <w:pPr>
              <w:pStyle w:val="TableParagraph"/>
              <w:spacing w:before="138"/>
              <w:ind w:left="142" w:right="140"/>
              <w:rPr>
                <w:sz w:val="24"/>
              </w:rPr>
            </w:pPr>
            <w:r>
              <w:rPr>
                <w:sz w:val="24"/>
              </w:rPr>
              <w:t>1,201</w:t>
            </w:r>
          </w:p>
        </w:tc>
        <w:tc>
          <w:tcPr>
            <w:tcW w:w="978" w:type="dxa"/>
          </w:tcPr>
          <w:p>
            <w:pPr>
              <w:pStyle w:val="TableParagraph"/>
              <w:spacing w:before="138"/>
              <w:ind w:left="196" w:right="192"/>
              <w:rPr>
                <w:sz w:val="24"/>
              </w:rPr>
            </w:pPr>
            <w:r>
              <w:rPr>
                <w:sz w:val="24"/>
              </w:rPr>
              <w:t>1,201</w:t>
            </w:r>
          </w:p>
        </w:tc>
      </w:tr>
      <w:tr>
        <w:trPr>
          <w:trHeight w:val="838" w:hRule="exact"/>
        </w:trPr>
        <w:tc>
          <w:tcPr>
            <w:tcW w:w="2660" w:type="dxa"/>
          </w:tcPr>
          <w:p>
            <w:pPr>
              <w:pStyle w:val="TableParagraph"/>
              <w:tabs>
                <w:tab w:pos="1934" w:val="left" w:leader="none"/>
              </w:tabs>
              <w:ind w:left="104" w:right="103"/>
              <w:jc w:val="both"/>
              <w:rPr>
                <w:sz w:val="24"/>
              </w:rPr>
            </w:pPr>
            <w:r>
              <w:rPr>
                <w:sz w:val="24"/>
              </w:rPr>
              <w:t>в т. ч. протяжённость тепловых</w:t>
              <w:tab/>
            </w:r>
            <w:r>
              <w:rPr>
                <w:spacing w:val="-1"/>
                <w:sz w:val="24"/>
              </w:rPr>
              <w:t>сетей, </w:t>
            </w:r>
            <w:r>
              <w:rPr>
                <w:sz w:val="24"/>
              </w:rPr>
              <w:t>нуждающихся в</w:t>
            </w:r>
            <w:r>
              <w:rPr>
                <w:spacing w:val="-12"/>
                <w:sz w:val="24"/>
              </w:rPr>
              <w:t> </w:t>
            </w:r>
            <w:r>
              <w:rPr>
                <w:sz w:val="24"/>
              </w:rPr>
              <w:t>замене</w:t>
            </w:r>
          </w:p>
        </w:tc>
        <w:tc>
          <w:tcPr>
            <w:tcW w:w="1276" w:type="dxa"/>
          </w:tcPr>
          <w:p>
            <w:pPr>
              <w:pStyle w:val="TableParagraph"/>
              <w:spacing w:before="11"/>
              <w:jc w:val="left"/>
              <w:rPr>
                <w:sz w:val="23"/>
              </w:rPr>
            </w:pPr>
          </w:p>
          <w:p>
            <w:pPr>
              <w:pStyle w:val="TableParagraph"/>
              <w:ind w:left="171" w:right="170"/>
              <w:rPr>
                <w:sz w:val="24"/>
              </w:rPr>
            </w:pPr>
            <w:r>
              <w:rPr>
                <w:sz w:val="24"/>
              </w:rPr>
              <w:t>км</w:t>
            </w:r>
          </w:p>
        </w:tc>
        <w:tc>
          <w:tcPr>
            <w:tcW w:w="1274" w:type="dxa"/>
          </w:tcPr>
          <w:p>
            <w:pPr>
              <w:pStyle w:val="TableParagraph"/>
              <w:spacing w:before="11"/>
              <w:jc w:val="left"/>
              <w:rPr>
                <w:sz w:val="23"/>
              </w:rPr>
            </w:pPr>
          </w:p>
          <w:p>
            <w:pPr>
              <w:pStyle w:val="TableParagraph"/>
              <w:ind w:left="110" w:right="106"/>
              <w:rPr>
                <w:sz w:val="24"/>
              </w:rPr>
            </w:pPr>
            <w:r>
              <w:rPr>
                <w:sz w:val="24"/>
              </w:rPr>
              <w:t>1,068</w:t>
            </w:r>
          </w:p>
        </w:tc>
        <w:tc>
          <w:tcPr>
            <w:tcW w:w="1276" w:type="dxa"/>
          </w:tcPr>
          <w:p>
            <w:pPr>
              <w:pStyle w:val="TableParagraph"/>
              <w:spacing w:before="11"/>
              <w:jc w:val="left"/>
              <w:rPr>
                <w:sz w:val="23"/>
              </w:rPr>
            </w:pPr>
          </w:p>
          <w:p>
            <w:pPr>
              <w:pStyle w:val="TableParagraph"/>
              <w:ind w:left="171" w:right="169"/>
              <w:rPr>
                <w:sz w:val="24"/>
              </w:rPr>
            </w:pPr>
            <w:r>
              <w:rPr>
                <w:sz w:val="24"/>
              </w:rPr>
              <w:t>0,962</w:t>
            </w:r>
          </w:p>
        </w:tc>
        <w:tc>
          <w:tcPr>
            <w:tcW w:w="1134" w:type="dxa"/>
          </w:tcPr>
          <w:p>
            <w:pPr>
              <w:pStyle w:val="TableParagraph"/>
              <w:spacing w:before="11"/>
              <w:jc w:val="left"/>
              <w:rPr>
                <w:sz w:val="23"/>
              </w:rPr>
            </w:pPr>
          </w:p>
          <w:p>
            <w:pPr>
              <w:pStyle w:val="TableParagraph"/>
              <w:ind w:left="293"/>
              <w:jc w:val="left"/>
              <w:rPr>
                <w:sz w:val="24"/>
              </w:rPr>
            </w:pPr>
            <w:r>
              <w:rPr>
                <w:sz w:val="24"/>
              </w:rPr>
              <w:t>0,856</w:t>
            </w:r>
          </w:p>
        </w:tc>
        <w:tc>
          <w:tcPr>
            <w:tcW w:w="992" w:type="dxa"/>
          </w:tcPr>
          <w:p>
            <w:pPr>
              <w:pStyle w:val="TableParagraph"/>
              <w:spacing w:before="11"/>
              <w:jc w:val="left"/>
              <w:rPr>
                <w:sz w:val="23"/>
              </w:rPr>
            </w:pPr>
          </w:p>
          <w:p>
            <w:pPr>
              <w:pStyle w:val="TableParagraph"/>
              <w:ind w:left="142" w:right="140"/>
              <w:rPr>
                <w:sz w:val="24"/>
              </w:rPr>
            </w:pPr>
            <w:r>
              <w:rPr>
                <w:sz w:val="24"/>
              </w:rPr>
              <w:t>0,428</w:t>
            </w:r>
          </w:p>
        </w:tc>
        <w:tc>
          <w:tcPr>
            <w:tcW w:w="978" w:type="dxa"/>
          </w:tcPr>
          <w:p>
            <w:pPr>
              <w:pStyle w:val="TableParagraph"/>
              <w:spacing w:before="11"/>
              <w:jc w:val="left"/>
              <w:rPr>
                <w:sz w:val="23"/>
              </w:rPr>
            </w:pPr>
          </w:p>
          <w:p>
            <w:pPr>
              <w:pStyle w:val="TableParagraph"/>
              <w:ind w:left="196" w:right="192"/>
              <w:rPr>
                <w:sz w:val="24"/>
              </w:rPr>
            </w:pPr>
            <w:r>
              <w:rPr>
                <w:sz w:val="24"/>
              </w:rPr>
              <w:t>0,0</w:t>
            </w:r>
          </w:p>
        </w:tc>
      </w:tr>
      <w:tr>
        <w:trPr>
          <w:trHeight w:val="562" w:hRule="exact"/>
        </w:trPr>
        <w:tc>
          <w:tcPr>
            <w:tcW w:w="2660" w:type="dxa"/>
          </w:tcPr>
          <w:p>
            <w:pPr>
              <w:pStyle w:val="TableParagraph"/>
              <w:ind w:left="104" w:right="353"/>
              <w:jc w:val="left"/>
              <w:rPr>
                <w:sz w:val="24"/>
              </w:rPr>
            </w:pPr>
            <w:r>
              <w:rPr>
                <w:sz w:val="24"/>
              </w:rPr>
              <w:t>Располагаемая тепловая мощность</w:t>
            </w:r>
          </w:p>
        </w:tc>
        <w:tc>
          <w:tcPr>
            <w:tcW w:w="1276" w:type="dxa"/>
          </w:tcPr>
          <w:p>
            <w:pPr>
              <w:pStyle w:val="TableParagraph"/>
              <w:spacing w:before="159"/>
              <w:ind w:left="171" w:right="172"/>
              <w:rPr>
                <w:sz w:val="20"/>
              </w:rPr>
            </w:pPr>
            <w:r>
              <w:rPr>
                <w:sz w:val="20"/>
              </w:rPr>
              <w:t>Гкал/час</w:t>
            </w:r>
          </w:p>
        </w:tc>
        <w:tc>
          <w:tcPr>
            <w:tcW w:w="1274" w:type="dxa"/>
          </w:tcPr>
          <w:p>
            <w:pPr>
              <w:pStyle w:val="TableParagraph"/>
              <w:spacing w:before="138"/>
              <w:ind w:left="110" w:right="106"/>
              <w:rPr>
                <w:sz w:val="24"/>
              </w:rPr>
            </w:pPr>
            <w:r>
              <w:rPr>
                <w:sz w:val="24"/>
              </w:rPr>
              <w:t>0,834</w:t>
            </w:r>
          </w:p>
        </w:tc>
        <w:tc>
          <w:tcPr>
            <w:tcW w:w="1276" w:type="dxa"/>
          </w:tcPr>
          <w:p>
            <w:pPr>
              <w:pStyle w:val="TableParagraph"/>
              <w:spacing w:before="138"/>
              <w:ind w:left="171" w:right="169"/>
              <w:rPr>
                <w:sz w:val="24"/>
              </w:rPr>
            </w:pPr>
            <w:r>
              <w:rPr>
                <w:sz w:val="24"/>
              </w:rPr>
              <w:t>0,808</w:t>
            </w:r>
          </w:p>
        </w:tc>
        <w:tc>
          <w:tcPr>
            <w:tcW w:w="1134" w:type="dxa"/>
          </w:tcPr>
          <w:p>
            <w:pPr>
              <w:pStyle w:val="TableParagraph"/>
              <w:spacing w:before="138"/>
              <w:ind w:left="293"/>
              <w:jc w:val="left"/>
              <w:rPr>
                <w:sz w:val="24"/>
              </w:rPr>
            </w:pPr>
            <w:r>
              <w:rPr>
                <w:sz w:val="24"/>
              </w:rPr>
              <w:t>0,808</w:t>
            </w:r>
          </w:p>
        </w:tc>
        <w:tc>
          <w:tcPr>
            <w:tcW w:w="992" w:type="dxa"/>
          </w:tcPr>
          <w:p>
            <w:pPr>
              <w:pStyle w:val="TableParagraph"/>
              <w:spacing w:before="138"/>
              <w:ind w:left="142" w:right="140"/>
              <w:rPr>
                <w:sz w:val="24"/>
              </w:rPr>
            </w:pPr>
            <w:r>
              <w:rPr>
                <w:sz w:val="24"/>
              </w:rPr>
              <w:t>0,808</w:t>
            </w:r>
          </w:p>
        </w:tc>
        <w:tc>
          <w:tcPr>
            <w:tcW w:w="978" w:type="dxa"/>
          </w:tcPr>
          <w:p>
            <w:pPr>
              <w:pStyle w:val="TableParagraph"/>
              <w:spacing w:before="138"/>
              <w:ind w:left="196" w:right="192"/>
              <w:rPr>
                <w:sz w:val="24"/>
              </w:rPr>
            </w:pPr>
            <w:r>
              <w:rPr>
                <w:sz w:val="24"/>
              </w:rPr>
              <w:t>0,808</w:t>
            </w:r>
          </w:p>
        </w:tc>
      </w:tr>
      <w:tr>
        <w:trPr>
          <w:trHeight w:val="1114" w:hRule="exact"/>
        </w:trPr>
        <w:tc>
          <w:tcPr>
            <w:tcW w:w="2660" w:type="dxa"/>
          </w:tcPr>
          <w:p>
            <w:pPr>
              <w:pStyle w:val="TableParagraph"/>
              <w:ind w:left="104"/>
              <w:jc w:val="left"/>
              <w:rPr>
                <w:sz w:val="24"/>
              </w:rPr>
            </w:pPr>
            <w:r>
              <w:rPr>
                <w:sz w:val="24"/>
              </w:rPr>
              <w:t>Затраты тепловой мощности на собственные и хозяйственные нужды</w:t>
            </w:r>
          </w:p>
        </w:tc>
        <w:tc>
          <w:tcPr>
            <w:tcW w:w="1276" w:type="dxa"/>
          </w:tcPr>
          <w:p>
            <w:pPr>
              <w:pStyle w:val="TableParagraph"/>
              <w:jc w:val="left"/>
              <w:rPr>
                <w:sz w:val="20"/>
              </w:rPr>
            </w:pPr>
          </w:p>
          <w:p>
            <w:pPr>
              <w:pStyle w:val="TableParagraph"/>
              <w:spacing w:before="9"/>
              <w:jc w:val="left"/>
              <w:rPr>
                <w:sz w:val="17"/>
              </w:rPr>
            </w:pPr>
          </w:p>
          <w:p>
            <w:pPr>
              <w:pStyle w:val="TableParagraph"/>
              <w:spacing w:before="1"/>
              <w:ind w:left="171" w:right="172"/>
              <w:rPr>
                <w:sz w:val="20"/>
              </w:rPr>
            </w:pPr>
            <w:r>
              <w:rPr>
                <w:sz w:val="20"/>
              </w:rPr>
              <w:t>Гкал/час</w:t>
            </w:r>
          </w:p>
        </w:tc>
        <w:tc>
          <w:tcPr>
            <w:tcW w:w="1274" w:type="dxa"/>
          </w:tcPr>
          <w:p>
            <w:pPr>
              <w:pStyle w:val="TableParagraph"/>
              <w:spacing w:before="11"/>
              <w:jc w:val="left"/>
              <w:rPr>
                <w:sz w:val="35"/>
              </w:rPr>
            </w:pPr>
          </w:p>
          <w:p>
            <w:pPr>
              <w:pStyle w:val="TableParagraph"/>
              <w:ind w:left="110" w:right="106"/>
              <w:rPr>
                <w:sz w:val="24"/>
              </w:rPr>
            </w:pPr>
            <w:r>
              <w:rPr>
                <w:sz w:val="24"/>
              </w:rPr>
              <w:t>0,02</w:t>
            </w:r>
          </w:p>
        </w:tc>
        <w:tc>
          <w:tcPr>
            <w:tcW w:w="1276" w:type="dxa"/>
          </w:tcPr>
          <w:p>
            <w:pPr>
              <w:pStyle w:val="TableParagraph"/>
              <w:spacing w:before="11"/>
              <w:jc w:val="left"/>
              <w:rPr>
                <w:sz w:val="35"/>
              </w:rPr>
            </w:pPr>
          </w:p>
          <w:p>
            <w:pPr>
              <w:pStyle w:val="TableParagraph"/>
              <w:ind w:left="171" w:right="169"/>
              <w:rPr>
                <w:sz w:val="24"/>
              </w:rPr>
            </w:pPr>
            <w:r>
              <w:rPr>
                <w:sz w:val="24"/>
              </w:rPr>
              <w:t>0,016</w:t>
            </w:r>
          </w:p>
        </w:tc>
        <w:tc>
          <w:tcPr>
            <w:tcW w:w="1134" w:type="dxa"/>
          </w:tcPr>
          <w:p>
            <w:pPr>
              <w:pStyle w:val="TableParagraph"/>
              <w:spacing w:before="11"/>
              <w:jc w:val="left"/>
              <w:rPr>
                <w:sz w:val="35"/>
              </w:rPr>
            </w:pPr>
          </w:p>
          <w:p>
            <w:pPr>
              <w:pStyle w:val="TableParagraph"/>
              <w:ind w:left="293"/>
              <w:jc w:val="left"/>
              <w:rPr>
                <w:sz w:val="24"/>
              </w:rPr>
            </w:pPr>
            <w:r>
              <w:rPr>
                <w:sz w:val="24"/>
              </w:rPr>
              <w:t>0,016</w:t>
            </w:r>
          </w:p>
        </w:tc>
        <w:tc>
          <w:tcPr>
            <w:tcW w:w="992" w:type="dxa"/>
          </w:tcPr>
          <w:p>
            <w:pPr>
              <w:pStyle w:val="TableParagraph"/>
              <w:spacing w:before="11"/>
              <w:jc w:val="left"/>
              <w:rPr>
                <w:sz w:val="35"/>
              </w:rPr>
            </w:pPr>
          </w:p>
          <w:p>
            <w:pPr>
              <w:pStyle w:val="TableParagraph"/>
              <w:ind w:left="142" w:right="140"/>
              <w:rPr>
                <w:sz w:val="24"/>
              </w:rPr>
            </w:pPr>
            <w:r>
              <w:rPr>
                <w:sz w:val="24"/>
              </w:rPr>
              <w:t>0,016</w:t>
            </w:r>
          </w:p>
        </w:tc>
        <w:tc>
          <w:tcPr>
            <w:tcW w:w="978" w:type="dxa"/>
          </w:tcPr>
          <w:p>
            <w:pPr>
              <w:pStyle w:val="TableParagraph"/>
              <w:spacing w:before="11"/>
              <w:jc w:val="left"/>
              <w:rPr>
                <w:sz w:val="35"/>
              </w:rPr>
            </w:pPr>
          </w:p>
          <w:p>
            <w:pPr>
              <w:pStyle w:val="TableParagraph"/>
              <w:ind w:left="196" w:right="192"/>
              <w:rPr>
                <w:sz w:val="24"/>
              </w:rPr>
            </w:pPr>
            <w:r>
              <w:rPr>
                <w:sz w:val="24"/>
              </w:rPr>
              <w:t>0,016</w:t>
            </w:r>
          </w:p>
        </w:tc>
      </w:tr>
      <w:tr>
        <w:trPr>
          <w:trHeight w:val="562" w:hRule="exact"/>
        </w:trPr>
        <w:tc>
          <w:tcPr>
            <w:tcW w:w="2660" w:type="dxa"/>
          </w:tcPr>
          <w:p>
            <w:pPr>
              <w:pStyle w:val="TableParagraph"/>
              <w:ind w:left="104" w:right="353"/>
              <w:jc w:val="left"/>
              <w:rPr>
                <w:sz w:val="24"/>
              </w:rPr>
            </w:pPr>
            <w:r>
              <w:rPr>
                <w:sz w:val="24"/>
              </w:rPr>
              <w:t>Располагаемая тепловая мощность</w:t>
            </w:r>
          </w:p>
        </w:tc>
        <w:tc>
          <w:tcPr>
            <w:tcW w:w="1276" w:type="dxa"/>
          </w:tcPr>
          <w:p>
            <w:pPr>
              <w:pStyle w:val="TableParagraph"/>
              <w:spacing w:before="159"/>
              <w:ind w:left="171" w:right="171"/>
              <w:rPr>
                <w:sz w:val="20"/>
              </w:rPr>
            </w:pPr>
            <w:r>
              <w:rPr>
                <w:sz w:val="20"/>
              </w:rPr>
              <w:t>нетто</w:t>
            </w:r>
          </w:p>
        </w:tc>
        <w:tc>
          <w:tcPr>
            <w:tcW w:w="1274" w:type="dxa"/>
          </w:tcPr>
          <w:p>
            <w:pPr>
              <w:pStyle w:val="TableParagraph"/>
              <w:spacing w:before="138"/>
              <w:ind w:left="110" w:right="106"/>
              <w:rPr>
                <w:sz w:val="24"/>
              </w:rPr>
            </w:pPr>
            <w:r>
              <w:rPr>
                <w:sz w:val="24"/>
              </w:rPr>
              <w:t>0,814</w:t>
            </w:r>
          </w:p>
        </w:tc>
        <w:tc>
          <w:tcPr>
            <w:tcW w:w="1276" w:type="dxa"/>
          </w:tcPr>
          <w:p>
            <w:pPr>
              <w:pStyle w:val="TableParagraph"/>
              <w:spacing w:before="138"/>
              <w:ind w:left="171" w:right="169"/>
              <w:rPr>
                <w:sz w:val="24"/>
              </w:rPr>
            </w:pPr>
            <w:r>
              <w:rPr>
                <w:sz w:val="24"/>
              </w:rPr>
              <w:t>0,792</w:t>
            </w:r>
          </w:p>
        </w:tc>
        <w:tc>
          <w:tcPr>
            <w:tcW w:w="1134" w:type="dxa"/>
          </w:tcPr>
          <w:p>
            <w:pPr>
              <w:pStyle w:val="TableParagraph"/>
              <w:spacing w:before="138"/>
              <w:ind w:left="293"/>
              <w:jc w:val="left"/>
              <w:rPr>
                <w:sz w:val="24"/>
              </w:rPr>
            </w:pPr>
            <w:r>
              <w:rPr>
                <w:sz w:val="24"/>
              </w:rPr>
              <w:t>0,792</w:t>
            </w:r>
          </w:p>
        </w:tc>
        <w:tc>
          <w:tcPr>
            <w:tcW w:w="992" w:type="dxa"/>
          </w:tcPr>
          <w:p>
            <w:pPr>
              <w:pStyle w:val="TableParagraph"/>
              <w:spacing w:before="138"/>
              <w:ind w:left="142" w:right="140"/>
              <w:rPr>
                <w:sz w:val="24"/>
              </w:rPr>
            </w:pPr>
            <w:r>
              <w:rPr>
                <w:sz w:val="24"/>
              </w:rPr>
              <w:t>0,792</w:t>
            </w:r>
          </w:p>
        </w:tc>
        <w:tc>
          <w:tcPr>
            <w:tcW w:w="978" w:type="dxa"/>
          </w:tcPr>
          <w:p>
            <w:pPr>
              <w:pStyle w:val="TableParagraph"/>
              <w:spacing w:before="138"/>
              <w:ind w:left="196" w:right="192"/>
              <w:rPr>
                <w:sz w:val="24"/>
              </w:rPr>
            </w:pPr>
            <w:r>
              <w:rPr>
                <w:sz w:val="24"/>
              </w:rPr>
              <w:t>0,792</w:t>
            </w:r>
          </w:p>
        </w:tc>
      </w:tr>
      <w:tr>
        <w:trPr>
          <w:trHeight w:val="286" w:hRule="exact"/>
        </w:trPr>
        <w:tc>
          <w:tcPr>
            <w:tcW w:w="2660" w:type="dxa"/>
          </w:tcPr>
          <w:p>
            <w:pPr>
              <w:pStyle w:val="TableParagraph"/>
              <w:ind w:left="104" w:right="353"/>
              <w:jc w:val="left"/>
              <w:rPr>
                <w:sz w:val="24"/>
              </w:rPr>
            </w:pPr>
            <w:r>
              <w:rPr>
                <w:sz w:val="24"/>
              </w:rPr>
              <w:t>Присоединенная</w:t>
            </w:r>
          </w:p>
        </w:tc>
        <w:tc>
          <w:tcPr>
            <w:tcW w:w="1276" w:type="dxa"/>
          </w:tcPr>
          <w:p>
            <w:pPr>
              <w:pStyle w:val="TableParagraph"/>
              <w:spacing w:line="229" w:lineRule="exact"/>
              <w:ind w:left="171" w:right="172"/>
              <w:rPr>
                <w:sz w:val="20"/>
              </w:rPr>
            </w:pPr>
            <w:r>
              <w:rPr>
                <w:sz w:val="20"/>
              </w:rPr>
              <w:t>Гкал/час</w:t>
            </w:r>
          </w:p>
        </w:tc>
        <w:tc>
          <w:tcPr>
            <w:tcW w:w="1274" w:type="dxa"/>
          </w:tcPr>
          <w:p>
            <w:pPr>
              <w:pStyle w:val="TableParagraph"/>
              <w:ind w:left="110" w:right="106"/>
              <w:rPr>
                <w:sz w:val="24"/>
              </w:rPr>
            </w:pPr>
            <w:r>
              <w:rPr>
                <w:sz w:val="24"/>
              </w:rPr>
              <w:t>0,834</w:t>
            </w:r>
          </w:p>
        </w:tc>
        <w:tc>
          <w:tcPr>
            <w:tcW w:w="1276" w:type="dxa"/>
          </w:tcPr>
          <w:p>
            <w:pPr>
              <w:pStyle w:val="TableParagraph"/>
              <w:ind w:left="171" w:right="169"/>
              <w:rPr>
                <w:sz w:val="24"/>
              </w:rPr>
            </w:pPr>
            <w:r>
              <w:rPr>
                <w:sz w:val="24"/>
              </w:rPr>
              <w:t>0,808</w:t>
            </w:r>
          </w:p>
        </w:tc>
        <w:tc>
          <w:tcPr>
            <w:tcW w:w="1134" w:type="dxa"/>
          </w:tcPr>
          <w:p>
            <w:pPr>
              <w:pStyle w:val="TableParagraph"/>
              <w:ind w:left="293"/>
              <w:jc w:val="left"/>
              <w:rPr>
                <w:sz w:val="24"/>
              </w:rPr>
            </w:pPr>
            <w:r>
              <w:rPr>
                <w:sz w:val="24"/>
              </w:rPr>
              <w:t>0,808</w:t>
            </w:r>
          </w:p>
        </w:tc>
        <w:tc>
          <w:tcPr>
            <w:tcW w:w="992" w:type="dxa"/>
          </w:tcPr>
          <w:p>
            <w:pPr>
              <w:pStyle w:val="TableParagraph"/>
              <w:ind w:left="142" w:right="140"/>
              <w:rPr>
                <w:sz w:val="24"/>
              </w:rPr>
            </w:pPr>
            <w:r>
              <w:rPr>
                <w:sz w:val="24"/>
              </w:rPr>
              <w:t>0,808</w:t>
            </w:r>
          </w:p>
        </w:tc>
        <w:tc>
          <w:tcPr>
            <w:tcW w:w="978" w:type="dxa"/>
          </w:tcPr>
          <w:p>
            <w:pPr>
              <w:pStyle w:val="TableParagraph"/>
              <w:ind w:left="196" w:right="192"/>
              <w:rPr>
                <w:sz w:val="24"/>
              </w:rPr>
            </w:pPr>
            <w:r>
              <w:rPr>
                <w:sz w:val="24"/>
              </w:rPr>
              <w:t>0,808</w:t>
            </w:r>
          </w:p>
        </w:tc>
      </w:tr>
    </w:tbl>
    <w:p>
      <w:pPr>
        <w:spacing w:after="0"/>
        <w:rPr>
          <w:sz w:val="24"/>
        </w:rPr>
        <w:sectPr>
          <w:footerReference w:type="default" r:id="rId11"/>
          <w:pgSz w:w="11900" w:h="16840"/>
          <w:pgMar w:footer="653" w:header="0" w:top="520" w:bottom="840" w:left="1180" w:right="700"/>
          <w:pgNumType w:start="26"/>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1276"/>
        <w:gridCol w:w="1274"/>
        <w:gridCol w:w="1276"/>
        <w:gridCol w:w="1134"/>
        <w:gridCol w:w="992"/>
        <w:gridCol w:w="978"/>
      </w:tblGrid>
      <w:tr>
        <w:trPr>
          <w:trHeight w:val="286" w:hRule="exact"/>
        </w:trPr>
        <w:tc>
          <w:tcPr>
            <w:tcW w:w="2660" w:type="dxa"/>
          </w:tcPr>
          <w:p>
            <w:pPr>
              <w:pStyle w:val="TableParagraph"/>
              <w:ind w:left="104" w:right="353"/>
              <w:jc w:val="left"/>
              <w:rPr>
                <w:sz w:val="24"/>
              </w:rPr>
            </w:pPr>
            <w:r>
              <w:rPr>
                <w:sz w:val="24"/>
              </w:rPr>
              <w:t>нагрузка</w:t>
            </w:r>
          </w:p>
        </w:tc>
        <w:tc>
          <w:tcPr>
            <w:tcW w:w="1276" w:type="dxa"/>
          </w:tcPr>
          <w:p>
            <w:pPr/>
          </w:p>
        </w:tc>
        <w:tc>
          <w:tcPr>
            <w:tcW w:w="1274" w:type="dxa"/>
          </w:tcPr>
          <w:p>
            <w:pPr/>
          </w:p>
        </w:tc>
        <w:tc>
          <w:tcPr>
            <w:tcW w:w="1276" w:type="dxa"/>
          </w:tcPr>
          <w:p>
            <w:pPr/>
          </w:p>
        </w:tc>
        <w:tc>
          <w:tcPr>
            <w:tcW w:w="1134" w:type="dxa"/>
          </w:tcPr>
          <w:p>
            <w:pPr/>
          </w:p>
        </w:tc>
        <w:tc>
          <w:tcPr>
            <w:tcW w:w="992" w:type="dxa"/>
          </w:tcPr>
          <w:p>
            <w:pPr/>
          </w:p>
        </w:tc>
        <w:tc>
          <w:tcPr>
            <w:tcW w:w="978" w:type="dxa"/>
          </w:tcPr>
          <w:p>
            <w:pPr/>
          </w:p>
        </w:tc>
      </w:tr>
      <w:tr>
        <w:trPr>
          <w:trHeight w:val="1114" w:hRule="exact"/>
        </w:trPr>
        <w:tc>
          <w:tcPr>
            <w:tcW w:w="2660" w:type="dxa"/>
          </w:tcPr>
          <w:p>
            <w:pPr>
              <w:pStyle w:val="TableParagraph"/>
              <w:ind w:left="104" w:right="353"/>
              <w:jc w:val="left"/>
              <w:rPr>
                <w:sz w:val="24"/>
              </w:rPr>
            </w:pPr>
            <w:r>
              <w:rPr>
                <w:sz w:val="24"/>
              </w:rPr>
              <w:t>Продолжительность (бесперебойность) поставки услуги отопления</w:t>
            </w:r>
          </w:p>
        </w:tc>
        <w:tc>
          <w:tcPr>
            <w:tcW w:w="1276" w:type="dxa"/>
          </w:tcPr>
          <w:p>
            <w:pPr>
              <w:pStyle w:val="TableParagraph"/>
              <w:spacing w:before="11"/>
              <w:jc w:val="left"/>
              <w:rPr>
                <w:sz w:val="35"/>
              </w:rPr>
            </w:pPr>
          </w:p>
          <w:p>
            <w:pPr>
              <w:pStyle w:val="TableParagraph"/>
              <w:ind w:left="1"/>
              <w:rPr>
                <w:sz w:val="24"/>
              </w:rPr>
            </w:pPr>
            <w:r>
              <w:rPr>
                <w:sz w:val="24"/>
              </w:rPr>
              <w:t>%</w:t>
            </w:r>
          </w:p>
        </w:tc>
        <w:tc>
          <w:tcPr>
            <w:tcW w:w="1274" w:type="dxa"/>
          </w:tcPr>
          <w:p>
            <w:pPr>
              <w:pStyle w:val="TableParagraph"/>
              <w:spacing w:before="11"/>
              <w:jc w:val="left"/>
              <w:rPr>
                <w:sz w:val="35"/>
              </w:rPr>
            </w:pPr>
          </w:p>
          <w:p>
            <w:pPr>
              <w:pStyle w:val="TableParagraph"/>
              <w:ind w:left="110" w:right="106"/>
              <w:rPr>
                <w:sz w:val="24"/>
              </w:rPr>
            </w:pPr>
            <w:r>
              <w:rPr>
                <w:sz w:val="24"/>
              </w:rPr>
              <w:t>100</w:t>
            </w:r>
          </w:p>
        </w:tc>
        <w:tc>
          <w:tcPr>
            <w:tcW w:w="1276" w:type="dxa"/>
          </w:tcPr>
          <w:p>
            <w:pPr>
              <w:pStyle w:val="TableParagraph"/>
              <w:spacing w:before="11"/>
              <w:jc w:val="left"/>
              <w:rPr>
                <w:sz w:val="35"/>
              </w:rPr>
            </w:pPr>
          </w:p>
          <w:p>
            <w:pPr>
              <w:pStyle w:val="TableParagraph"/>
              <w:ind w:left="171" w:right="169"/>
              <w:rPr>
                <w:sz w:val="24"/>
              </w:rPr>
            </w:pPr>
            <w:r>
              <w:rPr>
                <w:sz w:val="24"/>
              </w:rPr>
              <w:t>100</w:t>
            </w:r>
          </w:p>
        </w:tc>
        <w:tc>
          <w:tcPr>
            <w:tcW w:w="1134" w:type="dxa"/>
          </w:tcPr>
          <w:p>
            <w:pPr>
              <w:pStyle w:val="TableParagraph"/>
              <w:spacing w:before="11"/>
              <w:jc w:val="left"/>
              <w:rPr>
                <w:sz w:val="35"/>
              </w:rPr>
            </w:pPr>
          </w:p>
          <w:p>
            <w:pPr>
              <w:pStyle w:val="TableParagraph"/>
              <w:ind w:left="214" w:right="210"/>
              <w:rPr>
                <w:sz w:val="24"/>
              </w:rPr>
            </w:pPr>
            <w:r>
              <w:rPr>
                <w:sz w:val="24"/>
              </w:rPr>
              <w:t>100</w:t>
            </w:r>
          </w:p>
        </w:tc>
        <w:tc>
          <w:tcPr>
            <w:tcW w:w="992" w:type="dxa"/>
          </w:tcPr>
          <w:p>
            <w:pPr>
              <w:pStyle w:val="TableParagraph"/>
              <w:spacing w:before="11"/>
              <w:jc w:val="left"/>
              <w:rPr>
                <w:sz w:val="35"/>
              </w:rPr>
            </w:pPr>
          </w:p>
          <w:p>
            <w:pPr>
              <w:pStyle w:val="TableParagraph"/>
              <w:ind w:left="311"/>
              <w:jc w:val="left"/>
              <w:rPr>
                <w:sz w:val="24"/>
              </w:rPr>
            </w:pPr>
            <w:r>
              <w:rPr>
                <w:sz w:val="24"/>
              </w:rPr>
              <w:t>100</w:t>
            </w:r>
          </w:p>
        </w:tc>
        <w:tc>
          <w:tcPr>
            <w:tcW w:w="978" w:type="dxa"/>
          </w:tcPr>
          <w:p>
            <w:pPr>
              <w:pStyle w:val="TableParagraph"/>
              <w:spacing w:before="11"/>
              <w:jc w:val="left"/>
              <w:rPr>
                <w:sz w:val="35"/>
              </w:rPr>
            </w:pPr>
          </w:p>
          <w:p>
            <w:pPr>
              <w:pStyle w:val="TableParagraph"/>
              <w:ind w:left="306"/>
              <w:jc w:val="left"/>
              <w:rPr>
                <w:sz w:val="24"/>
              </w:rPr>
            </w:pPr>
            <w:r>
              <w:rPr>
                <w:sz w:val="24"/>
              </w:rPr>
              <w:t>100</w:t>
            </w:r>
          </w:p>
        </w:tc>
      </w:tr>
    </w:tbl>
    <w:p>
      <w:pPr>
        <w:pStyle w:val="BodyText"/>
        <w:spacing w:before="8"/>
        <w:ind w:left="240"/>
      </w:pPr>
      <w:r>
        <w:rPr/>
        <w:t>Таблица 15. Развитие системы водоснабжения.</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20"/>
        <w:gridCol w:w="1100"/>
        <w:gridCol w:w="1268"/>
        <w:gridCol w:w="1268"/>
        <w:gridCol w:w="1128"/>
        <w:gridCol w:w="988"/>
        <w:gridCol w:w="1020"/>
      </w:tblGrid>
      <w:tr>
        <w:trPr>
          <w:trHeight w:val="286" w:hRule="exact"/>
        </w:trPr>
        <w:tc>
          <w:tcPr>
            <w:tcW w:w="2820" w:type="dxa"/>
            <w:shd w:val="clear" w:color="auto" w:fill="DAE4F0"/>
          </w:tcPr>
          <w:p>
            <w:pPr>
              <w:pStyle w:val="TableParagraph"/>
              <w:ind w:left="766" w:right="100"/>
              <w:jc w:val="left"/>
              <w:rPr>
                <w:b/>
                <w:sz w:val="24"/>
              </w:rPr>
            </w:pPr>
            <w:r>
              <w:rPr>
                <w:b/>
                <w:sz w:val="24"/>
              </w:rPr>
              <w:t>Показатели</w:t>
            </w:r>
          </w:p>
        </w:tc>
        <w:tc>
          <w:tcPr>
            <w:tcW w:w="1100" w:type="dxa"/>
            <w:shd w:val="clear" w:color="auto" w:fill="DAE4F0"/>
          </w:tcPr>
          <w:p>
            <w:pPr>
              <w:pStyle w:val="TableParagraph"/>
              <w:ind w:left="95" w:right="95"/>
              <w:rPr>
                <w:b/>
                <w:sz w:val="24"/>
              </w:rPr>
            </w:pPr>
            <w:r>
              <w:rPr>
                <w:b/>
                <w:sz w:val="24"/>
              </w:rPr>
              <w:t>Ед. изм.</w:t>
            </w:r>
          </w:p>
        </w:tc>
        <w:tc>
          <w:tcPr>
            <w:tcW w:w="1268" w:type="dxa"/>
            <w:shd w:val="clear" w:color="auto" w:fill="DAE4F0"/>
          </w:tcPr>
          <w:p>
            <w:pPr>
              <w:pStyle w:val="TableParagraph"/>
              <w:ind w:left="220" w:right="218"/>
              <w:rPr>
                <w:b/>
                <w:sz w:val="24"/>
              </w:rPr>
            </w:pPr>
            <w:r>
              <w:rPr>
                <w:b/>
                <w:sz w:val="24"/>
              </w:rPr>
              <w:t>2016</w:t>
            </w:r>
          </w:p>
        </w:tc>
        <w:tc>
          <w:tcPr>
            <w:tcW w:w="1268" w:type="dxa"/>
            <w:shd w:val="clear" w:color="auto" w:fill="DAE4F0"/>
          </w:tcPr>
          <w:p>
            <w:pPr>
              <w:pStyle w:val="TableParagraph"/>
              <w:ind w:left="220" w:right="218"/>
              <w:rPr>
                <w:b/>
                <w:sz w:val="24"/>
              </w:rPr>
            </w:pPr>
            <w:r>
              <w:rPr>
                <w:b/>
                <w:sz w:val="24"/>
              </w:rPr>
              <w:t>2017</w:t>
            </w:r>
          </w:p>
        </w:tc>
        <w:tc>
          <w:tcPr>
            <w:tcW w:w="1128" w:type="dxa"/>
            <w:shd w:val="clear" w:color="auto" w:fill="DAE4F0"/>
          </w:tcPr>
          <w:p>
            <w:pPr>
              <w:pStyle w:val="TableParagraph"/>
              <w:ind w:left="150" w:right="148"/>
              <w:rPr>
                <w:b/>
                <w:sz w:val="24"/>
              </w:rPr>
            </w:pPr>
            <w:r>
              <w:rPr>
                <w:b/>
                <w:sz w:val="24"/>
              </w:rPr>
              <w:t>2018</w:t>
            </w:r>
          </w:p>
        </w:tc>
        <w:tc>
          <w:tcPr>
            <w:tcW w:w="988" w:type="dxa"/>
            <w:shd w:val="clear" w:color="auto" w:fill="DAE4F0"/>
          </w:tcPr>
          <w:p>
            <w:pPr>
              <w:pStyle w:val="TableParagraph"/>
              <w:ind w:left="140" w:right="138"/>
              <w:rPr>
                <w:b/>
                <w:sz w:val="24"/>
              </w:rPr>
            </w:pPr>
            <w:r>
              <w:rPr>
                <w:b/>
                <w:sz w:val="24"/>
              </w:rPr>
              <w:t>2021</w:t>
            </w:r>
          </w:p>
        </w:tc>
        <w:tc>
          <w:tcPr>
            <w:tcW w:w="1020" w:type="dxa"/>
            <w:shd w:val="clear" w:color="auto" w:fill="DAE4F0"/>
          </w:tcPr>
          <w:p>
            <w:pPr>
              <w:pStyle w:val="TableParagraph"/>
              <w:ind w:left="96" w:right="94"/>
              <w:rPr>
                <w:b/>
                <w:sz w:val="24"/>
              </w:rPr>
            </w:pPr>
            <w:r>
              <w:rPr>
                <w:b/>
                <w:sz w:val="24"/>
              </w:rPr>
              <w:t>2026</w:t>
            </w:r>
          </w:p>
        </w:tc>
      </w:tr>
      <w:tr>
        <w:trPr>
          <w:trHeight w:val="286" w:hRule="exact"/>
        </w:trPr>
        <w:tc>
          <w:tcPr>
            <w:tcW w:w="9592" w:type="dxa"/>
            <w:gridSpan w:val="7"/>
          </w:tcPr>
          <w:p>
            <w:pPr>
              <w:pStyle w:val="TableParagraph"/>
              <w:ind w:left="104"/>
              <w:jc w:val="left"/>
              <w:rPr>
                <w:b/>
                <w:sz w:val="24"/>
              </w:rPr>
            </w:pPr>
            <w:r>
              <w:rPr>
                <w:b/>
                <w:sz w:val="24"/>
              </w:rPr>
              <w:t>ВОДОСНАБЖЕНИЕ</w:t>
            </w:r>
          </w:p>
        </w:tc>
      </w:tr>
      <w:tr>
        <w:trPr>
          <w:trHeight w:val="602" w:hRule="exact"/>
        </w:trPr>
        <w:tc>
          <w:tcPr>
            <w:tcW w:w="2820" w:type="dxa"/>
          </w:tcPr>
          <w:p>
            <w:pPr>
              <w:pStyle w:val="TableParagraph"/>
              <w:tabs>
                <w:tab w:pos="1331" w:val="left" w:leader="none"/>
              </w:tabs>
              <w:ind w:left="104" w:right="100"/>
              <w:jc w:val="left"/>
              <w:rPr>
                <w:sz w:val="24"/>
              </w:rPr>
            </w:pPr>
            <w:r>
              <w:rPr>
                <w:sz w:val="24"/>
              </w:rPr>
              <w:t>Объём</w:t>
              <w:tab/>
            </w:r>
            <w:r>
              <w:rPr>
                <w:spacing w:val="-1"/>
                <w:sz w:val="24"/>
              </w:rPr>
              <w:t>производства </w:t>
            </w:r>
            <w:r>
              <w:rPr>
                <w:sz w:val="24"/>
              </w:rPr>
              <w:t>(подъём</w:t>
            </w:r>
            <w:r>
              <w:rPr>
                <w:spacing w:val="-4"/>
                <w:sz w:val="24"/>
              </w:rPr>
              <w:t> </w:t>
            </w:r>
            <w:r>
              <w:rPr>
                <w:sz w:val="24"/>
              </w:rPr>
              <w:t>воды)</w:t>
            </w:r>
          </w:p>
        </w:tc>
        <w:tc>
          <w:tcPr>
            <w:tcW w:w="1100" w:type="dxa"/>
          </w:tcPr>
          <w:p>
            <w:pPr>
              <w:pStyle w:val="TableParagraph"/>
              <w:spacing w:line="276" w:lineRule="auto"/>
              <w:ind w:left="231" w:right="209" w:firstLine="98"/>
              <w:jc w:val="left"/>
              <w:rPr>
                <w:sz w:val="24"/>
              </w:rPr>
            </w:pPr>
            <w:r>
              <w:rPr>
                <w:sz w:val="24"/>
              </w:rPr>
              <w:t>тыс. м</w:t>
            </w:r>
            <w:r>
              <w:rPr>
                <w:position w:val="9"/>
                <w:sz w:val="14"/>
              </w:rPr>
              <w:t>3</w:t>
            </w:r>
            <w:r>
              <w:rPr>
                <w:sz w:val="24"/>
              </w:rPr>
              <w:t>/год</w:t>
            </w:r>
          </w:p>
        </w:tc>
        <w:tc>
          <w:tcPr>
            <w:tcW w:w="1268" w:type="dxa"/>
          </w:tcPr>
          <w:p>
            <w:pPr>
              <w:pStyle w:val="TableParagraph"/>
              <w:spacing w:before="158"/>
              <w:ind w:left="220" w:right="218"/>
              <w:rPr>
                <w:sz w:val="24"/>
              </w:rPr>
            </w:pPr>
            <w:r>
              <w:rPr>
                <w:sz w:val="24"/>
              </w:rPr>
              <w:t>84,896</w:t>
            </w:r>
          </w:p>
        </w:tc>
        <w:tc>
          <w:tcPr>
            <w:tcW w:w="1268" w:type="dxa"/>
          </w:tcPr>
          <w:p>
            <w:pPr>
              <w:pStyle w:val="TableParagraph"/>
              <w:spacing w:before="158"/>
              <w:ind w:left="220" w:right="218"/>
              <w:rPr>
                <w:sz w:val="24"/>
              </w:rPr>
            </w:pPr>
            <w:r>
              <w:rPr>
                <w:sz w:val="24"/>
              </w:rPr>
              <w:t>88,146</w:t>
            </w:r>
          </w:p>
        </w:tc>
        <w:tc>
          <w:tcPr>
            <w:tcW w:w="1128" w:type="dxa"/>
          </w:tcPr>
          <w:p>
            <w:pPr>
              <w:pStyle w:val="TableParagraph"/>
              <w:spacing w:before="158"/>
              <w:ind w:left="150" w:right="148"/>
              <w:rPr>
                <w:sz w:val="24"/>
              </w:rPr>
            </w:pPr>
            <w:r>
              <w:rPr>
                <w:sz w:val="24"/>
              </w:rPr>
              <w:t>90,493</w:t>
            </w:r>
          </w:p>
        </w:tc>
        <w:tc>
          <w:tcPr>
            <w:tcW w:w="988" w:type="dxa"/>
          </w:tcPr>
          <w:p>
            <w:pPr>
              <w:pStyle w:val="TableParagraph"/>
              <w:spacing w:before="158"/>
              <w:ind w:left="140" w:right="138"/>
              <w:rPr>
                <w:sz w:val="24"/>
              </w:rPr>
            </w:pPr>
            <w:r>
              <w:rPr>
                <w:sz w:val="24"/>
              </w:rPr>
              <w:t>97,713</w:t>
            </w:r>
          </w:p>
        </w:tc>
        <w:tc>
          <w:tcPr>
            <w:tcW w:w="1020" w:type="dxa"/>
          </w:tcPr>
          <w:p>
            <w:pPr>
              <w:pStyle w:val="TableParagraph"/>
              <w:spacing w:before="158"/>
              <w:ind w:left="96" w:right="94"/>
              <w:rPr>
                <w:sz w:val="24"/>
              </w:rPr>
            </w:pPr>
            <w:r>
              <w:rPr>
                <w:sz w:val="24"/>
              </w:rPr>
              <w:t>114,355</w:t>
            </w:r>
          </w:p>
        </w:tc>
      </w:tr>
      <w:tr>
        <w:trPr>
          <w:trHeight w:val="604" w:hRule="exact"/>
        </w:trPr>
        <w:tc>
          <w:tcPr>
            <w:tcW w:w="2820" w:type="dxa"/>
          </w:tcPr>
          <w:p>
            <w:pPr>
              <w:pStyle w:val="TableParagraph"/>
              <w:tabs>
                <w:tab w:pos="1538" w:val="left" w:leader="none"/>
                <w:tab w:pos="2481" w:val="left" w:leader="none"/>
              </w:tabs>
              <w:ind w:left="104" w:right="101"/>
              <w:jc w:val="left"/>
              <w:rPr>
                <w:sz w:val="24"/>
              </w:rPr>
            </w:pPr>
            <w:r>
              <w:rPr>
                <w:sz w:val="24"/>
              </w:rPr>
              <w:t>Получено</w:t>
              <w:tab/>
              <w:t>воды</w:t>
              <w:tab/>
              <w:t>со стороны</w:t>
            </w:r>
          </w:p>
        </w:tc>
        <w:tc>
          <w:tcPr>
            <w:tcW w:w="1100" w:type="dxa"/>
          </w:tcPr>
          <w:p>
            <w:pPr>
              <w:pStyle w:val="TableParagraph"/>
              <w:spacing w:line="276" w:lineRule="auto"/>
              <w:ind w:left="231" w:right="209" w:firstLine="98"/>
              <w:jc w:val="left"/>
              <w:rPr>
                <w:sz w:val="24"/>
              </w:rPr>
            </w:pPr>
            <w:r>
              <w:rPr>
                <w:sz w:val="24"/>
              </w:rPr>
              <w:t>тыс. м</w:t>
            </w:r>
            <w:r>
              <w:rPr>
                <w:position w:val="9"/>
                <w:sz w:val="14"/>
              </w:rPr>
              <w:t>3</w:t>
            </w:r>
            <w:r>
              <w:rPr>
                <w:sz w:val="24"/>
              </w:rPr>
              <w:t>/год</w:t>
            </w:r>
          </w:p>
        </w:tc>
        <w:tc>
          <w:tcPr>
            <w:tcW w:w="1268" w:type="dxa"/>
          </w:tcPr>
          <w:p>
            <w:pPr>
              <w:pStyle w:val="TableParagraph"/>
              <w:spacing w:before="158"/>
              <w:ind w:left="220" w:right="218"/>
              <w:rPr>
                <w:sz w:val="24"/>
              </w:rPr>
            </w:pPr>
            <w:r>
              <w:rPr>
                <w:sz w:val="24"/>
              </w:rPr>
              <w:t>0,0</w:t>
            </w:r>
          </w:p>
        </w:tc>
        <w:tc>
          <w:tcPr>
            <w:tcW w:w="1268" w:type="dxa"/>
          </w:tcPr>
          <w:p>
            <w:pPr>
              <w:pStyle w:val="TableParagraph"/>
              <w:spacing w:before="158"/>
              <w:ind w:left="220" w:right="218"/>
              <w:rPr>
                <w:sz w:val="24"/>
              </w:rPr>
            </w:pPr>
            <w:r>
              <w:rPr>
                <w:sz w:val="24"/>
              </w:rPr>
              <w:t>0,0</w:t>
            </w:r>
          </w:p>
        </w:tc>
        <w:tc>
          <w:tcPr>
            <w:tcW w:w="1128" w:type="dxa"/>
          </w:tcPr>
          <w:p>
            <w:pPr>
              <w:pStyle w:val="TableParagraph"/>
              <w:spacing w:before="158"/>
              <w:ind w:left="150" w:right="148"/>
              <w:rPr>
                <w:sz w:val="24"/>
              </w:rPr>
            </w:pPr>
            <w:r>
              <w:rPr>
                <w:sz w:val="24"/>
              </w:rPr>
              <w:t>0,0</w:t>
            </w:r>
          </w:p>
        </w:tc>
        <w:tc>
          <w:tcPr>
            <w:tcW w:w="988" w:type="dxa"/>
          </w:tcPr>
          <w:p>
            <w:pPr>
              <w:pStyle w:val="TableParagraph"/>
              <w:spacing w:before="158"/>
              <w:ind w:left="140" w:right="138"/>
              <w:rPr>
                <w:sz w:val="24"/>
              </w:rPr>
            </w:pPr>
            <w:r>
              <w:rPr>
                <w:sz w:val="24"/>
              </w:rPr>
              <w:t>0,0</w:t>
            </w:r>
          </w:p>
        </w:tc>
        <w:tc>
          <w:tcPr>
            <w:tcW w:w="1020" w:type="dxa"/>
          </w:tcPr>
          <w:p>
            <w:pPr>
              <w:pStyle w:val="TableParagraph"/>
              <w:spacing w:before="158"/>
              <w:ind w:left="96" w:right="94"/>
              <w:rPr>
                <w:sz w:val="24"/>
              </w:rPr>
            </w:pPr>
            <w:r>
              <w:rPr>
                <w:sz w:val="24"/>
              </w:rPr>
              <w:t>0,0</w:t>
            </w:r>
          </w:p>
        </w:tc>
      </w:tr>
      <w:tr>
        <w:trPr>
          <w:trHeight w:val="602" w:hRule="exact"/>
        </w:trPr>
        <w:tc>
          <w:tcPr>
            <w:tcW w:w="2820" w:type="dxa"/>
          </w:tcPr>
          <w:p>
            <w:pPr>
              <w:pStyle w:val="TableParagraph"/>
              <w:spacing w:before="158"/>
              <w:ind w:left="104" w:right="100"/>
              <w:jc w:val="left"/>
              <w:rPr>
                <w:sz w:val="24"/>
              </w:rPr>
            </w:pPr>
            <w:r>
              <w:rPr>
                <w:sz w:val="24"/>
              </w:rPr>
              <w:t>Подано воды в сеть</w:t>
            </w:r>
          </w:p>
        </w:tc>
        <w:tc>
          <w:tcPr>
            <w:tcW w:w="1100" w:type="dxa"/>
          </w:tcPr>
          <w:p>
            <w:pPr>
              <w:pStyle w:val="TableParagraph"/>
              <w:spacing w:line="276" w:lineRule="auto"/>
              <w:ind w:left="231" w:right="209" w:firstLine="98"/>
              <w:jc w:val="left"/>
              <w:rPr>
                <w:sz w:val="24"/>
              </w:rPr>
            </w:pPr>
            <w:r>
              <w:rPr>
                <w:sz w:val="24"/>
              </w:rPr>
              <w:t>тыс. м</w:t>
            </w:r>
            <w:r>
              <w:rPr>
                <w:position w:val="9"/>
                <w:sz w:val="14"/>
              </w:rPr>
              <w:t>3</w:t>
            </w:r>
            <w:r>
              <w:rPr>
                <w:sz w:val="24"/>
              </w:rPr>
              <w:t>/год</w:t>
            </w:r>
          </w:p>
        </w:tc>
        <w:tc>
          <w:tcPr>
            <w:tcW w:w="1268" w:type="dxa"/>
          </w:tcPr>
          <w:p>
            <w:pPr>
              <w:pStyle w:val="TableParagraph"/>
              <w:spacing w:before="158"/>
              <w:ind w:left="220" w:right="218"/>
              <w:rPr>
                <w:sz w:val="24"/>
              </w:rPr>
            </w:pPr>
            <w:r>
              <w:rPr>
                <w:sz w:val="24"/>
              </w:rPr>
              <w:t>84,896</w:t>
            </w:r>
          </w:p>
        </w:tc>
        <w:tc>
          <w:tcPr>
            <w:tcW w:w="1268" w:type="dxa"/>
          </w:tcPr>
          <w:p>
            <w:pPr>
              <w:pStyle w:val="TableParagraph"/>
              <w:spacing w:before="158"/>
              <w:ind w:left="220" w:right="218"/>
              <w:rPr>
                <w:sz w:val="24"/>
              </w:rPr>
            </w:pPr>
            <w:r>
              <w:rPr>
                <w:sz w:val="24"/>
              </w:rPr>
              <w:t>88,146</w:t>
            </w:r>
          </w:p>
        </w:tc>
        <w:tc>
          <w:tcPr>
            <w:tcW w:w="1128" w:type="dxa"/>
          </w:tcPr>
          <w:p>
            <w:pPr>
              <w:pStyle w:val="TableParagraph"/>
              <w:spacing w:before="158"/>
              <w:ind w:left="150" w:right="148"/>
              <w:rPr>
                <w:sz w:val="24"/>
              </w:rPr>
            </w:pPr>
            <w:r>
              <w:rPr>
                <w:sz w:val="24"/>
              </w:rPr>
              <w:t>90,493</w:t>
            </w:r>
          </w:p>
        </w:tc>
        <w:tc>
          <w:tcPr>
            <w:tcW w:w="988" w:type="dxa"/>
          </w:tcPr>
          <w:p>
            <w:pPr>
              <w:pStyle w:val="TableParagraph"/>
              <w:spacing w:before="158"/>
              <w:ind w:left="140" w:right="138"/>
              <w:rPr>
                <w:sz w:val="24"/>
              </w:rPr>
            </w:pPr>
            <w:r>
              <w:rPr>
                <w:sz w:val="24"/>
              </w:rPr>
              <w:t>97,713</w:t>
            </w:r>
          </w:p>
        </w:tc>
        <w:tc>
          <w:tcPr>
            <w:tcW w:w="1020" w:type="dxa"/>
          </w:tcPr>
          <w:p>
            <w:pPr>
              <w:pStyle w:val="TableParagraph"/>
              <w:spacing w:before="158"/>
              <w:ind w:left="96" w:right="94"/>
              <w:rPr>
                <w:sz w:val="24"/>
              </w:rPr>
            </w:pPr>
            <w:r>
              <w:rPr>
                <w:sz w:val="24"/>
              </w:rPr>
              <w:t>114,355</w:t>
            </w:r>
          </w:p>
        </w:tc>
      </w:tr>
      <w:tr>
        <w:trPr>
          <w:trHeight w:val="604" w:hRule="exact"/>
        </w:trPr>
        <w:tc>
          <w:tcPr>
            <w:tcW w:w="2820" w:type="dxa"/>
          </w:tcPr>
          <w:p>
            <w:pPr>
              <w:pStyle w:val="TableParagraph"/>
              <w:spacing w:before="158"/>
              <w:ind w:left="104" w:right="100"/>
              <w:jc w:val="left"/>
              <w:rPr>
                <w:sz w:val="24"/>
              </w:rPr>
            </w:pPr>
            <w:r>
              <w:rPr>
                <w:sz w:val="24"/>
              </w:rPr>
              <w:t>Объём потерь</w:t>
            </w:r>
          </w:p>
        </w:tc>
        <w:tc>
          <w:tcPr>
            <w:tcW w:w="1100" w:type="dxa"/>
          </w:tcPr>
          <w:p>
            <w:pPr>
              <w:pStyle w:val="TableParagraph"/>
              <w:spacing w:line="276" w:lineRule="auto"/>
              <w:ind w:left="231" w:right="209" w:firstLine="98"/>
              <w:jc w:val="left"/>
              <w:rPr>
                <w:sz w:val="24"/>
              </w:rPr>
            </w:pPr>
            <w:r>
              <w:rPr>
                <w:sz w:val="24"/>
              </w:rPr>
              <w:t>тыс. м</w:t>
            </w:r>
            <w:r>
              <w:rPr>
                <w:position w:val="9"/>
                <w:sz w:val="14"/>
              </w:rPr>
              <w:t>3</w:t>
            </w:r>
            <w:r>
              <w:rPr>
                <w:sz w:val="24"/>
              </w:rPr>
              <w:t>/год</w:t>
            </w:r>
          </w:p>
        </w:tc>
        <w:tc>
          <w:tcPr>
            <w:tcW w:w="1268" w:type="dxa"/>
          </w:tcPr>
          <w:p>
            <w:pPr>
              <w:pStyle w:val="TableParagraph"/>
              <w:spacing w:before="158"/>
              <w:ind w:left="220" w:right="218"/>
              <w:rPr>
                <w:sz w:val="24"/>
              </w:rPr>
            </w:pPr>
            <w:r>
              <w:rPr>
                <w:sz w:val="24"/>
              </w:rPr>
              <w:t>9,096</w:t>
            </w:r>
          </w:p>
        </w:tc>
        <w:tc>
          <w:tcPr>
            <w:tcW w:w="1268" w:type="dxa"/>
          </w:tcPr>
          <w:p>
            <w:pPr>
              <w:pStyle w:val="TableParagraph"/>
              <w:spacing w:before="158"/>
              <w:ind w:left="220" w:right="218"/>
              <w:rPr>
                <w:sz w:val="24"/>
              </w:rPr>
            </w:pPr>
            <w:r>
              <w:rPr>
                <w:sz w:val="24"/>
              </w:rPr>
              <w:t>8,735</w:t>
            </w:r>
          </w:p>
        </w:tc>
        <w:tc>
          <w:tcPr>
            <w:tcW w:w="1128" w:type="dxa"/>
          </w:tcPr>
          <w:p>
            <w:pPr>
              <w:pStyle w:val="TableParagraph"/>
              <w:spacing w:before="158"/>
              <w:ind w:left="150" w:right="148"/>
              <w:rPr>
                <w:sz w:val="24"/>
              </w:rPr>
            </w:pPr>
            <w:r>
              <w:rPr>
                <w:sz w:val="24"/>
              </w:rPr>
              <w:t>7,471</w:t>
            </w:r>
          </w:p>
        </w:tc>
        <w:tc>
          <w:tcPr>
            <w:tcW w:w="988" w:type="dxa"/>
          </w:tcPr>
          <w:p>
            <w:pPr>
              <w:pStyle w:val="TableParagraph"/>
              <w:spacing w:before="158"/>
              <w:ind w:left="140" w:right="138"/>
              <w:rPr>
                <w:sz w:val="24"/>
              </w:rPr>
            </w:pPr>
            <w:r>
              <w:rPr>
                <w:sz w:val="24"/>
              </w:rPr>
              <w:t>3,758</w:t>
            </w:r>
          </w:p>
        </w:tc>
        <w:tc>
          <w:tcPr>
            <w:tcW w:w="1020" w:type="dxa"/>
          </w:tcPr>
          <w:p>
            <w:pPr>
              <w:pStyle w:val="TableParagraph"/>
              <w:spacing w:before="158"/>
              <w:ind w:left="96" w:right="94"/>
              <w:rPr>
                <w:sz w:val="24"/>
              </w:rPr>
            </w:pPr>
            <w:r>
              <w:rPr>
                <w:sz w:val="24"/>
              </w:rPr>
              <w:t>2,242</w:t>
            </w:r>
          </w:p>
        </w:tc>
      </w:tr>
      <w:tr>
        <w:trPr>
          <w:trHeight w:val="562" w:hRule="exact"/>
        </w:trPr>
        <w:tc>
          <w:tcPr>
            <w:tcW w:w="2820" w:type="dxa"/>
          </w:tcPr>
          <w:p>
            <w:pPr>
              <w:pStyle w:val="TableParagraph"/>
              <w:ind w:left="104" w:right="100"/>
              <w:jc w:val="left"/>
              <w:rPr>
                <w:sz w:val="24"/>
              </w:rPr>
            </w:pPr>
            <w:r>
              <w:rPr>
                <w:sz w:val="24"/>
              </w:rPr>
              <w:t>Уровень потерь</w:t>
            </w:r>
          </w:p>
        </w:tc>
        <w:tc>
          <w:tcPr>
            <w:tcW w:w="1100" w:type="dxa"/>
          </w:tcPr>
          <w:p>
            <w:pPr>
              <w:pStyle w:val="TableParagraph"/>
              <w:spacing w:before="138"/>
              <w:ind w:left="1"/>
              <w:rPr>
                <w:sz w:val="24"/>
              </w:rPr>
            </w:pPr>
            <w:r>
              <w:rPr>
                <w:sz w:val="24"/>
              </w:rPr>
              <w:t>%</w:t>
            </w:r>
          </w:p>
        </w:tc>
        <w:tc>
          <w:tcPr>
            <w:tcW w:w="1268" w:type="dxa"/>
          </w:tcPr>
          <w:p>
            <w:pPr>
              <w:pStyle w:val="TableParagraph"/>
              <w:spacing w:before="138"/>
              <w:ind w:left="220" w:right="218"/>
              <w:rPr>
                <w:sz w:val="24"/>
              </w:rPr>
            </w:pPr>
            <w:r>
              <w:rPr>
                <w:sz w:val="24"/>
              </w:rPr>
              <w:t>12</w:t>
            </w:r>
          </w:p>
        </w:tc>
        <w:tc>
          <w:tcPr>
            <w:tcW w:w="1268" w:type="dxa"/>
          </w:tcPr>
          <w:p>
            <w:pPr>
              <w:pStyle w:val="TableParagraph"/>
              <w:spacing w:before="138"/>
              <w:ind w:left="220" w:right="218"/>
              <w:rPr>
                <w:sz w:val="24"/>
              </w:rPr>
            </w:pPr>
            <w:r>
              <w:rPr>
                <w:sz w:val="24"/>
              </w:rPr>
              <w:t>11</w:t>
            </w:r>
          </w:p>
        </w:tc>
        <w:tc>
          <w:tcPr>
            <w:tcW w:w="1128" w:type="dxa"/>
          </w:tcPr>
          <w:p>
            <w:pPr>
              <w:pStyle w:val="TableParagraph"/>
              <w:spacing w:before="138"/>
              <w:ind w:left="2"/>
              <w:rPr>
                <w:sz w:val="24"/>
              </w:rPr>
            </w:pPr>
            <w:r>
              <w:rPr>
                <w:sz w:val="24"/>
              </w:rPr>
              <w:t>9</w:t>
            </w:r>
          </w:p>
        </w:tc>
        <w:tc>
          <w:tcPr>
            <w:tcW w:w="988" w:type="dxa"/>
          </w:tcPr>
          <w:p>
            <w:pPr>
              <w:pStyle w:val="TableParagraph"/>
              <w:spacing w:before="138"/>
              <w:ind w:left="2"/>
              <w:rPr>
                <w:sz w:val="24"/>
              </w:rPr>
            </w:pPr>
            <w:r>
              <w:rPr>
                <w:sz w:val="24"/>
              </w:rPr>
              <w:t>4</w:t>
            </w:r>
          </w:p>
        </w:tc>
        <w:tc>
          <w:tcPr>
            <w:tcW w:w="1020" w:type="dxa"/>
          </w:tcPr>
          <w:p>
            <w:pPr>
              <w:pStyle w:val="TableParagraph"/>
              <w:spacing w:before="138"/>
              <w:ind w:left="2"/>
              <w:rPr>
                <w:sz w:val="24"/>
              </w:rPr>
            </w:pPr>
            <w:r>
              <w:rPr>
                <w:sz w:val="24"/>
              </w:rPr>
              <w:t>2</w:t>
            </w:r>
          </w:p>
        </w:tc>
      </w:tr>
      <w:tr>
        <w:trPr>
          <w:trHeight w:val="1114" w:hRule="exact"/>
        </w:trPr>
        <w:tc>
          <w:tcPr>
            <w:tcW w:w="2820" w:type="dxa"/>
          </w:tcPr>
          <w:p>
            <w:pPr>
              <w:pStyle w:val="TableParagraph"/>
              <w:tabs>
                <w:tab w:pos="1541" w:val="left" w:leader="none"/>
              </w:tabs>
              <w:ind w:left="104" w:right="100"/>
              <w:jc w:val="left"/>
              <w:rPr>
                <w:sz w:val="24"/>
              </w:rPr>
            </w:pPr>
            <w:r>
              <w:rPr>
                <w:sz w:val="24"/>
              </w:rPr>
              <w:t>Объём</w:t>
              <w:tab/>
            </w:r>
            <w:r>
              <w:rPr>
                <w:spacing w:val="-1"/>
                <w:sz w:val="24"/>
              </w:rPr>
              <w:t>реализации </w:t>
            </w:r>
            <w:r>
              <w:rPr>
                <w:sz w:val="24"/>
              </w:rPr>
              <w:t>услуги централизованного водоснабжения</w:t>
            </w:r>
          </w:p>
        </w:tc>
        <w:tc>
          <w:tcPr>
            <w:tcW w:w="1100" w:type="dxa"/>
          </w:tcPr>
          <w:p>
            <w:pPr>
              <w:pStyle w:val="TableParagraph"/>
              <w:jc w:val="left"/>
              <w:rPr>
                <w:sz w:val="22"/>
              </w:rPr>
            </w:pPr>
          </w:p>
          <w:p>
            <w:pPr>
              <w:pStyle w:val="TableParagraph"/>
              <w:spacing w:line="276" w:lineRule="auto" w:before="1"/>
              <w:ind w:left="231" w:right="209" w:firstLine="98"/>
              <w:jc w:val="left"/>
              <w:rPr>
                <w:sz w:val="24"/>
              </w:rPr>
            </w:pPr>
            <w:r>
              <w:rPr>
                <w:sz w:val="24"/>
              </w:rPr>
              <w:t>тыс. м</w:t>
            </w:r>
            <w:r>
              <w:rPr>
                <w:position w:val="9"/>
                <w:sz w:val="14"/>
              </w:rPr>
              <w:t>3</w:t>
            </w:r>
            <w:r>
              <w:rPr>
                <w:sz w:val="24"/>
              </w:rPr>
              <w:t>/год</w:t>
            </w:r>
          </w:p>
        </w:tc>
        <w:tc>
          <w:tcPr>
            <w:tcW w:w="1268" w:type="dxa"/>
          </w:tcPr>
          <w:p>
            <w:pPr>
              <w:pStyle w:val="TableParagraph"/>
              <w:spacing w:before="11"/>
              <w:jc w:val="left"/>
              <w:rPr>
                <w:sz w:val="35"/>
              </w:rPr>
            </w:pPr>
          </w:p>
          <w:p>
            <w:pPr>
              <w:pStyle w:val="TableParagraph"/>
              <w:ind w:left="220" w:right="218"/>
              <w:rPr>
                <w:sz w:val="24"/>
              </w:rPr>
            </w:pPr>
            <w:r>
              <w:rPr>
                <w:sz w:val="24"/>
              </w:rPr>
              <w:t>75,8</w:t>
            </w:r>
          </w:p>
        </w:tc>
        <w:tc>
          <w:tcPr>
            <w:tcW w:w="1268" w:type="dxa"/>
          </w:tcPr>
          <w:p>
            <w:pPr>
              <w:pStyle w:val="TableParagraph"/>
              <w:spacing w:before="11"/>
              <w:jc w:val="left"/>
              <w:rPr>
                <w:sz w:val="35"/>
              </w:rPr>
            </w:pPr>
          </w:p>
          <w:p>
            <w:pPr>
              <w:pStyle w:val="TableParagraph"/>
              <w:ind w:left="220" w:right="218"/>
              <w:rPr>
                <w:sz w:val="24"/>
              </w:rPr>
            </w:pPr>
            <w:r>
              <w:rPr>
                <w:sz w:val="24"/>
              </w:rPr>
              <w:t>79,411</w:t>
            </w:r>
          </w:p>
        </w:tc>
        <w:tc>
          <w:tcPr>
            <w:tcW w:w="1128" w:type="dxa"/>
          </w:tcPr>
          <w:p>
            <w:pPr>
              <w:pStyle w:val="TableParagraph"/>
              <w:spacing w:before="11"/>
              <w:jc w:val="left"/>
              <w:rPr>
                <w:sz w:val="35"/>
              </w:rPr>
            </w:pPr>
          </w:p>
          <w:p>
            <w:pPr>
              <w:pStyle w:val="TableParagraph"/>
              <w:ind w:left="150" w:right="148"/>
              <w:rPr>
                <w:sz w:val="24"/>
              </w:rPr>
            </w:pPr>
            <w:r>
              <w:rPr>
                <w:sz w:val="24"/>
              </w:rPr>
              <w:t>83,022</w:t>
            </w:r>
          </w:p>
        </w:tc>
        <w:tc>
          <w:tcPr>
            <w:tcW w:w="988" w:type="dxa"/>
          </w:tcPr>
          <w:p>
            <w:pPr>
              <w:pStyle w:val="TableParagraph"/>
              <w:spacing w:before="11"/>
              <w:jc w:val="left"/>
              <w:rPr>
                <w:sz w:val="35"/>
              </w:rPr>
            </w:pPr>
          </w:p>
          <w:p>
            <w:pPr>
              <w:pStyle w:val="TableParagraph"/>
              <w:ind w:left="140" w:right="138"/>
              <w:rPr>
                <w:sz w:val="24"/>
              </w:rPr>
            </w:pPr>
            <w:r>
              <w:rPr>
                <w:sz w:val="24"/>
              </w:rPr>
              <w:t>93,955</w:t>
            </w:r>
          </w:p>
        </w:tc>
        <w:tc>
          <w:tcPr>
            <w:tcW w:w="1020" w:type="dxa"/>
          </w:tcPr>
          <w:p>
            <w:pPr>
              <w:pStyle w:val="TableParagraph"/>
              <w:spacing w:before="11"/>
              <w:jc w:val="left"/>
              <w:rPr>
                <w:sz w:val="35"/>
              </w:rPr>
            </w:pPr>
          </w:p>
          <w:p>
            <w:pPr>
              <w:pStyle w:val="TableParagraph"/>
              <w:ind w:left="96" w:right="94"/>
              <w:rPr>
                <w:sz w:val="24"/>
              </w:rPr>
            </w:pPr>
            <w:r>
              <w:rPr>
                <w:sz w:val="24"/>
              </w:rPr>
              <w:t>112,113</w:t>
            </w:r>
          </w:p>
        </w:tc>
      </w:tr>
      <w:tr>
        <w:trPr>
          <w:trHeight w:val="602" w:hRule="exact"/>
        </w:trPr>
        <w:tc>
          <w:tcPr>
            <w:tcW w:w="2820" w:type="dxa"/>
          </w:tcPr>
          <w:p>
            <w:pPr>
              <w:pStyle w:val="TableParagraph"/>
              <w:spacing w:before="158"/>
              <w:ind w:left="104" w:right="100"/>
              <w:jc w:val="left"/>
              <w:rPr>
                <w:sz w:val="24"/>
              </w:rPr>
            </w:pPr>
            <w:r>
              <w:rPr>
                <w:sz w:val="24"/>
              </w:rPr>
              <w:t>Населению</w:t>
            </w:r>
          </w:p>
        </w:tc>
        <w:tc>
          <w:tcPr>
            <w:tcW w:w="1100" w:type="dxa"/>
          </w:tcPr>
          <w:p>
            <w:pPr>
              <w:pStyle w:val="TableParagraph"/>
              <w:spacing w:line="276" w:lineRule="auto"/>
              <w:ind w:left="231" w:right="209" w:firstLine="98"/>
              <w:jc w:val="left"/>
              <w:rPr>
                <w:sz w:val="24"/>
              </w:rPr>
            </w:pPr>
            <w:r>
              <w:rPr>
                <w:sz w:val="24"/>
              </w:rPr>
              <w:t>тыс. м</w:t>
            </w:r>
            <w:r>
              <w:rPr>
                <w:position w:val="9"/>
                <w:sz w:val="14"/>
              </w:rPr>
              <w:t>3</w:t>
            </w:r>
            <w:r>
              <w:rPr>
                <w:sz w:val="24"/>
              </w:rPr>
              <w:t>/год</w:t>
            </w:r>
          </w:p>
        </w:tc>
        <w:tc>
          <w:tcPr>
            <w:tcW w:w="1268" w:type="dxa"/>
          </w:tcPr>
          <w:p>
            <w:pPr>
              <w:pStyle w:val="TableParagraph"/>
              <w:spacing w:before="158"/>
              <w:ind w:left="220" w:right="218"/>
              <w:rPr>
                <w:sz w:val="24"/>
              </w:rPr>
            </w:pPr>
            <w:r>
              <w:rPr>
                <w:sz w:val="24"/>
              </w:rPr>
              <w:t>67,2</w:t>
            </w:r>
          </w:p>
        </w:tc>
        <w:tc>
          <w:tcPr>
            <w:tcW w:w="1268" w:type="dxa"/>
          </w:tcPr>
          <w:p>
            <w:pPr>
              <w:pStyle w:val="TableParagraph"/>
              <w:spacing w:before="158"/>
              <w:ind w:left="220" w:right="218"/>
              <w:rPr>
                <w:sz w:val="24"/>
              </w:rPr>
            </w:pPr>
            <w:r>
              <w:rPr>
                <w:sz w:val="24"/>
              </w:rPr>
              <w:t>70,811</w:t>
            </w:r>
          </w:p>
        </w:tc>
        <w:tc>
          <w:tcPr>
            <w:tcW w:w="1128" w:type="dxa"/>
          </w:tcPr>
          <w:p>
            <w:pPr>
              <w:pStyle w:val="TableParagraph"/>
              <w:spacing w:before="158"/>
              <w:ind w:left="150" w:right="148"/>
              <w:rPr>
                <w:sz w:val="24"/>
              </w:rPr>
            </w:pPr>
            <w:r>
              <w:rPr>
                <w:sz w:val="24"/>
              </w:rPr>
              <w:t>74,422</w:t>
            </w:r>
          </w:p>
        </w:tc>
        <w:tc>
          <w:tcPr>
            <w:tcW w:w="988" w:type="dxa"/>
          </w:tcPr>
          <w:p>
            <w:pPr>
              <w:pStyle w:val="TableParagraph"/>
              <w:spacing w:before="158"/>
              <w:ind w:left="140" w:right="138"/>
              <w:rPr>
                <w:sz w:val="24"/>
              </w:rPr>
            </w:pPr>
            <w:r>
              <w:rPr>
                <w:sz w:val="24"/>
              </w:rPr>
              <w:t>85,255</w:t>
            </w:r>
          </w:p>
        </w:tc>
        <w:tc>
          <w:tcPr>
            <w:tcW w:w="1020" w:type="dxa"/>
          </w:tcPr>
          <w:p>
            <w:pPr>
              <w:pStyle w:val="TableParagraph"/>
              <w:spacing w:before="158"/>
              <w:ind w:left="96" w:right="94"/>
              <w:rPr>
                <w:sz w:val="24"/>
              </w:rPr>
            </w:pPr>
            <w:r>
              <w:rPr>
                <w:sz w:val="24"/>
              </w:rPr>
              <w:t>103,313</w:t>
            </w:r>
          </w:p>
        </w:tc>
      </w:tr>
      <w:tr>
        <w:trPr>
          <w:trHeight w:val="604" w:hRule="exact"/>
        </w:trPr>
        <w:tc>
          <w:tcPr>
            <w:tcW w:w="2820" w:type="dxa"/>
          </w:tcPr>
          <w:p>
            <w:pPr>
              <w:pStyle w:val="TableParagraph"/>
              <w:spacing w:before="20"/>
              <w:ind w:left="104" w:right="100"/>
              <w:jc w:val="left"/>
              <w:rPr>
                <w:sz w:val="24"/>
              </w:rPr>
            </w:pPr>
            <w:r>
              <w:rPr>
                <w:sz w:val="24"/>
              </w:rPr>
              <w:t>бюджетным организациям</w:t>
            </w:r>
          </w:p>
        </w:tc>
        <w:tc>
          <w:tcPr>
            <w:tcW w:w="1100" w:type="dxa"/>
          </w:tcPr>
          <w:p>
            <w:pPr>
              <w:pStyle w:val="TableParagraph"/>
              <w:spacing w:line="276" w:lineRule="auto"/>
              <w:ind w:left="231" w:right="209" w:firstLine="98"/>
              <w:jc w:val="left"/>
              <w:rPr>
                <w:sz w:val="24"/>
              </w:rPr>
            </w:pPr>
            <w:r>
              <w:rPr>
                <w:sz w:val="24"/>
              </w:rPr>
              <w:t>тыс. м</w:t>
            </w:r>
            <w:r>
              <w:rPr>
                <w:position w:val="9"/>
                <w:sz w:val="14"/>
              </w:rPr>
              <w:t>3</w:t>
            </w:r>
            <w:r>
              <w:rPr>
                <w:sz w:val="24"/>
              </w:rPr>
              <w:t>/год</w:t>
            </w:r>
          </w:p>
        </w:tc>
        <w:tc>
          <w:tcPr>
            <w:tcW w:w="1268" w:type="dxa"/>
          </w:tcPr>
          <w:p>
            <w:pPr>
              <w:pStyle w:val="TableParagraph"/>
              <w:spacing w:before="158"/>
              <w:ind w:left="220" w:right="218"/>
              <w:rPr>
                <w:sz w:val="24"/>
              </w:rPr>
            </w:pPr>
            <w:r>
              <w:rPr>
                <w:sz w:val="24"/>
              </w:rPr>
              <w:t>4,2</w:t>
            </w:r>
          </w:p>
        </w:tc>
        <w:tc>
          <w:tcPr>
            <w:tcW w:w="1268" w:type="dxa"/>
          </w:tcPr>
          <w:p>
            <w:pPr>
              <w:pStyle w:val="TableParagraph"/>
              <w:spacing w:before="158"/>
              <w:ind w:left="220" w:right="218"/>
              <w:rPr>
                <w:sz w:val="24"/>
              </w:rPr>
            </w:pPr>
            <w:r>
              <w:rPr>
                <w:sz w:val="24"/>
              </w:rPr>
              <w:t>4,2</w:t>
            </w:r>
          </w:p>
        </w:tc>
        <w:tc>
          <w:tcPr>
            <w:tcW w:w="1128" w:type="dxa"/>
          </w:tcPr>
          <w:p>
            <w:pPr>
              <w:pStyle w:val="TableParagraph"/>
              <w:spacing w:before="158"/>
              <w:ind w:left="150" w:right="148"/>
              <w:rPr>
                <w:sz w:val="24"/>
              </w:rPr>
            </w:pPr>
            <w:r>
              <w:rPr>
                <w:sz w:val="24"/>
              </w:rPr>
              <w:t>4,2</w:t>
            </w:r>
          </w:p>
        </w:tc>
        <w:tc>
          <w:tcPr>
            <w:tcW w:w="988" w:type="dxa"/>
          </w:tcPr>
          <w:p>
            <w:pPr>
              <w:pStyle w:val="TableParagraph"/>
              <w:spacing w:before="158"/>
              <w:ind w:left="140" w:right="138"/>
              <w:rPr>
                <w:sz w:val="24"/>
              </w:rPr>
            </w:pPr>
            <w:r>
              <w:rPr>
                <w:sz w:val="24"/>
              </w:rPr>
              <w:t>4,2</w:t>
            </w:r>
          </w:p>
        </w:tc>
        <w:tc>
          <w:tcPr>
            <w:tcW w:w="1020" w:type="dxa"/>
          </w:tcPr>
          <w:p>
            <w:pPr>
              <w:pStyle w:val="TableParagraph"/>
              <w:spacing w:before="158"/>
              <w:ind w:left="96" w:right="94"/>
              <w:rPr>
                <w:sz w:val="24"/>
              </w:rPr>
            </w:pPr>
            <w:r>
              <w:rPr>
                <w:sz w:val="24"/>
              </w:rPr>
              <w:t>4,2</w:t>
            </w:r>
          </w:p>
        </w:tc>
      </w:tr>
      <w:tr>
        <w:trPr>
          <w:trHeight w:val="602" w:hRule="exact"/>
        </w:trPr>
        <w:tc>
          <w:tcPr>
            <w:tcW w:w="2820" w:type="dxa"/>
          </w:tcPr>
          <w:p>
            <w:pPr>
              <w:pStyle w:val="TableParagraph"/>
              <w:spacing w:before="158"/>
              <w:ind w:left="104" w:right="100"/>
              <w:jc w:val="left"/>
              <w:rPr>
                <w:sz w:val="24"/>
              </w:rPr>
            </w:pPr>
            <w:r>
              <w:rPr>
                <w:sz w:val="24"/>
              </w:rPr>
              <w:t>прочие организации</w:t>
            </w:r>
          </w:p>
        </w:tc>
        <w:tc>
          <w:tcPr>
            <w:tcW w:w="1100" w:type="dxa"/>
          </w:tcPr>
          <w:p>
            <w:pPr>
              <w:pStyle w:val="TableParagraph"/>
              <w:spacing w:line="276" w:lineRule="auto"/>
              <w:ind w:left="231" w:right="209" w:firstLine="98"/>
              <w:jc w:val="left"/>
              <w:rPr>
                <w:sz w:val="24"/>
              </w:rPr>
            </w:pPr>
            <w:r>
              <w:rPr>
                <w:sz w:val="24"/>
              </w:rPr>
              <w:t>тыс. м</w:t>
            </w:r>
            <w:r>
              <w:rPr>
                <w:position w:val="9"/>
                <w:sz w:val="14"/>
              </w:rPr>
              <w:t>3</w:t>
            </w:r>
            <w:r>
              <w:rPr>
                <w:sz w:val="24"/>
              </w:rPr>
              <w:t>/год</w:t>
            </w:r>
          </w:p>
        </w:tc>
        <w:tc>
          <w:tcPr>
            <w:tcW w:w="1268" w:type="dxa"/>
          </w:tcPr>
          <w:p>
            <w:pPr>
              <w:pStyle w:val="TableParagraph"/>
              <w:spacing w:before="158"/>
              <w:ind w:left="220" w:right="218"/>
              <w:rPr>
                <w:sz w:val="24"/>
              </w:rPr>
            </w:pPr>
            <w:r>
              <w:rPr>
                <w:sz w:val="24"/>
              </w:rPr>
              <w:t>4,4</w:t>
            </w:r>
          </w:p>
        </w:tc>
        <w:tc>
          <w:tcPr>
            <w:tcW w:w="1268" w:type="dxa"/>
          </w:tcPr>
          <w:p>
            <w:pPr>
              <w:pStyle w:val="TableParagraph"/>
              <w:spacing w:before="158"/>
              <w:ind w:left="220" w:right="218"/>
              <w:rPr>
                <w:sz w:val="24"/>
              </w:rPr>
            </w:pPr>
            <w:r>
              <w:rPr>
                <w:sz w:val="24"/>
              </w:rPr>
              <w:t>4,4</w:t>
            </w:r>
          </w:p>
        </w:tc>
        <w:tc>
          <w:tcPr>
            <w:tcW w:w="1128" w:type="dxa"/>
          </w:tcPr>
          <w:p>
            <w:pPr>
              <w:pStyle w:val="TableParagraph"/>
              <w:spacing w:before="158"/>
              <w:ind w:left="150" w:right="148"/>
              <w:rPr>
                <w:sz w:val="24"/>
              </w:rPr>
            </w:pPr>
            <w:r>
              <w:rPr>
                <w:sz w:val="24"/>
              </w:rPr>
              <w:t>4,4</w:t>
            </w:r>
          </w:p>
        </w:tc>
        <w:tc>
          <w:tcPr>
            <w:tcW w:w="988" w:type="dxa"/>
          </w:tcPr>
          <w:p>
            <w:pPr>
              <w:pStyle w:val="TableParagraph"/>
              <w:spacing w:before="158"/>
              <w:ind w:left="140" w:right="138"/>
              <w:rPr>
                <w:sz w:val="24"/>
              </w:rPr>
            </w:pPr>
            <w:r>
              <w:rPr>
                <w:sz w:val="24"/>
              </w:rPr>
              <w:t>4,5</w:t>
            </w:r>
          </w:p>
        </w:tc>
        <w:tc>
          <w:tcPr>
            <w:tcW w:w="1020" w:type="dxa"/>
          </w:tcPr>
          <w:p>
            <w:pPr>
              <w:pStyle w:val="TableParagraph"/>
              <w:spacing w:before="158"/>
              <w:ind w:left="96" w:right="94"/>
              <w:rPr>
                <w:sz w:val="24"/>
              </w:rPr>
            </w:pPr>
            <w:r>
              <w:rPr>
                <w:sz w:val="24"/>
              </w:rPr>
              <w:t>4,6</w:t>
            </w:r>
          </w:p>
        </w:tc>
      </w:tr>
      <w:tr>
        <w:trPr>
          <w:trHeight w:val="1114" w:hRule="exact"/>
        </w:trPr>
        <w:tc>
          <w:tcPr>
            <w:tcW w:w="2820" w:type="dxa"/>
          </w:tcPr>
          <w:p>
            <w:pPr>
              <w:pStyle w:val="TableParagraph"/>
              <w:ind w:left="104" w:right="100"/>
              <w:jc w:val="left"/>
              <w:rPr>
                <w:sz w:val="24"/>
              </w:rPr>
            </w:pPr>
            <w:r>
              <w:rPr>
                <w:sz w:val="24"/>
              </w:rPr>
              <w:t>Численность населения, пользующегося услугой централизованного водоснабжения</w:t>
            </w:r>
          </w:p>
        </w:tc>
        <w:tc>
          <w:tcPr>
            <w:tcW w:w="1100" w:type="dxa"/>
          </w:tcPr>
          <w:p>
            <w:pPr>
              <w:pStyle w:val="TableParagraph"/>
              <w:spacing w:before="11"/>
              <w:jc w:val="left"/>
              <w:rPr>
                <w:sz w:val="35"/>
              </w:rPr>
            </w:pPr>
          </w:p>
          <w:p>
            <w:pPr>
              <w:pStyle w:val="TableParagraph"/>
              <w:ind w:left="95" w:right="95"/>
              <w:rPr>
                <w:sz w:val="24"/>
              </w:rPr>
            </w:pPr>
            <w:r>
              <w:rPr>
                <w:sz w:val="24"/>
              </w:rPr>
              <w:t>чел.</w:t>
            </w:r>
          </w:p>
        </w:tc>
        <w:tc>
          <w:tcPr>
            <w:tcW w:w="1268" w:type="dxa"/>
          </w:tcPr>
          <w:p>
            <w:pPr>
              <w:pStyle w:val="TableParagraph"/>
              <w:spacing w:before="11"/>
              <w:jc w:val="left"/>
              <w:rPr>
                <w:sz w:val="35"/>
              </w:rPr>
            </w:pPr>
          </w:p>
          <w:p>
            <w:pPr>
              <w:pStyle w:val="TableParagraph"/>
              <w:ind w:left="220" w:right="218"/>
              <w:rPr>
                <w:sz w:val="24"/>
              </w:rPr>
            </w:pPr>
            <w:r>
              <w:rPr>
                <w:sz w:val="24"/>
              </w:rPr>
              <w:t>1907</w:t>
            </w:r>
          </w:p>
        </w:tc>
        <w:tc>
          <w:tcPr>
            <w:tcW w:w="1268" w:type="dxa"/>
          </w:tcPr>
          <w:p>
            <w:pPr>
              <w:pStyle w:val="TableParagraph"/>
              <w:spacing w:before="11"/>
              <w:jc w:val="left"/>
              <w:rPr>
                <w:sz w:val="35"/>
              </w:rPr>
            </w:pPr>
          </w:p>
          <w:p>
            <w:pPr>
              <w:pStyle w:val="TableParagraph"/>
              <w:ind w:left="220" w:right="218"/>
              <w:rPr>
                <w:sz w:val="24"/>
              </w:rPr>
            </w:pPr>
            <w:r>
              <w:rPr>
                <w:sz w:val="24"/>
              </w:rPr>
              <w:t>1905</w:t>
            </w:r>
          </w:p>
        </w:tc>
        <w:tc>
          <w:tcPr>
            <w:tcW w:w="1128" w:type="dxa"/>
          </w:tcPr>
          <w:p>
            <w:pPr>
              <w:pStyle w:val="TableParagraph"/>
              <w:spacing w:before="11"/>
              <w:jc w:val="left"/>
              <w:rPr>
                <w:sz w:val="35"/>
              </w:rPr>
            </w:pPr>
          </w:p>
          <w:p>
            <w:pPr>
              <w:pStyle w:val="TableParagraph"/>
              <w:ind w:left="150" w:right="148"/>
              <w:rPr>
                <w:sz w:val="24"/>
              </w:rPr>
            </w:pPr>
            <w:r>
              <w:rPr>
                <w:sz w:val="24"/>
              </w:rPr>
              <w:t>1903</w:t>
            </w:r>
          </w:p>
        </w:tc>
        <w:tc>
          <w:tcPr>
            <w:tcW w:w="988" w:type="dxa"/>
          </w:tcPr>
          <w:p>
            <w:pPr>
              <w:pStyle w:val="TableParagraph"/>
              <w:spacing w:before="11"/>
              <w:jc w:val="left"/>
              <w:rPr>
                <w:sz w:val="35"/>
              </w:rPr>
            </w:pPr>
          </w:p>
          <w:p>
            <w:pPr>
              <w:pStyle w:val="TableParagraph"/>
              <w:ind w:left="140" w:right="138"/>
              <w:rPr>
                <w:sz w:val="24"/>
              </w:rPr>
            </w:pPr>
            <w:r>
              <w:rPr>
                <w:sz w:val="24"/>
              </w:rPr>
              <w:t>1897</w:t>
            </w:r>
          </w:p>
        </w:tc>
        <w:tc>
          <w:tcPr>
            <w:tcW w:w="1020" w:type="dxa"/>
          </w:tcPr>
          <w:p>
            <w:pPr>
              <w:pStyle w:val="TableParagraph"/>
              <w:spacing w:before="11"/>
              <w:jc w:val="left"/>
              <w:rPr>
                <w:sz w:val="35"/>
              </w:rPr>
            </w:pPr>
          </w:p>
          <w:p>
            <w:pPr>
              <w:pStyle w:val="TableParagraph"/>
              <w:ind w:left="96" w:right="94"/>
              <w:rPr>
                <w:sz w:val="24"/>
              </w:rPr>
            </w:pPr>
            <w:r>
              <w:rPr>
                <w:sz w:val="24"/>
              </w:rPr>
              <w:t>1887</w:t>
            </w:r>
          </w:p>
        </w:tc>
      </w:tr>
      <w:tr>
        <w:trPr>
          <w:trHeight w:val="838" w:hRule="exact"/>
        </w:trPr>
        <w:tc>
          <w:tcPr>
            <w:tcW w:w="2820" w:type="dxa"/>
          </w:tcPr>
          <w:p>
            <w:pPr>
              <w:pStyle w:val="TableParagraph"/>
              <w:tabs>
                <w:tab w:pos="2150" w:val="left" w:leader="none"/>
              </w:tabs>
              <w:ind w:left="104" w:right="101"/>
              <w:jc w:val="both"/>
              <w:rPr>
                <w:sz w:val="24"/>
              </w:rPr>
            </w:pPr>
            <w:r>
              <w:rPr>
                <w:sz w:val="24"/>
              </w:rPr>
              <w:t>Охват потребителей приборами</w:t>
              <w:tab/>
            </w:r>
            <w:r>
              <w:rPr>
                <w:spacing w:val="-1"/>
                <w:sz w:val="24"/>
              </w:rPr>
              <w:t>учета </w:t>
            </w:r>
            <w:r>
              <w:rPr>
                <w:sz w:val="24"/>
              </w:rPr>
              <w:t>холодной</w:t>
            </w:r>
            <w:r>
              <w:rPr>
                <w:spacing w:val="-2"/>
                <w:sz w:val="24"/>
              </w:rPr>
              <w:t> </w:t>
            </w:r>
            <w:r>
              <w:rPr>
                <w:sz w:val="24"/>
              </w:rPr>
              <w:t>воды</w:t>
            </w:r>
          </w:p>
        </w:tc>
        <w:tc>
          <w:tcPr>
            <w:tcW w:w="1100" w:type="dxa"/>
          </w:tcPr>
          <w:p>
            <w:pPr>
              <w:pStyle w:val="TableParagraph"/>
              <w:spacing w:before="11"/>
              <w:jc w:val="left"/>
              <w:rPr>
                <w:sz w:val="23"/>
              </w:rPr>
            </w:pPr>
          </w:p>
          <w:p>
            <w:pPr>
              <w:pStyle w:val="TableParagraph"/>
              <w:ind w:left="1"/>
              <w:rPr>
                <w:sz w:val="24"/>
              </w:rPr>
            </w:pPr>
            <w:r>
              <w:rPr>
                <w:sz w:val="24"/>
              </w:rPr>
              <w:t>%</w:t>
            </w:r>
          </w:p>
        </w:tc>
        <w:tc>
          <w:tcPr>
            <w:tcW w:w="1268" w:type="dxa"/>
          </w:tcPr>
          <w:p>
            <w:pPr>
              <w:pStyle w:val="TableParagraph"/>
              <w:spacing w:before="11"/>
              <w:jc w:val="left"/>
              <w:rPr>
                <w:sz w:val="23"/>
              </w:rPr>
            </w:pPr>
          </w:p>
          <w:p>
            <w:pPr>
              <w:pStyle w:val="TableParagraph"/>
              <w:ind w:left="220" w:right="218"/>
              <w:rPr>
                <w:sz w:val="24"/>
              </w:rPr>
            </w:pPr>
            <w:r>
              <w:rPr>
                <w:sz w:val="24"/>
              </w:rPr>
              <w:t>85</w:t>
            </w:r>
          </w:p>
        </w:tc>
        <w:tc>
          <w:tcPr>
            <w:tcW w:w="1268" w:type="dxa"/>
          </w:tcPr>
          <w:p>
            <w:pPr>
              <w:pStyle w:val="TableParagraph"/>
              <w:spacing w:before="11"/>
              <w:jc w:val="left"/>
              <w:rPr>
                <w:sz w:val="23"/>
              </w:rPr>
            </w:pPr>
          </w:p>
          <w:p>
            <w:pPr>
              <w:pStyle w:val="TableParagraph"/>
              <w:ind w:left="220" w:right="218"/>
              <w:rPr>
                <w:sz w:val="24"/>
              </w:rPr>
            </w:pPr>
            <w:r>
              <w:rPr>
                <w:sz w:val="24"/>
              </w:rPr>
              <w:t>87</w:t>
            </w:r>
          </w:p>
        </w:tc>
        <w:tc>
          <w:tcPr>
            <w:tcW w:w="1128" w:type="dxa"/>
          </w:tcPr>
          <w:p>
            <w:pPr>
              <w:pStyle w:val="TableParagraph"/>
              <w:spacing w:before="11"/>
              <w:jc w:val="left"/>
              <w:rPr>
                <w:sz w:val="23"/>
              </w:rPr>
            </w:pPr>
          </w:p>
          <w:p>
            <w:pPr>
              <w:pStyle w:val="TableParagraph"/>
              <w:ind w:left="150" w:right="148"/>
              <w:rPr>
                <w:sz w:val="24"/>
              </w:rPr>
            </w:pPr>
            <w:r>
              <w:rPr>
                <w:sz w:val="24"/>
              </w:rPr>
              <w:t>89</w:t>
            </w:r>
          </w:p>
        </w:tc>
        <w:tc>
          <w:tcPr>
            <w:tcW w:w="988" w:type="dxa"/>
          </w:tcPr>
          <w:p>
            <w:pPr>
              <w:pStyle w:val="TableParagraph"/>
              <w:spacing w:before="11"/>
              <w:jc w:val="left"/>
              <w:rPr>
                <w:sz w:val="23"/>
              </w:rPr>
            </w:pPr>
          </w:p>
          <w:p>
            <w:pPr>
              <w:pStyle w:val="TableParagraph"/>
              <w:ind w:left="140" w:right="138"/>
              <w:rPr>
                <w:sz w:val="24"/>
              </w:rPr>
            </w:pPr>
            <w:r>
              <w:rPr>
                <w:sz w:val="24"/>
              </w:rPr>
              <w:t>95</w:t>
            </w:r>
          </w:p>
        </w:tc>
        <w:tc>
          <w:tcPr>
            <w:tcW w:w="1020" w:type="dxa"/>
          </w:tcPr>
          <w:p>
            <w:pPr>
              <w:pStyle w:val="TableParagraph"/>
              <w:spacing w:before="11"/>
              <w:jc w:val="left"/>
              <w:rPr>
                <w:sz w:val="23"/>
              </w:rPr>
            </w:pPr>
          </w:p>
          <w:p>
            <w:pPr>
              <w:pStyle w:val="TableParagraph"/>
              <w:ind w:left="96" w:right="94"/>
              <w:rPr>
                <w:sz w:val="24"/>
              </w:rPr>
            </w:pPr>
            <w:r>
              <w:rPr>
                <w:sz w:val="24"/>
              </w:rPr>
              <w:t>100</w:t>
            </w:r>
          </w:p>
        </w:tc>
      </w:tr>
      <w:tr>
        <w:trPr>
          <w:trHeight w:val="562" w:hRule="exact"/>
        </w:trPr>
        <w:tc>
          <w:tcPr>
            <w:tcW w:w="2820" w:type="dxa"/>
          </w:tcPr>
          <w:p>
            <w:pPr>
              <w:pStyle w:val="TableParagraph"/>
              <w:tabs>
                <w:tab w:pos="1155" w:val="left" w:leader="none"/>
              </w:tabs>
              <w:ind w:left="104" w:right="101"/>
              <w:jc w:val="left"/>
              <w:rPr>
                <w:sz w:val="24"/>
              </w:rPr>
            </w:pPr>
            <w:r>
              <w:rPr>
                <w:sz w:val="24"/>
              </w:rPr>
              <w:t>Общая</w:t>
              <w:tab/>
            </w:r>
            <w:r>
              <w:rPr>
                <w:spacing w:val="-1"/>
                <w:sz w:val="24"/>
              </w:rPr>
              <w:t>протяжённость </w:t>
            </w:r>
            <w:r>
              <w:rPr>
                <w:sz w:val="24"/>
              </w:rPr>
              <w:t>сетей</w:t>
            </w:r>
          </w:p>
        </w:tc>
        <w:tc>
          <w:tcPr>
            <w:tcW w:w="1100" w:type="dxa"/>
          </w:tcPr>
          <w:p>
            <w:pPr>
              <w:pStyle w:val="TableParagraph"/>
              <w:spacing w:before="138"/>
              <w:ind w:left="95" w:right="94"/>
              <w:rPr>
                <w:sz w:val="24"/>
              </w:rPr>
            </w:pPr>
            <w:r>
              <w:rPr>
                <w:sz w:val="24"/>
              </w:rPr>
              <w:t>км</w:t>
            </w:r>
          </w:p>
        </w:tc>
        <w:tc>
          <w:tcPr>
            <w:tcW w:w="1268" w:type="dxa"/>
          </w:tcPr>
          <w:p>
            <w:pPr>
              <w:pStyle w:val="TableParagraph"/>
              <w:spacing w:before="138"/>
              <w:ind w:left="220" w:right="218"/>
              <w:rPr>
                <w:sz w:val="24"/>
              </w:rPr>
            </w:pPr>
            <w:r>
              <w:rPr>
                <w:sz w:val="24"/>
              </w:rPr>
              <w:t>25,7</w:t>
            </w:r>
          </w:p>
        </w:tc>
        <w:tc>
          <w:tcPr>
            <w:tcW w:w="1268" w:type="dxa"/>
          </w:tcPr>
          <w:p>
            <w:pPr>
              <w:pStyle w:val="TableParagraph"/>
              <w:spacing w:before="138"/>
              <w:ind w:left="220" w:right="218"/>
              <w:rPr>
                <w:sz w:val="24"/>
              </w:rPr>
            </w:pPr>
            <w:r>
              <w:rPr>
                <w:sz w:val="24"/>
              </w:rPr>
              <w:t>25,7</w:t>
            </w:r>
          </w:p>
        </w:tc>
        <w:tc>
          <w:tcPr>
            <w:tcW w:w="1128" w:type="dxa"/>
          </w:tcPr>
          <w:p>
            <w:pPr>
              <w:pStyle w:val="TableParagraph"/>
              <w:spacing w:before="138"/>
              <w:ind w:left="150" w:right="148"/>
              <w:rPr>
                <w:sz w:val="24"/>
              </w:rPr>
            </w:pPr>
            <w:r>
              <w:rPr>
                <w:sz w:val="24"/>
              </w:rPr>
              <w:t>25,7</w:t>
            </w:r>
          </w:p>
        </w:tc>
        <w:tc>
          <w:tcPr>
            <w:tcW w:w="988" w:type="dxa"/>
          </w:tcPr>
          <w:p>
            <w:pPr>
              <w:pStyle w:val="TableParagraph"/>
              <w:spacing w:before="138"/>
              <w:ind w:left="140" w:right="138"/>
              <w:rPr>
                <w:sz w:val="24"/>
              </w:rPr>
            </w:pPr>
            <w:r>
              <w:rPr>
                <w:sz w:val="24"/>
              </w:rPr>
              <w:t>25,7</w:t>
            </w:r>
          </w:p>
        </w:tc>
        <w:tc>
          <w:tcPr>
            <w:tcW w:w="1020" w:type="dxa"/>
          </w:tcPr>
          <w:p>
            <w:pPr>
              <w:pStyle w:val="TableParagraph"/>
              <w:spacing w:before="138"/>
              <w:ind w:left="96" w:right="94"/>
              <w:rPr>
                <w:sz w:val="24"/>
              </w:rPr>
            </w:pPr>
            <w:r>
              <w:rPr>
                <w:sz w:val="24"/>
              </w:rPr>
              <w:t>25,7</w:t>
            </w:r>
          </w:p>
        </w:tc>
      </w:tr>
      <w:tr>
        <w:trPr>
          <w:trHeight w:val="562" w:hRule="exact"/>
        </w:trPr>
        <w:tc>
          <w:tcPr>
            <w:tcW w:w="2820" w:type="dxa"/>
          </w:tcPr>
          <w:p>
            <w:pPr>
              <w:pStyle w:val="TableParagraph"/>
              <w:tabs>
                <w:tab w:pos="2096" w:val="left" w:leader="none"/>
              </w:tabs>
              <w:ind w:left="104" w:right="100"/>
              <w:jc w:val="left"/>
              <w:rPr>
                <w:sz w:val="24"/>
              </w:rPr>
            </w:pPr>
            <w:r>
              <w:rPr>
                <w:sz w:val="24"/>
              </w:rPr>
              <w:t>Протяжённость</w:t>
              <w:tab/>
            </w:r>
            <w:r>
              <w:rPr>
                <w:spacing w:val="-1"/>
                <w:sz w:val="24"/>
              </w:rPr>
              <w:t>сетей, </w:t>
            </w:r>
            <w:r>
              <w:rPr>
                <w:sz w:val="24"/>
              </w:rPr>
              <w:t>нуждающихся в</w:t>
            </w:r>
            <w:r>
              <w:rPr>
                <w:spacing w:val="-12"/>
                <w:sz w:val="24"/>
              </w:rPr>
              <w:t> </w:t>
            </w:r>
            <w:r>
              <w:rPr>
                <w:sz w:val="24"/>
              </w:rPr>
              <w:t>замене</w:t>
            </w:r>
          </w:p>
        </w:tc>
        <w:tc>
          <w:tcPr>
            <w:tcW w:w="1100" w:type="dxa"/>
          </w:tcPr>
          <w:p>
            <w:pPr>
              <w:pStyle w:val="TableParagraph"/>
              <w:spacing w:before="138"/>
              <w:ind w:left="95" w:right="94"/>
              <w:rPr>
                <w:sz w:val="24"/>
              </w:rPr>
            </w:pPr>
            <w:r>
              <w:rPr>
                <w:sz w:val="24"/>
              </w:rPr>
              <w:t>км</w:t>
            </w:r>
          </w:p>
        </w:tc>
        <w:tc>
          <w:tcPr>
            <w:tcW w:w="1268" w:type="dxa"/>
          </w:tcPr>
          <w:p>
            <w:pPr>
              <w:pStyle w:val="TableParagraph"/>
              <w:spacing w:before="138"/>
              <w:ind w:left="220" w:right="218"/>
              <w:rPr>
                <w:sz w:val="24"/>
              </w:rPr>
            </w:pPr>
            <w:r>
              <w:rPr>
                <w:sz w:val="24"/>
              </w:rPr>
              <w:t>20,56</w:t>
            </w:r>
          </w:p>
        </w:tc>
        <w:tc>
          <w:tcPr>
            <w:tcW w:w="1268" w:type="dxa"/>
          </w:tcPr>
          <w:p>
            <w:pPr>
              <w:pStyle w:val="TableParagraph"/>
              <w:spacing w:before="138"/>
              <w:ind w:left="220" w:right="218"/>
              <w:rPr>
                <w:sz w:val="24"/>
              </w:rPr>
            </w:pPr>
            <w:r>
              <w:rPr>
                <w:sz w:val="24"/>
              </w:rPr>
              <w:t>18,5</w:t>
            </w:r>
          </w:p>
        </w:tc>
        <w:tc>
          <w:tcPr>
            <w:tcW w:w="1128" w:type="dxa"/>
          </w:tcPr>
          <w:p>
            <w:pPr>
              <w:pStyle w:val="TableParagraph"/>
              <w:spacing w:before="138"/>
              <w:ind w:left="150" w:right="148"/>
              <w:rPr>
                <w:sz w:val="24"/>
              </w:rPr>
            </w:pPr>
            <w:r>
              <w:rPr>
                <w:sz w:val="24"/>
              </w:rPr>
              <w:t>16,44</w:t>
            </w:r>
          </w:p>
        </w:tc>
        <w:tc>
          <w:tcPr>
            <w:tcW w:w="988" w:type="dxa"/>
          </w:tcPr>
          <w:p>
            <w:pPr>
              <w:pStyle w:val="TableParagraph"/>
              <w:spacing w:before="138"/>
              <w:ind w:left="140" w:right="138"/>
              <w:rPr>
                <w:sz w:val="24"/>
              </w:rPr>
            </w:pPr>
            <w:r>
              <w:rPr>
                <w:sz w:val="24"/>
              </w:rPr>
              <w:t>8,22</w:t>
            </w:r>
          </w:p>
        </w:tc>
        <w:tc>
          <w:tcPr>
            <w:tcW w:w="1020" w:type="dxa"/>
          </w:tcPr>
          <w:p>
            <w:pPr>
              <w:pStyle w:val="TableParagraph"/>
              <w:spacing w:before="138"/>
              <w:ind w:left="2"/>
              <w:rPr>
                <w:sz w:val="24"/>
              </w:rPr>
            </w:pPr>
            <w:r>
              <w:rPr>
                <w:sz w:val="24"/>
              </w:rPr>
              <w:t>0</w:t>
            </w:r>
          </w:p>
        </w:tc>
      </w:tr>
    </w:tbl>
    <w:p>
      <w:pPr>
        <w:pStyle w:val="BodyText"/>
        <w:tabs>
          <w:tab w:pos="1870" w:val="left" w:leader="none"/>
        </w:tabs>
        <w:ind w:left="240"/>
      </w:pPr>
      <w:r>
        <w:rPr/>
        <w:t>Таблица</w:t>
      </w:r>
      <w:r>
        <w:rPr>
          <w:spacing w:val="-2"/>
        </w:rPr>
        <w:t> </w:t>
      </w:r>
      <w:r>
        <w:rPr/>
        <w:t>16.</w:t>
        <w:tab/>
        <w:t>Развитие системы</w:t>
      </w:r>
      <w:r>
        <w:rPr>
          <w:spacing w:val="-22"/>
        </w:rPr>
        <w:t> </w:t>
      </w:r>
      <w:r>
        <w:rPr/>
        <w:t>водоотведения.</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6"/>
        <w:gridCol w:w="834"/>
        <w:gridCol w:w="1140"/>
        <w:gridCol w:w="1276"/>
        <w:gridCol w:w="1134"/>
        <w:gridCol w:w="992"/>
        <w:gridCol w:w="978"/>
      </w:tblGrid>
      <w:tr>
        <w:trPr>
          <w:trHeight w:val="604" w:hRule="exact"/>
        </w:trPr>
        <w:tc>
          <w:tcPr>
            <w:tcW w:w="3236" w:type="dxa"/>
            <w:shd w:val="clear" w:color="auto" w:fill="DAE4F0"/>
          </w:tcPr>
          <w:p>
            <w:pPr>
              <w:pStyle w:val="TableParagraph"/>
              <w:ind w:left="84" w:right="85"/>
              <w:rPr>
                <w:b/>
                <w:sz w:val="24"/>
              </w:rPr>
            </w:pPr>
            <w:r>
              <w:rPr>
                <w:b/>
                <w:sz w:val="24"/>
              </w:rPr>
              <w:t>Показатели</w:t>
            </w:r>
          </w:p>
        </w:tc>
        <w:tc>
          <w:tcPr>
            <w:tcW w:w="834" w:type="dxa"/>
            <w:shd w:val="clear" w:color="auto" w:fill="DAE4F0"/>
          </w:tcPr>
          <w:p>
            <w:pPr>
              <w:pStyle w:val="TableParagraph"/>
              <w:spacing w:line="276" w:lineRule="auto"/>
              <w:ind w:left="184" w:right="161" w:firstLine="58"/>
              <w:jc w:val="left"/>
              <w:rPr>
                <w:b/>
                <w:sz w:val="24"/>
              </w:rPr>
            </w:pPr>
            <w:r>
              <w:rPr>
                <w:b/>
                <w:sz w:val="24"/>
              </w:rPr>
              <w:t>Ед. изм.</w:t>
            </w:r>
          </w:p>
        </w:tc>
        <w:tc>
          <w:tcPr>
            <w:tcW w:w="1140" w:type="dxa"/>
            <w:shd w:val="clear" w:color="auto" w:fill="DAE4F0"/>
          </w:tcPr>
          <w:p>
            <w:pPr>
              <w:pStyle w:val="TableParagraph"/>
              <w:ind w:left="306" w:right="304"/>
              <w:rPr>
                <w:b/>
                <w:sz w:val="24"/>
              </w:rPr>
            </w:pPr>
            <w:r>
              <w:rPr>
                <w:b/>
                <w:sz w:val="24"/>
              </w:rPr>
              <w:t>2016</w:t>
            </w:r>
          </w:p>
        </w:tc>
        <w:tc>
          <w:tcPr>
            <w:tcW w:w="1276" w:type="dxa"/>
            <w:shd w:val="clear" w:color="auto" w:fill="DAE4F0"/>
          </w:tcPr>
          <w:p>
            <w:pPr>
              <w:pStyle w:val="TableParagraph"/>
              <w:ind w:left="171" w:right="169"/>
              <w:rPr>
                <w:b/>
                <w:sz w:val="24"/>
              </w:rPr>
            </w:pPr>
            <w:r>
              <w:rPr>
                <w:b/>
                <w:sz w:val="24"/>
              </w:rPr>
              <w:t>2017</w:t>
            </w:r>
          </w:p>
        </w:tc>
        <w:tc>
          <w:tcPr>
            <w:tcW w:w="1134" w:type="dxa"/>
            <w:shd w:val="clear" w:color="auto" w:fill="DAE4F0"/>
          </w:tcPr>
          <w:p>
            <w:pPr>
              <w:pStyle w:val="TableParagraph"/>
              <w:ind w:left="214" w:right="210"/>
              <w:rPr>
                <w:b/>
                <w:sz w:val="24"/>
              </w:rPr>
            </w:pPr>
            <w:r>
              <w:rPr>
                <w:b/>
                <w:sz w:val="24"/>
              </w:rPr>
              <w:t>2018</w:t>
            </w:r>
          </w:p>
        </w:tc>
        <w:tc>
          <w:tcPr>
            <w:tcW w:w="992" w:type="dxa"/>
            <w:shd w:val="clear" w:color="auto" w:fill="DAE4F0"/>
          </w:tcPr>
          <w:p>
            <w:pPr>
              <w:pStyle w:val="TableParagraph"/>
              <w:ind w:left="142" w:right="140"/>
              <w:rPr>
                <w:b/>
                <w:sz w:val="24"/>
              </w:rPr>
            </w:pPr>
            <w:r>
              <w:rPr>
                <w:b/>
                <w:sz w:val="24"/>
              </w:rPr>
              <w:t>2021</w:t>
            </w:r>
          </w:p>
        </w:tc>
        <w:tc>
          <w:tcPr>
            <w:tcW w:w="978" w:type="dxa"/>
            <w:shd w:val="clear" w:color="auto" w:fill="DAE4F0"/>
          </w:tcPr>
          <w:p>
            <w:pPr>
              <w:pStyle w:val="TableParagraph"/>
              <w:ind w:left="196" w:right="192"/>
              <w:rPr>
                <w:b/>
                <w:sz w:val="24"/>
              </w:rPr>
            </w:pPr>
            <w:r>
              <w:rPr>
                <w:b/>
                <w:sz w:val="24"/>
              </w:rPr>
              <w:t>2026</w:t>
            </w:r>
          </w:p>
        </w:tc>
      </w:tr>
      <w:tr>
        <w:trPr>
          <w:trHeight w:val="286" w:hRule="exact"/>
        </w:trPr>
        <w:tc>
          <w:tcPr>
            <w:tcW w:w="9590" w:type="dxa"/>
            <w:gridSpan w:val="7"/>
          </w:tcPr>
          <w:p>
            <w:pPr>
              <w:pStyle w:val="TableParagraph"/>
              <w:ind w:left="104"/>
              <w:jc w:val="left"/>
              <w:rPr>
                <w:b/>
                <w:sz w:val="24"/>
              </w:rPr>
            </w:pPr>
            <w:r>
              <w:rPr>
                <w:b/>
                <w:sz w:val="24"/>
              </w:rPr>
              <w:t>ВОДООТВЕДЕНИЕ</w:t>
            </w:r>
          </w:p>
        </w:tc>
      </w:tr>
      <w:tr>
        <w:trPr>
          <w:trHeight w:val="838" w:hRule="exact"/>
        </w:trPr>
        <w:tc>
          <w:tcPr>
            <w:tcW w:w="3236" w:type="dxa"/>
          </w:tcPr>
          <w:p>
            <w:pPr>
              <w:pStyle w:val="TableParagraph"/>
              <w:ind w:left="104"/>
              <w:jc w:val="left"/>
              <w:rPr>
                <w:sz w:val="24"/>
              </w:rPr>
            </w:pPr>
            <w:r>
              <w:rPr>
                <w:sz w:val="24"/>
              </w:rPr>
              <w:t>Фактическая производственная мощность очистных сооружений</w:t>
            </w:r>
          </w:p>
        </w:tc>
        <w:tc>
          <w:tcPr>
            <w:tcW w:w="834" w:type="dxa"/>
          </w:tcPr>
          <w:p>
            <w:pPr>
              <w:pStyle w:val="TableParagraph"/>
              <w:spacing w:line="276" w:lineRule="auto" w:before="116"/>
              <w:ind w:left="248" w:right="168" w:hanging="58"/>
              <w:jc w:val="left"/>
              <w:rPr>
                <w:sz w:val="24"/>
              </w:rPr>
            </w:pPr>
            <w:r>
              <w:rPr>
                <w:sz w:val="24"/>
              </w:rPr>
              <w:t>м3 в сут</w:t>
            </w:r>
          </w:p>
        </w:tc>
        <w:tc>
          <w:tcPr>
            <w:tcW w:w="1140" w:type="dxa"/>
          </w:tcPr>
          <w:p>
            <w:pPr>
              <w:pStyle w:val="TableParagraph"/>
              <w:spacing w:before="11"/>
              <w:jc w:val="left"/>
              <w:rPr>
                <w:sz w:val="23"/>
              </w:rPr>
            </w:pPr>
          </w:p>
          <w:p>
            <w:pPr>
              <w:pStyle w:val="TableParagraph"/>
              <w:ind w:left="306" w:right="304"/>
              <w:rPr>
                <w:sz w:val="24"/>
              </w:rPr>
            </w:pPr>
            <w:r>
              <w:rPr>
                <w:sz w:val="24"/>
              </w:rPr>
              <w:t>0,0</w:t>
            </w:r>
          </w:p>
        </w:tc>
        <w:tc>
          <w:tcPr>
            <w:tcW w:w="1276" w:type="dxa"/>
          </w:tcPr>
          <w:p>
            <w:pPr>
              <w:pStyle w:val="TableParagraph"/>
              <w:spacing w:before="11"/>
              <w:jc w:val="left"/>
              <w:rPr>
                <w:sz w:val="23"/>
              </w:rPr>
            </w:pPr>
          </w:p>
          <w:p>
            <w:pPr>
              <w:pStyle w:val="TableParagraph"/>
              <w:ind w:left="171" w:right="169"/>
              <w:rPr>
                <w:sz w:val="24"/>
              </w:rPr>
            </w:pPr>
            <w:r>
              <w:rPr>
                <w:sz w:val="24"/>
              </w:rPr>
              <w:t>0,0</w:t>
            </w:r>
          </w:p>
        </w:tc>
        <w:tc>
          <w:tcPr>
            <w:tcW w:w="1134" w:type="dxa"/>
          </w:tcPr>
          <w:p>
            <w:pPr>
              <w:pStyle w:val="TableParagraph"/>
              <w:spacing w:before="11"/>
              <w:jc w:val="left"/>
              <w:rPr>
                <w:sz w:val="23"/>
              </w:rPr>
            </w:pPr>
          </w:p>
          <w:p>
            <w:pPr>
              <w:pStyle w:val="TableParagraph"/>
              <w:ind w:left="214" w:right="210"/>
              <w:rPr>
                <w:sz w:val="24"/>
              </w:rPr>
            </w:pPr>
            <w:r>
              <w:rPr>
                <w:sz w:val="24"/>
              </w:rPr>
              <w:t>0,0</w:t>
            </w:r>
          </w:p>
        </w:tc>
        <w:tc>
          <w:tcPr>
            <w:tcW w:w="992" w:type="dxa"/>
          </w:tcPr>
          <w:p>
            <w:pPr>
              <w:pStyle w:val="TableParagraph"/>
              <w:spacing w:before="11"/>
              <w:jc w:val="left"/>
              <w:rPr>
                <w:sz w:val="23"/>
              </w:rPr>
            </w:pPr>
          </w:p>
          <w:p>
            <w:pPr>
              <w:pStyle w:val="TableParagraph"/>
              <w:ind w:left="142" w:right="140"/>
              <w:rPr>
                <w:sz w:val="24"/>
              </w:rPr>
            </w:pPr>
            <w:r>
              <w:rPr>
                <w:sz w:val="24"/>
              </w:rPr>
              <w:t>0,0</w:t>
            </w:r>
          </w:p>
        </w:tc>
        <w:tc>
          <w:tcPr>
            <w:tcW w:w="978" w:type="dxa"/>
          </w:tcPr>
          <w:p>
            <w:pPr>
              <w:pStyle w:val="TableParagraph"/>
              <w:spacing w:before="11"/>
              <w:jc w:val="left"/>
              <w:rPr>
                <w:sz w:val="23"/>
              </w:rPr>
            </w:pPr>
          </w:p>
          <w:p>
            <w:pPr>
              <w:pStyle w:val="TableParagraph"/>
              <w:ind w:left="196" w:right="192"/>
              <w:rPr>
                <w:sz w:val="24"/>
              </w:rPr>
            </w:pPr>
            <w:r>
              <w:rPr>
                <w:sz w:val="24"/>
              </w:rPr>
              <w:t>0,0</w:t>
            </w:r>
          </w:p>
        </w:tc>
      </w:tr>
      <w:tr>
        <w:trPr>
          <w:trHeight w:val="286" w:hRule="exact"/>
        </w:trPr>
        <w:tc>
          <w:tcPr>
            <w:tcW w:w="3236" w:type="dxa"/>
          </w:tcPr>
          <w:p>
            <w:pPr>
              <w:pStyle w:val="TableParagraph"/>
              <w:ind w:left="84" w:right="178"/>
              <w:rPr>
                <w:sz w:val="24"/>
              </w:rPr>
            </w:pPr>
            <w:r>
              <w:rPr>
                <w:sz w:val="24"/>
              </w:rPr>
              <w:t>Общая протяжённость сетей</w:t>
            </w:r>
          </w:p>
        </w:tc>
        <w:tc>
          <w:tcPr>
            <w:tcW w:w="834" w:type="dxa"/>
          </w:tcPr>
          <w:p>
            <w:pPr>
              <w:pStyle w:val="TableParagraph"/>
              <w:ind w:right="276"/>
              <w:jc w:val="right"/>
              <w:rPr>
                <w:sz w:val="24"/>
              </w:rPr>
            </w:pPr>
            <w:r>
              <w:rPr>
                <w:sz w:val="24"/>
              </w:rPr>
              <w:t>км</w:t>
            </w:r>
          </w:p>
        </w:tc>
        <w:tc>
          <w:tcPr>
            <w:tcW w:w="1140" w:type="dxa"/>
          </w:tcPr>
          <w:p>
            <w:pPr>
              <w:pStyle w:val="TableParagraph"/>
              <w:ind w:left="306" w:right="304"/>
              <w:rPr>
                <w:sz w:val="24"/>
              </w:rPr>
            </w:pPr>
            <w:r>
              <w:rPr>
                <w:sz w:val="24"/>
              </w:rPr>
              <w:t>0,0</w:t>
            </w:r>
          </w:p>
        </w:tc>
        <w:tc>
          <w:tcPr>
            <w:tcW w:w="1276" w:type="dxa"/>
          </w:tcPr>
          <w:p>
            <w:pPr>
              <w:pStyle w:val="TableParagraph"/>
              <w:ind w:left="171" w:right="169"/>
              <w:rPr>
                <w:sz w:val="24"/>
              </w:rPr>
            </w:pPr>
            <w:r>
              <w:rPr>
                <w:sz w:val="24"/>
              </w:rPr>
              <w:t>0,0</w:t>
            </w:r>
          </w:p>
        </w:tc>
        <w:tc>
          <w:tcPr>
            <w:tcW w:w="1134" w:type="dxa"/>
          </w:tcPr>
          <w:p>
            <w:pPr>
              <w:pStyle w:val="TableParagraph"/>
              <w:ind w:left="214" w:right="210"/>
              <w:rPr>
                <w:sz w:val="24"/>
              </w:rPr>
            </w:pPr>
            <w:r>
              <w:rPr>
                <w:sz w:val="24"/>
              </w:rPr>
              <w:t>0,0</w:t>
            </w:r>
          </w:p>
        </w:tc>
        <w:tc>
          <w:tcPr>
            <w:tcW w:w="992" w:type="dxa"/>
          </w:tcPr>
          <w:p>
            <w:pPr>
              <w:pStyle w:val="TableParagraph"/>
              <w:ind w:left="142" w:right="140"/>
              <w:rPr>
                <w:sz w:val="24"/>
              </w:rPr>
            </w:pPr>
            <w:r>
              <w:rPr>
                <w:sz w:val="24"/>
              </w:rPr>
              <w:t>0,0</w:t>
            </w:r>
          </w:p>
        </w:tc>
        <w:tc>
          <w:tcPr>
            <w:tcW w:w="978" w:type="dxa"/>
          </w:tcPr>
          <w:p>
            <w:pPr>
              <w:pStyle w:val="TableParagraph"/>
              <w:ind w:left="196" w:right="192"/>
              <w:rPr>
                <w:sz w:val="24"/>
              </w:rPr>
            </w:pPr>
            <w:r>
              <w:rPr>
                <w:sz w:val="24"/>
              </w:rPr>
              <w:t>0,0</w:t>
            </w:r>
          </w:p>
        </w:tc>
      </w:tr>
      <w:tr>
        <w:trPr>
          <w:trHeight w:val="562" w:hRule="exact"/>
        </w:trPr>
        <w:tc>
          <w:tcPr>
            <w:tcW w:w="3236" w:type="dxa"/>
          </w:tcPr>
          <w:p>
            <w:pPr>
              <w:pStyle w:val="TableParagraph"/>
              <w:tabs>
                <w:tab w:pos="2510" w:val="left" w:leader="none"/>
              </w:tabs>
              <w:ind w:left="104" w:right="103"/>
              <w:jc w:val="left"/>
              <w:rPr>
                <w:sz w:val="24"/>
              </w:rPr>
            </w:pPr>
            <w:r>
              <w:rPr>
                <w:sz w:val="24"/>
              </w:rPr>
              <w:t>Протяжённость</w:t>
              <w:tab/>
            </w:r>
            <w:r>
              <w:rPr>
                <w:spacing w:val="-1"/>
                <w:sz w:val="24"/>
              </w:rPr>
              <w:t>сетей, </w:t>
            </w:r>
            <w:r>
              <w:rPr>
                <w:sz w:val="24"/>
              </w:rPr>
              <w:t>нуждающихся в</w:t>
            </w:r>
            <w:r>
              <w:rPr>
                <w:spacing w:val="-12"/>
                <w:sz w:val="24"/>
              </w:rPr>
              <w:t> </w:t>
            </w:r>
            <w:r>
              <w:rPr>
                <w:sz w:val="24"/>
              </w:rPr>
              <w:t>замене</w:t>
            </w:r>
          </w:p>
        </w:tc>
        <w:tc>
          <w:tcPr>
            <w:tcW w:w="834" w:type="dxa"/>
          </w:tcPr>
          <w:p>
            <w:pPr>
              <w:pStyle w:val="TableParagraph"/>
              <w:spacing w:before="138"/>
              <w:ind w:right="276"/>
              <w:jc w:val="right"/>
              <w:rPr>
                <w:sz w:val="24"/>
              </w:rPr>
            </w:pPr>
            <w:r>
              <w:rPr>
                <w:sz w:val="24"/>
              </w:rPr>
              <w:t>км</w:t>
            </w:r>
          </w:p>
        </w:tc>
        <w:tc>
          <w:tcPr>
            <w:tcW w:w="1140" w:type="dxa"/>
          </w:tcPr>
          <w:p>
            <w:pPr>
              <w:pStyle w:val="TableParagraph"/>
              <w:spacing w:before="138"/>
              <w:ind w:left="306" w:right="304"/>
              <w:rPr>
                <w:sz w:val="24"/>
              </w:rPr>
            </w:pPr>
            <w:r>
              <w:rPr>
                <w:sz w:val="24"/>
              </w:rPr>
              <w:t>0,0</w:t>
            </w:r>
          </w:p>
        </w:tc>
        <w:tc>
          <w:tcPr>
            <w:tcW w:w="1276" w:type="dxa"/>
          </w:tcPr>
          <w:p>
            <w:pPr>
              <w:pStyle w:val="TableParagraph"/>
              <w:spacing w:before="138"/>
              <w:ind w:left="171" w:right="169"/>
              <w:rPr>
                <w:sz w:val="24"/>
              </w:rPr>
            </w:pPr>
            <w:r>
              <w:rPr>
                <w:sz w:val="24"/>
              </w:rPr>
              <w:t>0,0</w:t>
            </w:r>
          </w:p>
        </w:tc>
        <w:tc>
          <w:tcPr>
            <w:tcW w:w="1134" w:type="dxa"/>
          </w:tcPr>
          <w:p>
            <w:pPr>
              <w:pStyle w:val="TableParagraph"/>
              <w:spacing w:before="138"/>
              <w:ind w:left="214" w:right="210"/>
              <w:rPr>
                <w:sz w:val="24"/>
              </w:rPr>
            </w:pPr>
            <w:r>
              <w:rPr>
                <w:sz w:val="24"/>
              </w:rPr>
              <w:t>0,0</w:t>
            </w:r>
          </w:p>
        </w:tc>
        <w:tc>
          <w:tcPr>
            <w:tcW w:w="992" w:type="dxa"/>
          </w:tcPr>
          <w:p>
            <w:pPr>
              <w:pStyle w:val="TableParagraph"/>
              <w:spacing w:before="138"/>
              <w:ind w:left="142" w:right="140"/>
              <w:rPr>
                <w:sz w:val="24"/>
              </w:rPr>
            </w:pPr>
            <w:r>
              <w:rPr>
                <w:sz w:val="24"/>
              </w:rPr>
              <w:t>0,0</w:t>
            </w:r>
          </w:p>
        </w:tc>
        <w:tc>
          <w:tcPr>
            <w:tcW w:w="978" w:type="dxa"/>
          </w:tcPr>
          <w:p>
            <w:pPr>
              <w:pStyle w:val="TableParagraph"/>
              <w:spacing w:before="138"/>
              <w:ind w:left="196" w:right="192"/>
              <w:rPr>
                <w:sz w:val="24"/>
              </w:rPr>
            </w:pPr>
            <w:r>
              <w:rPr>
                <w:sz w:val="24"/>
              </w:rPr>
              <w:t>0,0</w:t>
            </w:r>
          </w:p>
        </w:tc>
      </w:tr>
      <w:tr>
        <w:trPr>
          <w:trHeight w:val="1114" w:hRule="exact"/>
        </w:trPr>
        <w:tc>
          <w:tcPr>
            <w:tcW w:w="3236" w:type="dxa"/>
          </w:tcPr>
          <w:p>
            <w:pPr>
              <w:pStyle w:val="TableParagraph"/>
              <w:tabs>
                <w:tab w:pos="2022" w:val="left" w:leader="none"/>
                <w:tab w:pos="2310" w:val="left" w:leader="none"/>
              </w:tabs>
              <w:ind w:left="104" w:right="103"/>
              <w:jc w:val="left"/>
              <w:rPr>
                <w:sz w:val="24"/>
              </w:rPr>
            </w:pPr>
            <w:r>
              <w:rPr>
                <w:sz w:val="24"/>
              </w:rPr>
              <w:t>Численность</w:t>
              <w:tab/>
            </w:r>
            <w:r>
              <w:rPr>
                <w:spacing w:val="-1"/>
                <w:sz w:val="24"/>
              </w:rPr>
              <w:t>населения, </w:t>
            </w:r>
            <w:r>
              <w:rPr>
                <w:sz w:val="24"/>
              </w:rPr>
              <w:t>пользующегося</w:t>
              <w:tab/>
              <w:tab/>
            </w:r>
            <w:r>
              <w:rPr>
                <w:spacing w:val="-1"/>
                <w:sz w:val="24"/>
              </w:rPr>
              <w:t>услугой </w:t>
            </w:r>
            <w:r>
              <w:rPr>
                <w:sz w:val="24"/>
              </w:rPr>
              <w:t>централизованного водоотведения</w:t>
            </w:r>
          </w:p>
        </w:tc>
        <w:tc>
          <w:tcPr>
            <w:tcW w:w="834" w:type="dxa"/>
          </w:tcPr>
          <w:p>
            <w:pPr>
              <w:pStyle w:val="TableParagraph"/>
              <w:spacing w:before="11"/>
              <w:jc w:val="left"/>
              <w:rPr>
                <w:sz w:val="35"/>
              </w:rPr>
            </w:pPr>
          </w:p>
          <w:p>
            <w:pPr>
              <w:pStyle w:val="TableParagraph"/>
              <w:ind w:right="206"/>
              <w:jc w:val="right"/>
              <w:rPr>
                <w:sz w:val="24"/>
              </w:rPr>
            </w:pPr>
            <w:r>
              <w:rPr>
                <w:sz w:val="24"/>
              </w:rPr>
              <w:t>чел.</w:t>
            </w:r>
          </w:p>
        </w:tc>
        <w:tc>
          <w:tcPr>
            <w:tcW w:w="1140" w:type="dxa"/>
          </w:tcPr>
          <w:p>
            <w:pPr>
              <w:pStyle w:val="TableParagraph"/>
              <w:spacing w:before="11"/>
              <w:jc w:val="left"/>
              <w:rPr>
                <w:sz w:val="35"/>
              </w:rPr>
            </w:pPr>
          </w:p>
          <w:p>
            <w:pPr>
              <w:pStyle w:val="TableParagraph"/>
              <w:ind w:left="2"/>
              <w:rPr>
                <w:sz w:val="24"/>
              </w:rPr>
            </w:pPr>
            <w:r>
              <w:rPr>
                <w:sz w:val="24"/>
              </w:rPr>
              <w:t>0</w:t>
            </w:r>
          </w:p>
        </w:tc>
        <w:tc>
          <w:tcPr>
            <w:tcW w:w="1276" w:type="dxa"/>
          </w:tcPr>
          <w:p>
            <w:pPr>
              <w:pStyle w:val="TableParagraph"/>
              <w:spacing w:before="11"/>
              <w:jc w:val="left"/>
              <w:rPr>
                <w:sz w:val="35"/>
              </w:rPr>
            </w:pPr>
          </w:p>
          <w:p>
            <w:pPr>
              <w:pStyle w:val="TableParagraph"/>
              <w:ind w:left="2"/>
              <w:rPr>
                <w:sz w:val="24"/>
              </w:rPr>
            </w:pPr>
            <w:r>
              <w:rPr>
                <w:sz w:val="24"/>
              </w:rPr>
              <w:t>0</w:t>
            </w:r>
          </w:p>
        </w:tc>
        <w:tc>
          <w:tcPr>
            <w:tcW w:w="1134" w:type="dxa"/>
          </w:tcPr>
          <w:p>
            <w:pPr>
              <w:pStyle w:val="TableParagraph"/>
              <w:spacing w:before="11"/>
              <w:jc w:val="left"/>
              <w:rPr>
                <w:sz w:val="35"/>
              </w:rPr>
            </w:pPr>
          </w:p>
          <w:p>
            <w:pPr>
              <w:pStyle w:val="TableParagraph"/>
              <w:ind w:left="4"/>
              <w:rPr>
                <w:sz w:val="24"/>
              </w:rPr>
            </w:pPr>
            <w:r>
              <w:rPr>
                <w:sz w:val="24"/>
              </w:rPr>
              <w:t>0</w:t>
            </w:r>
          </w:p>
        </w:tc>
        <w:tc>
          <w:tcPr>
            <w:tcW w:w="992" w:type="dxa"/>
          </w:tcPr>
          <w:p>
            <w:pPr>
              <w:pStyle w:val="TableParagraph"/>
              <w:spacing w:before="11"/>
              <w:jc w:val="left"/>
              <w:rPr>
                <w:sz w:val="35"/>
              </w:rPr>
            </w:pPr>
          </w:p>
          <w:p>
            <w:pPr>
              <w:pStyle w:val="TableParagraph"/>
              <w:ind w:left="2"/>
              <w:rPr>
                <w:sz w:val="24"/>
              </w:rPr>
            </w:pPr>
            <w:r>
              <w:rPr>
                <w:sz w:val="24"/>
              </w:rPr>
              <w:t>0</w:t>
            </w:r>
          </w:p>
        </w:tc>
        <w:tc>
          <w:tcPr>
            <w:tcW w:w="978" w:type="dxa"/>
          </w:tcPr>
          <w:p>
            <w:pPr>
              <w:pStyle w:val="TableParagraph"/>
              <w:spacing w:before="11"/>
              <w:jc w:val="left"/>
              <w:rPr>
                <w:sz w:val="35"/>
              </w:rPr>
            </w:pPr>
          </w:p>
          <w:p>
            <w:pPr>
              <w:pStyle w:val="TableParagraph"/>
              <w:ind w:left="4"/>
              <w:rPr>
                <w:sz w:val="24"/>
              </w:rPr>
            </w:pPr>
            <w:r>
              <w:rPr>
                <w:sz w:val="24"/>
              </w:rPr>
              <w:t>0</w:t>
            </w:r>
          </w:p>
        </w:tc>
      </w:tr>
    </w:tbl>
    <w:p>
      <w:pPr>
        <w:spacing w:after="0"/>
        <w:rPr>
          <w:sz w:val="24"/>
        </w:rPr>
        <w:sectPr>
          <w:pgSz w:w="11900" w:h="16840"/>
          <w:pgMar w:header="0" w:footer="653" w:top="560" w:bottom="840" w:left="1180" w:right="740"/>
        </w:sectPr>
      </w:pPr>
    </w:p>
    <w:p>
      <w:pPr>
        <w:pStyle w:val="BodyText"/>
        <w:spacing w:before="42"/>
        <w:ind w:left="240"/>
      </w:pPr>
      <w:r>
        <w:rPr/>
        <w:t>Таблица 17. Развитие системы газоснабжения.</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2"/>
        <w:gridCol w:w="1044"/>
        <w:gridCol w:w="1274"/>
        <w:gridCol w:w="1276"/>
        <w:gridCol w:w="1134"/>
        <w:gridCol w:w="992"/>
        <w:gridCol w:w="978"/>
      </w:tblGrid>
      <w:tr>
        <w:trPr>
          <w:trHeight w:val="562" w:hRule="exact"/>
        </w:trPr>
        <w:tc>
          <w:tcPr>
            <w:tcW w:w="2892" w:type="dxa"/>
            <w:shd w:val="clear" w:color="auto" w:fill="DAE4F0"/>
          </w:tcPr>
          <w:p>
            <w:pPr>
              <w:pStyle w:val="TableParagraph"/>
              <w:ind w:left="802" w:right="102"/>
              <w:jc w:val="left"/>
              <w:rPr>
                <w:b/>
                <w:sz w:val="24"/>
              </w:rPr>
            </w:pPr>
            <w:r>
              <w:rPr>
                <w:b/>
                <w:sz w:val="24"/>
              </w:rPr>
              <w:t>Показатели</w:t>
            </w:r>
          </w:p>
        </w:tc>
        <w:tc>
          <w:tcPr>
            <w:tcW w:w="1044" w:type="dxa"/>
            <w:shd w:val="clear" w:color="auto" w:fill="DAE4F0"/>
          </w:tcPr>
          <w:p>
            <w:pPr>
              <w:pStyle w:val="TableParagraph"/>
              <w:ind w:left="290" w:right="265" w:firstLine="58"/>
              <w:jc w:val="left"/>
              <w:rPr>
                <w:b/>
                <w:sz w:val="24"/>
              </w:rPr>
            </w:pPr>
            <w:r>
              <w:rPr>
                <w:b/>
                <w:sz w:val="24"/>
              </w:rPr>
              <w:t>Ед. изм.</w:t>
            </w:r>
          </w:p>
        </w:tc>
        <w:tc>
          <w:tcPr>
            <w:tcW w:w="1274" w:type="dxa"/>
            <w:shd w:val="clear" w:color="auto" w:fill="DAE4F0"/>
          </w:tcPr>
          <w:p>
            <w:pPr>
              <w:pStyle w:val="TableParagraph"/>
              <w:ind w:left="110" w:right="106"/>
              <w:rPr>
                <w:b/>
                <w:sz w:val="24"/>
              </w:rPr>
            </w:pPr>
            <w:r>
              <w:rPr>
                <w:b/>
                <w:sz w:val="24"/>
              </w:rPr>
              <w:t>2016</w:t>
            </w:r>
          </w:p>
        </w:tc>
        <w:tc>
          <w:tcPr>
            <w:tcW w:w="1276" w:type="dxa"/>
            <w:shd w:val="clear" w:color="auto" w:fill="DAE4F0"/>
          </w:tcPr>
          <w:p>
            <w:pPr>
              <w:pStyle w:val="TableParagraph"/>
              <w:ind w:left="171" w:right="169"/>
              <w:rPr>
                <w:b/>
                <w:sz w:val="24"/>
              </w:rPr>
            </w:pPr>
            <w:r>
              <w:rPr>
                <w:b/>
                <w:sz w:val="24"/>
              </w:rPr>
              <w:t>2017</w:t>
            </w:r>
          </w:p>
        </w:tc>
        <w:tc>
          <w:tcPr>
            <w:tcW w:w="1134" w:type="dxa"/>
            <w:shd w:val="clear" w:color="auto" w:fill="DAE4F0"/>
          </w:tcPr>
          <w:p>
            <w:pPr>
              <w:pStyle w:val="TableParagraph"/>
              <w:ind w:left="214" w:right="210"/>
              <w:rPr>
                <w:b/>
                <w:sz w:val="24"/>
              </w:rPr>
            </w:pPr>
            <w:r>
              <w:rPr>
                <w:b/>
                <w:sz w:val="24"/>
              </w:rPr>
              <w:t>2018</w:t>
            </w:r>
          </w:p>
        </w:tc>
        <w:tc>
          <w:tcPr>
            <w:tcW w:w="992" w:type="dxa"/>
            <w:shd w:val="clear" w:color="auto" w:fill="DAE4F0"/>
          </w:tcPr>
          <w:p>
            <w:pPr>
              <w:pStyle w:val="TableParagraph"/>
              <w:ind w:left="142" w:right="140"/>
              <w:rPr>
                <w:b/>
                <w:sz w:val="24"/>
              </w:rPr>
            </w:pPr>
            <w:r>
              <w:rPr>
                <w:b/>
                <w:sz w:val="24"/>
              </w:rPr>
              <w:t>2021</w:t>
            </w:r>
          </w:p>
        </w:tc>
        <w:tc>
          <w:tcPr>
            <w:tcW w:w="978" w:type="dxa"/>
            <w:shd w:val="clear" w:color="auto" w:fill="DAE4F0"/>
          </w:tcPr>
          <w:p>
            <w:pPr>
              <w:pStyle w:val="TableParagraph"/>
              <w:ind w:left="196" w:right="192"/>
              <w:rPr>
                <w:b/>
                <w:sz w:val="24"/>
              </w:rPr>
            </w:pPr>
            <w:r>
              <w:rPr>
                <w:b/>
                <w:sz w:val="24"/>
              </w:rPr>
              <w:t>2026</w:t>
            </w:r>
          </w:p>
        </w:tc>
      </w:tr>
      <w:tr>
        <w:trPr>
          <w:trHeight w:val="286" w:hRule="exact"/>
        </w:trPr>
        <w:tc>
          <w:tcPr>
            <w:tcW w:w="9590" w:type="dxa"/>
            <w:gridSpan w:val="7"/>
          </w:tcPr>
          <w:p>
            <w:pPr>
              <w:pStyle w:val="TableParagraph"/>
              <w:ind w:left="104"/>
              <w:jc w:val="left"/>
              <w:rPr>
                <w:b/>
                <w:sz w:val="24"/>
              </w:rPr>
            </w:pPr>
            <w:r>
              <w:rPr>
                <w:b/>
                <w:sz w:val="24"/>
              </w:rPr>
              <w:t>ГАЗОСНАБЖЕНИЕ</w:t>
            </w:r>
          </w:p>
        </w:tc>
      </w:tr>
      <w:tr>
        <w:trPr>
          <w:trHeight w:val="562" w:hRule="exact"/>
        </w:trPr>
        <w:tc>
          <w:tcPr>
            <w:tcW w:w="2892" w:type="dxa"/>
          </w:tcPr>
          <w:p>
            <w:pPr>
              <w:pStyle w:val="TableParagraph"/>
              <w:tabs>
                <w:tab w:pos="1227" w:val="left" w:leader="none"/>
              </w:tabs>
              <w:ind w:left="104" w:right="101"/>
              <w:jc w:val="left"/>
              <w:rPr>
                <w:sz w:val="24"/>
              </w:rPr>
            </w:pPr>
            <w:r>
              <w:rPr>
                <w:sz w:val="24"/>
              </w:rPr>
              <w:t>Общая</w:t>
              <w:tab/>
            </w:r>
            <w:r>
              <w:rPr>
                <w:spacing w:val="-1"/>
                <w:sz w:val="24"/>
              </w:rPr>
              <w:t>протяжённость </w:t>
            </w:r>
            <w:r>
              <w:rPr>
                <w:sz w:val="24"/>
              </w:rPr>
              <w:t>сетей</w:t>
            </w:r>
          </w:p>
        </w:tc>
        <w:tc>
          <w:tcPr>
            <w:tcW w:w="1044" w:type="dxa"/>
          </w:tcPr>
          <w:p>
            <w:pPr>
              <w:pStyle w:val="TableParagraph"/>
              <w:spacing w:before="138"/>
              <w:ind w:left="139" w:right="138"/>
              <w:rPr>
                <w:sz w:val="24"/>
              </w:rPr>
            </w:pPr>
            <w:r>
              <w:rPr>
                <w:sz w:val="24"/>
              </w:rPr>
              <w:t>км</w:t>
            </w:r>
          </w:p>
        </w:tc>
        <w:tc>
          <w:tcPr>
            <w:tcW w:w="1274" w:type="dxa"/>
          </w:tcPr>
          <w:p>
            <w:pPr>
              <w:pStyle w:val="TableParagraph"/>
              <w:spacing w:before="198"/>
              <w:ind w:left="110" w:right="106"/>
              <w:rPr>
                <w:sz w:val="24"/>
              </w:rPr>
            </w:pPr>
            <w:r>
              <w:rPr>
                <w:sz w:val="24"/>
              </w:rPr>
              <w:t>35,9</w:t>
            </w:r>
          </w:p>
        </w:tc>
        <w:tc>
          <w:tcPr>
            <w:tcW w:w="1276" w:type="dxa"/>
          </w:tcPr>
          <w:p>
            <w:pPr>
              <w:pStyle w:val="TableParagraph"/>
              <w:spacing w:before="198"/>
              <w:ind w:left="171" w:right="169"/>
              <w:rPr>
                <w:sz w:val="24"/>
              </w:rPr>
            </w:pPr>
            <w:r>
              <w:rPr>
                <w:sz w:val="24"/>
              </w:rPr>
              <w:t>35,9</w:t>
            </w:r>
          </w:p>
        </w:tc>
        <w:tc>
          <w:tcPr>
            <w:tcW w:w="1134" w:type="dxa"/>
          </w:tcPr>
          <w:p>
            <w:pPr>
              <w:pStyle w:val="TableParagraph"/>
              <w:spacing w:before="198"/>
              <w:ind w:left="214" w:right="210"/>
              <w:rPr>
                <w:sz w:val="24"/>
              </w:rPr>
            </w:pPr>
            <w:r>
              <w:rPr>
                <w:sz w:val="24"/>
              </w:rPr>
              <w:t>35,9</w:t>
            </w:r>
          </w:p>
        </w:tc>
        <w:tc>
          <w:tcPr>
            <w:tcW w:w="992" w:type="dxa"/>
          </w:tcPr>
          <w:p>
            <w:pPr>
              <w:pStyle w:val="TableParagraph"/>
              <w:spacing w:before="198"/>
              <w:ind w:left="142" w:right="140"/>
              <w:rPr>
                <w:sz w:val="24"/>
              </w:rPr>
            </w:pPr>
            <w:r>
              <w:rPr>
                <w:sz w:val="24"/>
              </w:rPr>
              <w:t>35,9</w:t>
            </w:r>
          </w:p>
        </w:tc>
        <w:tc>
          <w:tcPr>
            <w:tcW w:w="978" w:type="dxa"/>
          </w:tcPr>
          <w:p>
            <w:pPr>
              <w:pStyle w:val="TableParagraph"/>
              <w:spacing w:before="198"/>
              <w:ind w:left="196" w:right="192"/>
              <w:rPr>
                <w:sz w:val="24"/>
              </w:rPr>
            </w:pPr>
            <w:r>
              <w:rPr>
                <w:sz w:val="24"/>
              </w:rPr>
              <w:t>35,9</w:t>
            </w:r>
          </w:p>
        </w:tc>
      </w:tr>
      <w:tr>
        <w:trPr>
          <w:trHeight w:val="562" w:hRule="exact"/>
        </w:trPr>
        <w:tc>
          <w:tcPr>
            <w:tcW w:w="2892" w:type="dxa"/>
          </w:tcPr>
          <w:p>
            <w:pPr>
              <w:pStyle w:val="TableParagraph"/>
              <w:tabs>
                <w:tab w:pos="2166" w:val="left" w:leader="none"/>
              </w:tabs>
              <w:ind w:left="104" w:right="102"/>
              <w:jc w:val="left"/>
              <w:rPr>
                <w:sz w:val="24"/>
              </w:rPr>
            </w:pPr>
            <w:r>
              <w:rPr>
                <w:sz w:val="24"/>
              </w:rPr>
              <w:t>Протяжённость</w:t>
              <w:tab/>
            </w:r>
            <w:r>
              <w:rPr>
                <w:spacing w:val="-1"/>
                <w:sz w:val="24"/>
              </w:rPr>
              <w:t>сетей, </w:t>
            </w:r>
            <w:r>
              <w:rPr>
                <w:sz w:val="24"/>
              </w:rPr>
              <w:t>нуждающихся в</w:t>
            </w:r>
            <w:r>
              <w:rPr>
                <w:spacing w:val="-11"/>
                <w:sz w:val="24"/>
              </w:rPr>
              <w:t> </w:t>
            </w:r>
            <w:r>
              <w:rPr>
                <w:sz w:val="24"/>
              </w:rPr>
              <w:t>замене</w:t>
            </w:r>
          </w:p>
        </w:tc>
        <w:tc>
          <w:tcPr>
            <w:tcW w:w="1044" w:type="dxa"/>
          </w:tcPr>
          <w:p>
            <w:pPr>
              <w:pStyle w:val="TableParagraph"/>
              <w:spacing w:before="138"/>
              <w:ind w:left="139" w:right="138"/>
              <w:rPr>
                <w:sz w:val="24"/>
              </w:rPr>
            </w:pPr>
            <w:r>
              <w:rPr>
                <w:sz w:val="24"/>
              </w:rPr>
              <w:t>км</w:t>
            </w:r>
          </w:p>
        </w:tc>
        <w:tc>
          <w:tcPr>
            <w:tcW w:w="1274" w:type="dxa"/>
          </w:tcPr>
          <w:p>
            <w:pPr>
              <w:pStyle w:val="TableParagraph"/>
              <w:spacing w:before="198"/>
              <w:ind w:left="110" w:right="106"/>
              <w:rPr>
                <w:sz w:val="24"/>
              </w:rPr>
            </w:pPr>
            <w:r>
              <w:rPr>
                <w:sz w:val="24"/>
              </w:rPr>
              <w:t>22,25</w:t>
            </w:r>
          </w:p>
        </w:tc>
        <w:tc>
          <w:tcPr>
            <w:tcW w:w="1276" w:type="dxa"/>
          </w:tcPr>
          <w:p>
            <w:pPr>
              <w:pStyle w:val="TableParagraph"/>
              <w:spacing w:before="198"/>
              <w:ind w:left="171" w:right="169"/>
              <w:rPr>
                <w:sz w:val="24"/>
              </w:rPr>
            </w:pPr>
            <w:r>
              <w:rPr>
                <w:sz w:val="24"/>
              </w:rPr>
              <w:t>20,0</w:t>
            </w:r>
          </w:p>
        </w:tc>
        <w:tc>
          <w:tcPr>
            <w:tcW w:w="1134" w:type="dxa"/>
          </w:tcPr>
          <w:p>
            <w:pPr>
              <w:pStyle w:val="TableParagraph"/>
              <w:spacing w:before="198"/>
              <w:ind w:left="214" w:right="210"/>
              <w:rPr>
                <w:sz w:val="24"/>
              </w:rPr>
            </w:pPr>
            <w:r>
              <w:rPr>
                <w:sz w:val="24"/>
              </w:rPr>
              <w:t>17,8</w:t>
            </w:r>
          </w:p>
        </w:tc>
        <w:tc>
          <w:tcPr>
            <w:tcW w:w="992" w:type="dxa"/>
          </w:tcPr>
          <w:p>
            <w:pPr>
              <w:pStyle w:val="TableParagraph"/>
              <w:spacing w:before="198"/>
              <w:ind w:left="142" w:right="140"/>
              <w:rPr>
                <w:sz w:val="24"/>
              </w:rPr>
            </w:pPr>
            <w:r>
              <w:rPr>
                <w:sz w:val="24"/>
              </w:rPr>
              <w:t>8,9</w:t>
            </w:r>
          </w:p>
        </w:tc>
        <w:tc>
          <w:tcPr>
            <w:tcW w:w="978" w:type="dxa"/>
          </w:tcPr>
          <w:p>
            <w:pPr>
              <w:pStyle w:val="TableParagraph"/>
              <w:spacing w:before="198"/>
              <w:ind w:left="4"/>
              <w:rPr>
                <w:sz w:val="24"/>
              </w:rPr>
            </w:pPr>
            <w:r>
              <w:rPr>
                <w:sz w:val="24"/>
              </w:rPr>
              <w:t>0</w:t>
            </w:r>
          </w:p>
        </w:tc>
      </w:tr>
      <w:tr>
        <w:trPr>
          <w:trHeight w:val="838" w:hRule="exact"/>
        </w:trPr>
        <w:tc>
          <w:tcPr>
            <w:tcW w:w="2892" w:type="dxa"/>
          </w:tcPr>
          <w:p>
            <w:pPr>
              <w:pStyle w:val="TableParagraph"/>
              <w:ind w:left="104" w:right="99"/>
              <w:jc w:val="left"/>
              <w:rPr>
                <w:sz w:val="24"/>
              </w:rPr>
            </w:pPr>
            <w:r>
              <w:rPr>
                <w:sz w:val="24"/>
              </w:rPr>
              <w:t>Объём реализации услуги централизованного газоснабжения</w:t>
            </w:r>
          </w:p>
        </w:tc>
        <w:tc>
          <w:tcPr>
            <w:tcW w:w="1044" w:type="dxa"/>
          </w:tcPr>
          <w:p>
            <w:pPr>
              <w:pStyle w:val="TableParagraph"/>
              <w:spacing w:before="11"/>
              <w:jc w:val="left"/>
              <w:rPr>
                <w:sz w:val="23"/>
              </w:rPr>
            </w:pPr>
          </w:p>
          <w:p>
            <w:pPr>
              <w:pStyle w:val="TableParagraph"/>
              <w:ind w:left="140" w:right="138"/>
              <w:rPr>
                <w:sz w:val="14"/>
              </w:rPr>
            </w:pPr>
            <w:r>
              <w:rPr>
                <w:sz w:val="24"/>
              </w:rPr>
              <w:t>тыс. м</w:t>
            </w:r>
            <w:r>
              <w:rPr>
                <w:position w:val="9"/>
                <w:sz w:val="14"/>
              </w:rPr>
              <w:t>3</w:t>
            </w:r>
          </w:p>
        </w:tc>
        <w:tc>
          <w:tcPr>
            <w:tcW w:w="1274" w:type="dxa"/>
          </w:tcPr>
          <w:p>
            <w:pPr>
              <w:pStyle w:val="TableParagraph"/>
              <w:spacing w:before="11"/>
              <w:jc w:val="left"/>
              <w:rPr>
                <w:sz w:val="23"/>
              </w:rPr>
            </w:pPr>
          </w:p>
          <w:p>
            <w:pPr>
              <w:pStyle w:val="TableParagraph"/>
              <w:ind w:left="110" w:right="106"/>
              <w:rPr>
                <w:sz w:val="24"/>
              </w:rPr>
            </w:pPr>
            <w:r>
              <w:rPr>
                <w:sz w:val="24"/>
              </w:rPr>
              <w:t>686,7</w:t>
            </w:r>
          </w:p>
        </w:tc>
        <w:tc>
          <w:tcPr>
            <w:tcW w:w="1276" w:type="dxa"/>
          </w:tcPr>
          <w:p>
            <w:pPr>
              <w:pStyle w:val="TableParagraph"/>
              <w:spacing w:before="11"/>
              <w:jc w:val="left"/>
              <w:rPr>
                <w:sz w:val="23"/>
              </w:rPr>
            </w:pPr>
          </w:p>
          <w:p>
            <w:pPr>
              <w:pStyle w:val="TableParagraph"/>
              <w:ind w:left="171" w:right="169"/>
              <w:rPr>
                <w:sz w:val="24"/>
              </w:rPr>
            </w:pPr>
            <w:r>
              <w:rPr>
                <w:sz w:val="24"/>
              </w:rPr>
              <w:t>689,43</w:t>
            </w:r>
          </w:p>
        </w:tc>
        <w:tc>
          <w:tcPr>
            <w:tcW w:w="1134" w:type="dxa"/>
          </w:tcPr>
          <w:p>
            <w:pPr>
              <w:pStyle w:val="TableParagraph"/>
              <w:spacing w:before="11"/>
              <w:jc w:val="left"/>
              <w:rPr>
                <w:sz w:val="23"/>
              </w:rPr>
            </w:pPr>
          </w:p>
          <w:p>
            <w:pPr>
              <w:pStyle w:val="TableParagraph"/>
              <w:ind w:left="214" w:right="210"/>
              <w:rPr>
                <w:sz w:val="24"/>
              </w:rPr>
            </w:pPr>
            <w:r>
              <w:rPr>
                <w:sz w:val="24"/>
              </w:rPr>
              <w:t>692,16</w:t>
            </w:r>
          </w:p>
        </w:tc>
        <w:tc>
          <w:tcPr>
            <w:tcW w:w="992" w:type="dxa"/>
          </w:tcPr>
          <w:p>
            <w:pPr>
              <w:pStyle w:val="TableParagraph"/>
              <w:spacing w:before="2"/>
              <w:jc w:val="left"/>
              <w:rPr>
                <w:sz w:val="29"/>
              </w:rPr>
            </w:pPr>
          </w:p>
          <w:p>
            <w:pPr>
              <w:pStyle w:val="TableParagraph"/>
              <w:ind w:left="142" w:right="140"/>
              <w:rPr>
                <w:sz w:val="24"/>
              </w:rPr>
            </w:pPr>
            <w:r>
              <w:rPr>
                <w:sz w:val="24"/>
              </w:rPr>
              <w:t>700,35</w:t>
            </w:r>
          </w:p>
        </w:tc>
        <w:tc>
          <w:tcPr>
            <w:tcW w:w="978" w:type="dxa"/>
          </w:tcPr>
          <w:p>
            <w:pPr>
              <w:pStyle w:val="TableParagraph"/>
              <w:spacing w:before="2"/>
              <w:jc w:val="left"/>
              <w:rPr>
                <w:sz w:val="29"/>
              </w:rPr>
            </w:pPr>
          </w:p>
          <w:p>
            <w:pPr>
              <w:pStyle w:val="TableParagraph"/>
              <w:ind w:left="196" w:right="192"/>
              <w:rPr>
                <w:sz w:val="24"/>
              </w:rPr>
            </w:pPr>
            <w:r>
              <w:rPr>
                <w:sz w:val="24"/>
              </w:rPr>
              <w:t>714,0</w:t>
            </w:r>
          </w:p>
        </w:tc>
      </w:tr>
      <w:tr>
        <w:trPr>
          <w:trHeight w:val="406" w:hRule="exact"/>
        </w:trPr>
        <w:tc>
          <w:tcPr>
            <w:tcW w:w="2892" w:type="dxa"/>
          </w:tcPr>
          <w:p>
            <w:pPr>
              <w:pStyle w:val="TableParagraph"/>
              <w:ind w:left="104" w:right="102"/>
              <w:jc w:val="left"/>
              <w:rPr>
                <w:sz w:val="24"/>
              </w:rPr>
            </w:pPr>
            <w:r>
              <w:rPr>
                <w:sz w:val="24"/>
              </w:rPr>
              <w:t>населению</w:t>
            </w:r>
          </w:p>
        </w:tc>
        <w:tc>
          <w:tcPr>
            <w:tcW w:w="1044" w:type="dxa"/>
          </w:tcPr>
          <w:p>
            <w:pPr>
              <w:pStyle w:val="TableParagraph"/>
              <w:spacing w:before="60"/>
              <w:ind w:left="140" w:right="138"/>
              <w:rPr>
                <w:sz w:val="14"/>
              </w:rPr>
            </w:pPr>
            <w:r>
              <w:rPr>
                <w:sz w:val="24"/>
              </w:rPr>
              <w:t>тыс. м</w:t>
            </w:r>
            <w:r>
              <w:rPr>
                <w:position w:val="9"/>
                <w:sz w:val="14"/>
              </w:rPr>
              <w:t>3</w:t>
            </w:r>
          </w:p>
        </w:tc>
        <w:tc>
          <w:tcPr>
            <w:tcW w:w="1274" w:type="dxa"/>
          </w:tcPr>
          <w:p>
            <w:pPr>
              <w:pStyle w:val="TableParagraph"/>
              <w:spacing w:before="60"/>
              <w:ind w:left="110" w:right="106"/>
              <w:rPr>
                <w:sz w:val="24"/>
              </w:rPr>
            </w:pPr>
            <w:r>
              <w:rPr>
                <w:sz w:val="24"/>
              </w:rPr>
              <w:t>686,7</w:t>
            </w:r>
          </w:p>
        </w:tc>
        <w:tc>
          <w:tcPr>
            <w:tcW w:w="1276" w:type="dxa"/>
          </w:tcPr>
          <w:p>
            <w:pPr>
              <w:pStyle w:val="TableParagraph"/>
              <w:spacing w:before="60"/>
              <w:ind w:left="171" w:right="169"/>
              <w:rPr>
                <w:sz w:val="24"/>
              </w:rPr>
            </w:pPr>
            <w:r>
              <w:rPr>
                <w:sz w:val="24"/>
              </w:rPr>
              <w:t>689,43</w:t>
            </w:r>
          </w:p>
        </w:tc>
        <w:tc>
          <w:tcPr>
            <w:tcW w:w="1134" w:type="dxa"/>
          </w:tcPr>
          <w:p>
            <w:pPr>
              <w:pStyle w:val="TableParagraph"/>
              <w:spacing w:before="60"/>
              <w:ind w:left="214" w:right="210"/>
              <w:rPr>
                <w:sz w:val="24"/>
              </w:rPr>
            </w:pPr>
            <w:r>
              <w:rPr>
                <w:sz w:val="24"/>
              </w:rPr>
              <w:t>692,16</w:t>
            </w:r>
          </w:p>
        </w:tc>
        <w:tc>
          <w:tcPr>
            <w:tcW w:w="992" w:type="dxa"/>
          </w:tcPr>
          <w:p>
            <w:pPr>
              <w:pStyle w:val="TableParagraph"/>
              <w:spacing w:before="120"/>
              <w:ind w:left="142" w:right="140"/>
              <w:rPr>
                <w:sz w:val="24"/>
              </w:rPr>
            </w:pPr>
            <w:r>
              <w:rPr>
                <w:sz w:val="24"/>
              </w:rPr>
              <w:t>700,35</w:t>
            </w:r>
          </w:p>
        </w:tc>
        <w:tc>
          <w:tcPr>
            <w:tcW w:w="978" w:type="dxa"/>
          </w:tcPr>
          <w:p>
            <w:pPr>
              <w:pStyle w:val="TableParagraph"/>
              <w:spacing w:before="120"/>
              <w:ind w:left="196" w:right="192"/>
              <w:rPr>
                <w:sz w:val="24"/>
              </w:rPr>
            </w:pPr>
            <w:r>
              <w:rPr>
                <w:sz w:val="24"/>
              </w:rPr>
              <w:t>714,0</w:t>
            </w:r>
          </w:p>
        </w:tc>
      </w:tr>
      <w:tr>
        <w:trPr>
          <w:trHeight w:val="562" w:hRule="exact"/>
        </w:trPr>
        <w:tc>
          <w:tcPr>
            <w:tcW w:w="2892" w:type="dxa"/>
          </w:tcPr>
          <w:p>
            <w:pPr>
              <w:pStyle w:val="TableParagraph"/>
              <w:ind w:left="104" w:right="133"/>
              <w:jc w:val="left"/>
              <w:rPr>
                <w:sz w:val="24"/>
              </w:rPr>
            </w:pPr>
            <w:r>
              <w:rPr>
                <w:sz w:val="24"/>
              </w:rPr>
              <w:t>бюджетным организациям</w:t>
            </w:r>
          </w:p>
        </w:tc>
        <w:tc>
          <w:tcPr>
            <w:tcW w:w="1044" w:type="dxa"/>
          </w:tcPr>
          <w:p>
            <w:pPr>
              <w:pStyle w:val="TableParagraph"/>
              <w:spacing w:before="138"/>
              <w:ind w:left="140" w:right="138"/>
              <w:rPr>
                <w:sz w:val="14"/>
              </w:rPr>
            </w:pPr>
            <w:r>
              <w:rPr>
                <w:sz w:val="24"/>
              </w:rPr>
              <w:t>тыс. м</w:t>
            </w:r>
            <w:r>
              <w:rPr>
                <w:position w:val="9"/>
                <w:sz w:val="14"/>
              </w:rPr>
              <w:t>3</w:t>
            </w:r>
          </w:p>
        </w:tc>
        <w:tc>
          <w:tcPr>
            <w:tcW w:w="1274" w:type="dxa"/>
          </w:tcPr>
          <w:p>
            <w:pPr>
              <w:pStyle w:val="TableParagraph"/>
              <w:spacing w:before="198"/>
              <w:ind w:left="3"/>
              <w:rPr>
                <w:sz w:val="24"/>
              </w:rPr>
            </w:pPr>
            <w:r>
              <w:rPr>
                <w:sz w:val="24"/>
              </w:rPr>
              <w:t>-</w:t>
            </w:r>
          </w:p>
        </w:tc>
        <w:tc>
          <w:tcPr>
            <w:tcW w:w="1276" w:type="dxa"/>
          </w:tcPr>
          <w:p>
            <w:pPr>
              <w:pStyle w:val="TableParagraph"/>
              <w:spacing w:before="198"/>
              <w:ind w:left="1"/>
              <w:rPr>
                <w:sz w:val="24"/>
              </w:rPr>
            </w:pPr>
            <w:r>
              <w:rPr>
                <w:sz w:val="24"/>
              </w:rPr>
              <w:t>-</w:t>
            </w:r>
          </w:p>
        </w:tc>
        <w:tc>
          <w:tcPr>
            <w:tcW w:w="1134" w:type="dxa"/>
          </w:tcPr>
          <w:p>
            <w:pPr>
              <w:pStyle w:val="TableParagraph"/>
              <w:spacing w:before="198"/>
              <w:ind w:left="3"/>
              <w:rPr>
                <w:sz w:val="24"/>
              </w:rPr>
            </w:pPr>
            <w:r>
              <w:rPr>
                <w:sz w:val="24"/>
              </w:rPr>
              <w:t>-</w:t>
            </w:r>
          </w:p>
        </w:tc>
        <w:tc>
          <w:tcPr>
            <w:tcW w:w="992" w:type="dxa"/>
          </w:tcPr>
          <w:p>
            <w:pPr>
              <w:pStyle w:val="TableParagraph"/>
              <w:spacing w:before="198"/>
              <w:ind w:left="1"/>
              <w:rPr>
                <w:sz w:val="24"/>
              </w:rPr>
            </w:pPr>
            <w:r>
              <w:rPr>
                <w:sz w:val="24"/>
              </w:rPr>
              <w:t>-</w:t>
            </w:r>
          </w:p>
        </w:tc>
        <w:tc>
          <w:tcPr>
            <w:tcW w:w="978" w:type="dxa"/>
          </w:tcPr>
          <w:p>
            <w:pPr>
              <w:pStyle w:val="TableParagraph"/>
              <w:spacing w:before="198"/>
              <w:ind w:left="3"/>
              <w:rPr>
                <w:sz w:val="24"/>
              </w:rPr>
            </w:pPr>
            <w:r>
              <w:rPr>
                <w:sz w:val="24"/>
              </w:rPr>
              <w:t>-</w:t>
            </w:r>
          </w:p>
        </w:tc>
      </w:tr>
    </w:tbl>
    <w:p>
      <w:pPr>
        <w:spacing w:after="0"/>
        <w:rPr>
          <w:sz w:val="24"/>
        </w:rPr>
        <w:sectPr>
          <w:pgSz w:w="11900" w:h="16840"/>
          <w:pgMar w:header="0" w:footer="653" w:top="1160" w:bottom="840" w:left="1180" w:right="740"/>
        </w:sectPr>
      </w:pPr>
    </w:p>
    <w:p>
      <w:pPr>
        <w:pStyle w:val="BodyText"/>
        <w:spacing w:before="1"/>
        <w:ind w:left="0"/>
        <w:rPr>
          <w:sz w:val="22"/>
        </w:rPr>
      </w:pPr>
    </w:p>
    <w:p>
      <w:pPr>
        <w:pStyle w:val="Heading1"/>
        <w:numPr>
          <w:ilvl w:val="1"/>
          <w:numId w:val="22"/>
        </w:numPr>
        <w:tabs>
          <w:tab w:pos="1347" w:val="left" w:leader="none"/>
        </w:tabs>
        <w:spacing w:line="360" w:lineRule="auto" w:before="64" w:after="0"/>
        <w:ind w:left="5202" w:right="225" w:hanging="4206"/>
        <w:jc w:val="left"/>
      </w:pPr>
      <w:bookmarkStart w:name="_TOC_250030" w:id="49"/>
      <w:bookmarkStart w:name="4.3.Показатели потребления населением Об" w:id="50"/>
      <w:r>
        <w:rPr>
          <w:b w:val="0"/>
        </w:rPr>
      </w:r>
      <w:bookmarkEnd w:id="50"/>
      <w:bookmarkStart w:name="4.3.Показатели потребления населением Об" w:id="51"/>
      <w:r>
        <w:rPr/>
        <w:t>.П</w:t>
      </w:r>
      <w:r>
        <w:rPr/>
        <w:t>оказатели потребления населением Образцового сельского поселения Ленинградского района</w:t>
      </w:r>
      <w:r>
        <w:rPr>
          <w:spacing w:val="-36"/>
        </w:rPr>
        <w:t> </w:t>
      </w:r>
      <w:r>
        <w:rPr/>
        <w:t>Краснодарского края  каждого вида коммунального</w:t>
      </w:r>
      <w:r>
        <w:rPr>
          <w:spacing w:val="50"/>
        </w:rPr>
        <w:t> </w:t>
      </w:r>
      <w:bookmarkEnd w:id="49"/>
      <w:r>
        <w:rPr/>
        <w:t>ресурса</w:t>
      </w:r>
    </w:p>
    <w:p>
      <w:pPr>
        <w:pStyle w:val="BodyText"/>
        <w:spacing w:before="7"/>
        <w:ind w:left="878"/>
      </w:pPr>
      <w:r>
        <w:rPr/>
        <w:t>Таблица 18.</w:t>
      </w: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0"/>
        <w:gridCol w:w="1176"/>
        <w:gridCol w:w="882"/>
        <w:gridCol w:w="1000"/>
        <w:gridCol w:w="1046"/>
        <w:gridCol w:w="1028"/>
        <w:gridCol w:w="1130"/>
        <w:gridCol w:w="1272"/>
        <w:gridCol w:w="1130"/>
        <w:gridCol w:w="1130"/>
        <w:gridCol w:w="1130"/>
        <w:gridCol w:w="1066"/>
        <w:gridCol w:w="1092"/>
      </w:tblGrid>
      <w:tr>
        <w:trPr>
          <w:trHeight w:val="302" w:hRule="exact"/>
        </w:trPr>
        <w:tc>
          <w:tcPr>
            <w:tcW w:w="2600" w:type="dxa"/>
            <w:shd w:val="clear" w:color="auto" w:fill="DAE4F0"/>
          </w:tcPr>
          <w:p>
            <w:pPr>
              <w:pStyle w:val="TableParagraph"/>
              <w:ind w:left="568" w:right="384"/>
              <w:jc w:val="left"/>
              <w:rPr>
                <w:b/>
                <w:sz w:val="24"/>
              </w:rPr>
            </w:pPr>
            <w:r>
              <w:rPr>
                <w:b/>
                <w:sz w:val="24"/>
              </w:rPr>
              <w:t>Индикаторы</w:t>
            </w:r>
          </w:p>
        </w:tc>
        <w:tc>
          <w:tcPr>
            <w:tcW w:w="1176" w:type="dxa"/>
            <w:shd w:val="clear" w:color="auto" w:fill="DAE4F0"/>
          </w:tcPr>
          <w:p>
            <w:pPr>
              <w:pStyle w:val="TableParagraph"/>
              <w:ind w:left="126" w:right="79"/>
              <w:jc w:val="left"/>
              <w:rPr>
                <w:b/>
                <w:sz w:val="24"/>
              </w:rPr>
            </w:pPr>
            <w:r>
              <w:rPr>
                <w:b/>
                <w:sz w:val="24"/>
              </w:rPr>
              <w:t>Ед. изм.</w:t>
            </w:r>
          </w:p>
        </w:tc>
        <w:tc>
          <w:tcPr>
            <w:tcW w:w="882" w:type="dxa"/>
            <w:shd w:val="clear" w:color="auto" w:fill="DAE4F0"/>
          </w:tcPr>
          <w:p>
            <w:pPr>
              <w:pStyle w:val="TableParagraph"/>
              <w:ind w:right="223"/>
              <w:jc w:val="right"/>
              <w:rPr>
                <w:b/>
                <w:sz w:val="24"/>
              </w:rPr>
            </w:pPr>
            <w:r>
              <w:rPr>
                <w:b/>
                <w:sz w:val="24"/>
              </w:rPr>
              <w:t>2016</w:t>
            </w:r>
          </w:p>
        </w:tc>
        <w:tc>
          <w:tcPr>
            <w:tcW w:w="1000" w:type="dxa"/>
            <w:shd w:val="clear" w:color="auto" w:fill="DAE4F0"/>
          </w:tcPr>
          <w:p>
            <w:pPr>
              <w:pStyle w:val="TableParagraph"/>
              <w:ind w:left="227"/>
              <w:jc w:val="left"/>
              <w:rPr>
                <w:b/>
                <w:sz w:val="24"/>
              </w:rPr>
            </w:pPr>
            <w:r>
              <w:rPr>
                <w:b/>
                <w:sz w:val="24"/>
              </w:rPr>
              <w:t>2017</w:t>
            </w:r>
          </w:p>
        </w:tc>
        <w:tc>
          <w:tcPr>
            <w:tcW w:w="1046" w:type="dxa"/>
            <w:shd w:val="clear" w:color="auto" w:fill="DAE4F0"/>
          </w:tcPr>
          <w:p>
            <w:pPr>
              <w:pStyle w:val="TableParagraph"/>
              <w:ind w:left="121" w:right="172"/>
              <w:rPr>
                <w:b/>
                <w:sz w:val="24"/>
              </w:rPr>
            </w:pPr>
            <w:r>
              <w:rPr>
                <w:b/>
                <w:sz w:val="24"/>
              </w:rPr>
              <w:t>2018</w:t>
            </w:r>
          </w:p>
        </w:tc>
        <w:tc>
          <w:tcPr>
            <w:tcW w:w="1028" w:type="dxa"/>
            <w:shd w:val="clear" w:color="auto" w:fill="DAE4F0"/>
          </w:tcPr>
          <w:p>
            <w:pPr>
              <w:pStyle w:val="TableParagraph"/>
              <w:ind w:left="165" w:right="218"/>
              <w:rPr>
                <w:b/>
                <w:sz w:val="24"/>
              </w:rPr>
            </w:pPr>
            <w:r>
              <w:rPr>
                <w:b/>
                <w:sz w:val="24"/>
              </w:rPr>
              <w:t>2019</w:t>
            </w:r>
          </w:p>
        </w:tc>
        <w:tc>
          <w:tcPr>
            <w:tcW w:w="1130" w:type="dxa"/>
            <w:shd w:val="clear" w:color="auto" w:fill="DAE4F0"/>
          </w:tcPr>
          <w:p>
            <w:pPr>
              <w:pStyle w:val="TableParagraph"/>
              <w:ind w:left="159" w:right="210"/>
              <w:rPr>
                <w:b/>
                <w:sz w:val="24"/>
              </w:rPr>
            </w:pPr>
            <w:r>
              <w:rPr>
                <w:b/>
                <w:sz w:val="24"/>
              </w:rPr>
              <w:t>2020</w:t>
            </w:r>
          </w:p>
        </w:tc>
        <w:tc>
          <w:tcPr>
            <w:tcW w:w="1272" w:type="dxa"/>
            <w:shd w:val="clear" w:color="auto" w:fill="DAE4F0"/>
          </w:tcPr>
          <w:p>
            <w:pPr>
              <w:pStyle w:val="TableParagraph"/>
              <w:ind w:left="344" w:right="397"/>
              <w:rPr>
                <w:b/>
                <w:sz w:val="24"/>
              </w:rPr>
            </w:pPr>
            <w:r>
              <w:rPr>
                <w:b/>
                <w:sz w:val="24"/>
              </w:rPr>
              <w:t>2021</w:t>
            </w:r>
          </w:p>
        </w:tc>
        <w:tc>
          <w:tcPr>
            <w:tcW w:w="1130" w:type="dxa"/>
            <w:shd w:val="clear" w:color="auto" w:fill="DAE4F0"/>
          </w:tcPr>
          <w:p>
            <w:pPr>
              <w:pStyle w:val="TableParagraph"/>
              <w:ind w:left="155" w:right="210"/>
              <w:rPr>
                <w:b/>
                <w:sz w:val="24"/>
              </w:rPr>
            </w:pPr>
            <w:r>
              <w:rPr>
                <w:b/>
                <w:sz w:val="24"/>
              </w:rPr>
              <w:t>2022</w:t>
            </w:r>
          </w:p>
        </w:tc>
        <w:tc>
          <w:tcPr>
            <w:tcW w:w="1130" w:type="dxa"/>
            <w:shd w:val="clear" w:color="auto" w:fill="DAE4F0"/>
          </w:tcPr>
          <w:p>
            <w:pPr>
              <w:pStyle w:val="TableParagraph"/>
              <w:ind w:left="155" w:right="210"/>
              <w:rPr>
                <w:b/>
                <w:sz w:val="24"/>
              </w:rPr>
            </w:pPr>
            <w:r>
              <w:rPr>
                <w:b/>
                <w:sz w:val="24"/>
              </w:rPr>
              <w:t>2023</w:t>
            </w:r>
          </w:p>
        </w:tc>
        <w:tc>
          <w:tcPr>
            <w:tcW w:w="1130" w:type="dxa"/>
            <w:shd w:val="clear" w:color="auto" w:fill="DAE4F0"/>
          </w:tcPr>
          <w:p>
            <w:pPr>
              <w:pStyle w:val="TableParagraph"/>
              <w:ind w:left="155" w:right="210"/>
              <w:rPr>
                <w:b/>
                <w:sz w:val="24"/>
              </w:rPr>
            </w:pPr>
            <w:r>
              <w:rPr>
                <w:b/>
                <w:sz w:val="24"/>
              </w:rPr>
              <w:t>2024</w:t>
            </w:r>
          </w:p>
        </w:tc>
        <w:tc>
          <w:tcPr>
            <w:tcW w:w="1066" w:type="dxa"/>
            <w:shd w:val="clear" w:color="auto" w:fill="DAE4F0"/>
          </w:tcPr>
          <w:p>
            <w:pPr>
              <w:pStyle w:val="TableParagraph"/>
              <w:ind w:left="123" w:right="178"/>
              <w:rPr>
                <w:b/>
                <w:sz w:val="24"/>
              </w:rPr>
            </w:pPr>
            <w:r>
              <w:rPr>
                <w:b/>
                <w:sz w:val="24"/>
              </w:rPr>
              <w:t>2025</w:t>
            </w:r>
          </w:p>
        </w:tc>
        <w:tc>
          <w:tcPr>
            <w:tcW w:w="1092" w:type="dxa"/>
            <w:shd w:val="clear" w:color="auto" w:fill="DAE4F0"/>
          </w:tcPr>
          <w:p>
            <w:pPr>
              <w:pStyle w:val="TableParagraph"/>
              <w:ind w:left="197" w:right="250"/>
              <w:rPr>
                <w:b/>
                <w:sz w:val="24"/>
              </w:rPr>
            </w:pPr>
            <w:r>
              <w:rPr>
                <w:b/>
                <w:sz w:val="24"/>
              </w:rPr>
              <w:t>2026</w:t>
            </w:r>
          </w:p>
        </w:tc>
      </w:tr>
      <w:tr>
        <w:trPr>
          <w:trHeight w:val="304" w:hRule="exact"/>
        </w:trPr>
        <w:tc>
          <w:tcPr>
            <w:tcW w:w="15682" w:type="dxa"/>
            <w:gridSpan w:val="13"/>
          </w:tcPr>
          <w:p>
            <w:pPr>
              <w:pStyle w:val="TableParagraph"/>
              <w:spacing w:line="293" w:lineRule="exact"/>
              <w:ind w:left="823"/>
              <w:jc w:val="left"/>
              <w:rPr>
                <w:b/>
                <w:sz w:val="24"/>
              </w:rPr>
            </w:pPr>
            <w:r>
              <w:rPr>
                <w:rFonts w:ascii="Symbol" w:hAnsi="Symbol"/>
                <w:b/>
                <w:sz w:val="24"/>
              </w:rPr>
              <w:t></w:t>
            </w:r>
            <w:r>
              <w:rPr>
                <w:b/>
                <w:sz w:val="24"/>
              </w:rPr>
              <w:t>   </w:t>
            </w:r>
            <w:r>
              <w:rPr>
                <w:b/>
                <w:sz w:val="24"/>
              </w:rPr>
              <w:t>Система электропотребления</w:t>
            </w:r>
          </w:p>
        </w:tc>
      </w:tr>
      <w:tr>
        <w:trPr>
          <w:trHeight w:val="562" w:hRule="exact"/>
        </w:trPr>
        <w:tc>
          <w:tcPr>
            <w:tcW w:w="2600" w:type="dxa"/>
          </w:tcPr>
          <w:p>
            <w:pPr>
              <w:pStyle w:val="TableParagraph"/>
              <w:ind w:left="103" w:right="384"/>
              <w:jc w:val="left"/>
              <w:rPr>
                <w:sz w:val="24"/>
              </w:rPr>
            </w:pPr>
            <w:r>
              <w:rPr>
                <w:sz w:val="24"/>
              </w:rPr>
              <w:t>Удельное электропотребление</w:t>
            </w:r>
          </w:p>
        </w:tc>
        <w:tc>
          <w:tcPr>
            <w:tcW w:w="1176" w:type="dxa"/>
          </w:tcPr>
          <w:p>
            <w:pPr>
              <w:pStyle w:val="TableParagraph"/>
              <w:ind w:left="166" w:right="79" w:hanging="42"/>
              <w:jc w:val="left"/>
              <w:rPr>
                <w:sz w:val="24"/>
              </w:rPr>
            </w:pPr>
            <w:r>
              <w:rPr>
                <w:sz w:val="24"/>
              </w:rPr>
              <w:t>кВт/ч/че л в мес.</w:t>
            </w:r>
          </w:p>
        </w:tc>
        <w:tc>
          <w:tcPr>
            <w:tcW w:w="882" w:type="dxa"/>
          </w:tcPr>
          <w:p>
            <w:pPr>
              <w:pStyle w:val="TableParagraph"/>
              <w:spacing w:before="138"/>
              <w:ind w:right="223"/>
              <w:jc w:val="right"/>
              <w:rPr>
                <w:sz w:val="24"/>
              </w:rPr>
            </w:pPr>
            <w:r>
              <w:rPr>
                <w:sz w:val="24"/>
              </w:rPr>
              <w:t>60,4</w:t>
            </w:r>
          </w:p>
        </w:tc>
        <w:tc>
          <w:tcPr>
            <w:tcW w:w="1000" w:type="dxa"/>
          </w:tcPr>
          <w:p>
            <w:pPr>
              <w:pStyle w:val="TableParagraph"/>
              <w:spacing w:before="138"/>
              <w:ind w:left="226"/>
              <w:jc w:val="left"/>
              <w:rPr>
                <w:sz w:val="24"/>
              </w:rPr>
            </w:pPr>
            <w:r>
              <w:rPr>
                <w:sz w:val="24"/>
              </w:rPr>
              <w:t>67,02</w:t>
            </w:r>
          </w:p>
        </w:tc>
        <w:tc>
          <w:tcPr>
            <w:tcW w:w="1046" w:type="dxa"/>
          </w:tcPr>
          <w:p>
            <w:pPr>
              <w:pStyle w:val="TableParagraph"/>
              <w:spacing w:before="138"/>
              <w:ind w:left="174" w:right="170"/>
              <w:rPr>
                <w:sz w:val="24"/>
              </w:rPr>
            </w:pPr>
            <w:r>
              <w:rPr>
                <w:sz w:val="24"/>
              </w:rPr>
              <w:t>73,64</w:t>
            </w:r>
          </w:p>
        </w:tc>
        <w:tc>
          <w:tcPr>
            <w:tcW w:w="1028" w:type="dxa"/>
          </w:tcPr>
          <w:p>
            <w:pPr>
              <w:pStyle w:val="TableParagraph"/>
              <w:spacing w:before="138"/>
              <w:ind w:left="220" w:right="218"/>
              <w:rPr>
                <w:sz w:val="24"/>
              </w:rPr>
            </w:pPr>
            <w:r>
              <w:rPr>
                <w:sz w:val="24"/>
              </w:rPr>
              <w:t>80,26</w:t>
            </w:r>
          </w:p>
        </w:tc>
        <w:tc>
          <w:tcPr>
            <w:tcW w:w="1130" w:type="dxa"/>
          </w:tcPr>
          <w:p>
            <w:pPr>
              <w:pStyle w:val="TableParagraph"/>
              <w:spacing w:before="138"/>
              <w:ind w:left="210" w:right="206"/>
              <w:rPr>
                <w:sz w:val="24"/>
              </w:rPr>
            </w:pPr>
            <w:r>
              <w:rPr>
                <w:sz w:val="24"/>
              </w:rPr>
              <w:t>86,88</w:t>
            </w:r>
          </w:p>
        </w:tc>
        <w:tc>
          <w:tcPr>
            <w:tcW w:w="1272" w:type="dxa"/>
          </w:tcPr>
          <w:p>
            <w:pPr>
              <w:pStyle w:val="TableParagraph"/>
              <w:spacing w:before="138"/>
              <w:ind w:left="344" w:right="342"/>
              <w:rPr>
                <w:sz w:val="24"/>
              </w:rPr>
            </w:pPr>
            <w:r>
              <w:rPr>
                <w:sz w:val="24"/>
              </w:rPr>
              <w:t>93,5</w:t>
            </w:r>
          </w:p>
        </w:tc>
        <w:tc>
          <w:tcPr>
            <w:tcW w:w="1130" w:type="dxa"/>
          </w:tcPr>
          <w:p>
            <w:pPr>
              <w:pStyle w:val="TableParagraph"/>
              <w:spacing w:before="138"/>
              <w:ind w:left="210" w:right="210"/>
              <w:rPr>
                <w:sz w:val="24"/>
              </w:rPr>
            </w:pPr>
            <w:r>
              <w:rPr>
                <w:sz w:val="24"/>
              </w:rPr>
              <w:t>100,12</w:t>
            </w:r>
          </w:p>
        </w:tc>
        <w:tc>
          <w:tcPr>
            <w:tcW w:w="1130" w:type="dxa"/>
          </w:tcPr>
          <w:p>
            <w:pPr>
              <w:pStyle w:val="TableParagraph"/>
              <w:spacing w:before="138"/>
              <w:ind w:left="210" w:right="210"/>
              <w:rPr>
                <w:sz w:val="24"/>
              </w:rPr>
            </w:pPr>
            <w:r>
              <w:rPr>
                <w:sz w:val="24"/>
              </w:rPr>
              <w:t>106,74</w:t>
            </w:r>
          </w:p>
        </w:tc>
        <w:tc>
          <w:tcPr>
            <w:tcW w:w="1130" w:type="dxa"/>
          </w:tcPr>
          <w:p>
            <w:pPr>
              <w:pStyle w:val="TableParagraph"/>
              <w:spacing w:before="138"/>
              <w:ind w:left="210" w:right="210"/>
              <w:rPr>
                <w:sz w:val="24"/>
              </w:rPr>
            </w:pPr>
            <w:r>
              <w:rPr>
                <w:sz w:val="24"/>
              </w:rPr>
              <w:t>113,36</w:t>
            </w:r>
          </w:p>
        </w:tc>
        <w:tc>
          <w:tcPr>
            <w:tcW w:w="1066" w:type="dxa"/>
          </w:tcPr>
          <w:p>
            <w:pPr>
              <w:pStyle w:val="TableParagraph"/>
              <w:spacing w:before="138"/>
              <w:ind w:left="178" w:right="178"/>
              <w:rPr>
                <w:sz w:val="24"/>
              </w:rPr>
            </w:pPr>
            <w:r>
              <w:rPr>
                <w:sz w:val="24"/>
              </w:rPr>
              <w:t>119,98</w:t>
            </w:r>
          </w:p>
        </w:tc>
        <w:tc>
          <w:tcPr>
            <w:tcW w:w="1092" w:type="dxa"/>
          </w:tcPr>
          <w:p>
            <w:pPr>
              <w:pStyle w:val="TableParagraph"/>
              <w:spacing w:before="138"/>
              <w:ind w:left="252" w:right="250"/>
              <w:rPr>
                <w:sz w:val="24"/>
              </w:rPr>
            </w:pPr>
            <w:r>
              <w:rPr>
                <w:sz w:val="24"/>
              </w:rPr>
              <w:t>126,6</w:t>
            </w:r>
          </w:p>
        </w:tc>
      </w:tr>
      <w:tr>
        <w:trPr>
          <w:trHeight w:val="304" w:hRule="exact"/>
        </w:trPr>
        <w:tc>
          <w:tcPr>
            <w:tcW w:w="15682" w:type="dxa"/>
            <w:gridSpan w:val="13"/>
          </w:tcPr>
          <w:p>
            <w:pPr>
              <w:pStyle w:val="TableParagraph"/>
              <w:spacing w:line="293" w:lineRule="exact"/>
              <w:ind w:left="823"/>
              <w:jc w:val="left"/>
              <w:rPr>
                <w:b/>
                <w:sz w:val="24"/>
              </w:rPr>
            </w:pPr>
            <w:r>
              <w:rPr>
                <w:rFonts w:ascii="Symbol" w:hAnsi="Symbol"/>
                <w:b/>
                <w:sz w:val="24"/>
              </w:rPr>
              <w:t></w:t>
            </w:r>
            <w:r>
              <w:rPr>
                <w:b/>
                <w:sz w:val="24"/>
              </w:rPr>
              <w:t>   </w:t>
            </w:r>
            <w:r>
              <w:rPr>
                <w:b/>
                <w:sz w:val="24"/>
              </w:rPr>
              <w:t>Система теплоснабжения</w:t>
            </w:r>
          </w:p>
        </w:tc>
      </w:tr>
      <w:tr>
        <w:trPr>
          <w:trHeight w:val="838" w:hRule="exact"/>
        </w:trPr>
        <w:tc>
          <w:tcPr>
            <w:tcW w:w="2600" w:type="dxa"/>
          </w:tcPr>
          <w:p>
            <w:pPr>
              <w:pStyle w:val="TableParagraph"/>
              <w:ind w:left="103" w:right="595"/>
              <w:jc w:val="left"/>
              <w:rPr>
                <w:sz w:val="24"/>
              </w:rPr>
            </w:pPr>
            <w:r>
              <w:rPr>
                <w:sz w:val="24"/>
              </w:rPr>
              <w:t>Удельное теплопотребление</w:t>
            </w:r>
          </w:p>
        </w:tc>
        <w:tc>
          <w:tcPr>
            <w:tcW w:w="1176" w:type="dxa"/>
          </w:tcPr>
          <w:p>
            <w:pPr>
              <w:pStyle w:val="TableParagraph"/>
              <w:ind w:left="228" w:right="282"/>
              <w:rPr>
                <w:sz w:val="24"/>
              </w:rPr>
            </w:pPr>
            <w:r>
              <w:rPr>
                <w:sz w:val="24"/>
              </w:rPr>
              <w:t>тыс. Гкал в мес.</w:t>
            </w:r>
          </w:p>
        </w:tc>
        <w:tc>
          <w:tcPr>
            <w:tcW w:w="882" w:type="dxa"/>
          </w:tcPr>
          <w:p>
            <w:pPr>
              <w:pStyle w:val="TableParagraph"/>
              <w:spacing w:before="11"/>
              <w:jc w:val="left"/>
              <w:rPr>
                <w:sz w:val="23"/>
              </w:rPr>
            </w:pPr>
          </w:p>
          <w:p>
            <w:pPr>
              <w:pStyle w:val="TableParagraph"/>
              <w:ind w:right="253"/>
              <w:jc w:val="right"/>
              <w:rPr>
                <w:sz w:val="24"/>
              </w:rPr>
            </w:pPr>
            <w:r>
              <w:rPr>
                <w:sz w:val="24"/>
              </w:rPr>
              <w:t>1,56</w:t>
            </w:r>
          </w:p>
        </w:tc>
        <w:tc>
          <w:tcPr>
            <w:tcW w:w="1000" w:type="dxa"/>
          </w:tcPr>
          <w:p>
            <w:pPr>
              <w:pStyle w:val="TableParagraph"/>
              <w:spacing w:before="11"/>
              <w:jc w:val="left"/>
              <w:rPr>
                <w:sz w:val="23"/>
              </w:rPr>
            </w:pPr>
          </w:p>
          <w:p>
            <w:pPr>
              <w:pStyle w:val="TableParagraph"/>
              <w:ind w:left="257"/>
              <w:jc w:val="left"/>
              <w:rPr>
                <w:sz w:val="24"/>
              </w:rPr>
            </w:pPr>
            <w:r>
              <w:rPr>
                <w:sz w:val="24"/>
              </w:rPr>
              <w:t>1,56</w:t>
            </w:r>
          </w:p>
        </w:tc>
        <w:tc>
          <w:tcPr>
            <w:tcW w:w="1046" w:type="dxa"/>
          </w:tcPr>
          <w:p>
            <w:pPr>
              <w:pStyle w:val="TableParagraph"/>
              <w:spacing w:before="11"/>
              <w:jc w:val="left"/>
              <w:rPr>
                <w:sz w:val="23"/>
              </w:rPr>
            </w:pPr>
          </w:p>
          <w:p>
            <w:pPr>
              <w:pStyle w:val="TableParagraph"/>
              <w:ind w:left="121" w:right="172"/>
              <w:rPr>
                <w:sz w:val="24"/>
              </w:rPr>
            </w:pPr>
            <w:r>
              <w:rPr>
                <w:sz w:val="24"/>
              </w:rPr>
              <w:t>1,57</w:t>
            </w:r>
          </w:p>
        </w:tc>
        <w:tc>
          <w:tcPr>
            <w:tcW w:w="1028" w:type="dxa"/>
          </w:tcPr>
          <w:p>
            <w:pPr>
              <w:pStyle w:val="TableParagraph"/>
              <w:spacing w:before="11"/>
              <w:jc w:val="left"/>
              <w:rPr>
                <w:sz w:val="23"/>
              </w:rPr>
            </w:pPr>
          </w:p>
          <w:p>
            <w:pPr>
              <w:pStyle w:val="TableParagraph"/>
              <w:ind w:left="165" w:right="218"/>
              <w:rPr>
                <w:sz w:val="24"/>
              </w:rPr>
            </w:pPr>
            <w:r>
              <w:rPr>
                <w:sz w:val="24"/>
              </w:rPr>
              <w:t>1,58</w:t>
            </w:r>
          </w:p>
        </w:tc>
        <w:tc>
          <w:tcPr>
            <w:tcW w:w="1130" w:type="dxa"/>
          </w:tcPr>
          <w:p>
            <w:pPr>
              <w:pStyle w:val="TableParagraph"/>
              <w:spacing w:before="11"/>
              <w:jc w:val="left"/>
              <w:rPr>
                <w:sz w:val="23"/>
              </w:rPr>
            </w:pPr>
          </w:p>
          <w:p>
            <w:pPr>
              <w:pStyle w:val="TableParagraph"/>
              <w:ind w:left="159" w:right="210"/>
              <w:rPr>
                <w:sz w:val="24"/>
              </w:rPr>
            </w:pPr>
            <w:r>
              <w:rPr>
                <w:sz w:val="24"/>
              </w:rPr>
              <w:t>159</w:t>
            </w:r>
          </w:p>
        </w:tc>
        <w:tc>
          <w:tcPr>
            <w:tcW w:w="1272" w:type="dxa"/>
          </w:tcPr>
          <w:p>
            <w:pPr>
              <w:pStyle w:val="TableParagraph"/>
              <w:spacing w:before="11"/>
              <w:jc w:val="left"/>
              <w:rPr>
                <w:sz w:val="23"/>
              </w:rPr>
            </w:pPr>
          </w:p>
          <w:p>
            <w:pPr>
              <w:pStyle w:val="TableParagraph"/>
              <w:ind w:left="344" w:right="397"/>
              <w:rPr>
                <w:sz w:val="24"/>
              </w:rPr>
            </w:pPr>
            <w:r>
              <w:rPr>
                <w:sz w:val="24"/>
              </w:rPr>
              <w:t>1,6</w:t>
            </w:r>
          </w:p>
        </w:tc>
        <w:tc>
          <w:tcPr>
            <w:tcW w:w="1130" w:type="dxa"/>
          </w:tcPr>
          <w:p>
            <w:pPr>
              <w:pStyle w:val="TableParagraph"/>
              <w:spacing w:before="11"/>
              <w:jc w:val="left"/>
              <w:rPr>
                <w:sz w:val="23"/>
              </w:rPr>
            </w:pPr>
          </w:p>
          <w:p>
            <w:pPr>
              <w:pStyle w:val="TableParagraph"/>
              <w:ind w:left="155" w:right="210"/>
              <w:rPr>
                <w:sz w:val="24"/>
              </w:rPr>
            </w:pPr>
            <w:r>
              <w:rPr>
                <w:sz w:val="24"/>
              </w:rPr>
              <w:t>1,61</w:t>
            </w:r>
          </w:p>
        </w:tc>
        <w:tc>
          <w:tcPr>
            <w:tcW w:w="1130" w:type="dxa"/>
          </w:tcPr>
          <w:p>
            <w:pPr>
              <w:pStyle w:val="TableParagraph"/>
              <w:spacing w:before="11"/>
              <w:jc w:val="left"/>
              <w:rPr>
                <w:sz w:val="23"/>
              </w:rPr>
            </w:pPr>
          </w:p>
          <w:p>
            <w:pPr>
              <w:pStyle w:val="TableParagraph"/>
              <w:ind w:left="155" w:right="210"/>
              <w:rPr>
                <w:sz w:val="24"/>
              </w:rPr>
            </w:pPr>
            <w:r>
              <w:rPr>
                <w:sz w:val="24"/>
              </w:rPr>
              <w:t>1,62</w:t>
            </w:r>
          </w:p>
        </w:tc>
        <w:tc>
          <w:tcPr>
            <w:tcW w:w="1130" w:type="dxa"/>
          </w:tcPr>
          <w:p>
            <w:pPr>
              <w:pStyle w:val="TableParagraph"/>
              <w:spacing w:before="11"/>
              <w:jc w:val="left"/>
              <w:rPr>
                <w:sz w:val="23"/>
              </w:rPr>
            </w:pPr>
          </w:p>
          <w:p>
            <w:pPr>
              <w:pStyle w:val="TableParagraph"/>
              <w:ind w:left="155" w:right="210"/>
              <w:rPr>
                <w:sz w:val="24"/>
              </w:rPr>
            </w:pPr>
            <w:r>
              <w:rPr>
                <w:sz w:val="24"/>
              </w:rPr>
              <w:t>1,63</w:t>
            </w:r>
          </w:p>
        </w:tc>
        <w:tc>
          <w:tcPr>
            <w:tcW w:w="1066" w:type="dxa"/>
          </w:tcPr>
          <w:p>
            <w:pPr>
              <w:pStyle w:val="TableParagraph"/>
              <w:spacing w:before="11"/>
              <w:jc w:val="left"/>
              <w:rPr>
                <w:sz w:val="23"/>
              </w:rPr>
            </w:pPr>
          </w:p>
          <w:p>
            <w:pPr>
              <w:pStyle w:val="TableParagraph"/>
              <w:ind w:left="123" w:right="178"/>
              <w:rPr>
                <w:sz w:val="24"/>
              </w:rPr>
            </w:pPr>
            <w:r>
              <w:rPr>
                <w:sz w:val="24"/>
              </w:rPr>
              <w:t>1,64</w:t>
            </w:r>
          </w:p>
        </w:tc>
        <w:tc>
          <w:tcPr>
            <w:tcW w:w="1092" w:type="dxa"/>
          </w:tcPr>
          <w:p>
            <w:pPr>
              <w:pStyle w:val="TableParagraph"/>
              <w:spacing w:before="11"/>
              <w:jc w:val="left"/>
              <w:rPr>
                <w:sz w:val="23"/>
              </w:rPr>
            </w:pPr>
          </w:p>
          <w:p>
            <w:pPr>
              <w:pStyle w:val="TableParagraph"/>
              <w:ind w:left="197" w:right="250"/>
              <w:rPr>
                <w:sz w:val="24"/>
              </w:rPr>
            </w:pPr>
            <w:r>
              <w:rPr>
                <w:sz w:val="24"/>
              </w:rPr>
              <w:t>1,65</w:t>
            </w:r>
          </w:p>
        </w:tc>
      </w:tr>
      <w:tr>
        <w:trPr>
          <w:trHeight w:val="304" w:hRule="exact"/>
        </w:trPr>
        <w:tc>
          <w:tcPr>
            <w:tcW w:w="15682" w:type="dxa"/>
            <w:gridSpan w:val="13"/>
          </w:tcPr>
          <w:p>
            <w:pPr>
              <w:pStyle w:val="TableParagraph"/>
              <w:spacing w:line="293" w:lineRule="exact"/>
              <w:ind w:left="823"/>
              <w:jc w:val="left"/>
              <w:rPr>
                <w:b/>
                <w:sz w:val="24"/>
              </w:rPr>
            </w:pPr>
            <w:r>
              <w:rPr>
                <w:rFonts w:ascii="Symbol" w:hAnsi="Symbol"/>
                <w:b/>
                <w:sz w:val="24"/>
              </w:rPr>
              <w:t></w:t>
            </w:r>
            <w:r>
              <w:rPr>
                <w:b/>
                <w:sz w:val="24"/>
              </w:rPr>
              <w:t>   </w:t>
            </w:r>
            <w:r>
              <w:rPr>
                <w:b/>
                <w:sz w:val="24"/>
              </w:rPr>
              <w:t>Система водоснабжения</w:t>
            </w:r>
          </w:p>
        </w:tc>
      </w:tr>
      <w:tr>
        <w:trPr>
          <w:trHeight w:val="562" w:hRule="exact"/>
        </w:trPr>
        <w:tc>
          <w:tcPr>
            <w:tcW w:w="2600" w:type="dxa"/>
          </w:tcPr>
          <w:p>
            <w:pPr>
              <w:pStyle w:val="TableParagraph"/>
              <w:ind w:left="103" w:right="384"/>
              <w:jc w:val="left"/>
              <w:rPr>
                <w:sz w:val="24"/>
              </w:rPr>
            </w:pPr>
            <w:r>
              <w:rPr>
                <w:sz w:val="24"/>
              </w:rPr>
              <w:t>Удельное водопотребление</w:t>
            </w:r>
          </w:p>
        </w:tc>
        <w:tc>
          <w:tcPr>
            <w:tcW w:w="1176" w:type="dxa"/>
          </w:tcPr>
          <w:p>
            <w:pPr>
              <w:pStyle w:val="TableParagraph"/>
              <w:ind w:left="136" w:right="79" w:firstLine="222"/>
              <w:jc w:val="left"/>
              <w:rPr>
                <w:sz w:val="24"/>
              </w:rPr>
            </w:pPr>
            <w:r>
              <w:rPr>
                <w:sz w:val="24"/>
              </w:rPr>
              <w:t>м</w:t>
            </w:r>
            <w:r>
              <w:rPr>
                <w:position w:val="9"/>
                <w:sz w:val="14"/>
              </w:rPr>
              <w:t>3 </w:t>
            </w:r>
            <w:r>
              <w:rPr>
                <w:sz w:val="24"/>
              </w:rPr>
              <w:t>в мес./чел</w:t>
            </w:r>
          </w:p>
        </w:tc>
        <w:tc>
          <w:tcPr>
            <w:tcW w:w="882" w:type="dxa"/>
          </w:tcPr>
          <w:p>
            <w:pPr>
              <w:pStyle w:val="TableParagraph"/>
              <w:spacing w:before="138"/>
              <w:ind w:right="223"/>
              <w:jc w:val="right"/>
              <w:rPr>
                <w:sz w:val="24"/>
              </w:rPr>
            </w:pPr>
            <w:r>
              <w:rPr>
                <w:sz w:val="24"/>
              </w:rPr>
              <w:t>2,93</w:t>
            </w:r>
          </w:p>
        </w:tc>
        <w:tc>
          <w:tcPr>
            <w:tcW w:w="1000" w:type="dxa"/>
          </w:tcPr>
          <w:p>
            <w:pPr>
              <w:pStyle w:val="TableParagraph"/>
              <w:spacing w:before="138"/>
              <w:ind w:left="286"/>
              <w:jc w:val="left"/>
              <w:rPr>
                <w:sz w:val="24"/>
              </w:rPr>
            </w:pPr>
            <w:r>
              <w:rPr>
                <w:sz w:val="24"/>
              </w:rPr>
              <w:t>3,09</w:t>
            </w:r>
          </w:p>
        </w:tc>
        <w:tc>
          <w:tcPr>
            <w:tcW w:w="1046" w:type="dxa"/>
          </w:tcPr>
          <w:p>
            <w:pPr>
              <w:pStyle w:val="TableParagraph"/>
              <w:spacing w:before="138"/>
              <w:ind w:left="174" w:right="170"/>
              <w:rPr>
                <w:sz w:val="24"/>
              </w:rPr>
            </w:pPr>
            <w:r>
              <w:rPr>
                <w:sz w:val="24"/>
              </w:rPr>
              <w:t>3,25</w:t>
            </w:r>
          </w:p>
        </w:tc>
        <w:tc>
          <w:tcPr>
            <w:tcW w:w="1028" w:type="dxa"/>
          </w:tcPr>
          <w:p>
            <w:pPr>
              <w:pStyle w:val="TableParagraph"/>
              <w:spacing w:before="138"/>
              <w:ind w:left="220" w:right="218"/>
              <w:rPr>
                <w:sz w:val="24"/>
              </w:rPr>
            </w:pPr>
            <w:r>
              <w:rPr>
                <w:sz w:val="24"/>
              </w:rPr>
              <w:t>3,41</w:t>
            </w:r>
          </w:p>
        </w:tc>
        <w:tc>
          <w:tcPr>
            <w:tcW w:w="1130" w:type="dxa"/>
          </w:tcPr>
          <w:p>
            <w:pPr>
              <w:pStyle w:val="TableParagraph"/>
              <w:spacing w:before="138"/>
              <w:ind w:left="210" w:right="206"/>
              <w:rPr>
                <w:sz w:val="24"/>
              </w:rPr>
            </w:pPr>
            <w:r>
              <w:rPr>
                <w:sz w:val="24"/>
              </w:rPr>
              <w:t>3,58</w:t>
            </w:r>
          </w:p>
        </w:tc>
        <w:tc>
          <w:tcPr>
            <w:tcW w:w="1272" w:type="dxa"/>
          </w:tcPr>
          <w:p>
            <w:pPr>
              <w:pStyle w:val="TableParagraph"/>
              <w:spacing w:before="138"/>
              <w:ind w:left="344" w:right="342"/>
              <w:rPr>
                <w:sz w:val="24"/>
              </w:rPr>
            </w:pPr>
            <w:r>
              <w:rPr>
                <w:sz w:val="24"/>
              </w:rPr>
              <w:t>3,74</w:t>
            </w:r>
          </w:p>
        </w:tc>
        <w:tc>
          <w:tcPr>
            <w:tcW w:w="1130" w:type="dxa"/>
          </w:tcPr>
          <w:p>
            <w:pPr>
              <w:pStyle w:val="TableParagraph"/>
              <w:spacing w:before="138"/>
              <w:ind w:left="210" w:right="210"/>
              <w:rPr>
                <w:sz w:val="24"/>
              </w:rPr>
            </w:pPr>
            <w:r>
              <w:rPr>
                <w:sz w:val="24"/>
              </w:rPr>
              <w:t>3,9</w:t>
            </w:r>
          </w:p>
        </w:tc>
        <w:tc>
          <w:tcPr>
            <w:tcW w:w="1130" w:type="dxa"/>
          </w:tcPr>
          <w:p>
            <w:pPr>
              <w:pStyle w:val="TableParagraph"/>
              <w:spacing w:before="138"/>
              <w:ind w:left="210" w:right="210"/>
              <w:rPr>
                <w:sz w:val="24"/>
              </w:rPr>
            </w:pPr>
            <w:r>
              <w:rPr>
                <w:sz w:val="24"/>
              </w:rPr>
              <w:t>4,07</w:t>
            </w:r>
          </w:p>
        </w:tc>
        <w:tc>
          <w:tcPr>
            <w:tcW w:w="1130" w:type="dxa"/>
          </w:tcPr>
          <w:p>
            <w:pPr>
              <w:pStyle w:val="TableParagraph"/>
              <w:spacing w:before="138"/>
              <w:ind w:left="210" w:right="210"/>
              <w:rPr>
                <w:sz w:val="24"/>
              </w:rPr>
            </w:pPr>
            <w:r>
              <w:rPr>
                <w:sz w:val="24"/>
              </w:rPr>
              <w:t>4,23</w:t>
            </w:r>
          </w:p>
        </w:tc>
        <w:tc>
          <w:tcPr>
            <w:tcW w:w="1066" w:type="dxa"/>
          </w:tcPr>
          <w:p>
            <w:pPr>
              <w:pStyle w:val="TableParagraph"/>
              <w:spacing w:before="138"/>
              <w:ind w:left="178" w:right="178"/>
              <w:rPr>
                <w:sz w:val="24"/>
              </w:rPr>
            </w:pPr>
            <w:r>
              <w:rPr>
                <w:sz w:val="24"/>
              </w:rPr>
              <w:t>4,39</w:t>
            </w:r>
          </w:p>
        </w:tc>
        <w:tc>
          <w:tcPr>
            <w:tcW w:w="1092" w:type="dxa"/>
          </w:tcPr>
          <w:p>
            <w:pPr>
              <w:pStyle w:val="TableParagraph"/>
              <w:spacing w:before="138"/>
              <w:ind w:left="252" w:right="250"/>
              <w:rPr>
                <w:sz w:val="24"/>
              </w:rPr>
            </w:pPr>
            <w:r>
              <w:rPr>
                <w:sz w:val="24"/>
              </w:rPr>
              <w:t>4,56</w:t>
            </w:r>
          </w:p>
        </w:tc>
      </w:tr>
      <w:tr>
        <w:trPr>
          <w:trHeight w:val="304" w:hRule="exact"/>
        </w:trPr>
        <w:tc>
          <w:tcPr>
            <w:tcW w:w="15682" w:type="dxa"/>
            <w:gridSpan w:val="13"/>
          </w:tcPr>
          <w:p>
            <w:pPr>
              <w:pStyle w:val="TableParagraph"/>
              <w:spacing w:line="293" w:lineRule="exact"/>
              <w:ind w:left="823"/>
              <w:jc w:val="left"/>
              <w:rPr>
                <w:b/>
                <w:sz w:val="24"/>
              </w:rPr>
            </w:pPr>
            <w:r>
              <w:rPr>
                <w:rFonts w:ascii="Symbol" w:hAnsi="Symbol"/>
                <w:b/>
                <w:sz w:val="24"/>
              </w:rPr>
              <w:t></w:t>
            </w:r>
            <w:r>
              <w:rPr>
                <w:b/>
                <w:sz w:val="24"/>
              </w:rPr>
              <w:t>   </w:t>
            </w:r>
            <w:r>
              <w:rPr>
                <w:b/>
                <w:sz w:val="24"/>
              </w:rPr>
              <w:t>Система водоотведения</w:t>
            </w:r>
          </w:p>
        </w:tc>
      </w:tr>
      <w:tr>
        <w:trPr>
          <w:trHeight w:val="562" w:hRule="exact"/>
        </w:trPr>
        <w:tc>
          <w:tcPr>
            <w:tcW w:w="2600" w:type="dxa"/>
          </w:tcPr>
          <w:p>
            <w:pPr>
              <w:pStyle w:val="TableParagraph"/>
              <w:ind w:left="103" w:right="954"/>
              <w:jc w:val="left"/>
              <w:rPr>
                <w:sz w:val="24"/>
              </w:rPr>
            </w:pPr>
            <w:r>
              <w:rPr>
                <w:sz w:val="24"/>
              </w:rPr>
              <w:t>Удельное водоотведение</w:t>
            </w:r>
          </w:p>
        </w:tc>
        <w:tc>
          <w:tcPr>
            <w:tcW w:w="1176" w:type="dxa"/>
          </w:tcPr>
          <w:p>
            <w:pPr>
              <w:pStyle w:val="TableParagraph"/>
              <w:ind w:left="166" w:right="79" w:firstLine="192"/>
              <w:jc w:val="left"/>
              <w:rPr>
                <w:sz w:val="24"/>
              </w:rPr>
            </w:pPr>
            <w:r>
              <w:rPr>
                <w:sz w:val="24"/>
              </w:rPr>
              <w:t>м</w:t>
            </w:r>
            <w:r>
              <w:rPr>
                <w:position w:val="9"/>
                <w:sz w:val="14"/>
              </w:rPr>
              <w:t>3 </w:t>
            </w:r>
            <w:r>
              <w:rPr>
                <w:sz w:val="24"/>
              </w:rPr>
              <w:t>в мес/чел</w:t>
            </w:r>
          </w:p>
        </w:tc>
        <w:tc>
          <w:tcPr>
            <w:tcW w:w="882" w:type="dxa"/>
          </w:tcPr>
          <w:p>
            <w:pPr>
              <w:pStyle w:val="TableParagraph"/>
              <w:spacing w:before="138"/>
              <w:ind w:right="283"/>
              <w:jc w:val="right"/>
              <w:rPr>
                <w:sz w:val="24"/>
              </w:rPr>
            </w:pPr>
            <w:r>
              <w:rPr>
                <w:sz w:val="24"/>
              </w:rPr>
              <w:t>0,0</w:t>
            </w:r>
          </w:p>
        </w:tc>
        <w:tc>
          <w:tcPr>
            <w:tcW w:w="1000" w:type="dxa"/>
          </w:tcPr>
          <w:p>
            <w:pPr>
              <w:pStyle w:val="TableParagraph"/>
              <w:spacing w:before="138"/>
              <w:ind w:left="326" w:right="324"/>
              <w:rPr>
                <w:sz w:val="24"/>
              </w:rPr>
            </w:pPr>
            <w:r>
              <w:rPr>
                <w:sz w:val="24"/>
              </w:rPr>
              <w:t>0,0</w:t>
            </w:r>
          </w:p>
        </w:tc>
        <w:tc>
          <w:tcPr>
            <w:tcW w:w="1046" w:type="dxa"/>
          </w:tcPr>
          <w:p>
            <w:pPr>
              <w:pStyle w:val="TableParagraph"/>
              <w:spacing w:before="138"/>
              <w:ind w:left="174" w:right="170"/>
              <w:rPr>
                <w:sz w:val="24"/>
              </w:rPr>
            </w:pPr>
            <w:r>
              <w:rPr>
                <w:sz w:val="24"/>
              </w:rPr>
              <w:t>0,0</w:t>
            </w:r>
          </w:p>
        </w:tc>
        <w:tc>
          <w:tcPr>
            <w:tcW w:w="1028" w:type="dxa"/>
          </w:tcPr>
          <w:p>
            <w:pPr>
              <w:pStyle w:val="TableParagraph"/>
              <w:spacing w:before="138"/>
              <w:ind w:left="220" w:right="218"/>
              <w:rPr>
                <w:sz w:val="24"/>
              </w:rPr>
            </w:pPr>
            <w:r>
              <w:rPr>
                <w:sz w:val="24"/>
              </w:rPr>
              <w:t>0,0</w:t>
            </w:r>
          </w:p>
        </w:tc>
        <w:tc>
          <w:tcPr>
            <w:tcW w:w="1130" w:type="dxa"/>
          </w:tcPr>
          <w:p>
            <w:pPr>
              <w:pStyle w:val="TableParagraph"/>
              <w:spacing w:before="138"/>
              <w:ind w:left="210" w:right="206"/>
              <w:rPr>
                <w:sz w:val="24"/>
              </w:rPr>
            </w:pPr>
            <w:r>
              <w:rPr>
                <w:sz w:val="24"/>
              </w:rPr>
              <w:t>0,0</w:t>
            </w:r>
          </w:p>
        </w:tc>
        <w:tc>
          <w:tcPr>
            <w:tcW w:w="1272" w:type="dxa"/>
          </w:tcPr>
          <w:p>
            <w:pPr>
              <w:pStyle w:val="TableParagraph"/>
              <w:spacing w:before="138"/>
              <w:ind w:left="344" w:right="342"/>
              <w:rPr>
                <w:sz w:val="24"/>
              </w:rPr>
            </w:pPr>
            <w:r>
              <w:rPr>
                <w:sz w:val="24"/>
              </w:rPr>
              <w:t>0,0</w:t>
            </w:r>
          </w:p>
        </w:tc>
        <w:tc>
          <w:tcPr>
            <w:tcW w:w="1130" w:type="dxa"/>
          </w:tcPr>
          <w:p>
            <w:pPr>
              <w:pStyle w:val="TableParagraph"/>
              <w:spacing w:before="138"/>
              <w:ind w:left="210" w:right="210"/>
              <w:rPr>
                <w:sz w:val="24"/>
              </w:rPr>
            </w:pPr>
            <w:r>
              <w:rPr>
                <w:sz w:val="24"/>
              </w:rPr>
              <w:t>0,0</w:t>
            </w:r>
          </w:p>
        </w:tc>
        <w:tc>
          <w:tcPr>
            <w:tcW w:w="1130" w:type="dxa"/>
          </w:tcPr>
          <w:p>
            <w:pPr>
              <w:pStyle w:val="TableParagraph"/>
              <w:spacing w:before="138"/>
              <w:ind w:left="210" w:right="210"/>
              <w:rPr>
                <w:sz w:val="24"/>
              </w:rPr>
            </w:pPr>
            <w:r>
              <w:rPr>
                <w:sz w:val="24"/>
              </w:rPr>
              <w:t>0,0</w:t>
            </w:r>
          </w:p>
        </w:tc>
        <w:tc>
          <w:tcPr>
            <w:tcW w:w="1130" w:type="dxa"/>
          </w:tcPr>
          <w:p>
            <w:pPr>
              <w:pStyle w:val="TableParagraph"/>
              <w:spacing w:before="138"/>
              <w:ind w:left="210" w:right="210"/>
              <w:rPr>
                <w:sz w:val="24"/>
              </w:rPr>
            </w:pPr>
            <w:r>
              <w:rPr>
                <w:sz w:val="24"/>
              </w:rPr>
              <w:t>0,0</w:t>
            </w:r>
          </w:p>
        </w:tc>
        <w:tc>
          <w:tcPr>
            <w:tcW w:w="1066" w:type="dxa"/>
          </w:tcPr>
          <w:p>
            <w:pPr>
              <w:pStyle w:val="TableParagraph"/>
              <w:spacing w:before="138"/>
              <w:ind w:left="178" w:right="178"/>
              <w:rPr>
                <w:sz w:val="24"/>
              </w:rPr>
            </w:pPr>
            <w:r>
              <w:rPr>
                <w:sz w:val="24"/>
              </w:rPr>
              <w:t>0,0</w:t>
            </w:r>
          </w:p>
        </w:tc>
        <w:tc>
          <w:tcPr>
            <w:tcW w:w="1092" w:type="dxa"/>
          </w:tcPr>
          <w:p>
            <w:pPr>
              <w:pStyle w:val="TableParagraph"/>
              <w:spacing w:before="138"/>
              <w:ind w:left="252" w:right="250"/>
              <w:rPr>
                <w:sz w:val="24"/>
              </w:rPr>
            </w:pPr>
            <w:r>
              <w:rPr>
                <w:sz w:val="24"/>
              </w:rPr>
              <w:t>0,0</w:t>
            </w:r>
          </w:p>
        </w:tc>
      </w:tr>
      <w:tr>
        <w:trPr>
          <w:trHeight w:val="308" w:hRule="exact"/>
        </w:trPr>
        <w:tc>
          <w:tcPr>
            <w:tcW w:w="15682" w:type="dxa"/>
            <w:gridSpan w:val="13"/>
          </w:tcPr>
          <w:p>
            <w:pPr>
              <w:pStyle w:val="TableParagraph"/>
              <w:spacing w:line="293" w:lineRule="exact"/>
              <w:ind w:left="823"/>
              <w:jc w:val="left"/>
              <w:rPr>
                <w:b/>
                <w:sz w:val="24"/>
              </w:rPr>
            </w:pPr>
            <w:r>
              <w:rPr>
                <w:rFonts w:ascii="Symbol" w:hAnsi="Symbol"/>
                <w:b/>
                <w:sz w:val="24"/>
              </w:rPr>
              <w:t></w:t>
            </w:r>
            <w:r>
              <w:rPr>
                <w:b/>
                <w:sz w:val="24"/>
              </w:rPr>
              <w:t>   </w:t>
            </w:r>
            <w:r>
              <w:rPr>
                <w:b/>
                <w:sz w:val="24"/>
              </w:rPr>
              <w:t>Система газоснабжения</w:t>
            </w:r>
          </w:p>
        </w:tc>
      </w:tr>
      <w:tr>
        <w:trPr>
          <w:trHeight w:val="562" w:hRule="exact"/>
        </w:trPr>
        <w:tc>
          <w:tcPr>
            <w:tcW w:w="2600" w:type="dxa"/>
          </w:tcPr>
          <w:p>
            <w:pPr>
              <w:pStyle w:val="TableParagraph"/>
              <w:ind w:left="103" w:right="947"/>
              <w:jc w:val="left"/>
              <w:rPr>
                <w:sz w:val="24"/>
              </w:rPr>
            </w:pPr>
            <w:r>
              <w:rPr>
                <w:sz w:val="24"/>
              </w:rPr>
              <w:t>Удельное газоснабжение</w:t>
            </w:r>
          </w:p>
        </w:tc>
        <w:tc>
          <w:tcPr>
            <w:tcW w:w="1176" w:type="dxa"/>
          </w:tcPr>
          <w:p>
            <w:pPr>
              <w:pStyle w:val="TableParagraph"/>
              <w:ind w:left="166" w:right="79" w:firstLine="192"/>
              <w:jc w:val="left"/>
              <w:rPr>
                <w:sz w:val="24"/>
              </w:rPr>
            </w:pPr>
            <w:r>
              <w:rPr>
                <w:sz w:val="24"/>
              </w:rPr>
              <w:t>м</w:t>
            </w:r>
            <w:r>
              <w:rPr>
                <w:position w:val="9"/>
                <w:sz w:val="14"/>
              </w:rPr>
              <w:t>3 </w:t>
            </w:r>
            <w:r>
              <w:rPr>
                <w:sz w:val="24"/>
              </w:rPr>
              <w:t>в мес/чел</w:t>
            </w:r>
          </w:p>
        </w:tc>
        <w:tc>
          <w:tcPr>
            <w:tcW w:w="882" w:type="dxa"/>
          </w:tcPr>
          <w:p>
            <w:pPr>
              <w:pStyle w:val="TableParagraph"/>
              <w:spacing w:before="138"/>
              <w:ind w:right="223"/>
              <w:jc w:val="right"/>
              <w:rPr>
                <w:sz w:val="24"/>
              </w:rPr>
            </w:pPr>
            <w:r>
              <w:rPr>
                <w:sz w:val="24"/>
              </w:rPr>
              <w:t>35,0</w:t>
            </w:r>
          </w:p>
        </w:tc>
        <w:tc>
          <w:tcPr>
            <w:tcW w:w="1000" w:type="dxa"/>
          </w:tcPr>
          <w:p>
            <w:pPr>
              <w:pStyle w:val="TableParagraph"/>
              <w:spacing w:before="138"/>
              <w:ind w:left="286"/>
              <w:jc w:val="left"/>
              <w:rPr>
                <w:sz w:val="24"/>
              </w:rPr>
            </w:pPr>
            <w:r>
              <w:rPr>
                <w:sz w:val="24"/>
              </w:rPr>
              <w:t>35,0</w:t>
            </w:r>
          </w:p>
        </w:tc>
        <w:tc>
          <w:tcPr>
            <w:tcW w:w="1046" w:type="dxa"/>
          </w:tcPr>
          <w:p>
            <w:pPr>
              <w:pStyle w:val="TableParagraph"/>
              <w:spacing w:before="138"/>
              <w:ind w:left="174" w:right="170"/>
              <w:rPr>
                <w:sz w:val="24"/>
              </w:rPr>
            </w:pPr>
            <w:r>
              <w:rPr>
                <w:sz w:val="24"/>
              </w:rPr>
              <w:t>35,0</w:t>
            </w:r>
          </w:p>
        </w:tc>
        <w:tc>
          <w:tcPr>
            <w:tcW w:w="1028" w:type="dxa"/>
          </w:tcPr>
          <w:p>
            <w:pPr>
              <w:pStyle w:val="TableParagraph"/>
              <w:spacing w:before="138"/>
              <w:ind w:left="220" w:right="218"/>
              <w:rPr>
                <w:sz w:val="24"/>
              </w:rPr>
            </w:pPr>
            <w:r>
              <w:rPr>
                <w:sz w:val="24"/>
              </w:rPr>
              <w:t>35,0</w:t>
            </w:r>
          </w:p>
        </w:tc>
        <w:tc>
          <w:tcPr>
            <w:tcW w:w="1130" w:type="dxa"/>
          </w:tcPr>
          <w:p>
            <w:pPr>
              <w:pStyle w:val="TableParagraph"/>
              <w:spacing w:before="138"/>
              <w:ind w:left="210" w:right="206"/>
              <w:rPr>
                <w:sz w:val="24"/>
              </w:rPr>
            </w:pPr>
            <w:r>
              <w:rPr>
                <w:sz w:val="24"/>
              </w:rPr>
              <w:t>35,0</w:t>
            </w:r>
          </w:p>
        </w:tc>
        <w:tc>
          <w:tcPr>
            <w:tcW w:w="1272" w:type="dxa"/>
          </w:tcPr>
          <w:p>
            <w:pPr>
              <w:pStyle w:val="TableParagraph"/>
              <w:spacing w:before="138"/>
              <w:ind w:left="344" w:right="342"/>
              <w:rPr>
                <w:sz w:val="24"/>
              </w:rPr>
            </w:pPr>
            <w:r>
              <w:rPr>
                <w:sz w:val="24"/>
              </w:rPr>
              <w:t>35,0</w:t>
            </w:r>
          </w:p>
        </w:tc>
        <w:tc>
          <w:tcPr>
            <w:tcW w:w="1130" w:type="dxa"/>
          </w:tcPr>
          <w:p>
            <w:pPr>
              <w:pStyle w:val="TableParagraph"/>
              <w:spacing w:before="138"/>
              <w:ind w:left="210" w:right="210"/>
              <w:rPr>
                <w:sz w:val="24"/>
              </w:rPr>
            </w:pPr>
            <w:r>
              <w:rPr>
                <w:sz w:val="24"/>
              </w:rPr>
              <w:t>35,0</w:t>
            </w:r>
          </w:p>
        </w:tc>
        <w:tc>
          <w:tcPr>
            <w:tcW w:w="1130" w:type="dxa"/>
          </w:tcPr>
          <w:p>
            <w:pPr>
              <w:pStyle w:val="TableParagraph"/>
              <w:spacing w:before="138"/>
              <w:ind w:left="210" w:right="210"/>
              <w:rPr>
                <w:sz w:val="24"/>
              </w:rPr>
            </w:pPr>
            <w:r>
              <w:rPr>
                <w:sz w:val="24"/>
              </w:rPr>
              <w:t>35,0</w:t>
            </w:r>
          </w:p>
        </w:tc>
        <w:tc>
          <w:tcPr>
            <w:tcW w:w="1130" w:type="dxa"/>
          </w:tcPr>
          <w:p>
            <w:pPr>
              <w:pStyle w:val="TableParagraph"/>
              <w:spacing w:before="138"/>
              <w:ind w:left="210" w:right="210"/>
              <w:rPr>
                <w:sz w:val="24"/>
              </w:rPr>
            </w:pPr>
            <w:r>
              <w:rPr>
                <w:sz w:val="24"/>
              </w:rPr>
              <w:t>35,0</w:t>
            </w:r>
          </w:p>
        </w:tc>
        <w:tc>
          <w:tcPr>
            <w:tcW w:w="1066" w:type="dxa"/>
          </w:tcPr>
          <w:p>
            <w:pPr>
              <w:pStyle w:val="TableParagraph"/>
              <w:spacing w:before="138"/>
              <w:ind w:left="178" w:right="178"/>
              <w:rPr>
                <w:sz w:val="24"/>
              </w:rPr>
            </w:pPr>
            <w:r>
              <w:rPr>
                <w:sz w:val="24"/>
              </w:rPr>
              <w:t>35,0</w:t>
            </w:r>
          </w:p>
        </w:tc>
        <w:tc>
          <w:tcPr>
            <w:tcW w:w="1092" w:type="dxa"/>
          </w:tcPr>
          <w:p>
            <w:pPr>
              <w:pStyle w:val="TableParagraph"/>
              <w:spacing w:before="138"/>
              <w:ind w:left="252" w:right="250"/>
              <w:rPr>
                <w:sz w:val="24"/>
              </w:rPr>
            </w:pPr>
            <w:r>
              <w:rPr>
                <w:sz w:val="24"/>
              </w:rPr>
              <w:t>35,0</w:t>
            </w:r>
          </w:p>
        </w:tc>
      </w:tr>
      <w:tr>
        <w:trPr>
          <w:trHeight w:val="304" w:hRule="exact"/>
        </w:trPr>
        <w:tc>
          <w:tcPr>
            <w:tcW w:w="15682" w:type="dxa"/>
            <w:gridSpan w:val="13"/>
          </w:tcPr>
          <w:p>
            <w:pPr>
              <w:pStyle w:val="TableParagraph"/>
              <w:ind w:left="823"/>
              <w:jc w:val="left"/>
              <w:rPr>
                <w:b/>
                <w:sz w:val="24"/>
              </w:rPr>
            </w:pPr>
            <w:r>
              <w:rPr>
                <w:rFonts w:ascii="Symbol" w:hAnsi="Symbol"/>
                <w:b/>
                <w:sz w:val="24"/>
              </w:rPr>
              <w:t></w:t>
            </w:r>
            <w:r>
              <w:rPr>
                <w:b/>
                <w:sz w:val="24"/>
              </w:rPr>
              <w:t>   </w:t>
            </w:r>
            <w:r>
              <w:rPr>
                <w:b/>
                <w:sz w:val="24"/>
              </w:rPr>
              <w:t>Услуга захоронения  (утилизации) твердых бытовых отходов</w:t>
            </w:r>
          </w:p>
        </w:tc>
      </w:tr>
      <w:tr>
        <w:trPr>
          <w:trHeight w:val="838" w:hRule="exact"/>
        </w:trPr>
        <w:tc>
          <w:tcPr>
            <w:tcW w:w="2600" w:type="dxa"/>
          </w:tcPr>
          <w:p>
            <w:pPr>
              <w:pStyle w:val="TableParagraph"/>
              <w:ind w:left="103" w:right="601"/>
              <w:jc w:val="left"/>
              <w:rPr>
                <w:sz w:val="24"/>
              </w:rPr>
            </w:pPr>
            <w:r>
              <w:rPr>
                <w:sz w:val="24"/>
              </w:rPr>
              <w:t>Удельный объем захоронения (утилизации) ТБО</w:t>
            </w:r>
          </w:p>
        </w:tc>
        <w:tc>
          <w:tcPr>
            <w:tcW w:w="1176" w:type="dxa"/>
          </w:tcPr>
          <w:p>
            <w:pPr>
              <w:pStyle w:val="TableParagraph"/>
              <w:ind w:left="178" w:right="185" w:hanging="26"/>
              <w:jc w:val="left"/>
              <w:rPr>
                <w:sz w:val="24"/>
              </w:rPr>
            </w:pPr>
            <w:r>
              <w:rPr>
                <w:sz w:val="24"/>
              </w:rPr>
              <w:t>м</w:t>
            </w:r>
            <w:r>
              <w:rPr>
                <w:position w:val="9"/>
                <w:sz w:val="14"/>
              </w:rPr>
              <w:t>3</w:t>
            </w:r>
            <w:r>
              <w:rPr>
                <w:sz w:val="24"/>
              </w:rPr>
              <w:t>/чел в год/чел</w:t>
            </w:r>
          </w:p>
        </w:tc>
        <w:tc>
          <w:tcPr>
            <w:tcW w:w="882" w:type="dxa"/>
          </w:tcPr>
          <w:p>
            <w:pPr>
              <w:pStyle w:val="TableParagraph"/>
              <w:spacing w:before="11"/>
              <w:jc w:val="left"/>
              <w:rPr>
                <w:sz w:val="23"/>
              </w:rPr>
            </w:pPr>
          </w:p>
          <w:p>
            <w:pPr>
              <w:pStyle w:val="TableParagraph"/>
              <w:ind w:right="283"/>
              <w:jc w:val="right"/>
              <w:rPr>
                <w:sz w:val="24"/>
              </w:rPr>
            </w:pPr>
            <w:r>
              <w:rPr>
                <w:sz w:val="24"/>
              </w:rPr>
              <w:t>1,4</w:t>
            </w:r>
          </w:p>
        </w:tc>
        <w:tc>
          <w:tcPr>
            <w:tcW w:w="1000" w:type="dxa"/>
          </w:tcPr>
          <w:p>
            <w:pPr>
              <w:pStyle w:val="TableParagraph"/>
              <w:spacing w:before="11"/>
              <w:jc w:val="left"/>
              <w:rPr>
                <w:sz w:val="23"/>
              </w:rPr>
            </w:pPr>
          </w:p>
          <w:p>
            <w:pPr>
              <w:pStyle w:val="TableParagraph"/>
              <w:ind w:left="326" w:right="324"/>
              <w:rPr>
                <w:sz w:val="24"/>
              </w:rPr>
            </w:pPr>
            <w:r>
              <w:rPr>
                <w:sz w:val="24"/>
              </w:rPr>
              <w:t>1,4</w:t>
            </w:r>
          </w:p>
        </w:tc>
        <w:tc>
          <w:tcPr>
            <w:tcW w:w="1046" w:type="dxa"/>
          </w:tcPr>
          <w:p>
            <w:pPr>
              <w:pStyle w:val="TableParagraph"/>
              <w:spacing w:before="11"/>
              <w:jc w:val="left"/>
              <w:rPr>
                <w:sz w:val="23"/>
              </w:rPr>
            </w:pPr>
          </w:p>
          <w:p>
            <w:pPr>
              <w:pStyle w:val="TableParagraph"/>
              <w:ind w:left="174" w:right="170"/>
              <w:rPr>
                <w:sz w:val="24"/>
              </w:rPr>
            </w:pPr>
            <w:r>
              <w:rPr>
                <w:sz w:val="24"/>
              </w:rPr>
              <w:t>1,4</w:t>
            </w:r>
          </w:p>
        </w:tc>
        <w:tc>
          <w:tcPr>
            <w:tcW w:w="1028" w:type="dxa"/>
          </w:tcPr>
          <w:p>
            <w:pPr>
              <w:pStyle w:val="TableParagraph"/>
              <w:spacing w:before="11"/>
              <w:jc w:val="left"/>
              <w:rPr>
                <w:sz w:val="23"/>
              </w:rPr>
            </w:pPr>
          </w:p>
          <w:p>
            <w:pPr>
              <w:pStyle w:val="TableParagraph"/>
              <w:ind w:left="220" w:right="218"/>
              <w:rPr>
                <w:sz w:val="24"/>
              </w:rPr>
            </w:pPr>
            <w:r>
              <w:rPr>
                <w:sz w:val="24"/>
              </w:rPr>
              <w:t>1,4</w:t>
            </w:r>
          </w:p>
        </w:tc>
        <w:tc>
          <w:tcPr>
            <w:tcW w:w="1130" w:type="dxa"/>
          </w:tcPr>
          <w:p>
            <w:pPr>
              <w:pStyle w:val="TableParagraph"/>
              <w:spacing w:before="11"/>
              <w:jc w:val="left"/>
              <w:rPr>
                <w:sz w:val="23"/>
              </w:rPr>
            </w:pPr>
          </w:p>
          <w:p>
            <w:pPr>
              <w:pStyle w:val="TableParagraph"/>
              <w:ind w:left="210" w:right="206"/>
              <w:rPr>
                <w:sz w:val="24"/>
              </w:rPr>
            </w:pPr>
            <w:r>
              <w:rPr>
                <w:sz w:val="24"/>
              </w:rPr>
              <w:t>1,4</w:t>
            </w:r>
          </w:p>
        </w:tc>
        <w:tc>
          <w:tcPr>
            <w:tcW w:w="1272" w:type="dxa"/>
          </w:tcPr>
          <w:p>
            <w:pPr>
              <w:pStyle w:val="TableParagraph"/>
              <w:spacing w:before="11"/>
              <w:jc w:val="left"/>
              <w:rPr>
                <w:sz w:val="23"/>
              </w:rPr>
            </w:pPr>
          </w:p>
          <w:p>
            <w:pPr>
              <w:pStyle w:val="TableParagraph"/>
              <w:ind w:left="344" w:right="342"/>
              <w:rPr>
                <w:sz w:val="24"/>
              </w:rPr>
            </w:pPr>
            <w:r>
              <w:rPr>
                <w:sz w:val="24"/>
              </w:rPr>
              <w:t>1,4</w:t>
            </w:r>
          </w:p>
        </w:tc>
        <w:tc>
          <w:tcPr>
            <w:tcW w:w="1130" w:type="dxa"/>
          </w:tcPr>
          <w:p>
            <w:pPr>
              <w:pStyle w:val="TableParagraph"/>
              <w:spacing w:before="11"/>
              <w:jc w:val="left"/>
              <w:rPr>
                <w:sz w:val="23"/>
              </w:rPr>
            </w:pPr>
          </w:p>
          <w:p>
            <w:pPr>
              <w:pStyle w:val="TableParagraph"/>
              <w:ind w:left="210" w:right="210"/>
              <w:rPr>
                <w:sz w:val="24"/>
              </w:rPr>
            </w:pPr>
            <w:r>
              <w:rPr>
                <w:sz w:val="24"/>
              </w:rPr>
              <w:t>1,4</w:t>
            </w:r>
          </w:p>
        </w:tc>
        <w:tc>
          <w:tcPr>
            <w:tcW w:w="1130" w:type="dxa"/>
          </w:tcPr>
          <w:p>
            <w:pPr>
              <w:pStyle w:val="TableParagraph"/>
              <w:spacing w:before="11"/>
              <w:jc w:val="left"/>
              <w:rPr>
                <w:sz w:val="23"/>
              </w:rPr>
            </w:pPr>
          </w:p>
          <w:p>
            <w:pPr>
              <w:pStyle w:val="TableParagraph"/>
              <w:ind w:left="210" w:right="210"/>
              <w:rPr>
                <w:sz w:val="24"/>
              </w:rPr>
            </w:pPr>
            <w:r>
              <w:rPr>
                <w:sz w:val="24"/>
              </w:rPr>
              <w:t>1,4</w:t>
            </w:r>
          </w:p>
        </w:tc>
        <w:tc>
          <w:tcPr>
            <w:tcW w:w="1130" w:type="dxa"/>
          </w:tcPr>
          <w:p>
            <w:pPr>
              <w:pStyle w:val="TableParagraph"/>
              <w:spacing w:before="11"/>
              <w:jc w:val="left"/>
              <w:rPr>
                <w:sz w:val="23"/>
              </w:rPr>
            </w:pPr>
          </w:p>
          <w:p>
            <w:pPr>
              <w:pStyle w:val="TableParagraph"/>
              <w:ind w:left="210" w:right="210"/>
              <w:rPr>
                <w:sz w:val="24"/>
              </w:rPr>
            </w:pPr>
            <w:r>
              <w:rPr>
                <w:sz w:val="24"/>
              </w:rPr>
              <w:t>1,4</w:t>
            </w:r>
          </w:p>
        </w:tc>
        <w:tc>
          <w:tcPr>
            <w:tcW w:w="1066" w:type="dxa"/>
          </w:tcPr>
          <w:p>
            <w:pPr>
              <w:pStyle w:val="TableParagraph"/>
              <w:spacing w:before="11"/>
              <w:jc w:val="left"/>
              <w:rPr>
                <w:sz w:val="23"/>
              </w:rPr>
            </w:pPr>
          </w:p>
          <w:p>
            <w:pPr>
              <w:pStyle w:val="TableParagraph"/>
              <w:ind w:left="178" w:right="178"/>
              <w:rPr>
                <w:sz w:val="24"/>
              </w:rPr>
            </w:pPr>
            <w:r>
              <w:rPr>
                <w:sz w:val="24"/>
              </w:rPr>
              <w:t>1,4</w:t>
            </w:r>
          </w:p>
        </w:tc>
        <w:tc>
          <w:tcPr>
            <w:tcW w:w="1092" w:type="dxa"/>
          </w:tcPr>
          <w:p>
            <w:pPr>
              <w:pStyle w:val="TableParagraph"/>
              <w:spacing w:before="11"/>
              <w:jc w:val="left"/>
              <w:rPr>
                <w:sz w:val="23"/>
              </w:rPr>
            </w:pPr>
          </w:p>
          <w:p>
            <w:pPr>
              <w:pStyle w:val="TableParagraph"/>
              <w:ind w:left="252" w:right="250"/>
              <w:rPr>
                <w:sz w:val="24"/>
              </w:rPr>
            </w:pPr>
            <w:r>
              <w:rPr>
                <w:sz w:val="24"/>
              </w:rPr>
              <w:t>1,4</w:t>
            </w:r>
          </w:p>
        </w:tc>
      </w:tr>
    </w:tbl>
    <w:p>
      <w:pPr>
        <w:pStyle w:val="BodyText"/>
        <w:spacing w:line="360" w:lineRule="auto"/>
        <w:ind w:left="170" w:right="119" w:firstLine="708"/>
        <w:jc w:val="both"/>
      </w:pPr>
      <w:r>
        <w:rPr/>
        <w:t>Рост удельного водопотребления и водоотведения происходит по причине ввода новых водопроводов и соответственно подключения к ним индивидуальных жилых домов, которые обеспечивались ранее уличными колонками, при этом расход воды на</w:t>
      </w:r>
      <w:r>
        <w:rPr>
          <w:spacing w:val="-7"/>
        </w:rPr>
        <w:t> </w:t>
      </w:r>
      <w:r>
        <w:rPr/>
        <w:t>человека</w:t>
      </w:r>
      <w:r>
        <w:rPr>
          <w:spacing w:val="-6"/>
        </w:rPr>
        <w:t> </w:t>
      </w:r>
      <w:r>
        <w:rPr/>
        <w:t>увеличился</w:t>
      </w:r>
      <w:r>
        <w:rPr>
          <w:spacing w:val="-7"/>
        </w:rPr>
        <w:t> </w:t>
      </w:r>
      <w:r>
        <w:rPr/>
        <w:t>в</w:t>
      </w:r>
      <w:r>
        <w:rPr>
          <w:spacing w:val="-6"/>
        </w:rPr>
        <w:t> </w:t>
      </w:r>
      <w:r>
        <w:rPr/>
        <w:t>связи</w:t>
      </w:r>
      <w:r>
        <w:rPr>
          <w:spacing w:val="-7"/>
        </w:rPr>
        <w:t> </w:t>
      </w:r>
      <w:r>
        <w:rPr/>
        <w:t>с</w:t>
      </w:r>
      <w:r>
        <w:rPr>
          <w:spacing w:val="-6"/>
        </w:rPr>
        <w:t> </w:t>
      </w:r>
      <w:r>
        <w:rPr/>
        <w:t>установкой</w:t>
      </w:r>
      <w:r>
        <w:rPr>
          <w:spacing w:val="-6"/>
        </w:rPr>
        <w:t> </w:t>
      </w:r>
      <w:r>
        <w:rPr/>
        <w:t>дополнительных</w:t>
      </w:r>
      <w:r>
        <w:rPr>
          <w:spacing w:val="-6"/>
        </w:rPr>
        <w:t> </w:t>
      </w:r>
      <w:r>
        <w:rPr/>
        <w:t>санитарно-технических</w:t>
      </w:r>
      <w:r>
        <w:rPr>
          <w:spacing w:val="-6"/>
        </w:rPr>
        <w:t> </w:t>
      </w:r>
      <w:r>
        <w:rPr/>
        <w:t>приборов.</w:t>
      </w:r>
    </w:p>
    <w:p>
      <w:pPr>
        <w:pStyle w:val="BodyText"/>
        <w:ind w:left="0"/>
      </w:pPr>
    </w:p>
    <w:p>
      <w:pPr>
        <w:pStyle w:val="BodyText"/>
        <w:spacing w:before="199"/>
        <w:ind w:left="0" w:right="105"/>
        <w:jc w:val="right"/>
      </w:pPr>
      <w:r>
        <w:rPr/>
        <w:t>29</w:t>
      </w:r>
    </w:p>
    <w:p>
      <w:pPr>
        <w:spacing w:after="0"/>
        <w:jc w:val="right"/>
        <w:sectPr>
          <w:footerReference w:type="default" r:id="rId12"/>
          <w:pgSz w:w="16840" w:h="11900" w:orient="landscape"/>
          <w:pgMar w:footer="0" w:header="0" w:top="1100" w:bottom="280" w:left="400" w:right="460"/>
        </w:sectPr>
      </w:pPr>
    </w:p>
    <w:p>
      <w:pPr>
        <w:pStyle w:val="Heading1"/>
        <w:numPr>
          <w:ilvl w:val="1"/>
          <w:numId w:val="23"/>
        </w:numPr>
        <w:tabs>
          <w:tab w:pos="2566" w:val="left" w:leader="none"/>
        </w:tabs>
        <w:spacing w:line="240" w:lineRule="auto" w:before="48" w:after="0"/>
        <w:ind w:left="2566" w:right="0" w:hanging="490"/>
        <w:jc w:val="left"/>
      </w:pPr>
      <w:bookmarkStart w:name="_TOC_250029" w:id="52"/>
      <w:bookmarkStart w:name="4.4. Показатели качества коммунальных ре" w:id="53"/>
      <w:r>
        <w:rPr>
          <w:b w:val="0"/>
        </w:rPr>
      </w:r>
      <w:bookmarkEnd w:id="53"/>
      <w:bookmarkStart w:name="4.4. Показатели качества коммунальных ре" w:id="54"/>
      <w:r>
        <w:rPr/>
        <w:t>П</w:t>
      </w:r>
      <w:r>
        <w:rPr/>
        <w:t>оказатели качества коммунальных</w:t>
      </w:r>
      <w:r>
        <w:rPr>
          <w:spacing w:val="-22"/>
        </w:rPr>
        <w:t> </w:t>
      </w:r>
      <w:bookmarkEnd w:id="52"/>
      <w:r>
        <w:rPr/>
        <w:t>ресурсов</w:t>
      </w:r>
    </w:p>
    <w:p>
      <w:pPr>
        <w:pStyle w:val="BodyText"/>
        <w:spacing w:line="360" w:lineRule="auto" w:before="160"/>
        <w:ind w:right="107" w:firstLine="708"/>
        <w:jc w:val="both"/>
      </w:pPr>
      <w:r>
        <w:rPr/>
        <w:t>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w:t>
      </w:r>
      <w:r>
        <w:rPr>
          <w:spacing w:val="-18"/>
        </w:rPr>
        <w:t> </w:t>
      </w:r>
      <w:r>
        <w:rPr/>
        <w:t>лет.</w:t>
      </w:r>
    </w:p>
    <w:p>
      <w:pPr>
        <w:pStyle w:val="BodyText"/>
        <w:spacing w:line="360" w:lineRule="auto" w:before="7"/>
        <w:ind w:right="106" w:firstLine="708"/>
        <w:jc w:val="both"/>
      </w:pPr>
      <w:r>
        <w:rPr/>
        <w:t>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pPr>
        <w:pStyle w:val="BodyText"/>
        <w:spacing w:line="360" w:lineRule="auto" w:before="5"/>
        <w:ind w:right="109" w:firstLine="708"/>
        <w:jc w:val="both"/>
      </w:pPr>
      <w:r>
        <w:rPr/>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pPr>
        <w:pStyle w:val="BodyText"/>
        <w:spacing w:line="360" w:lineRule="auto" w:before="7"/>
        <w:ind w:right="109" w:firstLine="708"/>
        <w:jc w:val="both"/>
      </w:pPr>
      <w:r>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pPr>
        <w:pStyle w:val="BodyText"/>
        <w:spacing w:line="360" w:lineRule="auto" w:before="5"/>
        <w:ind w:right="113" w:firstLine="708"/>
        <w:jc w:val="both"/>
      </w:pPr>
      <w:r>
        <w:rPr/>
        <w:t>Целевые индикаторы анализируются по каждому виду коммунальных услуг и периодически пересматриваются и актуализируются.</w:t>
      </w:r>
    </w:p>
    <w:p>
      <w:pPr>
        <w:pStyle w:val="BodyText"/>
        <w:spacing w:line="360" w:lineRule="auto" w:before="5"/>
        <w:ind w:right="104" w:firstLine="708"/>
        <w:jc w:val="both"/>
      </w:pPr>
      <w:r>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Образцовое сельское поселение Ленинградского района Краснодарского края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pPr>
        <w:pStyle w:val="BodyText"/>
        <w:spacing w:line="360" w:lineRule="auto" w:before="7"/>
        <w:ind w:right="106" w:firstLine="708"/>
        <w:jc w:val="both"/>
      </w:pPr>
      <w:r>
        <w:rPr/>
        <w:t>Надежность работы объектов коммунальной инфраструктуры целесообразно оценивать обратной величиной:</w:t>
      </w:r>
    </w:p>
    <w:p>
      <w:pPr>
        <w:pStyle w:val="BodyText"/>
        <w:spacing w:line="360" w:lineRule="auto" w:before="7"/>
        <w:ind w:right="110" w:firstLine="919"/>
        <w:jc w:val="both"/>
      </w:pPr>
      <w:r>
        <w:rPr/>
        <w:t>-интенсивностью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w:t>
      </w:r>
    </w:p>
    <w:p>
      <w:pPr>
        <w:spacing w:after="0" w:line="360" w:lineRule="auto"/>
        <w:jc w:val="both"/>
        <w:sectPr>
          <w:footerReference w:type="default" r:id="rId13"/>
          <w:pgSz w:w="11900" w:h="16840"/>
          <w:pgMar w:footer="653" w:header="0" w:top="520" w:bottom="840" w:left="1320" w:right="740"/>
          <w:pgNumType w:start="30"/>
        </w:sectPr>
      </w:pPr>
    </w:p>
    <w:p>
      <w:pPr>
        <w:pStyle w:val="BodyText"/>
        <w:spacing w:line="360" w:lineRule="auto" w:before="48"/>
        <w:ind w:right="110" w:firstLine="708"/>
        <w:jc w:val="both"/>
      </w:pPr>
      <w:r>
        <w:rPr/>
        <w:t>-износом коммунальных сетей, протяженностью сетей, нуждающихся в замене; долей ежегодно заменяемых сетей;</w:t>
      </w:r>
    </w:p>
    <w:p>
      <w:pPr>
        <w:pStyle w:val="BodyText"/>
        <w:spacing w:before="7"/>
        <w:ind w:left="808" w:right="113"/>
      </w:pPr>
      <w:r>
        <w:rPr/>
        <w:t>-уровнем потерь и неучтенных расходов.</w:t>
      </w:r>
    </w:p>
    <w:p>
      <w:pPr>
        <w:pStyle w:val="BodyText"/>
        <w:spacing w:line="360" w:lineRule="auto" w:before="160"/>
        <w:ind w:right="107" w:firstLine="708"/>
        <w:jc w:val="both"/>
      </w:pPr>
      <w:r>
        <w:rPr/>
        <w:t>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pPr>
        <w:pStyle w:val="BodyText"/>
        <w:spacing w:line="360" w:lineRule="auto" w:before="5"/>
        <w:ind w:right="105" w:firstLine="708"/>
        <w:jc w:val="both"/>
      </w:pPr>
      <w:r>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pPr>
        <w:pStyle w:val="BodyText"/>
        <w:spacing w:line="360" w:lineRule="auto" w:before="7"/>
        <w:ind w:right="106" w:firstLine="708"/>
        <w:jc w:val="both"/>
      </w:pPr>
      <w:r>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pPr>
        <w:pStyle w:val="BodyText"/>
        <w:spacing w:line="360" w:lineRule="auto" w:before="5"/>
        <w:ind w:right="105" w:firstLine="708"/>
        <w:jc w:val="both"/>
      </w:pPr>
      <w:r>
        <w:rPr/>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w:t>
      </w:r>
      <w:r>
        <w:rPr>
          <w:spacing w:val="-22"/>
        </w:rPr>
        <w:t> </w:t>
      </w:r>
      <w:r>
        <w:rPr/>
        <w:t>услуг.</w:t>
      </w:r>
    </w:p>
    <w:p>
      <w:pPr>
        <w:pStyle w:val="BodyText"/>
        <w:spacing w:line="360" w:lineRule="auto" w:before="7"/>
        <w:ind w:right="107" w:firstLine="708"/>
        <w:jc w:val="both"/>
      </w:pPr>
      <w:r>
        <w:rPr/>
        <w:t>Основные показатели качества коммунальных ресурсов систематизированы по видам ресурсов и услуг и представлены в разделе 5.2.</w:t>
      </w:r>
    </w:p>
    <w:p>
      <w:pPr>
        <w:pStyle w:val="BodyText"/>
        <w:ind w:left="0"/>
      </w:pPr>
    </w:p>
    <w:p>
      <w:pPr>
        <w:pStyle w:val="Heading1"/>
        <w:numPr>
          <w:ilvl w:val="1"/>
          <w:numId w:val="23"/>
        </w:numPr>
        <w:tabs>
          <w:tab w:pos="2322" w:val="left" w:leader="none"/>
        </w:tabs>
        <w:spacing w:line="240" w:lineRule="auto" w:before="167" w:after="0"/>
        <w:ind w:left="2322" w:right="0" w:hanging="490"/>
        <w:jc w:val="left"/>
      </w:pPr>
      <w:bookmarkStart w:name="_TOC_250028" w:id="55"/>
      <w:bookmarkStart w:name="4.5. Показатели надежности систем ресурс" w:id="56"/>
      <w:r>
        <w:rPr>
          <w:b w:val="0"/>
        </w:rPr>
      </w:r>
      <w:bookmarkEnd w:id="56"/>
      <w:bookmarkStart w:name="4.5. Показатели надежности систем ресурс" w:id="57"/>
      <w:r>
        <w:rPr/>
        <w:t>П</w:t>
      </w:r>
      <w:r>
        <w:rPr/>
        <w:t>оказатели надежности систем</w:t>
      </w:r>
      <w:r>
        <w:rPr>
          <w:spacing w:val="-25"/>
        </w:rPr>
        <w:t> </w:t>
      </w:r>
      <w:bookmarkEnd w:id="55"/>
      <w:r>
        <w:rPr/>
        <w:t>ресурсоснабжения</w:t>
      </w:r>
    </w:p>
    <w:p>
      <w:pPr>
        <w:pStyle w:val="BodyText"/>
        <w:spacing w:line="360" w:lineRule="auto" w:before="162"/>
        <w:ind w:right="109" w:firstLine="708"/>
        <w:jc w:val="both"/>
      </w:pPr>
      <w:r>
        <w:rPr/>
        <w:t>Показатели надёжности работы систем ресурсоснабжения представлены в таблице 20. Количественные данные указанных показателей представлены в разделе 6.5.</w:t>
      </w:r>
    </w:p>
    <w:p>
      <w:pPr>
        <w:pStyle w:val="BodyText"/>
        <w:spacing w:before="5"/>
        <w:ind w:left="878" w:right="113"/>
      </w:pPr>
      <w:r>
        <w:rPr/>
        <w:t>Таблица 19.</w:t>
      </w:r>
    </w:p>
    <w:p>
      <w:pPr>
        <w:pStyle w:val="BodyText"/>
        <w:ind w:left="0"/>
        <w:rPr>
          <w:sz w:val="14"/>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8"/>
        <w:gridCol w:w="6836"/>
      </w:tblGrid>
      <w:tr>
        <w:trPr>
          <w:trHeight w:val="562" w:hRule="exact"/>
        </w:trPr>
        <w:tc>
          <w:tcPr>
            <w:tcW w:w="2658" w:type="dxa"/>
            <w:shd w:val="clear" w:color="auto" w:fill="DAE4F0"/>
          </w:tcPr>
          <w:p>
            <w:pPr>
              <w:pStyle w:val="TableParagraph"/>
              <w:ind w:left="345" w:right="318" w:hanging="64"/>
              <w:jc w:val="left"/>
              <w:rPr>
                <w:sz w:val="24"/>
              </w:rPr>
            </w:pPr>
            <w:r>
              <w:rPr>
                <w:sz w:val="24"/>
              </w:rPr>
              <w:t>Наименование вида ресурсоснабжения</w:t>
            </w:r>
          </w:p>
        </w:tc>
        <w:tc>
          <w:tcPr>
            <w:tcW w:w="6836" w:type="dxa"/>
            <w:shd w:val="clear" w:color="auto" w:fill="DAE4F0"/>
          </w:tcPr>
          <w:p>
            <w:pPr>
              <w:pStyle w:val="TableParagraph"/>
              <w:spacing w:before="138"/>
              <w:ind w:left="2541" w:right="108"/>
              <w:jc w:val="left"/>
              <w:rPr>
                <w:sz w:val="24"/>
              </w:rPr>
            </w:pPr>
            <w:r>
              <w:rPr>
                <w:sz w:val="24"/>
              </w:rPr>
              <w:t>Показатели надежности</w:t>
            </w:r>
          </w:p>
        </w:tc>
      </w:tr>
      <w:tr>
        <w:trPr>
          <w:trHeight w:val="562" w:hRule="exact"/>
        </w:trPr>
        <w:tc>
          <w:tcPr>
            <w:tcW w:w="2658" w:type="dxa"/>
          </w:tcPr>
          <w:p>
            <w:pPr>
              <w:pStyle w:val="TableParagraph"/>
              <w:spacing w:before="138"/>
              <w:ind w:left="103"/>
              <w:jc w:val="left"/>
              <w:rPr>
                <w:sz w:val="24"/>
              </w:rPr>
            </w:pPr>
            <w:r>
              <w:rPr>
                <w:sz w:val="24"/>
              </w:rPr>
              <w:t>Электрическая энергия</w:t>
            </w:r>
          </w:p>
        </w:tc>
        <w:tc>
          <w:tcPr>
            <w:tcW w:w="6836" w:type="dxa"/>
          </w:tcPr>
          <w:p>
            <w:pPr>
              <w:pStyle w:val="TableParagraph"/>
              <w:tabs>
                <w:tab w:pos="1514" w:val="left" w:leader="none"/>
                <w:tab w:pos="2816" w:val="left" w:leader="none"/>
                <w:tab w:pos="3139" w:val="left" w:leader="none"/>
                <w:tab w:pos="5262" w:val="left" w:leader="none"/>
              </w:tabs>
              <w:ind w:left="103" w:right="108"/>
              <w:jc w:val="left"/>
              <w:rPr>
                <w:sz w:val="24"/>
              </w:rPr>
            </w:pPr>
            <w:r>
              <w:rPr>
                <w:sz w:val="24"/>
              </w:rPr>
              <w:t>Количество</w:t>
              <w:tab/>
              <w:t>перерывов</w:t>
              <w:tab/>
              <w:t>в</w:t>
              <w:tab/>
              <w:t>электроснабжении</w:t>
              <w:tab/>
            </w:r>
            <w:r>
              <w:rPr>
                <w:spacing w:val="-1"/>
                <w:sz w:val="24"/>
              </w:rPr>
              <w:t>потребителей, </w:t>
            </w:r>
            <w:r>
              <w:rPr>
                <w:sz w:val="24"/>
              </w:rPr>
              <w:t>вследствие аварий и инцидентов в системе</w:t>
            </w:r>
            <w:r>
              <w:rPr>
                <w:spacing w:val="-27"/>
                <w:sz w:val="24"/>
              </w:rPr>
              <w:t> </w:t>
            </w:r>
            <w:r>
              <w:rPr>
                <w:sz w:val="24"/>
              </w:rPr>
              <w:t>электроснабжения</w:t>
            </w:r>
          </w:p>
        </w:tc>
      </w:tr>
      <w:tr>
        <w:trPr>
          <w:trHeight w:val="838" w:hRule="exact"/>
        </w:trPr>
        <w:tc>
          <w:tcPr>
            <w:tcW w:w="2658" w:type="dxa"/>
          </w:tcPr>
          <w:p>
            <w:pPr>
              <w:pStyle w:val="TableParagraph"/>
              <w:ind w:left="103" w:right="351"/>
              <w:jc w:val="left"/>
              <w:rPr>
                <w:sz w:val="24"/>
              </w:rPr>
            </w:pPr>
            <w:r>
              <w:rPr>
                <w:sz w:val="24"/>
              </w:rPr>
              <w:t>Тепловая энергия (отопление и горячее водоснабжение)</w:t>
            </w:r>
          </w:p>
        </w:tc>
        <w:tc>
          <w:tcPr>
            <w:tcW w:w="6836" w:type="dxa"/>
          </w:tcPr>
          <w:p>
            <w:pPr>
              <w:pStyle w:val="TableParagraph"/>
              <w:spacing w:before="138"/>
              <w:ind w:left="103" w:right="108"/>
              <w:jc w:val="left"/>
              <w:rPr>
                <w:sz w:val="24"/>
              </w:rPr>
            </w:pPr>
            <w:r>
              <w:rPr>
                <w:sz w:val="24"/>
              </w:rPr>
              <w:t>Действующие сети теплоснабжения находятся в хорошем состоянии.</w:t>
            </w:r>
          </w:p>
        </w:tc>
      </w:tr>
      <w:tr>
        <w:trPr>
          <w:trHeight w:val="562" w:hRule="exact"/>
        </w:trPr>
        <w:tc>
          <w:tcPr>
            <w:tcW w:w="2658" w:type="dxa"/>
          </w:tcPr>
          <w:p>
            <w:pPr>
              <w:pStyle w:val="TableParagraph"/>
              <w:spacing w:before="138"/>
              <w:ind w:left="103" w:right="318"/>
              <w:jc w:val="left"/>
              <w:rPr>
                <w:sz w:val="24"/>
              </w:rPr>
            </w:pPr>
            <w:r>
              <w:rPr>
                <w:sz w:val="24"/>
              </w:rPr>
              <w:t>Водоснабжение</w:t>
            </w:r>
          </w:p>
        </w:tc>
        <w:tc>
          <w:tcPr>
            <w:tcW w:w="6836" w:type="dxa"/>
          </w:tcPr>
          <w:p>
            <w:pPr>
              <w:pStyle w:val="TableParagraph"/>
              <w:tabs>
                <w:tab w:pos="1610" w:val="left" w:leader="none"/>
                <w:tab w:pos="2984" w:val="left" w:leader="none"/>
                <w:tab w:pos="3381" w:val="left" w:leader="none"/>
                <w:tab w:pos="5262" w:val="left" w:leader="none"/>
              </w:tabs>
              <w:ind w:left="103" w:right="107" w:firstLine="22"/>
              <w:jc w:val="left"/>
              <w:rPr>
                <w:sz w:val="24"/>
              </w:rPr>
            </w:pPr>
            <w:r>
              <w:rPr>
                <w:sz w:val="24"/>
              </w:rPr>
              <w:t>Количество</w:t>
              <w:tab/>
              <w:t>перерывов</w:t>
              <w:tab/>
              <w:t>в</w:t>
              <w:tab/>
              <w:t>водоснабжении</w:t>
              <w:tab/>
            </w:r>
            <w:r>
              <w:rPr>
                <w:spacing w:val="-1"/>
                <w:sz w:val="24"/>
              </w:rPr>
              <w:t>потребителей, </w:t>
            </w:r>
            <w:r>
              <w:rPr>
                <w:sz w:val="24"/>
              </w:rPr>
              <w:t>вследствие аварий и инцидентов в системе</w:t>
            </w:r>
            <w:r>
              <w:rPr>
                <w:spacing w:val="-24"/>
                <w:sz w:val="24"/>
              </w:rPr>
              <w:t> </w:t>
            </w:r>
            <w:r>
              <w:rPr>
                <w:sz w:val="24"/>
              </w:rPr>
              <w:t>водоснабжения</w:t>
            </w:r>
          </w:p>
        </w:tc>
      </w:tr>
      <w:tr>
        <w:trPr>
          <w:trHeight w:val="286" w:hRule="exact"/>
        </w:trPr>
        <w:tc>
          <w:tcPr>
            <w:tcW w:w="2658" w:type="dxa"/>
          </w:tcPr>
          <w:p>
            <w:pPr>
              <w:pStyle w:val="TableParagraph"/>
              <w:ind w:left="103" w:right="318"/>
              <w:jc w:val="left"/>
              <w:rPr>
                <w:sz w:val="24"/>
              </w:rPr>
            </w:pPr>
            <w:r>
              <w:rPr>
                <w:sz w:val="24"/>
              </w:rPr>
              <w:t>Водоотведение</w:t>
            </w:r>
          </w:p>
        </w:tc>
        <w:tc>
          <w:tcPr>
            <w:tcW w:w="6836" w:type="dxa"/>
          </w:tcPr>
          <w:p>
            <w:pPr>
              <w:pStyle w:val="TableParagraph"/>
              <w:ind w:left="125" w:right="108"/>
              <w:jc w:val="left"/>
              <w:rPr>
                <w:sz w:val="24"/>
              </w:rPr>
            </w:pPr>
            <w:r>
              <w:rPr>
                <w:sz w:val="24"/>
              </w:rPr>
              <w:t>Отсутствует</w:t>
            </w:r>
          </w:p>
        </w:tc>
      </w:tr>
      <w:tr>
        <w:trPr>
          <w:trHeight w:val="838" w:hRule="exact"/>
        </w:trPr>
        <w:tc>
          <w:tcPr>
            <w:tcW w:w="2658" w:type="dxa"/>
          </w:tcPr>
          <w:p>
            <w:pPr>
              <w:pStyle w:val="TableParagraph"/>
              <w:spacing w:before="11"/>
              <w:jc w:val="left"/>
              <w:rPr>
                <w:sz w:val="23"/>
              </w:rPr>
            </w:pPr>
          </w:p>
          <w:p>
            <w:pPr>
              <w:pStyle w:val="TableParagraph"/>
              <w:ind w:left="103" w:right="318"/>
              <w:jc w:val="left"/>
              <w:rPr>
                <w:sz w:val="24"/>
              </w:rPr>
            </w:pPr>
            <w:r>
              <w:rPr>
                <w:sz w:val="24"/>
              </w:rPr>
              <w:t>Газоснабжение</w:t>
            </w:r>
          </w:p>
        </w:tc>
        <w:tc>
          <w:tcPr>
            <w:tcW w:w="6836" w:type="dxa"/>
          </w:tcPr>
          <w:p>
            <w:pPr>
              <w:pStyle w:val="TableParagraph"/>
              <w:ind w:left="103" w:right="106" w:firstLine="22"/>
              <w:jc w:val="both"/>
              <w:rPr>
                <w:sz w:val="24"/>
              </w:rPr>
            </w:pPr>
            <w:r>
              <w:rPr>
                <w:sz w:val="24"/>
              </w:rPr>
              <w:t>Количество перерывов в газоснабжении от объектов недвижимости, вследствие аварий и инцидентов в системе газоснабжения</w:t>
            </w:r>
          </w:p>
        </w:tc>
      </w:tr>
    </w:tbl>
    <w:p>
      <w:pPr>
        <w:spacing w:after="0"/>
        <w:jc w:val="both"/>
        <w:rPr>
          <w:sz w:val="24"/>
        </w:rPr>
        <w:sectPr>
          <w:pgSz w:w="11900" w:h="16840"/>
          <w:pgMar w:header="0" w:footer="653" w:top="520" w:bottom="840" w:left="1320" w:right="740"/>
        </w:sectPr>
      </w:pPr>
    </w:p>
    <w:p>
      <w:pPr>
        <w:pStyle w:val="Heading1"/>
        <w:numPr>
          <w:ilvl w:val="0"/>
          <w:numId w:val="10"/>
        </w:numPr>
        <w:tabs>
          <w:tab w:pos="2100" w:val="left" w:leader="none"/>
        </w:tabs>
        <w:spacing w:line="360" w:lineRule="auto" w:before="48" w:after="0"/>
        <w:ind w:left="406" w:right="483" w:firstLine="1414"/>
        <w:jc w:val="left"/>
      </w:pPr>
      <w:bookmarkStart w:name="_TOC_250027" w:id="58"/>
      <w:bookmarkStart w:name="5. ПРОГРАММА ИНВЕСТИЦИОННЫХ ПРОЕКТОВ, ОБ" w:id="59"/>
      <w:r>
        <w:rPr>
          <w:b w:val="0"/>
        </w:rPr>
      </w:r>
      <w:bookmarkEnd w:id="59"/>
      <w:bookmarkStart w:name="5. ПРОГРАММА ИНВЕСТИЦИОННЫХ ПРОЕКТОВ, ОБ" w:id="60"/>
      <w:r>
        <w:rPr>
          <w:spacing w:val="-5"/>
        </w:rPr>
        <w:t>П</w:t>
      </w:r>
      <w:r>
        <w:rPr>
          <w:spacing w:val="-5"/>
        </w:rPr>
        <w:t>РОГРАММА </w:t>
      </w:r>
      <w:r>
        <w:rPr/>
        <w:t>ИНВЕСТИЦИОННЫХ ПРОЕКТОВ, ОБЕСПЕЧИВАЮЩИХ ДОСТИЖЕНИЕ ЦЕЛЕВЫХ</w:t>
      </w:r>
      <w:r>
        <w:rPr>
          <w:spacing w:val="-28"/>
        </w:rPr>
        <w:t> </w:t>
      </w:r>
      <w:bookmarkEnd w:id="58"/>
      <w:r>
        <w:rPr>
          <w:spacing w:val="-4"/>
        </w:rPr>
        <w:t>ПОКАЗАТЕЛЕЙ</w:t>
      </w:r>
    </w:p>
    <w:p>
      <w:pPr>
        <w:pStyle w:val="BodyText"/>
        <w:spacing w:line="360" w:lineRule="auto" w:before="67"/>
        <w:ind w:right="101" w:firstLine="708"/>
        <w:jc w:val="both"/>
      </w:pPr>
      <w:r>
        <w:rPr/>
        <w:t>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 экономическое развитие Образцового сельского поселения Ленинградского района Краснодарского края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Программа инвестиционных проектов Образцового сельского поселения Ленинградского района Краснодарского края представлена:</w:t>
      </w:r>
    </w:p>
    <w:p>
      <w:pPr>
        <w:pStyle w:val="ListParagraph"/>
        <w:numPr>
          <w:ilvl w:val="0"/>
          <w:numId w:val="24"/>
        </w:numPr>
        <w:tabs>
          <w:tab w:pos="1517" w:val="left" w:leader="none"/>
          <w:tab w:pos="1518" w:val="left" w:leader="none"/>
        </w:tabs>
        <w:spacing w:line="240" w:lineRule="auto" w:before="23" w:after="0"/>
        <w:ind w:left="110" w:right="0" w:firstLine="698"/>
        <w:jc w:val="left"/>
        <w:rPr>
          <w:rFonts w:ascii="Calibri" w:hAnsi="Calibri"/>
          <w:sz w:val="27"/>
        </w:rPr>
      </w:pPr>
      <w:r>
        <w:rPr>
          <w:sz w:val="28"/>
        </w:rPr>
        <w:t>инвестиционными проектами в</w:t>
      </w:r>
      <w:r>
        <w:rPr>
          <w:spacing w:val="-28"/>
          <w:sz w:val="28"/>
        </w:rPr>
        <w:t> </w:t>
      </w:r>
      <w:r>
        <w:rPr>
          <w:sz w:val="28"/>
        </w:rPr>
        <w:t>электроснабжении;</w:t>
      </w:r>
    </w:p>
    <w:p>
      <w:pPr>
        <w:pStyle w:val="ListParagraph"/>
        <w:numPr>
          <w:ilvl w:val="0"/>
          <w:numId w:val="24"/>
        </w:numPr>
        <w:tabs>
          <w:tab w:pos="1517" w:val="left" w:leader="none"/>
          <w:tab w:pos="1518" w:val="left" w:leader="none"/>
        </w:tabs>
        <w:spacing w:line="240" w:lineRule="auto" w:before="177" w:after="0"/>
        <w:ind w:left="1518" w:right="0" w:hanging="710"/>
        <w:jc w:val="left"/>
        <w:rPr>
          <w:rFonts w:ascii="Calibri" w:hAnsi="Calibri"/>
          <w:sz w:val="28"/>
        </w:rPr>
      </w:pPr>
      <w:r>
        <w:rPr>
          <w:sz w:val="28"/>
        </w:rPr>
        <w:t>инвестиционными проектами в</w:t>
      </w:r>
      <w:r>
        <w:rPr>
          <w:spacing w:val="-33"/>
          <w:sz w:val="28"/>
        </w:rPr>
        <w:t> </w:t>
      </w:r>
      <w:r>
        <w:rPr>
          <w:sz w:val="28"/>
        </w:rPr>
        <w:t>водоснабжении;</w:t>
      </w:r>
    </w:p>
    <w:p>
      <w:pPr>
        <w:pStyle w:val="ListParagraph"/>
        <w:numPr>
          <w:ilvl w:val="0"/>
          <w:numId w:val="24"/>
        </w:numPr>
        <w:tabs>
          <w:tab w:pos="1517" w:val="left" w:leader="none"/>
          <w:tab w:pos="1518" w:val="left" w:leader="none"/>
        </w:tabs>
        <w:spacing w:line="240" w:lineRule="auto" w:before="180" w:after="0"/>
        <w:ind w:left="1518" w:right="0" w:hanging="710"/>
        <w:jc w:val="left"/>
        <w:rPr>
          <w:rFonts w:ascii="Calibri" w:hAnsi="Calibri"/>
          <w:sz w:val="28"/>
        </w:rPr>
      </w:pPr>
      <w:r>
        <w:rPr>
          <w:sz w:val="28"/>
        </w:rPr>
        <w:t>инвестиционными проектами в</w:t>
      </w:r>
      <w:r>
        <w:rPr>
          <w:spacing w:val="-36"/>
          <w:sz w:val="28"/>
        </w:rPr>
        <w:t> </w:t>
      </w:r>
      <w:r>
        <w:rPr>
          <w:sz w:val="28"/>
        </w:rPr>
        <w:t>водоотведении;</w:t>
      </w:r>
    </w:p>
    <w:p>
      <w:pPr>
        <w:pStyle w:val="ListParagraph"/>
        <w:numPr>
          <w:ilvl w:val="0"/>
          <w:numId w:val="24"/>
        </w:numPr>
        <w:tabs>
          <w:tab w:pos="1517" w:val="left" w:leader="none"/>
          <w:tab w:pos="1518" w:val="left" w:leader="none"/>
        </w:tabs>
        <w:spacing w:line="240" w:lineRule="auto" w:before="175" w:after="0"/>
        <w:ind w:left="1518" w:right="0" w:hanging="710"/>
        <w:jc w:val="left"/>
        <w:rPr>
          <w:rFonts w:ascii="Calibri" w:hAnsi="Calibri"/>
          <w:sz w:val="27"/>
        </w:rPr>
      </w:pPr>
      <w:r>
        <w:rPr>
          <w:sz w:val="28"/>
        </w:rPr>
        <w:t>инвестиционными проектами в</w:t>
      </w:r>
      <w:r>
        <w:rPr>
          <w:spacing w:val="-31"/>
          <w:sz w:val="28"/>
        </w:rPr>
        <w:t> </w:t>
      </w:r>
      <w:r>
        <w:rPr>
          <w:sz w:val="28"/>
        </w:rPr>
        <w:t>газоснабжении;</w:t>
      </w:r>
    </w:p>
    <w:p>
      <w:pPr>
        <w:pStyle w:val="ListParagraph"/>
        <w:numPr>
          <w:ilvl w:val="0"/>
          <w:numId w:val="24"/>
        </w:numPr>
        <w:tabs>
          <w:tab w:pos="1517" w:val="left" w:leader="none"/>
          <w:tab w:pos="1518" w:val="left" w:leader="none"/>
        </w:tabs>
        <w:spacing w:line="240" w:lineRule="auto" w:before="179" w:after="0"/>
        <w:ind w:left="1518" w:right="0" w:hanging="710"/>
        <w:jc w:val="left"/>
        <w:rPr>
          <w:rFonts w:ascii="Calibri" w:hAnsi="Calibri"/>
          <w:sz w:val="28"/>
        </w:rPr>
      </w:pPr>
      <w:r>
        <w:rPr>
          <w:sz w:val="28"/>
        </w:rPr>
        <w:t>инвестиционными проектами в</w:t>
      </w:r>
      <w:r>
        <w:rPr>
          <w:spacing w:val="-38"/>
          <w:sz w:val="28"/>
        </w:rPr>
        <w:t> </w:t>
      </w:r>
      <w:r>
        <w:rPr>
          <w:sz w:val="28"/>
        </w:rPr>
        <w:t>теплоснабжении;</w:t>
      </w:r>
    </w:p>
    <w:p>
      <w:pPr>
        <w:pStyle w:val="ListParagraph"/>
        <w:numPr>
          <w:ilvl w:val="0"/>
          <w:numId w:val="24"/>
        </w:numPr>
        <w:tabs>
          <w:tab w:pos="1517" w:val="left" w:leader="none"/>
          <w:tab w:pos="1518" w:val="left" w:leader="none"/>
        </w:tabs>
        <w:spacing w:line="240" w:lineRule="auto" w:before="180" w:after="0"/>
        <w:ind w:left="1518" w:right="0" w:hanging="710"/>
        <w:jc w:val="left"/>
        <w:rPr>
          <w:rFonts w:ascii="Calibri" w:hAnsi="Calibri"/>
          <w:sz w:val="28"/>
        </w:rPr>
      </w:pPr>
      <w:r>
        <w:rPr>
          <w:sz w:val="28"/>
        </w:rPr>
        <w:t>инвестиционными проектами в утилизации</w:t>
      </w:r>
      <w:r>
        <w:rPr>
          <w:spacing w:val="-35"/>
          <w:sz w:val="28"/>
        </w:rPr>
        <w:t> </w:t>
      </w:r>
      <w:r>
        <w:rPr>
          <w:sz w:val="28"/>
        </w:rPr>
        <w:t>ТБО.</w:t>
      </w:r>
    </w:p>
    <w:p>
      <w:pPr>
        <w:spacing w:after="0" w:line="240" w:lineRule="auto"/>
        <w:jc w:val="left"/>
        <w:rPr>
          <w:rFonts w:ascii="Calibri" w:hAnsi="Calibri"/>
          <w:sz w:val="28"/>
        </w:rPr>
        <w:sectPr>
          <w:pgSz w:w="11900" w:h="16840"/>
          <w:pgMar w:header="0" w:footer="653" w:top="520" w:bottom="840" w:left="1320" w:right="740"/>
        </w:sectPr>
      </w:pPr>
    </w:p>
    <w:p>
      <w:pPr>
        <w:pStyle w:val="BodyText"/>
        <w:spacing w:before="1"/>
        <w:ind w:left="0"/>
        <w:rPr>
          <w:sz w:val="22"/>
        </w:rPr>
      </w:pPr>
    </w:p>
    <w:p>
      <w:pPr>
        <w:pStyle w:val="BodyText"/>
        <w:spacing w:before="64"/>
        <w:ind w:left="230"/>
      </w:pPr>
      <w:r>
        <w:rPr/>
        <w:t>Таблица 20.</w:t>
      </w: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12122"/>
        <w:gridCol w:w="2222"/>
      </w:tblGrid>
      <w:tr>
        <w:trPr>
          <w:trHeight w:val="562" w:hRule="exact"/>
        </w:trPr>
        <w:tc>
          <w:tcPr>
            <w:tcW w:w="886" w:type="dxa"/>
            <w:shd w:val="clear" w:color="auto" w:fill="DAE4F0"/>
          </w:tcPr>
          <w:p>
            <w:pPr>
              <w:pStyle w:val="TableParagraph"/>
              <w:spacing w:before="138"/>
              <w:ind w:left="111" w:right="111"/>
              <w:rPr>
                <w:sz w:val="24"/>
              </w:rPr>
            </w:pPr>
            <w:r>
              <w:rPr>
                <w:sz w:val="24"/>
              </w:rPr>
              <w:t>№ п/п</w:t>
            </w:r>
          </w:p>
        </w:tc>
        <w:tc>
          <w:tcPr>
            <w:tcW w:w="12122" w:type="dxa"/>
            <w:shd w:val="clear" w:color="auto" w:fill="DAE4F0"/>
          </w:tcPr>
          <w:p>
            <w:pPr>
              <w:pStyle w:val="TableParagraph"/>
              <w:spacing w:before="138"/>
              <w:ind w:left="4855" w:right="4855"/>
              <w:rPr>
                <w:sz w:val="24"/>
              </w:rPr>
            </w:pPr>
            <w:r>
              <w:rPr>
                <w:sz w:val="24"/>
              </w:rPr>
              <w:t>Наименование проекта</w:t>
            </w:r>
          </w:p>
        </w:tc>
        <w:tc>
          <w:tcPr>
            <w:tcW w:w="2222" w:type="dxa"/>
            <w:shd w:val="clear" w:color="auto" w:fill="DAE4F0"/>
          </w:tcPr>
          <w:p>
            <w:pPr>
              <w:pStyle w:val="TableParagraph"/>
              <w:ind w:left="680" w:hanging="156"/>
              <w:jc w:val="left"/>
              <w:rPr>
                <w:sz w:val="24"/>
              </w:rPr>
            </w:pPr>
            <w:r>
              <w:rPr>
                <w:sz w:val="24"/>
              </w:rPr>
              <w:t>Стоимость, тыс.руб.</w:t>
            </w:r>
          </w:p>
        </w:tc>
      </w:tr>
      <w:tr>
        <w:trPr>
          <w:trHeight w:val="286" w:hRule="exact"/>
        </w:trPr>
        <w:tc>
          <w:tcPr>
            <w:tcW w:w="13008" w:type="dxa"/>
            <w:gridSpan w:val="2"/>
            <w:tcBorders>
              <w:left w:val="nil"/>
              <w:right w:val="nil"/>
            </w:tcBorders>
          </w:tcPr>
          <w:p>
            <w:pPr>
              <w:pStyle w:val="TableParagraph"/>
              <w:ind w:left="2481"/>
              <w:jc w:val="left"/>
              <w:rPr>
                <w:sz w:val="24"/>
              </w:rPr>
            </w:pPr>
            <w:r>
              <w:rPr>
                <w:sz w:val="24"/>
              </w:rPr>
              <w:t>Образцовое сельское поселение  Ленинградского района Краснодарского края</w:t>
            </w:r>
          </w:p>
        </w:tc>
        <w:tc>
          <w:tcPr>
            <w:tcW w:w="2222" w:type="dxa"/>
            <w:tcBorders>
              <w:left w:val="nil"/>
              <w:right w:val="nil"/>
            </w:tcBorders>
          </w:tcPr>
          <w:p>
            <w:pPr/>
          </w:p>
        </w:tc>
      </w:tr>
      <w:tr>
        <w:trPr>
          <w:trHeight w:val="286" w:hRule="exact"/>
        </w:trPr>
        <w:tc>
          <w:tcPr>
            <w:tcW w:w="886" w:type="dxa"/>
            <w:tcBorders>
              <w:left w:val="nil"/>
            </w:tcBorders>
          </w:tcPr>
          <w:p>
            <w:pPr>
              <w:pStyle w:val="TableParagraph"/>
              <w:ind w:left="5"/>
              <w:rPr>
                <w:sz w:val="24"/>
              </w:rPr>
            </w:pPr>
            <w:r>
              <w:rPr>
                <w:sz w:val="24"/>
              </w:rPr>
              <w:t>1</w:t>
            </w:r>
          </w:p>
        </w:tc>
        <w:tc>
          <w:tcPr>
            <w:tcW w:w="12122" w:type="dxa"/>
            <w:tcBorders>
              <w:right w:val="nil"/>
            </w:tcBorders>
          </w:tcPr>
          <w:p>
            <w:pPr>
              <w:pStyle w:val="TableParagraph"/>
              <w:ind w:left="104"/>
              <w:jc w:val="left"/>
              <w:rPr>
                <w:b/>
                <w:i/>
                <w:sz w:val="24"/>
              </w:rPr>
            </w:pPr>
            <w:r>
              <w:rPr>
                <w:b/>
                <w:i/>
                <w:sz w:val="24"/>
              </w:rPr>
              <w:t>Водоснабжение</w:t>
            </w:r>
          </w:p>
        </w:tc>
        <w:tc>
          <w:tcPr>
            <w:tcW w:w="2222" w:type="dxa"/>
            <w:tcBorders>
              <w:left w:val="nil"/>
              <w:right w:val="nil"/>
            </w:tcBorders>
          </w:tcPr>
          <w:p>
            <w:pPr>
              <w:pStyle w:val="TableParagraph"/>
              <w:ind w:left="663" w:right="682"/>
              <w:rPr>
                <w:b/>
                <w:i/>
                <w:sz w:val="24"/>
              </w:rPr>
            </w:pPr>
            <w:r>
              <w:rPr>
                <w:b/>
                <w:i/>
                <w:sz w:val="24"/>
                <w:u w:val="single"/>
              </w:rPr>
              <w:t>52450,0</w:t>
            </w:r>
          </w:p>
        </w:tc>
      </w:tr>
      <w:tr>
        <w:trPr>
          <w:trHeight w:val="286" w:hRule="exact"/>
        </w:trPr>
        <w:tc>
          <w:tcPr>
            <w:tcW w:w="886" w:type="dxa"/>
            <w:tcBorders>
              <w:left w:val="nil"/>
            </w:tcBorders>
          </w:tcPr>
          <w:p>
            <w:pPr/>
          </w:p>
        </w:tc>
        <w:tc>
          <w:tcPr>
            <w:tcW w:w="12122" w:type="dxa"/>
            <w:tcBorders>
              <w:right w:val="nil"/>
            </w:tcBorders>
          </w:tcPr>
          <w:p>
            <w:pPr>
              <w:pStyle w:val="TableParagraph"/>
              <w:ind w:left="160"/>
              <w:jc w:val="left"/>
              <w:rPr>
                <w:sz w:val="24"/>
              </w:rPr>
            </w:pPr>
            <w:r>
              <w:rPr>
                <w:sz w:val="24"/>
              </w:rPr>
              <w:t>- замена водопроводной сети (20,56 км)</w:t>
            </w:r>
          </w:p>
        </w:tc>
        <w:tc>
          <w:tcPr>
            <w:tcW w:w="2222" w:type="dxa"/>
            <w:tcBorders>
              <w:left w:val="nil"/>
              <w:right w:val="nil"/>
            </w:tcBorders>
          </w:tcPr>
          <w:p>
            <w:pPr>
              <w:pStyle w:val="TableParagraph"/>
              <w:ind w:left="663" w:right="659"/>
              <w:rPr>
                <w:sz w:val="24"/>
              </w:rPr>
            </w:pPr>
            <w:r>
              <w:rPr>
                <w:sz w:val="24"/>
              </w:rPr>
              <w:t>51400,0</w:t>
            </w:r>
          </w:p>
        </w:tc>
      </w:tr>
      <w:tr>
        <w:trPr>
          <w:trHeight w:val="286" w:hRule="exact"/>
        </w:trPr>
        <w:tc>
          <w:tcPr>
            <w:tcW w:w="886" w:type="dxa"/>
            <w:tcBorders>
              <w:left w:val="nil"/>
            </w:tcBorders>
          </w:tcPr>
          <w:p>
            <w:pPr/>
          </w:p>
        </w:tc>
        <w:tc>
          <w:tcPr>
            <w:tcW w:w="12122" w:type="dxa"/>
            <w:tcBorders>
              <w:right w:val="nil"/>
            </w:tcBorders>
          </w:tcPr>
          <w:p>
            <w:pPr>
              <w:pStyle w:val="TableParagraph"/>
              <w:ind w:left="160"/>
              <w:jc w:val="left"/>
              <w:rPr>
                <w:sz w:val="24"/>
              </w:rPr>
            </w:pPr>
            <w:r>
              <w:rPr>
                <w:sz w:val="24"/>
              </w:rPr>
              <w:t>- реконструкция скважины п. Образцовый, ул.  Школьная</w:t>
            </w:r>
          </w:p>
        </w:tc>
        <w:tc>
          <w:tcPr>
            <w:tcW w:w="2222" w:type="dxa"/>
            <w:tcBorders>
              <w:left w:val="nil"/>
              <w:right w:val="nil"/>
            </w:tcBorders>
          </w:tcPr>
          <w:p>
            <w:pPr>
              <w:pStyle w:val="TableParagraph"/>
              <w:ind w:left="663" w:right="659"/>
              <w:rPr>
                <w:sz w:val="24"/>
              </w:rPr>
            </w:pPr>
            <w:r>
              <w:rPr>
                <w:sz w:val="24"/>
              </w:rPr>
              <w:t>350,0</w:t>
            </w:r>
          </w:p>
        </w:tc>
      </w:tr>
      <w:tr>
        <w:trPr>
          <w:trHeight w:val="286" w:hRule="exact"/>
        </w:trPr>
        <w:tc>
          <w:tcPr>
            <w:tcW w:w="886" w:type="dxa"/>
            <w:tcBorders>
              <w:left w:val="nil"/>
            </w:tcBorders>
          </w:tcPr>
          <w:p>
            <w:pPr/>
          </w:p>
        </w:tc>
        <w:tc>
          <w:tcPr>
            <w:tcW w:w="12122" w:type="dxa"/>
            <w:tcBorders>
              <w:right w:val="nil"/>
            </w:tcBorders>
          </w:tcPr>
          <w:p>
            <w:pPr>
              <w:pStyle w:val="TableParagraph"/>
              <w:ind w:left="160"/>
              <w:jc w:val="left"/>
              <w:rPr>
                <w:sz w:val="24"/>
              </w:rPr>
            </w:pPr>
            <w:r>
              <w:rPr>
                <w:sz w:val="24"/>
              </w:rPr>
              <w:t>- реконструкция скважины п. Образцовый,  ул.  Северная</w:t>
            </w:r>
          </w:p>
        </w:tc>
        <w:tc>
          <w:tcPr>
            <w:tcW w:w="2222" w:type="dxa"/>
            <w:tcBorders>
              <w:left w:val="nil"/>
              <w:right w:val="nil"/>
            </w:tcBorders>
          </w:tcPr>
          <w:p>
            <w:pPr>
              <w:pStyle w:val="TableParagraph"/>
              <w:ind w:left="663" w:right="659"/>
              <w:rPr>
                <w:sz w:val="24"/>
              </w:rPr>
            </w:pPr>
            <w:r>
              <w:rPr>
                <w:sz w:val="24"/>
              </w:rPr>
              <w:t>350,0</w:t>
            </w:r>
          </w:p>
        </w:tc>
      </w:tr>
      <w:tr>
        <w:trPr>
          <w:trHeight w:val="286" w:hRule="exact"/>
        </w:trPr>
        <w:tc>
          <w:tcPr>
            <w:tcW w:w="886" w:type="dxa"/>
            <w:tcBorders>
              <w:left w:val="nil"/>
            </w:tcBorders>
          </w:tcPr>
          <w:p>
            <w:pPr/>
          </w:p>
        </w:tc>
        <w:tc>
          <w:tcPr>
            <w:tcW w:w="12122" w:type="dxa"/>
            <w:tcBorders>
              <w:right w:val="nil"/>
            </w:tcBorders>
          </w:tcPr>
          <w:p>
            <w:pPr>
              <w:pStyle w:val="TableParagraph"/>
              <w:ind w:left="160"/>
              <w:jc w:val="left"/>
              <w:rPr>
                <w:sz w:val="24"/>
              </w:rPr>
            </w:pPr>
            <w:r>
              <w:rPr>
                <w:sz w:val="24"/>
              </w:rPr>
              <w:t>- реконструкция скважины п. Образцовый, территория СТФ  №1</w:t>
            </w:r>
          </w:p>
        </w:tc>
        <w:tc>
          <w:tcPr>
            <w:tcW w:w="2222" w:type="dxa"/>
            <w:tcBorders>
              <w:left w:val="nil"/>
              <w:right w:val="nil"/>
            </w:tcBorders>
          </w:tcPr>
          <w:p>
            <w:pPr>
              <w:pStyle w:val="TableParagraph"/>
              <w:ind w:left="663" w:right="659"/>
              <w:rPr>
                <w:sz w:val="24"/>
              </w:rPr>
            </w:pPr>
            <w:r>
              <w:rPr>
                <w:sz w:val="24"/>
              </w:rPr>
              <w:t>350,0</w:t>
            </w:r>
          </w:p>
        </w:tc>
      </w:tr>
      <w:tr>
        <w:trPr>
          <w:trHeight w:val="286" w:hRule="exact"/>
        </w:trPr>
        <w:tc>
          <w:tcPr>
            <w:tcW w:w="886" w:type="dxa"/>
            <w:tcBorders>
              <w:left w:val="nil"/>
            </w:tcBorders>
          </w:tcPr>
          <w:p>
            <w:pPr>
              <w:pStyle w:val="TableParagraph"/>
              <w:ind w:left="5"/>
              <w:rPr>
                <w:sz w:val="24"/>
              </w:rPr>
            </w:pPr>
            <w:r>
              <w:rPr>
                <w:sz w:val="24"/>
              </w:rPr>
              <w:t>2</w:t>
            </w:r>
          </w:p>
        </w:tc>
        <w:tc>
          <w:tcPr>
            <w:tcW w:w="12122" w:type="dxa"/>
            <w:tcBorders>
              <w:right w:val="nil"/>
            </w:tcBorders>
          </w:tcPr>
          <w:p>
            <w:pPr>
              <w:pStyle w:val="TableParagraph"/>
              <w:ind w:left="176"/>
              <w:jc w:val="left"/>
              <w:rPr>
                <w:b/>
                <w:i/>
                <w:sz w:val="24"/>
              </w:rPr>
            </w:pPr>
            <w:r>
              <w:rPr>
                <w:b/>
                <w:i/>
                <w:sz w:val="24"/>
              </w:rPr>
              <w:t>Электроснабжение</w:t>
            </w:r>
          </w:p>
        </w:tc>
        <w:tc>
          <w:tcPr>
            <w:tcW w:w="2222" w:type="dxa"/>
            <w:tcBorders>
              <w:left w:val="nil"/>
              <w:right w:val="nil"/>
            </w:tcBorders>
          </w:tcPr>
          <w:p>
            <w:pPr>
              <w:pStyle w:val="TableParagraph"/>
              <w:ind w:left="624" w:right="699"/>
              <w:rPr>
                <w:b/>
                <w:i/>
                <w:sz w:val="24"/>
              </w:rPr>
            </w:pPr>
            <w:r>
              <w:rPr>
                <w:b/>
                <w:i/>
                <w:sz w:val="24"/>
                <w:u w:val="single"/>
              </w:rPr>
              <w:t>32360,0</w:t>
            </w:r>
          </w:p>
        </w:tc>
      </w:tr>
      <w:tr>
        <w:trPr>
          <w:trHeight w:val="286" w:hRule="exact"/>
        </w:trPr>
        <w:tc>
          <w:tcPr>
            <w:tcW w:w="886" w:type="dxa"/>
            <w:tcBorders>
              <w:left w:val="nil"/>
            </w:tcBorders>
          </w:tcPr>
          <w:p>
            <w:pPr/>
          </w:p>
        </w:tc>
        <w:tc>
          <w:tcPr>
            <w:tcW w:w="12122" w:type="dxa"/>
            <w:tcBorders>
              <w:right w:val="nil"/>
            </w:tcBorders>
          </w:tcPr>
          <w:p>
            <w:pPr>
              <w:pStyle w:val="TableParagraph"/>
              <w:ind w:left="176"/>
              <w:jc w:val="left"/>
              <w:rPr>
                <w:sz w:val="24"/>
              </w:rPr>
            </w:pPr>
            <w:r>
              <w:rPr>
                <w:sz w:val="24"/>
              </w:rPr>
              <w:t>- реконструкция  и модернизация существующих  сетей по электроснабжению</w:t>
            </w:r>
          </w:p>
        </w:tc>
        <w:tc>
          <w:tcPr>
            <w:tcW w:w="2222" w:type="dxa"/>
            <w:tcBorders>
              <w:left w:val="nil"/>
              <w:right w:val="nil"/>
            </w:tcBorders>
          </w:tcPr>
          <w:p>
            <w:pPr>
              <w:pStyle w:val="TableParagraph"/>
              <w:ind w:left="644" w:right="699"/>
              <w:rPr>
                <w:sz w:val="24"/>
              </w:rPr>
            </w:pPr>
            <w:r>
              <w:rPr>
                <w:sz w:val="24"/>
              </w:rPr>
              <w:t>29160,0</w:t>
            </w:r>
          </w:p>
        </w:tc>
      </w:tr>
      <w:tr>
        <w:trPr>
          <w:trHeight w:val="286" w:hRule="exact"/>
        </w:trPr>
        <w:tc>
          <w:tcPr>
            <w:tcW w:w="886" w:type="dxa"/>
            <w:tcBorders>
              <w:left w:val="nil"/>
            </w:tcBorders>
          </w:tcPr>
          <w:p>
            <w:pPr/>
          </w:p>
        </w:tc>
        <w:tc>
          <w:tcPr>
            <w:tcW w:w="12122" w:type="dxa"/>
            <w:tcBorders>
              <w:right w:val="nil"/>
            </w:tcBorders>
          </w:tcPr>
          <w:p>
            <w:pPr>
              <w:pStyle w:val="TableParagraph"/>
              <w:ind w:left="176"/>
              <w:jc w:val="left"/>
              <w:rPr>
                <w:sz w:val="24"/>
              </w:rPr>
            </w:pPr>
            <w:r>
              <w:rPr>
                <w:sz w:val="24"/>
              </w:rPr>
              <w:t>- реконструкция трансформаторной подстанции</w:t>
            </w:r>
          </w:p>
        </w:tc>
        <w:tc>
          <w:tcPr>
            <w:tcW w:w="2222" w:type="dxa"/>
            <w:tcBorders>
              <w:left w:val="nil"/>
              <w:right w:val="nil"/>
            </w:tcBorders>
          </w:tcPr>
          <w:p>
            <w:pPr>
              <w:pStyle w:val="TableParagraph"/>
              <w:ind w:left="644" w:right="699"/>
              <w:rPr>
                <w:sz w:val="24"/>
              </w:rPr>
            </w:pPr>
            <w:r>
              <w:rPr>
                <w:sz w:val="24"/>
              </w:rPr>
              <w:t>3200,0</w:t>
            </w:r>
          </w:p>
        </w:tc>
      </w:tr>
      <w:tr>
        <w:trPr>
          <w:trHeight w:val="286" w:hRule="exact"/>
        </w:trPr>
        <w:tc>
          <w:tcPr>
            <w:tcW w:w="886" w:type="dxa"/>
            <w:tcBorders>
              <w:left w:val="nil"/>
            </w:tcBorders>
          </w:tcPr>
          <w:p>
            <w:pPr>
              <w:pStyle w:val="TableParagraph"/>
              <w:ind w:left="5"/>
              <w:rPr>
                <w:sz w:val="24"/>
              </w:rPr>
            </w:pPr>
            <w:r>
              <w:rPr>
                <w:sz w:val="24"/>
              </w:rPr>
              <w:t>4</w:t>
            </w:r>
          </w:p>
        </w:tc>
        <w:tc>
          <w:tcPr>
            <w:tcW w:w="12122" w:type="dxa"/>
            <w:tcBorders>
              <w:right w:val="nil"/>
            </w:tcBorders>
          </w:tcPr>
          <w:p>
            <w:pPr>
              <w:pStyle w:val="TableParagraph"/>
              <w:ind w:left="176"/>
              <w:jc w:val="left"/>
              <w:rPr>
                <w:b/>
                <w:i/>
                <w:sz w:val="24"/>
              </w:rPr>
            </w:pPr>
            <w:r>
              <w:rPr>
                <w:b/>
                <w:i/>
                <w:sz w:val="24"/>
              </w:rPr>
              <w:t>Газоснабжение</w:t>
            </w:r>
          </w:p>
        </w:tc>
        <w:tc>
          <w:tcPr>
            <w:tcW w:w="2222" w:type="dxa"/>
            <w:tcBorders>
              <w:left w:val="nil"/>
              <w:right w:val="nil"/>
            </w:tcBorders>
          </w:tcPr>
          <w:p>
            <w:pPr>
              <w:pStyle w:val="TableParagraph"/>
              <w:ind w:left="624" w:right="699"/>
              <w:rPr>
                <w:b/>
                <w:i/>
                <w:sz w:val="24"/>
              </w:rPr>
            </w:pPr>
            <w:r>
              <w:rPr>
                <w:b/>
                <w:i/>
                <w:sz w:val="24"/>
                <w:u w:val="single"/>
              </w:rPr>
              <w:t>77875,0</w:t>
            </w:r>
          </w:p>
        </w:tc>
      </w:tr>
      <w:tr>
        <w:trPr>
          <w:trHeight w:val="286" w:hRule="exact"/>
        </w:trPr>
        <w:tc>
          <w:tcPr>
            <w:tcW w:w="886" w:type="dxa"/>
            <w:tcBorders>
              <w:left w:val="nil"/>
            </w:tcBorders>
          </w:tcPr>
          <w:p>
            <w:pPr/>
          </w:p>
        </w:tc>
        <w:tc>
          <w:tcPr>
            <w:tcW w:w="12122" w:type="dxa"/>
            <w:tcBorders>
              <w:right w:val="nil"/>
            </w:tcBorders>
          </w:tcPr>
          <w:p>
            <w:pPr>
              <w:pStyle w:val="TableParagraph"/>
              <w:ind w:left="176"/>
              <w:jc w:val="left"/>
              <w:rPr>
                <w:sz w:val="24"/>
              </w:rPr>
            </w:pPr>
            <w:r>
              <w:rPr>
                <w:sz w:val="24"/>
              </w:rPr>
              <w:t>- реконструкция сети газоснабжения</w:t>
            </w:r>
          </w:p>
        </w:tc>
        <w:tc>
          <w:tcPr>
            <w:tcW w:w="2222" w:type="dxa"/>
            <w:tcBorders>
              <w:left w:val="nil"/>
              <w:right w:val="nil"/>
            </w:tcBorders>
          </w:tcPr>
          <w:p>
            <w:pPr>
              <w:pStyle w:val="TableParagraph"/>
              <w:ind w:left="644" w:right="699"/>
              <w:rPr>
                <w:sz w:val="24"/>
              </w:rPr>
            </w:pPr>
            <w:r>
              <w:rPr>
                <w:sz w:val="24"/>
              </w:rPr>
              <w:t>77875,0</w:t>
            </w:r>
          </w:p>
        </w:tc>
      </w:tr>
      <w:tr>
        <w:trPr>
          <w:trHeight w:val="286" w:hRule="exact"/>
        </w:trPr>
        <w:tc>
          <w:tcPr>
            <w:tcW w:w="886" w:type="dxa"/>
            <w:tcBorders>
              <w:left w:val="nil"/>
            </w:tcBorders>
          </w:tcPr>
          <w:p>
            <w:pPr>
              <w:pStyle w:val="TableParagraph"/>
              <w:ind w:left="5"/>
              <w:rPr>
                <w:sz w:val="24"/>
              </w:rPr>
            </w:pPr>
            <w:r>
              <w:rPr>
                <w:sz w:val="24"/>
              </w:rPr>
              <w:t>5</w:t>
            </w:r>
          </w:p>
        </w:tc>
        <w:tc>
          <w:tcPr>
            <w:tcW w:w="12122" w:type="dxa"/>
            <w:tcBorders>
              <w:right w:val="nil"/>
            </w:tcBorders>
          </w:tcPr>
          <w:p>
            <w:pPr>
              <w:pStyle w:val="TableParagraph"/>
              <w:ind w:left="176"/>
              <w:jc w:val="left"/>
              <w:rPr>
                <w:b/>
                <w:i/>
                <w:sz w:val="24"/>
              </w:rPr>
            </w:pPr>
            <w:r>
              <w:rPr>
                <w:b/>
                <w:i/>
                <w:sz w:val="24"/>
              </w:rPr>
              <w:t>Теплоснабжение</w:t>
            </w:r>
          </w:p>
        </w:tc>
        <w:tc>
          <w:tcPr>
            <w:tcW w:w="2222" w:type="dxa"/>
            <w:tcBorders>
              <w:left w:val="nil"/>
              <w:right w:val="nil"/>
            </w:tcBorders>
          </w:tcPr>
          <w:p>
            <w:pPr>
              <w:pStyle w:val="TableParagraph"/>
              <w:ind w:left="624" w:right="699"/>
              <w:rPr>
                <w:b/>
                <w:i/>
                <w:sz w:val="24"/>
              </w:rPr>
            </w:pPr>
            <w:r>
              <w:rPr>
                <w:b/>
                <w:i/>
                <w:sz w:val="24"/>
                <w:u w:val="single"/>
              </w:rPr>
              <w:t>20563,8</w:t>
            </w:r>
          </w:p>
        </w:tc>
      </w:tr>
      <w:tr>
        <w:trPr>
          <w:trHeight w:val="286" w:hRule="exact"/>
        </w:trPr>
        <w:tc>
          <w:tcPr>
            <w:tcW w:w="886" w:type="dxa"/>
            <w:tcBorders>
              <w:left w:val="nil"/>
            </w:tcBorders>
          </w:tcPr>
          <w:p>
            <w:pPr/>
          </w:p>
        </w:tc>
        <w:tc>
          <w:tcPr>
            <w:tcW w:w="12122" w:type="dxa"/>
            <w:tcBorders>
              <w:right w:val="nil"/>
            </w:tcBorders>
          </w:tcPr>
          <w:p>
            <w:pPr>
              <w:pStyle w:val="TableParagraph"/>
              <w:ind w:left="160"/>
              <w:jc w:val="left"/>
              <w:rPr>
                <w:sz w:val="24"/>
              </w:rPr>
            </w:pPr>
            <w:r>
              <w:rPr>
                <w:sz w:val="24"/>
              </w:rPr>
              <w:t>Строительство блочно-модульной котельной</w:t>
            </w:r>
          </w:p>
        </w:tc>
        <w:tc>
          <w:tcPr>
            <w:tcW w:w="2222" w:type="dxa"/>
            <w:tcBorders>
              <w:left w:val="nil"/>
              <w:right w:val="nil"/>
            </w:tcBorders>
          </w:tcPr>
          <w:p>
            <w:pPr>
              <w:pStyle w:val="TableParagraph"/>
              <w:ind w:left="663" w:right="659"/>
              <w:rPr>
                <w:sz w:val="24"/>
              </w:rPr>
            </w:pPr>
            <w:r>
              <w:rPr>
                <w:sz w:val="24"/>
              </w:rPr>
              <w:t>16000,0</w:t>
            </w:r>
          </w:p>
        </w:tc>
      </w:tr>
      <w:tr>
        <w:trPr>
          <w:trHeight w:val="286" w:hRule="exact"/>
        </w:trPr>
        <w:tc>
          <w:tcPr>
            <w:tcW w:w="886" w:type="dxa"/>
            <w:tcBorders>
              <w:left w:val="nil"/>
            </w:tcBorders>
          </w:tcPr>
          <w:p>
            <w:pPr/>
          </w:p>
        </w:tc>
        <w:tc>
          <w:tcPr>
            <w:tcW w:w="12122" w:type="dxa"/>
            <w:tcBorders>
              <w:right w:val="nil"/>
            </w:tcBorders>
          </w:tcPr>
          <w:p>
            <w:pPr>
              <w:pStyle w:val="TableParagraph"/>
              <w:ind w:left="160"/>
              <w:jc w:val="left"/>
              <w:rPr>
                <w:sz w:val="24"/>
              </w:rPr>
            </w:pPr>
            <w:r>
              <w:rPr>
                <w:sz w:val="24"/>
              </w:rPr>
              <w:t>Замена тепловой сети</w:t>
            </w:r>
            <w:r>
              <w:rPr>
                <w:spacing w:val="51"/>
                <w:sz w:val="24"/>
              </w:rPr>
              <w:t> </w:t>
            </w:r>
            <w:r>
              <w:rPr>
                <w:sz w:val="24"/>
              </w:rPr>
              <w:t>L=1201,</w:t>
            </w:r>
          </w:p>
        </w:tc>
        <w:tc>
          <w:tcPr>
            <w:tcW w:w="2222" w:type="dxa"/>
            <w:tcBorders>
              <w:left w:val="nil"/>
              <w:right w:val="nil"/>
            </w:tcBorders>
          </w:tcPr>
          <w:p>
            <w:pPr>
              <w:pStyle w:val="TableParagraph"/>
              <w:ind w:left="644" w:right="699"/>
              <w:rPr>
                <w:sz w:val="24"/>
              </w:rPr>
            </w:pPr>
            <w:r>
              <w:rPr>
                <w:sz w:val="24"/>
              </w:rPr>
              <w:t>4563,8</w:t>
            </w:r>
          </w:p>
        </w:tc>
      </w:tr>
    </w:tbl>
    <w:p>
      <w:pPr>
        <w:spacing w:line="360" w:lineRule="auto" w:before="0"/>
        <w:ind w:left="230" w:right="109" w:firstLine="708"/>
        <w:jc w:val="both"/>
        <w:rPr>
          <w:sz w:val="27"/>
        </w:rPr>
      </w:pPr>
      <w:r>
        <w:rPr>
          <w:sz w:val="27"/>
        </w:rPr>
        <w:t>Ожидаемый эффект от реализации инвестиционных проектов и принятой «Программы повышения энергетической эффективности» заключается в повышении надежности ресурсоснабжения, качества ресурсов, а также снижения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pPr>
        <w:spacing w:after="0" w:line="360" w:lineRule="auto"/>
        <w:jc w:val="both"/>
        <w:rPr>
          <w:sz w:val="27"/>
        </w:rPr>
        <w:sectPr>
          <w:footerReference w:type="default" r:id="rId14"/>
          <w:pgSz w:w="16840" w:h="11900" w:orient="landscape"/>
          <w:pgMar w:footer="929" w:header="0" w:top="1100" w:bottom="1120" w:left="340" w:right="460"/>
          <w:pgNumType w:start="33"/>
        </w:sectPr>
      </w:pPr>
    </w:p>
    <w:p>
      <w:pPr>
        <w:pStyle w:val="BodyText"/>
        <w:spacing w:before="1"/>
        <w:ind w:left="0"/>
        <w:rPr>
          <w:sz w:val="22"/>
        </w:rPr>
      </w:pPr>
    </w:p>
    <w:p>
      <w:pPr>
        <w:pStyle w:val="Heading1"/>
        <w:numPr>
          <w:ilvl w:val="1"/>
          <w:numId w:val="10"/>
        </w:numPr>
        <w:tabs>
          <w:tab w:pos="3774" w:val="left" w:leader="none"/>
        </w:tabs>
        <w:spacing w:line="240" w:lineRule="auto" w:before="64" w:after="0"/>
        <w:ind w:left="3774" w:right="0" w:hanging="490"/>
        <w:jc w:val="left"/>
      </w:pPr>
      <w:bookmarkStart w:name="_TOC_250026" w:id="61"/>
      <w:bookmarkStart w:name="5.1. Источники инвестиций, тарифы и дост" w:id="62"/>
      <w:r>
        <w:rPr>
          <w:b w:val="0"/>
        </w:rPr>
      </w:r>
      <w:bookmarkEnd w:id="62"/>
      <w:bookmarkStart w:name="5.1. Источники инвестиций, тарифы и дост" w:id="63"/>
      <w:r>
        <w:rPr/>
        <w:t>И</w:t>
      </w:r>
      <w:r>
        <w:rPr/>
        <w:t>сточники инвестиций, тарифы и доступность Программы для</w:t>
      </w:r>
      <w:r>
        <w:rPr>
          <w:spacing w:val="-25"/>
        </w:rPr>
        <w:t> </w:t>
      </w:r>
      <w:bookmarkEnd w:id="61"/>
      <w:r>
        <w:rPr/>
        <w:t>населения</w:t>
      </w:r>
    </w:p>
    <w:p>
      <w:pPr>
        <w:pStyle w:val="BodyText"/>
        <w:spacing w:line="360" w:lineRule="auto" w:before="160"/>
        <w:ind w:left="110" w:right="118" w:firstLine="708"/>
        <w:jc w:val="both"/>
      </w:pPr>
      <w:r>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pPr>
        <w:pStyle w:val="BodyText"/>
        <w:spacing w:line="360" w:lineRule="auto" w:before="7"/>
        <w:ind w:left="110" w:right="121" w:firstLine="708"/>
        <w:jc w:val="both"/>
      </w:pPr>
      <w:r>
        <w:rPr/>
        <w:t>Единственными источниками финансирования для системы теплоснабжения, водоснабжения, водоотведения, газоснабжения в сельском  совете в настоящее время могут</w:t>
      </w:r>
      <w:r>
        <w:rPr>
          <w:spacing w:val="-33"/>
        </w:rPr>
        <w:t> </w:t>
      </w:r>
      <w:r>
        <w:rPr/>
        <w:t>являться:</w:t>
      </w:r>
    </w:p>
    <w:p>
      <w:pPr>
        <w:pStyle w:val="ListParagraph"/>
        <w:numPr>
          <w:ilvl w:val="0"/>
          <w:numId w:val="25"/>
        </w:numPr>
        <w:tabs>
          <w:tab w:pos="1018" w:val="left" w:leader="none"/>
        </w:tabs>
        <w:spacing w:line="240" w:lineRule="auto" w:before="7" w:after="0"/>
        <w:ind w:left="818" w:right="0" w:firstLine="0"/>
        <w:jc w:val="left"/>
        <w:rPr>
          <w:sz w:val="28"/>
        </w:rPr>
      </w:pPr>
      <w:r>
        <w:rPr>
          <w:sz w:val="28"/>
        </w:rPr>
        <w:t>денежные средства бюджетов разных</w:t>
      </w:r>
      <w:r>
        <w:rPr>
          <w:spacing w:val="-26"/>
          <w:sz w:val="28"/>
        </w:rPr>
        <w:t> </w:t>
      </w:r>
      <w:r>
        <w:rPr>
          <w:sz w:val="28"/>
        </w:rPr>
        <w:t>уровней;</w:t>
      </w:r>
    </w:p>
    <w:p>
      <w:pPr>
        <w:pStyle w:val="ListParagraph"/>
        <w:numPr>
          <w:ilvl w:val="0"/>
          <w:numId w:val="25"/>
        </w:numPr>
        <w:tabs>
          <w:tab w:pos="1088" w:val="left" w:leader="none"/>
        </w:tabs>
        <w:spacing w:line="240" w:lineRule="auto" w:before="171" w:after="0"/>
        <w:ind w:left="1088" w:right="0" w:hanging="200"/>
        <w:jc w:val="left"/>
        <w:rPr>
          <w:sz w:val="28"/>
        </w:rPr>
      </w:pPr>
      <w:r>
        <w:rPr>
          <w:sz w:val="28"/>
        </w:rPr>
        <w:t>заемные денежные средства кредитных</w:t>
      </w:r>
      <w:r>
        <w:rPr>
          <w:spacing w:val="-36"/>
          <w:sz w:val="28"/>
        </w:rPr>
        <w:t> </w:t>
      </w:r>
      <w:r>
        <w:rPr>
          <w:sz w:val="28"/>
        </w:rPr>
        <w:t>организаций;</w:t>
      </w:r>
    </w:p>
    <w:p>
      <w:pPr>
        <w:pStyle w:val="ListParagraph"/>
        <w:numPr>
          <w:ilvl w:val="0"/>
          <w:numId w:val="25"/>
        </w:numPr>
        <w:tabs>
          <w:tab w:pos="1018" w:val="left" w:leader="none"/>
        </w:tabs>
        <w:spacing w:line="240" w:lineRule="auto" w:before="171" w:after="0"/>
        <w:ind w:left="1018" w:right="0" w:hanging="200"/>
        <w:jc w:val="left"/>
        <w:rPr>
          <w:sz w:val="28"/>
        </w:rPr>
      </w:pPr>
      <w:r>
        <w:rPr>
          <w:sz w:val="28"/>
        </w:rPr>
        <w:t>привлеченные средства</w:t>
      </w:r>
      <w:r>
        <w:rPr>
          <w:spacing w:val="-21"/>
          <w:sz w:val="28"/>
        </w:rPr>
        <w:t> </w:t>
      </w:r>
      <w:r>
        <w:rPr>
          <w:sz w:val="28"/>
        </w:rPr>
        <w:t>инвесторов;</w:t>
      </w:r>
    </w:p>
    <w:p>
      <w:pPr>
        <w:pStyle w:val="ListParagraph"/>
        <w:numPr>
          <w:ilvl w:val="0"/>
          <w:numId w:val="25"/>
        </w:numPr>
        <w:tabs>
          <w:tab w:pos="1018" w:val="left" w:leader="none"/>
        </w:tabs>
        <w:spacing w:line="360" w:lineRule="auto" w:before="171" w:after="0"/>
        <w:ind w:left="818" w:right="9809" w:firstLine="0"/>
        <w:jc w:val="left"/>
        <w:rPr>
          <w:sz w:val="28"/>
        </w:rPr>
      </w:pPr>
      <w:r>
        <w:rPr>
          <w:sz w:val="28"/>
        </w:rPr>
        <w:t>прочие источники финансирования. Реализация проектов будет</w:t>
      </w:r>
      <w:r>
        <w:rPr>
          <w:spacing w:val="-24"/>
          <w:sz w:val="28"/>
        </w:rPr>
        <w:t> </w:t>
      </w:r>
      <w:r>
        <w:rPr>
          <w:sz w:val="28"/>
        </w:rPr>
        <w:t>осуществляться:</w:t>
      </w:r>
    </w:p>
    <w:p>
      <w:pPr>
        <w:pStyle w:val="BodyText"/>
        <w:spacing w:before="5"/>
        <w:ind w:left="888"/>
      </w:pPr>
      <w:r>
        <w:rPr/>
        <w:t>- действующими организациями, предоставляющими коммунальные ресурсы;</w:t>
      </w:r>
    </w:p>
    <w:p>
      <w:pPr>
        <w:pStyle w:val="ListParagraph"/>
        <w:numPr>
          <w:ilvl w:val="0"/>
          <w:numId w:val="24"/>
        </w:numPr>
        <w:tabs>
          <w:tab w:pos="1528" w:val="left" w:leader="none"/>
        </w:tabs>
        <w:spacing w:line="343" w:lineRule="auto" w:before="183" w:after="0"/>
        <w:ind w:left="110" w:right="126" w:firstLine="708"/>
        <w:jc w:val="both"/>
        <w:rPr>
          <w:rFonts w:ascii="Calibri" w:hAnsi="Calibri"/>
          <w:sz w:val="28"/>
        </w:rPr>
      </w:pPr>
      <w:r>
        <w:rPr>
          <w:sz w:val="28"/>
        </w:rPr>
        <w:t>путем проведения конкурсов для привлечения сторонних инвесторов (в том числе организаций или индивидуальных предпринимателей по договорам коммерческой</w:t>
      </w:r>
      <w:r>
        <w:rPr>
          <w:spacing w:val="-33"/>
          <w:sz w:val="28"/>
        </w:rPr>
        <w:t> </w:t>
      </w:r>
      <w:r>
        <w:rPr>
          <w:sz w:val="28"/>
        </w:rPr>
        <w:t>концессии).</w:t>
      </w:r>
    </w:p>
    <w:p>
      <w:pPr>
        <w:pStyle w:val="BodyText"/>
        <w:spacing w:line="360" w:lineRule="auto" w:before="28"/>
        <w:ind w:left="110" w:right="119" w:firstLine="708"/>
        <w:jc w:val="both"/>
      </w:pPr>
      <w:r>
        <w:rPr/>
        <w:t>В Программе комплексного развития коммунальной инфраструктуры не рассмотрены источники финансирования модернизации и развития систем электроснабжения и газоснабжения в части немуниципальной собственности оборудования и сетей т.к.:</w:t>
      </w:r>
    </w:p>
    <w:p>
      <w:pPr>
        <w:pStyle w:val="BodyText"/>
        <w:spacing w:line="360" w:lineRule="auto" w:before="5"/>
        <w:ind w:left="110" w:right="121" w:firstLine="708"/>
        <w:jc w:val="both"/>
      </w:pPr>
      <w:r>
        <w:rPr/>
        <w:t>- модернизация, реконструкция сетей и оборудования систем электроснабжения, находящихся в собственности предприятий осуществляется в рамках Инвестиционных программ данных организаций.</w:t>
      </w:r>
    </w:p>
    <w:p>
      <w:pPr>
        <w:spacing w:after="0" w:line="360" w:lineRule="auto"/>
        <w:jc w:val="both"/>
        <w:sectPr>
          <w:pgSz w:w="16840" w:h="11900" w:orient="landscape"/>
          <w:pgMar w:header="0" w:footer="929" w:top="1100" w:bottom="1120" w:left="460" w:right="460"/>
        </w:sectPr>
      </w:pPr>
    </w:p>
    <w:p>
      <w:pPr>
        <w:pStyle w:val="BodyText"/>
        <w:spacing w:before="1"/>
        <w:ind w:left="0"/>
        <w:rPr>
          <w:sz w:val="22"/>
        </w:rPr>
      </w:pPr>
    </w:p>
    <w:p>
      <w:pPr>
        <w:pStyle w:val="BodyText"/>
        <w:spacing w:before="64"/>
        <w:ind w:left="818"/>
      </w:pPr>
      <w:r>
        <w:rPr/>
        <w:t>Таблица 21. Источники инвестиций, тыс. руб.</w:t>
      </w:r>
    </w:p>
    <w:p>
      <w:pPr>
        <w:pStyle w:val="BodyText"/>
        <w:spacing w:before="9" w:after="1"/>
        <w:ind w:left="0"/>
        <w:rPr>
          <w:sz w:val="13"/>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8"/>
        <w:gridCol w:w="1088"/>
        <w:gridCol w:w="1182"/>
        <w:gridCol w:w="1226"/>
        <w:gridCol w:w="1160"/>
        <w:gridCol w:w="1136"/>
        <w:gridCol w:w="1180"/>
        <w:gridCol w:w="1160"/>
        <w:gridCol w:w="1226"/>
        <w:gridCol w:w="1128"/>
        <w:gridCol w:w="1074"/>
        <w:gridCol w:w="1052"/>
        <w:gridCol w:w="1138"/>
      </w:tblGrid>
      <w:tr>
        <w:trPr>
          <w:trHeight w:val="700" w:hRule="exact"/>
        </w:trPr>
        <w:tc>
          <w:tcPr>
            <w:tcW w:w="2158" w:type="dxa"/>
            <w:shd w:val="clear" w:color="auto" w:fill="DAE4F0"/>
          </w:tcPr>
          <w:p>
            <w:pPr>
              <w:pStyle w:val="TableParagraph"/>
              <w:ind w:left="430" w:firstLine="34"/>
              <w:jc w:val="left"/>
              <w:rPr>
                <w:b/>
                <w:sz w:val="24"/>
              </w:rPr>
            </w:pPr>
            <w:r>
              <w:rPr>
                <w:b/>
                <w:sz w:val="24"/>
              </w:rPr>
              <w:t>Источники</w:t>
            </w:r>
          </w:p>
          <w:p>
            <w:pPr>
              <w:pStyle w:val="TableParagraph"/>
              <w:spacing w:before="138"/>
              <w:ind w:left="430"/>
              <w:jc w:val="left"/>
              <w:rPr>
                <w:b/>
                <w:sz w:val="24"/>
              </w:rPr>
            </w:pPr>
            <w:r>
              <w:rPr>
                <w:b/>
                <w:sz w:val="24"/>
              </w:rPr>
              <w:t>инвестиций</w:t>
            </w:r>
          </w:p>
        </w:tc>
        <w:tc>
          <w:tcPr>
            <w:tcW w:w="1088" w:type="dxa"/>
            <w:shd w:val="clear" w:color="auto" w:fill="DAE4F0"/>
          </w:tcPr>
          <w:p>
            <w:pPr>
              <w:pStyle w:val="TableParagraph"/>
              <w:ind w:left="130" w:right="128"/>
              <w:rPr>
                <w:b/>
                <w:sz w:val="24"/>
              </w:rPr>
            </w:pPr>
            <w:r>
              <w:rPr>
                <w:b/>
                <w:sz w:val="24"/>
              </w:rPr>
              <w:t>2016</w:t>
            </w:r>
          </w:p>
        </w:tc>
        <w:tc>
          <w:tcPr>
            <w:tcW w:w="1182" w:type="dxa"/>
            <w:shd w:val="clear" w:color="auto" w:fill="DAE4F0"/>
          </w:tcPr>
          <w:p>
            <w:pPr>
              <w:pStyle w:val="TableParagraph"/>
              <w:ind w:left="116" w:right="116"/>
              <w:rPr>
                <w:b/>
                <w:sz w:val="24"/>
              </w:rPr>
            </w:pPr>
            <w:r>
              <w:rPr>
                <w:b/>
                <w:sz w:val="24"/>
              </w:rPr>
              <w:t>2017</w:t>
            </w:r>
          </w:p>
        </w:tc>
        <w:tc>
          <w:tcPr>
            <w:tcW w:w="1226" w:type="dxa"/>
            <w:shd w:val="clear" w:color="auto" w:fill="DAE4F0"/>
          </w:tcPr>
          <w:p>
            <w:pPr>
              <w:pStyle w:val="TableParagraph"/>
              <w:ind w:left="198" w:right="194"/>
              <w:rPr>
                <w:b/>
                <w:sz w:val="24"/>
              </w:rPr>
            </w:pPr>
            <w:r>
              <w:rPr>
                <w:b/>
                <w:sz w:val="24"/>
              </w:rPr>
              <w:t>2018</w:t>
            </w:r>
          </w:p>
        </w:tc>
        <w:tc>
          <w:tcPr>
            <w:tcW w:w="1160" w:type="dxa"/>
            <w:shd w:val="clear" w:color="auto" w:fill="DAE4F0"/>
          </w:tcPr>
          <w:p>
            <w:pPr>
              <w:pStyle w:val="TableParagraph"/>
              <w:ind w:left="166" w:right="164"/>
              <w:rPr>
                <w:b/>
                <w:sz w:val="24"/>
              </w:rPr>
            </w:pPr>
            <w:r>
              <w:rPr>
                <w:b/>
                <w:sz w:val="24"/>
              </w:rPr>
              <w:t>2019</w:t>
            </w:r>
          </w:p>
        </w:tc>
        <w:tc>
          <w:tcPr>
            <w:tcW w:w="1136" w:type="dxa"/>
            <w:shd w:val="clear" w:color="auto" w:fill="DAE4F0"/>
          </w:tcPr>
          <w:p>
            <w:pPr>
              <w:pStyle w:val="TableParagraph"/>
              <w:ind w:left="154" w:right="152"/>
              <w:rPr>
                <w:b/>
                <w:sz w:val="24"/>
              </w:rPr>
            </w:pPr>
            <w:r>
              <w:rPr>
                <w:b/>
                <w:sz w:val="24"/>
              </w:rPr>
              <w:t>2020</w:t>
            </w:r>
          </w:p>
        </w:tc>
        <w:tc>
          <w:tcPr>
            <w:tcW w:w="1180" w:type="dxa"/>
            <w:shd w:val="clear" w:color="auto" w:fill="DAE4F0"/>
          </w:tcPr>
          <w:p>
            <w:pPr>
              <w:pStyle w:val="TableParagraph"/>
              <w:ind w:left="176" w:right="174"/>
              <w:rPr>
                <w:b/>
                <w:sz w:val="24"/>
              </w:rPr>
            </w:pPr>
            <w:r>
              <w:rPr>
                <w:b/>
                <w:sz w:val="24"/>
              </w:rPr>
              <w:t>2021</w:t>
            </w:r>
          </w:p>
        </w:tc>
        <w:tc>
          <w:tcPr>
            <w:tcW w:w="1160" w:type="dxa"/>
            <w:shd w:val="clear" w:color="auto" w:fill="DAE4F0"/>
          </w:tcPr>
          <w:p>
            <w:pPr>
              <w:pStyle w:val="TableParagraph"/>
              <w:ind w:left="166" w:right="164"/>
              <w:rPr>
                <w:b/>
                <w:sz w:val="24"/>
              </w:rPr>
            </w:pPr>
            <w:r>
              <w:rPr>
                <w:b/>
                <w:sz w:val="24"/>
              </w:rPr>
              <w:t>2022</w:t>
            </w:r>
          </w:p>
        </w:tc>
        <w:tc>
          <w:tcPr>
            <w:tcW w:w="1226" w:type="dxa"/>
            <w:shd w:val="clear" w:color="auto" w:fill="DAE4F0"/>
          </w:tcPr>
          <w:p>
            <w:pPr>
              <w:pStyle w:val="TableParagraph"/>
              <w:ind w:left="196" w:right="196"/>
              <w:rPr>
                <w:b/>
                <w:sz w:val="24"/>
              </w:rPr>
            </w:pPr>
            <w:r>
              <w:rPr>
                <w:b/>
                <w:sz w:val="24"/>
              </w:rPr>
              <w:t>2023</w:t>
            </w:r>
          </w:p>
        </w:tc>
        <w:tc>
          <w:tcPr>
            <w:tcW w:w="1128" w:type="dxa"/>
            <w:shd w:val="clear" w:color="auto" w:fill="DAE4F0"/>
          </w:tcPr>
          <w:p>
            <w:pPr>
              <w:pStyle w:val="TableParagraph"/>
              <w:ind w:left="150" w:right="148"/>
              <w:rPr>
                <w:b/>
                <w:sz w:val="24"/>
              </w:rPr>
            </w:pPr>
            <w:r>
              <w:rPr>
                <w:b/>
                <w:sz w:val="24"/>
              </w:rPr>
              <w:t>2024</w:t>
            </w:r>
          </w:p>
        </w:tc>
        <w:tc>
          <w:tcPr>
            <w:tcW w:w="1074" w:type="dxa"/>
            <w:shd w:val="clear" w:color="auto" w:fill="DAE4F0"/>
          </w:tcPr>
          <w:p>
            <w:pPr>
              <w:pStyle w:val="TableParagraph"/>
              <w:ind w:left="124" w:right="120"/>
              <w:rPr>
                <w:b/>
                <w:sz w:val="24"/>
              </w:rPr>
            </w:pPr>
            <w:r>
              <w:rPr>
                <w:b/>
                <w:sz w:val="24"/>
              </w:rPr>
              <w:t>2025</w:t>
            </w:r>
          </w:p>
        </w:tc>
        <w:tc>
          <w:tcPr>
            <w:tcW w:w="1052" w:type="dxa"/>
            <w:shd w:val="clear" w:color="auto" w:fill="DAE4F0"/>
          </w:tcPr>
          <w:p>
            <w:pPr>
              <w:pStyle w:val="TableParagraph"/>
              <w:ind w:left="262" w:right="260"/>
              <w:rPr>
                <w:b/>
                <w:sz w:val="24"/>
              </w:rPr>
            </w:pPr>
            <w:r>
              <w:rPr>
                <w:b/>
                <w:sz w:val="24"/>
              </w:rPr>
              <w:t>2026</w:t>
            </w:r>
          </w:p>
        </w:tc>
        <w:tc>
          <w:tcPr>
            <w:tcW w:w="1138" w:type="dxa"/>
            <w:shd w:val="clear" w:color="auto" w:fill="DAE4F0"/>
          </w:tcPr>
          <w:p>
            <w:pPr>
              <w:pStyle w:val="TableParagraph"/>
              <w:spacing w:before="208"/>
              <w:ind w:left="224"/>
              <w:jc w:val="left"/>
              <w:rPr>
                <w:b/>
                <w:sz w:val="24"/>
              </w:rPr>
            </w:pPr>
            <w:r>
              <w:rPr>
                <w:b/>
                <w:sz w:val="24"/>
              </w:rPr>
              <w:t>Всего:</w:t>
            </w:r>
          </w:p>
        </w:tc>
      </w:tr>
      <w:tr>
        <w:trPr>
          <w:trHeight w:val="286" w:hRule="exact"/>
        </w:trPr>
        <w:tc>
          <w:tcPr>
            <w:tcW w:w="2158" w:type="dxa"/>
          </w:tcPr>
          <w:p>
            <w:pPr>
              <w:pStyle w:val="TableParagraph"/>
              <w:ind w:left="104"/>
              <w:jc w:val="left"/>
              <w:rPr>
                <w:b/>
                <w:i/>
                <w:sz w:val="24"/>
              </w:rPr>
            </w:pPr>
            <w:r>
              <w:rPr>
                <w:b/>
                <w:i/>
                <w:sz w:val="24"/>
              </w:rPr>
              <w:t>Водоснабжение:</w:t>
            </w:r>
          </w:p>
        </w:tc>
        <w:tc>
          <w:tcPr>
            <w:tcW w:w="13750" w:type="dxa"/>
            <w:gridSpan w:val="12"/>
          </w:tcPr>
          <w:p>
            <w:pPr>
              <w:pStyle w:val="TableParagraph"/>
              <w:ind w:right="123"/>
              <w:jc w:val="right"/>
              <w:rPr>
                <w:b/>
                <w:i/>
                <w:sz w:val="24"/>
              </w:rPr>
            </w:pPr>
            <w:r>
              <w:rPr>
                <w:b/>
                <w:i/>
                <w:sz w:val="24"/>
              </w:rPr>
              <w:t>54450,0</w:t>
            </w:r>
          </w:p>
        </w:tc>
      </w:tr>
      <w:tr>
        <w:trPr>
          <w:trHeight w:val="562" w:hRule="exact"/>
        </w:trPr>
        <w:tc>
          <w:tcPr>
            <w:tcW w:w="2158" w:type="dxa"/>
          </w:tcPr>
          <w:p>
            <w:pPr>
              <w:pStyle w:val="TableParagraph"/>
              <w:ind w:left="104"/>
              <w:jc w:val="left"/>
              <w:rPr>
                <w:sz w:val="24"/>
              </w:rPr>
            </w:pPr>
            <w:r>
              <w:rPr>
                <w:sz w:val="24"/>
              </w:rPr>
              <w:t>Бюджетные средства</w:t>
            </w:r>
          </w:p>
        </w:tc>
        <w:tc>
          <w:tcPr>
            <w:tcW w:w="1088" w:type="dxa"/>
          </w:tcPr>
          <w:p>
            <w:pPr>
              <w:pStyle w:val="TableParagraph"/>
              <w:spacing w:before="138"/>
              <w:ind w:left="130" w:right="128"/>
              <w:rPr>
                <w:sz w:val="24"/>
              </w:rPr>
            </w:pPr>
            <w:r>
              <w:rPr>
                <w:sz w:val="24"/>
              </w:rPr>
              <w:t>3916,5</w:t>
            </w:r>
          </w:p>
        </w:tc>
        <w:tc>
          <w:tcPr>
            <w:tcW w:w="1182" w:type="dxa"/>
          </w:tcPr>
          <w:p>
            <w:pPr>
              <w:pStyle w:val="TableParagraph"/>
              <w:spacing w:before="138"/>
              <w:ind w:left="116" w:right="116"/>
              <w:rPr>
                <w:sz w:val="24"/>
              </w:rPr>
            </w:pPr>
            <w:r>
              <w:rPr>
                <w:sz w:val="24"/>
              </w:rPr>
              <w:t>3916,5</w:t>
            </w:r>
          </w:p>
        </w:tc>
        <w:tc>
          <w:tcPr>
            <w:tcW w:w="1226" w:type="dxa"/>
          </w:tcPr>
          <w:p>
            <w:pPr>
              <w:pStyle w:val="TableParagraph"/>
              <w:spacing w:before="138"/>
              <w:ind w:left="198" w:right="194"/>
              <w:rPr>
                <w:sz w:val="24"/>
              </w:rPr>
            </w:pPr>
            <w:r>
              <w:rPr>
                <w:sz w:val="24"/>
              </w:rPr>
              <w:t>3916,5</w:t>
            </w:r>
          </w:p>
        </w:tc>
        <w:tc>
          <w:tcPr>
            <w:tcW w:w="1160" w:type="dxa"/>
          </w:tcPr>
          <w:p>
            <w:pPr>
              <w:pStyle w:val="TableParagraph"/>
              <w:spacing w:before="138"/>
              <w:ind w:left="166" w:right="164"/>
              <w:rPr>
                <w:sz w:val="24"/>
              </w:rPr>
            </w:pPr>
            <w:r>
              <w:rPr>
                <w:sz w:val="24"/>
              </w:rPr>
              <w:t>3671,5</w:t>
            </w:r>
          </w:p>
        </w:tc>
        <w:tc>
          <w:tcPr>
            <w:tcW w:w="1136" w:type="dxa"/>
          </w:tcPr>
          <w:p>
            <w:pPr>
              <w:pStyle w:val="TableParagraph"/>
              <w:spacing w:before="138"/>
              <w:ind w:left="154" w:right="152"/>
              <w:rPr>
                <w:sz w:val="24"/>
              </w:rPr>
            </w:pPr>
            <w:r>
              <w:rPr>
                <w:sz w:val="24"/>
              </w:rPr>
              <w:t>3671,5</w:t>
            </w:r>
          </w:p>
        </w:tc>
        <w:tc>
          <w:tcPr>
            <w:tcW w:w="1180" w:type="dxa"/>
          </w:tcPr>
          <w:p>
            <w:pPr>
              <w:pStyle w:val="TableParagraph"/>
              <w:spacing w:before="138"/>
              <w:ind w:left="176" w:right="174"/>
              <w:rPr>
                <w:sz w:val="24"/>
              </w:rPr>
            </w:pPr>
            <w:r>
              <w:rPr>
                <w:sz w:val="24"/>
              </w:rPr>
              <w:t>3671,5</w:t>
            </w:r>
          </w:p>
        </w:tc>
        <w:tc>
          <w:tcPr>
            <w:tcW w:w="1160" w:type="dxa"/>
          </w:tcPr>
          <w:p>
            <w:pPr>
              <w:pStyle w:val="TableParagraph"/>
              <w:spacing w:before="138"/>
              <w:ind w:left="166" w:right="164"/>
              <w:rPr>
                <w:sz w:val="24"/>
              </w:rPr>
            </w:pPr>
            <w:r>
              <w:rPr>
                <w:sz w:val="24"/>
              </w:rPr>
              <w:t>3671,5</w:t>
            </w:r>
          </w:p>
        </w:tc>
        <w:tc>
          <w:tcPr>
            <w:tcW w:w="1226" w:type="dxa"/>
          </w:tcPr>
          <w:p>
            <w:pPr>
              <w:pStyle w:val="TableParagraph"/>
              <w:spacing w:before="138"/>
              <w:ind w:left="196" w:right="196"/>
              <w:rPr>
                <w:sz w:val="24"/>
              </w:rPr>
            </w:pPr>
            <w:r>
              <w:rPr>
                <w:sz w:val="24"/>
              </w:rPr>
              <w:t>3671,5</w:t>
            </w:r>
          </w:p>
        </w:tc>
        <w:tc>
          <w:tcPr>
            <w:tcW w:w="1128" w:type="dxa"/>
          </w:tcPr>
          <w:p>
            <w:pPr>
              <w:pStyle w:val="TableParagraph"/>
              <w:spacing w:before="138"/>
              <w:ind w:left="150" w:right="148"/>
              <w:rPr>
                <w:sz w:val="24"/>
              </w:rPr>
            </w:pPr>
            <w:r>
              <w:rPr>
                <w:sz w:val="24"/>
              </w:rPr>
              <w:t>3671,5</w:t>
            </w:r>
          </w:p>
        </w:tc>
        <w:tc>
          <w:tcPr>
            <w:tcW w:w="1074" w:type="dxa"/>
          </w:tcPr>
          <w:p>
            <w:pPr>
              <w:pStyle w:val="TableParagraph"/>
              <w:spacing w:before="138"/>
              <w:ind w:left="124" w:right="120"/>
              <w:rPr>
                <w:sz w:val="24"/>
              </w:rPr>
            </w:pPr>
            <w:r>
              <w:rPr>
                <w:sz w:val="24"/>
              </w:rPr>
              <w:t>3671,5</w:t>
            </w:r>
          </w:p>
        </w:tc>
        <w:tc>
          <w:tcPr>
            <w:tcW w:w="1052" w:type="dxa"/>
          </w:tcPr>
          <w:p>
            <w:pPr>
              <w:pStyle w:val="TableParagraph"/>
              <w:spacing w:before="138"/>
              <w:ind w:left="262" w:right="260"/>
              <w:rPr>
                <w:sz w:val="24"/>
              </w:rPr>
            </w:pPr>
            <w:r>
              <w:rPr>
                <w:sz w:val="24"/>
              </w:rPr>
              <w:t>0,0</w:t>
            </w:r>
          </w:p>
        </w:tc>
        <w:tc>
          <w:tcPr>
            <w:tcW w:w="1138" w:type="dxa"/>
          </w:tcPr>
          <w:p>
            <w:pPr>
              <w:pStyle w:val="TableParagraph"/>
              <w:spacing w:before="138"/>
              <w:ind w:right="99"/>
              <w:jc w:val="right"/>
              <w:rPr>
                <w:sz w:val="24"/>
              </w:rPr>
            </w:pPr>
            <w:r>
              <w:rPr>
                <w:sz w:val="24"/>
              </w:rPr>
              <w:t>38115,0</w:t>
            </w:r>
          </w:p>
        </w:tc>
      </w:tr>
      <w:tr>
        <w:trPr>
          <w:trHeight w:val="562" w:hRule="exact"/>
        </w:trPr>
        <w:tc>
          <w:tcPr>
            <w:tcW w:w="2158" w:type="dxa"/>
          </w:tcPr>
          <w:p>
            <w:pPr>
              <w:pStyle w:val="TableParagraph"/>
              <w:ind w:left="104"/>
              <w:jc w:val="left"/>
              <w:rPr>
                <w:sz w:val="24"/>
              </w:rPr>
            </w:pPr>
            <w:r>
              <w:rPr>
                <w:sz w:val="24"/>
              </w:rPr>
              <w:t>Внебюджетные источники</w:t>
            </w:r>
          </w:p>
        </w:tc>
        <w:tc>
          <w:tcPr>
            <w:tcW w:w="1088" w:type="dxa"/>
          </w:tcPr>
          <w:p>
            <w:pPr>
              <w:pStyle w:val="TableParagraph"/>
              <w:spacing w:before="138"/>
              <w:ind w:left="130" w:right="128"/>
              <w:rPr>
                <w:sz w:val="24"/>
              </w:rPr>
            </w:pPr>
            <w:r>
              <w:rPr>
                <w:sz w:val="24"/>
              </w:rPr>
              <w:t>1678,5</w:t>
            </w:r>
          </w:p>
        </w:tc>
        <w:tc>
          <w:tcPr>
            <w:tcW w:w="1182" w:type="dxa"/>
          </w:tcPr>
          <w:p>
            <w:pPr>
              <w:pStyle w:val="TableParagraph"/>
              <w:spacing w:before="138"/>
              <w:ind w:left="116" w:right="116"/>
              <w:rPr>
                <w:sz w:val="24"/>
              </w:rPr>
            </w:pPr>
            <w:r>
              <w:rPr>
                <w:sz w:val="24"/>
              </w:rPr>
              <w:t>1678,5</w:t>
            </w:r>
          </w:p>
        </w:tc>
        <w:tc>
          <w:tcPr>
            <w:tcW w:w="1226" w:type="dxa"/>
          </w:tcPr>
          <w:p>
            <w:pPr>
              <w:pStyle w:val="TableParagraph"/>
              <w:spacing w:before="138"/>
              <w:ind w:left="198" w:right="194"/>
              <w:rPr>
                <w:sz w:val="24"/>
              </w:rPr>
            </w:pPr>
            <w:r>
              <w:rPr>
                <w:sz w:val="24"/>
              </w:rPr>
              <w:t>1678,5</w:t>
            </w:r>
          </w:p>
        </w:tc>
        <w:tc>
          <w:tcPr>
            <w:tcW w:w="1160" w:type="dxa"/>
          </w:tcPr>
          <w:p>
            <w:pPr>
              <w:pStyle w:val="TableParagraph"/>
              <w:spacing w:before="138"/>
              <w:ind w:left="166" w:right="164"/>
              <w:rPr>
                <w:sz w:val="24"/>
              </w:rPr>
            </w:pPr>
            <w:r>
              <w:rPr>
                <w:sz w:val="24"/>
              </w:rPr>
              <w:t>1573,5</w:t>
            </w:r>
          </w:p>
        </w:tc>
        <w:tc>
          <w:tcPr>
            <w:tcW w:w="1136" w:type="dxa"/>
          </w:tcPr>
          <w:p>
            <w:pPr>
              <w:pStyle w:val="TableParagraph"/>
              <w:spacing w:before="138"/>
              <w:ind w:left="154" w:right="152"/>
              <w:rPr>
                <w:sz w:val="24"/>
              </w:rPr>
            </w:pPr>
            <w:r>
              <w:rPr>
                <w:sz w:val="24"/>
              </w:rPr>
              <w:t>1573,5</w:t>
            </w:r>
          </w:p>
        </w:tc>
        <w:tc>
          <w:tcPr>
            <w:tcW w:w="1180" w:type="dxa"/>
          </w:tcPr>
          <w:p>
            <w:pPr>
              <w:pStyle w:val="TableParagraph"/>
              <w:spacing w:before="138"/>
              <w:ind w:left="176" w:right="174"/>
              <w:rPr>
                <w:sz w:val="24"/>
              </w:rPr>
            </w:pPr>
            <w:r>
              <w:rPr>
                <w:sz w:val="24"/>
              </w:rPr>
              <w:t>1573,5</w:t>
            </w:r>
          </w:p>
        </w:tc>
        <w:tc>
          <w:tcPr>
            <w:tcW w:w="1160" w:type="dxa"/>
          </w:tcPr>
          <w:p>
            <w:pPr>
              <w:pStyle w:val="TableParagraph"/>
              <w:spacing w:before="138"/>
              <w:ind w:left="166" w:right="164"/>
              <w:rPr>
                <w:sz w:val="24"/>
              </w:rPr>
            </w:pPr>
            <w:r>
              <w:rPr>
                <w:sz w:val="24"/>
              </w:rPr>
              <w:t>1573,5</w:t>
            </w:r>
          </w:p>
        </w:tc>
        <w:tc>
          <w:tcPr>
            <w:tcW w:w="1226" w:type="dxa"/>
          </w:tcPr>
          <w:p>
            <w:pPr>
              <w:pStyle w:val="TableParagraph"/>
              <w:spacing w:before="138"/>
              <w:ind w:left="196" w:right="196"/>
              <w:rPr>
                <w:sz w:val="24"/>
              </w:rPr>
            </w:pPr>
            <w:r>
              <w:rPr>
                <w:sz w:val="24"/>
              </w:rPr>
              <w:t>1573,5</w:t>
            </w:r>
          </w:p>
        </w:tc>
        <w:tc>
          <w:tcPr>
            <w:tcW w:w="1128" w:type="dxa"/>
          </w:tcPr>
          <w:p>
            <w:pPr>
              <w:pStyle w:val="TableParagraph"/>
              <w:spacing w:before="138"/>
              <w:ind w:left="150" w:right="148"/>
              <w:rPr>
                <w:sz w:val="24"/>
              </w:rPr>
            </w:pPr>
            <w:r>
              <w:rPr>
                <w:sz w:val="24"/>
              </w:rPr>
              <w:t>1573,5</w:t>
            </w:r>
          </w:p>
        </w:tc>
        <w:tc>
          <w:tcPr>
            <w:tcW w:w="1074" w:type="dxa"/>
          </w:tcPr>
          <w:p>
            <w:pPr>
              <w:pStyle w:val="TableParagraph"/>
              <w:spacing w:before="138"/>
              <w:ind w:left="124" w:right="120"/>
              <w:rPr>
                <w:sz w:val="24"/>
              </w:rPr>
            </w:pPr>
            <w:r>
              <w:rPr>
                <w:sz w:val="24"/>
              </w:rPr>
              <w:t>1573,5</w:t>
            </w:r>
          </w:p>
        </w:tc>
        <w:tc>
          <w:tcPr>
            <w:tcW w:w="1052" w:type="dxa"/>
          </w:tcPr>
          <w:p>
            <w:pPr>
              <w:pStyle w:val="TableParagraph"/>
              <w:spacing w:before="138"/>
              <w:ind w:left="262" w:right="260"/>
              <w:rPr>
                <w:sz w:val="24"/>
              </w:rPr>
            </w:pPr>
            <w:r>
              <w:rPr>
                <w:sz w:val="24"/>
              </w:rPr>
              <w:t>0,0</w:t>
            </w:r>
          </w:p>
        </w:tc>
        <w:tc>
          <w:tcPr>
            <w:tcW w:w="1138" w:type="dxa"/>
          </w:tcPr>
          <w:p>
            <w:pPr>
              <w:pStyle w:val="TableParagraph"/>
              <w:spacing w:before="138"/>
              <w:ind w:right="99"/>
              <w:jc w:val="right"/>
              <w:rPr>
                <w:sz w:val="24"/>
              </w:rPr>
            </w:pPr>
            <w:r>
              <w:rPr>
                <w:sz w:val="24"/>
              </w:rPr>
              <w:t>16335,0</w:t>
            </w:r>
          </w:p>
        </w:tc>
      </w:tr>
      <w:tr>
        <w:trPr>
          <w:trHeight w:val="286" w:hRule="exact"/>
        </w:trPr>
        <w:tc>
          <w:tcPr>
            <w:tcW w:w="14770" w:type="dxa"/>
            <w:gridSpan w:val="12"/>
          </w:tcPr>
          <w:p>
            <w:pPr>
              <w:pStyle w:val="TableParagraph"/>
              <w:ind w:left="104"/>
              <w:jc w:val="left"/>
              <w:rPr>
                <w:b/>
                <w:i/>
                <w:sz w:val="24"/>
              </w:rPr>
            </w:pPr>
            <w:r>
              <w:rPr>
                <w:b/>
                <w:i/>
                <w:sz w:val="24"/>
              </w:rPr>
              <w:t>Электроснабжение:</w:t>
            </w:r>
          </w:p>
        </w:tc>
        <w:tc>
          <w:tcPr>
            <w:tcW w:w="1138" w:type="dxa"/>
          </w:tcPr>
          <w:p>
            <w:pPr>
              <w:pStyle w:val="TableParagraph"/>
              <w:ind w:left="224"/>
              <w:jc w:val="left"/>
              <w:rPr>
                <w:b/>
                <w:i/>
                <w:sz w:val="24"/>
              </w:rPr>
            </w:pPr>
            <w:r>
              <w:rPr>
                <w:b/>
                <w:i/>
                <w:sz w:val="24"/>
              </w:rPr>
              <w:t>32360,0</w:t>
            </w:r>
          </w:p>
        </w:tc>
      </w:tr>
      <w:tr>
        <w:trPr>
          <w:trHeight w:val="562" w:hRule="exact"/>
        </w:trPr>
        <w:tc>
          <w:tcPr>
            <w:tcW w:w="2158" w:type="dxa"/>
          </w:tcPr>
          <w:p>
            <w:pPr>
              <w:pStyle w:val="TableParagraph"/>
              <w:ind w:left="104"/>
              <w:jc w:val="left"/>
              <w:rPr>
                <w:sz w:val="24"/>
              </w:rPr>
            </w:pPr>
            <w:r>
              <w:rPr>
                <w:sz w:val="24"/>
              </w:rPr>
              <w:t>Бюджетные средства</w:t>
            </w:r>
          </w:p>
        </w:tc>
        <w:tc>
          <w:tcPr>
            <w:tcW w:w="1088" w:type="dxa"/>
          </w:tcPr>
          <w:p>
            <w:pPr>
              <w:pStyle w:val="TableParagraph"/>
              <w:spacing w:before="138"/>
              <w:ind w:left="130" w:right="128"/>
              <w:rPr>
                <w:sz w:val="24"/>
              </w:rPr>
            </w:pPr>
            <w:r>
              <w:rPr>
                <w:sz w:val="24"/>
              </w:rPr>
              <w:t>0,0</w:t>
            </w:r>
          </w:p>
        </w:tc>
        <w:tc>
          <w:tcPr>
            <w:tcW w:w="1182" w:type="dxa"/>
          </w:tcPr>
          <w:p>
            <w:pPr>
              <w:pStyle w:val="TableParagraph"/>
              <w:spacing w:before="138"/>
              <w:ind w:left="116" w:right="116"/>
              <w:rPr>
                <w:sz w:val="24"/>
              </w:rPr>
            </w:pPr>
            <w:r>
              <w:rPr>
                <w:sz w:val="24"/>
              </w:rPr>
              <w:t>2240,0</w:t>
            </w:r>
          </w:p>
        </w:tc>
        <w:tc>
          <w:tcPr>
            <w:tcW w:w="1226" w:type="dxa"/>
          </w:tcPr>
          <w:p>
            <w:pPr>
              <w:pStyle w:val="TableParagraph"/>
              <w:spacing w:before="138"/>
              <w:ind w:left="198" w:right="194"/>
              <w:rPr>
                <w:sz w:val="24"/>
              </w:rPr>
            </w:pPr>
            <w:r>
              <w:rPr>
                <w:sz w:val="24"/>
              </w:rPr>
              <w:t>2551,5</w:t>
            </w:r>
          </w:p>
        </w:tc>
        <w:tc>
          <w:tcPr>
            <w:tcW w:w="1160" w:type="dxa"/>
          </w:tcPr>
          <w:p>
            <w:pPr>
              <w:pStyle w:val="TableParagraph"/>
              <w:spacing w:before="138"/>
              <w:ind w:left="166" w:right="164"/>
              <w:rPr>
                <w:sz w:val="24"/>
              </w:rPr>
            </w:pPr>
            <w:r>
              <w:rPr>
                <w:sz w:val="24"/>
              </w:rPr>
              <w:t>2551,5</w:t>
            </w:r>
          </w:p>
        </w:tc>
        <w:tc>
          <w:tcPr>
            <w:tcW w:w="1136" w:type="dxa"/>
          </w:tcPr>
          <w:p>
            <w:pPr>
              <w:pStyle w:val="TableParagraph"/>
              <w:spacing w:before="138"/>
              <w:ind w:left="154" w:right="152"/>
              <w:rPr>
                <w:sz w:val="24"/>
              </w:rPr>
            </w:pPr>
            <w:r>
              <w:rPr>
                <w:sz w:val="24"/>
              </w:rPr>
              <w:t>2551,5</w:t>
            </w:r>
          </w:p>
        </w:tc>
        <w:tc>
          <w:tcPr>
            <w:tcW w:w="1180" w:type="dxa"/>
          </w:tcPr>
          <w:p>
            <w:pPr>
              <w:pStyle w:val="TableParagraph"/>
              <w:spacing w:before="138"/>
              <w:ind w:left="176" w:right="174"/>
              <w:rPr>
                <w:sz w:val="24"/>
              </w:rPr>
            </w:pPr>
            <w:r>
              <w:rPr>
                <w:sz w:val="24"/>
              </w:rPr>
              <w:t>2551,5</w:t>
            </w:r>
          </w:p>
        </w:tc>
        <w:tc>
          <w:tcPr>
            <w:tcW w:w="1160" w:type="dxa"/>
          </w:tcPr>
          <w:p>
            <w:pPr>
              <w:pStyle w:val="TableParagraph"/>
              <w:spacing w:before="138"/>
              <w:ind w:left="166" w:right="164"/>
              <w:rPr>
                <w:sz w:val="24"/>
              </w:rPr>
            </w:pPr>
            <w:r>
              <w:rPr>
                <w:sz w:val="24"/>
              </w:rPr>
              <w:t>2551,5</w:t>
            </w:r>
          </w:p>
        </w:tc>
        <w:tc>
          <w:tcPr>
            <w:tcW w:w="1226" w:type="dxa"/>
          </w:tcPr>
          <w:p>
            <w:pPr>
              <w:pStyle w:val="TableParagraph"/>
              <w:spacing w:before="138"/>
              <w:ind w:left="196" w:right="196"/>
              <w:rPr>
                <w:sz w:val="24"/>
              </w:rPr>
            </w:pPr>
            <w:r>
              <w:rPr>
                <w:sz w:val="24"/>
              </w:rPr>
              <w:t>2551,5</w:t>
            </w:r>
          </w:p>
        </w:tc>
        <w:tc>
          <w:tcPr>
            <w:tcW w:w="1128" w:type="dxa"/>
          </w:tcPr>
          <w:p>
            <w:pPr>
              <w:pStyle w:val="TableParagraph"/>
              <w:spacing w:before="138"/>
              <w:ind w:left="150" w:right="148"/>
              <w:rPr>
                <w:sz w:val="24"/>
              </w:rPr>
            </w:pPr>
            <w:r>
              <w:rPr>
                <w:sz w:val="24"/>
              </w:rPr>
              <w:t>2551,5</w:t>
            </w:r>
          </w:p>
        </w:tc>
        <w:tc>
          <w:tcPr>
            <w:tcW w:w="1074" w:type="dxa"/>
          </w:tcPr>
          <w:p>
            <w:pPr>
              <w:pStyle w:val="TableParagraph"/>
              <w:spacing w:before="138"/>
              <w:ind w:left="124" w:right="120"/>
              <w:rPr>
                <w:sz w:val="24"/>
              </w:rPr>
            </w:pPr>
            <w:r>
              <w:rPr>
                <w:sz w:val="24"/>
              </w:rPr>
              <w:t>2551,5</w:t>
            </w:r>
          </w:p>
        </w:tc>
        <w:tc>
          <w:tcPr>
            <w:tcW w:w="1052" w:type="dxa"/>
          </w:tcPr>
          <w:p>
            <w:pPr>
              <w:pStyle w:val="TableParagraph"/>
              <w:spacing w:before="138"/>
              <w:ind w:left="262" w:right="260"/>
              <w:rPr>
                <w:sz w:val="24"/>
              </w:rPr>
            </w:pPr>
            <w:r>
              <w:rPr>
                <w:sz w:val="24"/>
              </w:rPr>
              <w:t>0,0</w:t>
            </w:r>
          </w:p>
        </w:tc>
        <w:tc>
          <w:tcPr>
            <w:tcW w:w="1138" w:type="dxa"/>
          </w:tcPr>
          <w:p>
            <w:pPr>
              <w:pStyle w:val="TableParagraph"/>
              <w:spacing w:before="138"/>
              <w:ind w:left="175"/>
              <w:jc w:val="left"/>
              <w:rPr>
                <w:sz w:val="24"/>
              </w:rPr>
            </w:pPr>
            <w:r>
              <w:rPr>
                <w:sz w:val="24"/>
              </w:rPr>
              <w:t>22652,0</w:t>
            </w:r>
          </w:p>
        </w:tc>
      </w:tr>
      <w:tr>
        <w:trPr>
          <w:trHeight w:val="562" w:hRule="exact"/>
        </w:trPr>
        <w:tc>
          <w:tcPr>
            <w:tcW w:w="2158" w:type="dxa"/>
          </w:tcPr>
          <w:p>
            <w:pPr>
              <w:pStyle w:val="TableParagraph"/>
              <w:ind w:left="104"/>
              <w:jc w:val="left"/>
              <w:rPr>
                <w:sz w:val="24"/>
              </w:rPr>
            </w:pPr>
            <w:r>
              <w:rPr>
                <w:sz w:val="24"/>
              </w:rPr>
              <w:t>Внебюджетные источники</w:t>
            </w:r>
          </w:p>
        </w:tc>
        <w:tc>
          <w:tcPr>
            <w:tcW w:w="1088" w:type="dxa"/>
          </w:tcPr>
          <w:p>
            <w:pPr>
              <w:pStyle w:val="TableParagraph"/>
              <w:spacing w:before="138"/>
              <w:ind w:left="130" w:right="128"/>
              <w:rPr>
                <w:sz w:val="24"/>
              </w:rPr>
            </w:pPr>
            <w:r>
              <w:rPr>
                <w:sz w:val="24"/>
              </w:rPr>
              <w:t>0,0</w:t>
            </w:r>
          </w:p>
        </w:tc>
        <w:tc>
          <w:tcPr>
            <w:tcW w:w="1182" w:type="dxa"/>
          </w:tcPr>
          <w:p>
            <w:pPr>
              <w:pStyle w:val="TableParagraph"/>
              <w:spacing w:before="138"/>
              <w:ind w:left="116" w:right="116"/>
              <w:rPr>
                <w:sz w:val="24"/>
              </w:rPr>
            </w:pPr>
            <w:r>
              <w:rPr>
                <w:sz w:val="24"/>
              </w:rPr>
              <w:t>960,0</w:t>
            </w:r>
          </w:p>
        </w:tc>
        <w:tc>
          <w:tcPr>
            <w:tcW w:w="1226" w:type="dxa"/>
          </w:tcPr>
          <w:p>
            <w:pPr>
              <w:pStyle w:val="TableParagraph"/>
              <w:spacing w:before="138"/>
              <w:ind w:left="198" w:right="194"/>
              <w:rPr>
                <w:sz w:val="24"/>
              </w:rPr>
            </w:pPr>
            <w:r>
              <w:rPr>
                <w:sz w:val="24"/>
              </w:rPr>
              <w:t>1093,5</w:t>
            </w:r>
          </w:p>
        </w:tc>
        <w:tc>
          <w:tcPr>
            <w:tcW w:w="1160" w:type="dxa"/>
          </w:tcPr>
          <w:p>
            <w:pPr>
              <w:pStyle w:val="TableParagraph"/>
              <w:spacing w:before="138"/>
              <w:ind w:left="166" w:right="164"/>
              <w:rPr>
                <w:sz w:val="24"/>
              </w:rPr>
            </w:pPr>
            <w:r>
              <w:rPr>
                <w:sz w:val="24"/>
              </w:rPr>
              <w:t>1093,5</w:t>
            </w:r>
          </w:p>
        </w:tc>
        <w:tc>
          <w:tcPr>
            <w:tcW w:w="1136" w:type="dxa"/>
          </w:tcPr>
          <w:p>
            <w:pPr>
              <w:pStyle w:val="TableParagraph"/>
              <w:spacing w:before="138"/>
              <w:ind w:left="154" w:right="152"/>
              <w:rPr>
                <w:sz w:val="24"/>
              </w:rPr>
            </w:pPr>
            <w:r>
              <w:rPr>
                <w:sz w:val="24"/>
              </w:rPr>
              <w:t>1093,5</w:t>
            </w:r>
          </w:p>
        </w:tc>
        <w:tc>
          <w:tcPr>
            <w:tcW w:w="1180" w:type="dxa"/>
          </w:tcPr>
          <w:p>
            <w:pPr>
              <w:pStyle w:val="TableParagraph"/>
              <w:spacing w:before="138"/>
              <w:ind w:left="176" w:right="174"/>
              <w:rPr>
                <w:sz w:val="24"/>
              </w:rPr>
            </w:pPr>
            <w:r>
              <w:rPr>
                <w:sz w:val="24"/>
              </w:rPr>
              <w:t>1093,5</w:t>
            </w:r>
          </w:p>
        </w:tc>
        <w:tc>
          <w:tcPr>
            <w:tcW w:w="1160" w:type="dxa"/>
          </w:tcPr>
          <w:p>
            <w:pPr>
              <w:pStyle w:val="TableParagraph"/>
              <w:spacing w:before="138"/>
              <w:ind w:left="166" w:right="164"/>
              <w:rPr>
                <w:sz w:val="24"/>
              </w:rPr>
            </w:pPr>
            <w:r>
              <w:rPr>
                <w:sz w:val="24"/>
              </w:rPr>
              <w:t>1093,5</w:t>
            </w:r>
          </w:p>
        </w:tc>
        <w:tc>
          <w:tcPr>
            <w:tcW w:w="1226" w:type="dxa"/>
          </w:tcPr>
          <w:p>
            <w:pPr>
              <w:pStyle w:val="TableParagraph"/>
              <w:spacing w:before="138"/>
              <w:ind w:left="196" w:right="196"/>
              <w:rPr>
                <w:sz w:val="24"/>
              </w:rPr>
            </w:pPr>
            <w:r>
              <w:rPr>
                <w:sz w:val="24"/>
              </w:rPr>
              <w:t>1093,5</w:t>
            </w:r>
          </w:p>
        </w:tc>
        <w:tc>
          <w:tcPr>
            <w:tcW w:w="1128" w:type="dxa"/>
          </w:tcPr>
          <w:p>
            <w:pPr>
              <w:pStyle w:val="TableParagraph"/>
              <w:spacing w:before="138"/>
              <w:ind w:left="150" w:right="148"/>
              <w:rPr>
                <w:sz w:val="24"/>
              </w:rPr>
            </w:pPr>
            <w:r>
              <w:rPr>
                <w:sz w:val="24"/>
              </w:rPr>
              <w:t>1093,5</w:t>
            </w:r>
          </w:p>
        </w:tc>
        <w:tc>
          <w:tcPr>
            <w:tcW w:w="1074" w:type="dxa"/>
          </w:tcPr>
          <w:p>
            <w:pPr>
              <w:pStyle w:val="TableParagraph"/>
              <w:spacing w:before="138"/>
              <w:ind w:left="124" w:right="120"/>
              <w:rPr>
                <w:sz w:val="24"/>
              </w:rPr>
            </w:pPr>
            <w:r>
              <w:rPr>
                <w:sz w:val="24"/>
              </w:rPr>
              <w:t>1093,5</w:t>
            </w:r>
          </w:p>
        </w:tc>
        <w:tc>
          <w:tcPr>
            <w:tcW w:w="1052" w:type="dxa"/>
          </w:tcPr>
          <w:p>
            <w:pPr>
              <w:pStyle w:val="TableParagraph"/>
              <w:spacing w:before="138"/>
              <w:ind w:left="262" w:right="260"/>
              <w:rPr>
                <w:sz w:val="24"/>
              </w:rPr>
            </w:pPr>
            <w:r>
              <w:rPr>
                <w:sz w:val="24"/>
              </w:rPr>
              <w:t>0,0</w:t>
            </w:r>
          </w:p>
        </w:tc>
        <w:tc>
          <w:tcPr>
            <w:tcW w:w="1138" w:type="dxa"/>
          </w:tcPr>
          <w:p>
            <w:pPr>
              <w:pStyle w:val="TableParagraph"/>
              <w:spacing w:before="138"/>
              <w:ind w:left="235"/>
              <w:jc w:val="left"/>
              <w:rPr>
                <w:sz w:val="24"/>
              </w:rPr>
            </w:pPr>
            <w:r>
              <w:rPr>
                <w:sz w:val="24"/>
              </w:rPr>
              <w:t>9708,0</w:t>
            </w:r>
          </w:p>
        </w:tc>
      </w:tr>
      <w:tr>
        <w:trPr>
          <w:trHeight w:val="286" w:hRule="exact"/>
        </w:trPr>
        <w:tc>
          <w:tcPr>
            <w:tcW w:w="2158" w:type="dxa"/>
          </w:tcPr>
          <w:p>
            <w:pPr>
              <w:pStyle w:val="TableParagraph"/>
              <w:ind w:left="104"/>
              <w:jc w:val="left"/>
              <w:rPr>
                <w:b/>
                <w:i/>
                <w:sz w:val="24"/>
              </w:rPr>
            </w:pPr>
            <w:r>
              <w:rPr>
                <w:b/>
                <w:i/>
                <w:sz w:val="24"/>
              </w:rPr>
              <w:t>Газоснабжение:</w:t>
            </w:r>
          </w:p>
        </w:tc>
        <w:tc>
          <w:tcPr>
            <w:tcW w:w="1088" w:type="dxa"/>
          </w:tcPr>
          <w:p>
            <w:pPr/>
          </w:p>
        </w:tc>
        <w:tc>
          <w:tcPr>
            <w:tcW w:w="1182" w:type="dxa"/>
          </w:tcPr>
          <w:p>
            <w:pPr/>
          </w:p>
        </w:tc>
        <w:tc>
          <w:tcPr>
            <w:tcW w:w="11480" w:type="dxa"/>
            <w:gridSpan w:val="10"/>
          </w:tcPr>
          <w:p>
            <w:pPr>
              <w:pStyle w:val="TableParagraph"/>
              <w:ind w:right="123"/>
              <w:jc w:val="right"/>
              <w:rPr>
                <w:b/>
                <w:i/>
                <w:sz w:val="24"/>
              </w:rPr>
            </w:pPr>
            <w:r>
              <w:rPr>
                <w:b/>
                <w:i/>
                <w:sz w:val="24"/>
              </w:rPr>
              <w:t>77875,0</w:t>
            </w:r>
          </w:p>
        </w:tc>
      </w:tr>
      <w:tr>
        <w:trPr>
          <w:trHeight w:val="562" w:hRule="exact"/>
        </w:trPr>
        <w:tc>
          <w:tcPr>
            <w:tcW w:w="2158" w:type="dxa"/>
          </w:tcPr>
          <w:p>
            <w:pPr>
              <w:pStyle w:val="TableParagraph"/>
              <w:ind w:left="104"/>
              <w:jc w:val="left"/>
              <w:rPr>
                <w:sz w:val="24"/>
              </w:rPr>
            </w:pPr>
            <w:r>
              <w:rPr>
                <w:sz w:val="24"/>
              </w:rPr>
              <w:t>Бюджетные средства</w:t>
            </w:r>
          </w:p>
        </w:tc>
        <w:tc>
          <w:tcPr>
            <w:tcW w:w="1088" w:type="dxa"/>
          </w:tcPr>
          <w:p>
            <w:pPr>
              <w:pStyle w:val="TableParagraph"/>
              <w:spacing w:before="138"/>
              <w:ind w:left="130" w:right="128"/>
              <w:rPr>
                <w:sz w:val="24"/>
              </w:rPr>
            </w:pPr>
            <w:r>
              <w:rPr>
                <w:sz w:val="24"/>
              </w:rPr>
              <w:t>5451,25</w:t>
            </w:r>
          </w:p>
        </w:tc>
        <w:tc>
          <w:tcPr>
            <w:tcW w:w="1182" w:type="dxa"/>
          </w:tcPr>
          <w:p>
            <w:pPr>
              <w:pStyle w:val="TableParagraph"/>
              <w:spacing w:before="138"/>
              <w:ind w:left="116" w:right="116"/>
              <w:rPr>
                <w:sz w:val="24"/>
              </w:rPr>
            </w:pPr>
            <w:r>
              <w:rPr>
                <w:sz w:val="24"/>
              </w:rPr>
              <w:t>5451,25</w:t>
            </w:r>
          </w:p>
        </w:tc>
        <w:tc>
          <w:tcPr>
            <w:tcW w:w="1226" w:type="dxa"/>
          </w:tcPr>
          <w:p>
            <w:pPr>
              <w:pStyle w:val="TableParagraph"/>
              <w:spacing w:before="138"/>
              <w:ind w:left="198" w:right="194"/>
              <w:rPr>
                <w:sz w:val="24"/>
              </w:rPr>
            </w:pPr>
            <w:r>
              <w:rPr>
                <w:sz w:val="24"/>
              </w:rPr>
              <w:t>5451,25</w:t>
            </w:r>
          </w:p>
        </w:tc>
        <w:tc>
          <w:tcPr>
            <w:tcW w:w="1160" w:type="dxa"/>
          </w:tcPr>
          <w:p>
            <w:pPr>
              <w:pStyle w:val="TableParagraph"/>
              <w:spacing w:before="138"/>
              <w:ind w:left="166" w:right="164"/>
              <w:rPr>
                <w:sz w:val="24"/>
              </w:rPr>
            </w:pPr>
            <w:r>
              <w:rPr>
                <w:sz w:val="24"/>
              </w:rPr>
              <w:t>5451,25</w:t>
            </w:r>
          </w:p>
        </w:tc>
        <w:tc>
          <w:tcPr>
            <w:tcW w:w="1136" w:type="dxa"/>
          </w:tcPr>
          <w:p>
            <w:pPr>
              <w:pStyle w:val="TableParagraph"/>
              <w:spacing w:before="138"/>
              <w:ind w:left="154" w:right="152"/>
              <w:rPr>
                <w:sz w:val="24"/>
              </w:rPr>
            </w:pPr>
            <w:r>
              <w:rPr>
                <w:sz w:val="24"/>
              </w:rPr>
              <w:t>5451,25</w:t>
            </w:r>
          </w:p>
        </w:tc>
        <w:tc>
          <w:tcPr>
            <w:tcW w:w="1180" w:type="dxa"/>
          </w:tcPr>
          <w:p>
            <w:pPr>
              <w:pStyle w:val="TableParagraph"/>
              <w:spacing w:before="138"/>
              <w:ind w:left="176" w:right="174"/>
              <w:rPr>
                <w:sz w:val="24"/>
              </w:rPr>
            </w:pPr>
            <w:r>
              <w:rPr>
                <w:sz w:val="24"/>
              </w:rPr>
              <w:t>5451,25</w:t>
            </w:r>
          </w:p>
        </w:tc>
        <w:tc>
          <w:tcPr>
            <w:tcW w:w="1160" w:type="dxa"/>
          </w:tcPr>
          <w:p>
            <w:pPr>
              <w:pStyle w:val="TableParagraph"/>
              <w:spacing w:before="138"/>
              <w:ind w:left="166" w:right="164"/>
              <w:rPr>
                <w:sz w:val="24"/>
              </w:rPr>
            </w:pPr>
            <w:r>
              <w:rPr>
                <w:sz w:val="24"/>
              </w:rPr>
              <w:t>5451,25</w:t>
            </w:r>
          </w:p>
        </w:tc>
        <w:tc>
          <w:tcPr>
            <w:tcW w:w="1226" w:type="dxa"/>
          </w:tcPr>
          <w:p>
            <w:pPr>
              <w:pStyle w:val="TableParagraph"/>
              <w:spacing w:before="138"/>
              <w:ind w:left="196" w:right="196"/>
              <w:rPr>
                <w:sz w:val="24"/>
              </w:rPr>
            </w:pPr>
            <w:r>
              <w:rPr>
                <w:sz w:val="24"/>
              </w:rPr>
              <w:t>5451,25</w:t>
            </w:r>
          </w:p>
        </w:tc>
        <w:tc>
          <w:tcPr>
            <w:tcW w:w="1128" w:type="dxa"/>
          </w:tcPr>
          <w:p>
            <w:pPr>
              <w:pStyle w:val="TableParagraph"/>
              <w:spacing w:before="138"/>
              <w:ind w:left="150" w:right="148"/>
              <w:rPr>
                <w:sz w:val="24"/>
              </w:rPr>
            </w:pPr>
            <w:r>
              <w:rPr>
                <w:sz w:val="24"/>
              </w:rPr>
              <w:t>5451,25</w:t>
            </w:r>
          </w:p>
        </w:tc>
        <w:tc>
          <w:tcPr>
            <w:tcW w:w="1074" w:type="dxa"/>
          </w:tcPr>
          <w:p>
            <w:pPr>
              <w:pStyle w:val="TableParagraph"/>
              <w:spacing w:before="138"/>
              <w:ind w:left="124" w:right="120"/>
              <w:rPr>
                <w:sz w:val="24"/>
              </w:rPr>
            </w:pPr>
            <w:r>
              <w:rPr>
                <w:sz w:val="24"/>
              </w:rPr>
              <w:t>5451,25</w:t>
            </w:r>
          </w:p>
        </w:tc>
        <w:tc>
          <w:tcPr>
            <w:tcW w:w="1052" w:type="dxa"/>
          </w:tcPr>
          <w:p>
            <w:pPr>
              <w:pStyle w:val="TableParagraph"/>
              <w:spacing w:before="138"/>
              <w:ind w:left="262" w:right="260"/>
              <w:rPr>
                <w:sz w:val="24"/>
              </w:rPr>
            </w:pPr>
            <w:r>
              <w:rPr>
                <w:sz w:val="24"/>
              </w:rPr>
              <w:t>0,0</w:t>
            </w:r>
          </w:p>
        </w:tc>
        <w:tc>
          <w:tcPr>
            <w:tcW w:w="1138" w:type="dxa"/>
          </w:tcPr>
          <w:p>
            <w:pPr>
              <w:pStyle w:val="TableParagraph"/>
              <w:spacing w:before="138"/>
              <w:ind w:left="175"/>
              <w:jc w:val="left"/>
              <w:rPr>
                <w:sz w:val="24"/>
              </w:rPr>
            </w:pPr>
            <w:r>
              <w:rPr>
                <w:sz w:val="24"/>
              </w:rPr>
              <w:t>54512,5</w:t>
            </w:r>
          </w:p>
        </w:tc>
      </w:tr>
      <w:tr>
        <w:trPr>
          <w:trHeight w:val="562" w:hRule="exact"/>
        </w:trPr>
        <w:tc>
          <w:tcPr>
            <w:tcW w:w="2158" w:type="dxa"/>
          </w:tcPr>
          <w:p>
            <w:pPr>
              <w:pStyle w:val="TableParagraph"/>
              <w:ind w:left="104"/>
              <w:jc w:val="left"/>
              <w:rPr>
                <w:sz w:val="24"/>
              </w:rPr>
            </w:pPr>
            <w:r>
              <w:rPr>
                <w:sz w:val="24"/>
              </w:rPr>
              <w:t>Внебюджетные источники</w:t>
            </w:r>
          </w:p>
        </w:tc>
        <w:tc>
          <w:tcPr>
            <w:tcW w:w="1088" w:type="dxa"/>
          </w:tcPr>
          <w:p>
            <w:pPr>
              <w:pStyle w:val="TableParagraph"/>
              <w:spacing w:before="138"/>
              <w:ind w:left="130" w:right="128"/>
              <w:rPr>
                <w:sz w:val="24"/>
              </w:rPr>
            </w:pPr>
            <w:r>
              <w:rPr>
                <w:sz w:val="24"/>
              </w:rPr>
              <w:t>2336,25</w:t>
            </w:r>
          </w:p>
        </w:tc>
        <w:tc>
          <w:tcPr>
            <w:tcW w:w="1182" w:type="dxa"/>
          </w:tcPr>
          <w:p>
            <w:pPr>
              <w:pStyle w:val="TableParagraph"/>
              <w:spacing w:before="138"/>
              <w:ind w:left="116" w:right="116"/>
              <w:rPr>
                <w:sz w:val="24"/>
              </w:rPr>
            </w:pPr>
            <w:r>
              <w:rPr>
                <w:sz w:val="24"/>
              </w:rPr>
              <w:t>2336,25</w:t>
            </w:r>
          </w:p>
        </w:tc>
        <w:tc>
          <w:tcPr>
            <w:tcW w:w="1226" w:type="dxa"/>
          </w:tcPr>
          <w:p>
            <w:pPr>
              <w:pStyle w:val="TableParagraph"/>
              <w:spacing w:before="138"/>
              <w:ind w:left="198" w:right="194"/>
              <w:rPr>
                <w:sz w:val="24"/>
              </w:rPr>
            </w:pPr>
            <w:r>
              <w:rPr>
                <w:sz w:val="24"/>
              </w:rPr>
              <w:t>2336,25</w:t>
            </w:r>
          </w:p>
        </w:tc>
        <w:tc>
          <w:tcPr>
            <w:tcW w:w="1160" w:type="dxa"/>
          </w:tcPr>
          <w:p>
            <w:pPr>
              <w:pStyle w:val="TableParagraph"/>
              <w:spacing w:before="138"/>
              <w:ind w:left="166" w:right="164"/>
              <w:rPr>
                <w:sz w:val="24"/>
              </w:rPr>
            </w:pPr>
            <w:r>
              <w:rPr>
                <w:sz w:val="24"/>
              </w:rPr>
              <w:t>2336,25</w:t>
            </w:r>
          </w:p>
        </w:tc>
        <w:tc>
          <w:tcPr>
            <w:tcW w:w="1136" w:type="dxa"/>
          </w:tcPr>
          <w:p>
            <w:pPr>
              <w:pStyle w:val="TableParagraph"/>
              <w:spacing w:before="138"/>
              <w:ind w:left="154" w:right="152"/>
              <w:rPr>
                <w:sz w:val="24"/>
              </w:rPr>
            </w:pPr>
            <w:r>
              <w:rPr>
                <w:sz w:val="24"/>
              </w:rPr>
              <w:t>2336,25</w:t>
            </w:r>
          </w:p>
        </w:tc>
        <w:tc>
          <w:tcPr>
            <w:tcW w:w="1180" w:type="dxa"/>
          </w:tcPr>
          <w:p>
            <w:pPr>
              <w:pStyle w:val="TableParagraph"/>
              <w:spacing w:before="138"/>
              <w:ind w:left="176" w:right="174"/>
              <w:rPr>
                <w:sz w:val="24"/>
              </w:rPr>
            </w:pPr>
            <w:r>
              <w:rPr>
                <w:sz w:val="24"/>
              </w:rPr>
              <w:t>2336,25</w:t>
            </w:r>
          </w:p>
        </w:tc>
        <w:tc>
          <w:tcPr>
            <w:tcW w:w="1160" w:type="dxa"/>
          </w:tcPr>
          <w:p>
            <w:pPr>
              <w:pStyle w:val="TableParagraph"/>
              <w:spacing w:before="138"/>
              <w:ind w:left="166" w:right="164"/>
              <w:rPr>
                <w:sz w:val="24"/>
              </w:rPr>
            </w:pPr>
            <w:r>
              <w:rPr>
                <w:sz w:val="24"/>
              </w:rPr>
              <w:t>2336,25</w:t>
            </w:r>
          </w:p>
        </w:tc>
        <w:tc>
          <w:tcPr>
            <w:tcW w:w="1226" w:type="dxa"/>
          </w:tcPr>
          <w:p>
            <w:pPr>
              <w:pStyle w:val="TableParagraph"/>
              <w:spacing w:before="138"/>
              <w:ind w:left="196" w:right="196"/>
              <w:rPr>
                <w:sz w:val="24"/>
              </w:rPr>
            </w:pPr>
            <w:r>
              <w:rPr>
                <w:sz w:val="24"/>
              </w:rPr>
              <w:t>2336,25</w:t>
            </w:r>
          </w:p>
        </w:tc>
        <w:tc>
          <w:tcPr>
            <w:tcW w:w="1128" w:type="dxa"/>
          </w:tcPr>
          <w:p>
            <w:pPr>
              <w:pStyle w:val="TableParagraph"/>
              <w:spacing w:before="138"/>
              <w:ind w:left="150" w:right="148"/>
              <w:rPr>
                <w:sz w:val="24"/>
              </w:rPr>
            </w:pPr>
            <w:r>
              <w:rPr>
                <w:sz w:val="24"/>
              </w:rPr>
              <w:t>2336,25</w:t>
            </w:r>
          </w:p>
        </w:tc>
        <w:tc>
          <w:tcPr>
            <w:tcW w:w="1074" w:type="dxa"/>
          </w:tcPr>
          <w:p>
            <w:pPr>
              <w:pStyle w:val="TableParagraph"/>
              <w:spacing w:before="138"/>
              <w:ind w:left="124" w:right="120"/>
              <w:rPr>
                <w:sz w:val="24"/>
              </w:rPr>
            </w:pPr>
            <w:r>
              <w:rPr>
                <w:sz w:val="24"/>
              </w:rPr>
              <w:t>2336,25</w:t>
            </w:r>
          </w:p>
        </w:tc>
        <w:tc>
          <w:tcPr>
            <w:tcW w:w="1052" w:type="dxa"/>
          </w:tcPr>
          <w:p>
            <w:pPr>
              <w:pStyle w:val="TableParagraph"/>
              <w:spacing w:before="138"/>
              <w:ind w:left="262" w:right="260"/>
              <w:rPr>
                <w:sz w:val="24"/>
              </w:rPr>
            </w:pPr>
            <w:r>
              <w:rPr>
                <w:sz w:val="24"/>
              </w:rPr>
              <w:t>0,0</w:t>
            </w:r>
          </w:p>
        </w:tc>
        <w:tc>
          <w:tcPr>
            <w:tcW w:w="1138" w:type="dxa"/>
          </w:tcPr>
          <w:p>
            <w:pPr>
              <w:pStyle w:val="TableParagraph"/>
              <w:spacing w:before="138"/>
              <w:ind w:left="175"/>
              <w:jc w:val="left"/>
              <w:rPr>
                <w:sz w:val="24"/>
              </w:rPr>
            </w:pPr>
            <w:r>
              <w:rPr>
                <w:sz w:val="24"/>
              </w:rPr>
              <w:t>23362,5</w:t>
            </w:r>
          </w:p>
        </w:tc>
      </w:tr>
      <w:tr>
        <w:trPr>
          <w:trHeight w:val="286" w:hRule="exact"/>
        </w:trPr>
        <w:tc>
          <w:tcPr>
            <w:tcW w:w="2158" w:type="dxa"/>
          </w:tcPr>
          <w:p>
            <w:pPr>
              <w:pStyle w:val="TableParagraph"/>
              <w:ind w:left="104"/>
              <w:jc w:val="left"/>
              <w:rPr>
                <w:b/>
                <w:i/>
                <w:sz w:val="24"/>
              </w:rPr>
            </w:pPr>
            <w:r>
              <w:rPr>
                <w:b/>
                <w:i/>
                <w:sz w:val="24"/>
              </w:rPr>
              <w:t>Теплоснабжение:</w:t>
            </w:r>
          </w:p>
        </w:tc>
        <w:tc>
          <w:tcPr>
            <w:tcW w:w="13750" w:type="dxa"/>
            <w:gridSpan w:val="12"/>
          </w:tcPr>
          <w:p>
            <w:pPr>
              <w:pStyle w:val="TableParagraph"/>
              <w:ind w:right="123"/>
              <w:jc w:val="right"/>
              <w:rPr>
                <w:b/>
                <w:i/>
                <w:sz w:val="24"/>
              </w:rPr>
            </w:pPr>
            <w:r>
              <w:rPr>
                <w:b/>
                <w:i/>
                <w:sz w:val="24"/>
              </w:rPr>
              <w:t>20563,8</w:t>
            </w:r>
          </w:p>
        </w:tc>
      </w:tr>
      <w:tr>
        <w:trPr>
          <w:trHeight w:val="562" w:hRule="exact"/>
        </w:trPr>
        <w:tc>
          <w:tcPr>
            <w:tcW w:w="2158" w:type="dxa"/>
          </w:tcPr>
          <w:p>
            <w:pPr>
              <w:pStyle w:val="TableParagraph"/>
              <w:ind w:left="104"/>
              <w:jc w:val="left"/>
              <w:rPr>
                <w:sz w:val="24"/>
              </w:rPr>
            </w:pPr>
            <w:r>
              <w:rPr>
                <w:sz w:val="24"/>
              </w:rPr>
              <w:t>Бюджетные средства</w:t>
            </w:r>
          </w:p>
        </w:tc>
        <w:tc>
          <w:tcPr>
            <w:tcW w:w="1088" w:type="dxa"/>
          </w:tcPr>
          <w:p>
            <w:pPr>
              <w:pStyle w:val="TableParagraph"/>
              <w:spacing w:before="138"/>
              <w:ind w:left="130" w:right="128"/>
              <w:rPr>
                <w:sz w:val="24"/>
              </w:rPr>
            </w:pPr>
            <w:r>
              <w:rPr>
                <w:sz w:val="24"/>
              </w:rPr>
              <w:t>0,0</w:t>
            </w:r>
          </w:p>
        </w:tc>
        <w:tc>
          <w:tcPr>
            <w:tcW w:w="1182" w:type="dxa"/>
          </w:tcPr>
          <w:p>
            <w:pPr>
              <w:pStyle w:val="TableParagraph"/>
              <w:spacing w:before="138"/>
              <w:ind w:left="116" w:right="116"/>
              <w:rPr>
                <w:sz w:val="24"/>
              </w:rPr>
            </w:pPr>
            <w:r>
              <w:rPr>
                <w:sz w:val="24"/>
              </w:rPr>
              <w:t>14394,66</w:t>
            </w:r>
          </w:p>
        </w:tc>
        <w:tc>
          <w:tcPr>
            <w:tcW w:w="1226" w:type="dxa"/>
          </w:tcPr>
          <w:p>
            <w:pPr>
              <w:pStyle w:val="TableParagraph"/>
              <w:spacing w:before="138"/>
              <w:ind w:left="198" w:right="194"/>
              <w:rPr>
                <w:sz w:val="24"/>
              </w:rPr>
            </w:pPr>
            <w:r>
              <w:rPr>
                <w:sz w:val="24"/>
              </w:rPr>
              <w:t>0,0</w:t>
            </w:r>
          </w:p>
        </w:tc>
        <w:tc>
          <w:tcPr>
            <w:tcW w:w="1160" w:type="dxa"/>
          </w:tcPr>
          <w:p>
            <w:pPr>
              <w:pStyle w:val="TableParagraph"/>
              <w:spacing w:before="138"/>
              <w:ind w:left="166" w:right="164"/>
              <w:rPr>
                <w:sz w:val="24"/>
              </w:rPr>
            </w:pPr>
            <w:r>
              <w:rPr>
                <w:sz w:val="24"/>
              </w:rPr>
              <w:t>0,0</w:t>
            </w:r>
          </w:p>
        </w:tc>
        <w:tc>
          <w:tcPr>
            <w:tcW w:w="1136" w:type="dxa"/>
          </w:tcPr>
          <w:p>
            <w:pPr>
              <w:pStyle w:val="TableParagraph"/>
              <w:spacing w:before="138"/>
              <w:ind w:left="154" w:right="152"/>
              <w:rPr>
                <w:sz w:val="24"/>
              </w:rPr>
            </w:pPr>
            <w:r>
              <w:rPr>
                <w:sz w:val="24"/>
              </w:rPr>
              <w:t>0,0</w:t>
            </w:r>
          </w:p>
        </w:tc>
        <w:tc>
          <w:tcPr>
            <w:tcW w:w="1180" w:type="dxa"/>
          </w:tcPr>
          <w:p>
            <w:pPr>
              <w:pStyle w:val="TableParagraph"/>
              <w:spacing w:before="138"/>
              <w:ind w:left="176" w:right="174"/>
              <w:rPr>
                <w:sz w:val="24"/>
              </w:rPr>
            </w:pPr>
            <w:r>
              <w:rPr>
                <w:sz w:val="24"/>
              </w:rPr>
              <w:t>0,0</w:t>
            </w:r>
          </w:p>
        </w:tc>
        <w:tc>
          <w:tcPr>
            <w:tcW w:w="1160" w:type="dxa"/>
          </w:tcPr>
          <w:p>
            <w:pPr>
              <w:pStyle w:val="TableParagraph"/>
              <w:spacing w:before="138"/>
              <w:ind w:left="166" w:right="164"/>
              <w:rPr>
                <w:sz w:val="24"/>
              </w:rPr>
            </w:pPr>
            <w:r>
              <w:rPr>
                <w:sz w:val="24"/>
              </w:rPr>
              <w:t>0,0</w:t>
            </w:r>
          </w:p>
        </w:tc>
        <w:tc>
          <w:tcPr>
            <w:tcW w:w="1226" w:type="dxa"/>
          </w:tcPr>
          <w:p>
            <w:pPr>
              <w:pStyle w:val="TableParagraph"/>
              <w:spacing w:before="138"/>
              <w:ind w:left="196" w:right="196"/>
              <w:rPr>
                <w:sz w:val="24"/>
              </w:rPr>
            </w:pPr>
            <w:r>
              <w:rPr>
                <w:sz w:val="24"/>
              </w:rPr>
              <w:t>0,0</w:t>
            </w:r>
          </w:p>
        </w:tc>
        <w:tc>
          <w:tcPr>
            <w:tcW w:w="1128" w:type="dxa"/>
          </w:tcPr>
          <w:p>
            <w:pPr>
              <w:pStyle w:val="TableParagraph"/>
              <w:spacing w:before="138"/>
              <w:ind w:left="150" w:right="148"/>
              <w:rPr>
                <w:sz w:val="24"/>
              </w:rPr>
            </w:pPr>
            <w:r>
              <w:rPr>
                <w:sz w:val="24"/>
              </w:rPr>
              <w:t>0,0</w:t>
            </w:r>
          </w:p>
        </w:tc>
        <w:tc>
          <w:tcPr>
            <w:tcW w:w="1074" w:type="dxa"/>
          </w:tcPr>
          <w:p>
            <w:pPr>
              <w:pStyle w:val="TableParagraph"/>
              <w:spacing w:before="138"/>
              <w:ind w:left="124" w:right="120"/>
              <w:rPr>
                <w:sz w:val="24"/>
              </w:rPr>
            </w:pPr>
            <w:r>
              <w:rPr>
                <w:sz w:val="24"/>
              </w:rPr>
              <w:t>0,0</w:t>
            </w:r>
          </w:p>
        </w:tc>
        <w:tc>
          <w:tcPr>
            <w:tcW w:w="1052" w:type="dxa"/>
          </w:tcPr>
          <w:p>
            <w:pPr>
              <w:pStyle w:val="TableParagraph"/>
              <w:spacing w:before="138"/>
              <w:ind w:left="262" w:right="260"/>
              <w:rPr>
                <w:sz w:val="24"/>
              </w:rPr>
            </w:pPr>
            <w:r>
              <w:rPr>
                <w:sz w:val="24"/>
              </w:rPr>
              <w:t>0,0</w:t>
            </w:r>
          </w:p>
        </w:tc>
        <w:tc>
          <w:tcPr>
            <w:tcW w:w="1138" w:type="dxa"/>
          </w:tcPr>
          <w:p>
            <w:pPr>
              <w:pStyle w:val="TableParagraph"/>
              <w:spacing w:before="138"/>
              <w:ind w:left="115"/>
              <w:jc w:val="left"/>
              <w:rPr>
                <w:sz w:val="24"/>
              </w:rPr>
            </w:pPr>
            <w:r>
              <w:rPr>
                <w:sz w:val="24"/>
              </w:rPr>
              <w:t>14394,66</w:t>
            </w:r>
          </w:p>
        </w:tc>
      </w:tr>
      <w:tr>
        <w:trPr>
          <w:trHeight w:val="562" w:hRule="exact"/>
        </w:trPr>
        <w:tc>
          <w:tcPr>
            <w:tcW w:w="2158" w:type="dxa"/>
          </w:tcPr>
          <w:p>
            <w:pPr>
              <w:pStyle w:val="TableParagraph"/>
              <w:ind w:left="104"/>
              <w:jc w:val="left"/>
              <w:rPr>
                <w:sz w:val="24"/>
              </w:rPr>
            </w:pPr>
            <w:r>
              <w:rPr>
                <w:sz w:val="24"/>
              </w:rPr>
              <w:t>Внебюджетные источники</w:t>
            </w:r>
          </w:p>
        </w:tc>
        <w:tc>
          <w:tcPr>
            <w:tcW w:w="1088" w:type="dxa"/>
          </w:tcPr>
          <w:p>
            <w:pPr>
              <w:pStyle w:val="TableParagraph"/>
              <w:spacing w:before="138"/>
              <w:ind w:left="130" w:right="128"/>
              <w:rPr>
                <w:sz w:val="24"/>
              </w:rPr>
            </w:pPr>
            <w:r>
              <w:rPr>
                <w:sz w:val="24"/>
              </w:rPr>
              <w:t>0,0</w:t>
            </w:r>
          </w:p>
        </w:tc>
        <w:tc>
          <w:tcPr>
            <w:tcW w:w="1182" w:type="dxa"/>
          </w:tcPr>
          <w:p>
            <w:pPr>
              <w:pStyle w:val="TableParagraph"/>
              <w:spacing w:before="138"/>
              <w:ind w:left="116" w:right="116"/>
              <w:rPr>
                <w:sz w:val="24"/>
              </w:rPr>
            </w:pPr>
            <w:r>
              <w:rPr>
                <w:sz w:val="24"/>
              </w:rPr>
              <w:t>6169,14</w:t>
            </w:r>
          </w:p>
        </w:tc>
        <w:tc>
          <w:tcPr>
            <w:tcW w:w="1226" w:type="dxa"/>
          </w:tcPr>
          <w:p>
            <w:pPr>
              <w:pStyle w:val="TableParagraph"/>
              <w:spacing w:before="138"/>
              <w:ind w:left="198" w:right="194"/>
              <w:rPr>
                <w:sz w:val="24"/>
              </w:rPr>
            </w:pPr>
            <w:r>
              <w:rPr>
                <w:sz w:val="24"/>
              </w:rPr>
              <w:t>0,0</w:t>
            </w:r>
          </w:p>
        </w:tc>
        <w:tc>
          <w:tcPr>
            <w:tcW w:w="1160" w:type="dxa"/>
          </w:tcPr>
          <w:p>
            <w:pPr>
              <w:pStyle w:val="TableParagraph"/>
              <w:spacing w:before="138"/>
              <w:ind w:left="166" w:right="164"/>
              <w:rPr>
                <w:sz w:val="24"/>
              </w:rPr>
            </w:pPr>
            <w:r>
              <w:rPr>
                <w:sz w:val="24"/>
              </w:rPr>
              <w:t>0,0</w:t>
            </w:r>
          </w:p>
        </w:tc>
        <w:tc>
          <w:tcPr>
            <w:tcW w:w="1136" w:type="dxa"/>
          </w:tcPr>
          <w:p>
            <w:pPr>
              <w:pStyle w:val="TableParagraph"/>
              <w:spacing w:before="138"/>
              <w:ind w:left="154" w:right="152"/>
              <w:rPr>
                <w:sz w:val="24"/>
              </w:rPr>
            </w:pPr>
            <w:r>
              <w:rPr>
                <w:sz w:val="24"/>
              </w:rPr>
              <w:t>0,0</w:t>
            </w:r>
          </w:p>
        </w:tc>
        <w:tc>
          <w:tcPr>
            <w:tcW w:w="1180" w:type="dxa"/>
          </w:tcPr>
          <w:p>
            <w:pPr>
              <w:pStyle w:val="TableParagraph"/>
              <w:spacing w:before="138"/>
              <w:ind w:left="176" w:right="174"/>
              <w:rPr>
                <w:sz w:val="24"/>
              </w:rPr>
            </w:pPr>
            <w:r>
              <w:rPr>
                <w:sz w:val="24"/>
              </w:rPr>
              <w:t>0,0</w:t>
            </w:r>
          </w:p>
        </w:tc>
        <w:tc>
          <w:tcPr>
            <w:tcW w:w="1160" w:type="dxa"/>
          </w:tcPr>
          <w:p>
            <w:pPr>
              <w:pStyle w:val="TableParagraph"/>
              <w:spacing w:before="138"/>
              <w:ind w:left="166" w:right="164"/>
              <w:rPr>
                <w:sz w:val="24"/>
              </w:rPr>
            </w:pPr>
            <w:r>
              <w:rPr>
                <w:sz w:val="24"/>
              </w:rPr>
              <w:t>0,0</w:t>
            </w:r>
          </w:p>
        </w:tc>
        <w:tc>
          <w:tcPr>
            <w:tcW w:w="1226" w:type="dxa"/>
          </w:tcPr>
          <w:p>
            <w:pPr>
              <w:pStyle w:val="TableParagraph"/>
              <w:spacing w:before="138"/>
              <w:ind w:left="196" w:right="196"/>
              <w:rPr>
                <w:sz w:val="24"/>
              </w:rPr>
            </w:pPr>
            <w:r>
              <w:rPr>
                <w:sz w:val="24"/>
              </w:rPr>
              <w:t>0,0</w:t>
            </w:r>
          </w:p>
        </w:tc>
        <w:tc>
          <w:tcPr>
            <w:tcW w:w="1128" w:type="dxa"/>
          </w:tcPr>
          <w:p>
            <w:pPr>
              <w:pStyle w:val="TableParagraph"/>
              <w:spacing w:before="138"/>
              <w:ind w:left="150" w:right="148"/>
              <w:rPr>
                <w:sz w:val="24"/>
              </w:rPr>
            </w:pPr>
            <w:r>
              <w:rPr>
                <w:sz w:val="24"/>
              </w:rPr>
              <w:t>0,0</w:t>
            </w:r>
          </w:p>
        </w:tc>
        <w:tc>
          <w:tcPr>
            <w:tcW w:w="1074" w:type="dxa"/>
          </w:tcPr>
          <w:p>
            <w:pPr>
              <w:pStyle w:val="TableParagraph"/>
              <w:spacing w:before="138"/>
              <w:ind w:left="124" w:right="120"/>
              <w:rPr>
                <w:sz w:val="24"/>
              </w:rPr>
            </w:pPr>
            <w:r>
              <w:rPr>
                <w:sz w:val="24"/>
              </w:rPr>
              <w:t>0,0</w:t>
            </w:r>
          </w:p>
        </w:tc>
        <w:tc>
          <w:tcPr>
            <w:tcW w:w="1052" w:type="dxa"/>
          </w:tcPr>
          <w:p>
            <w:pPr>
              <w:pStyle w:val="TableParagraph"/>
              <w:spacing w:before="138"/>
              <w:ind w:left="262" w:right="260"/>
              <w:rPr>
                <w:sz w:val="24"/>
              </w:rPr>
            </w:pPr>
            <w:r>
              <w:rPr>
                <w:sz w:val="24"/>
              </w:rPr>
              <w:t>0,0</w:t>
            </w:r>
          </w:p>
        </w:tc>
        <w:tc>
          <w:tcPr>
            <w:tcW w:w="1138" w:type="dxa"/>
          </w:tcPr>
          <w:p>
            <w:pPr>
              <w:pStyle w:val="TableParagraph"/>
              <w:spacing w:before="138"/>
              <w:ind w:left="175"/>
              <w:jc w:val="left"/>
              <w:rPr>
                <w:sz w:val="24"/>
              </w:rPr>
            </w:pPr>
            <w:r>
              <w:rPr>
                <w:sz w:val="24"/>
              </w:rPr>
              <w:t>6169,14</w:t>
            </w:r>
          </w:p>
        </w:tc>
      </w:tr>
    </w:tbl>
    <w:p>
      <w:pPr>
        <w:pStyle w:val="BodyText"/>
        <w:spacing w:line="360" w:lineRule="auto"/>
        <w:ind w:left="110" w:firstLine="708"/>
      </w:pPr>
      <w:r>
        <w:rPr/>
        <w:t>Как видно из таблицы 21, из общей суммы финансирования Программы 70% (113 867,8 тыс. руб.) предполагается инвестировать из средств разных уровней бюджета и 30% (34 160,34 тыс. руб.) из средств внебюджетного источника.</w:t>
      </w:r>
    </w:p>
    <w:p>
      <w:pPr>
        <w:spacing w:after="0" w:line="360" w:lineRule="auto"/>
        <w:sectPr>
          <w:pgSz w:w="16840" w:h="11900" w:orient="landscape"/>
          <w:pgMar w:header="0" w:footer="929" w:top="1100" w:bottom="1120" w:left="460" w:right="220"/>
        </w:sectPr>
      </w:pPr>
    </w:p>
    <w:p>
      <w:pPr>
        <w:pStyle w:val="BodyText"/>
        <w:tabs>
          <w:tab w:pos="1419" w:val="left" w:leader="none"/>
          <w:tab w:pos="2490" w:val="left" w:leader="none"/>
          <w:tab w:pos="3276" w:val="left" w:leader="none"/>
          <w:tab w:pos="3641" w:val="left" w:leader="none"/>
          <w:tab w:pos="4653" w:val="left" w:leader="none"/>
          <w:tab w:pos="5464" w:val="left" w:leader="none"/>
          <w:tab w:pos="7123" w:val="left" w:leader="none"/>
          <w:tab w:pos="8302" w:val="left" w:leader="none"/>
          <w:tab w:pos="9517" w:val="left" w:leader="none"/>
        </w:tabs>
        <w:spacing w:line="360" w:lineRule="auto" w:before="48"/>
        <w:ind w:left="160" w:right="365" w:firstLine="708"/>
      </w:pPr>
      <w:r>
        <w:rPr/>
        <w:t>На</w:t>
        <w:tab/>
        <w:t>период</w:t>
        <w:tab/>
        <w:t>2016</w:t>
        <w:tab/>
        <w:t>–</w:t>
        <w:tab/>
        <w:t>2026</w:t>
        <w:tab/>
        <w:t>годы</w:t>
        <w:tab/>
        <w:t>прогнозный</w:t>
        <w:tab/>
        <w:t>уровень</w:t>
        <w:tab/>
        <w:t>тарифов</w:t>
        <w:tab/>
        <w:t>на коммунальные услуги</w:t>
      </w:r>
      <w:r>
        <w:rPr>
          <w:spacing w:val="-15"/>
        </w:rPr>
        <w:t> </w:t>
      </w:r>
      <w:r>
        <w:rPr/>
        <w:t>составит:</w:t>
      </w:r>
    </w:p>
    <w:p>
      <w:pPr>
        <w:pStyle w:val="BodyText"/>
        <w:spacing w:before="7"/>
        <w:ind w:left="160" w:right="365"/>
      </w:pPr>
      <w:r>
        <w:rPr/>
        <w:t>Таблица 22.</w:t>
      </w: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
        <w:gridCol w:w="3180"/>
        <w:gridCol w:w="796"/>
        <w:gridCol w:w="748"/>
        <w:gridCol w:w="820"/>
        <w:gridCol w:w="890"/>
        <w:gridCol w:w="958"/>
        <w:gridCol w:w="936"/>
        <w:gridCol w:w="1124"/>
      </w:tblGrid>
      <w:tr>
        <w:trPr>
          <w:trHeight w:val="564" w:hRule="exact"/>
        </w:trPr>
        <w:tc>
          <w:tcPr>
            <w:tcW w:w="468" w:type="dxa"/>
            <w:vMerge w:val="restart"/>
            <w:shd w:val="clear" w:color="auto" w:fill="DAE4F0"/>
          </w:tcPr>
          <w:p>
            <w:pPr/>
          </w:p>
        </w:tc>
        <w:tc>
          <w:tcPr>
            <w:tcW w:w="3180" w:type="dxa"/>
            <w:vMerge w:val="restart"/>
            <w:shd w:val="clear" w:color="auto" w:fill="DAE4F0"/>
          </w:tcPr>
          <w:p>
            <w:pPr>
              <w:pStyle w:val="TableParagraph"/>
              <w:jc w:val="left"/>
              <w:rPr>
                <w:sz w:val="24"/>
              </w:rPr>
            </w:pPr>
          </w:p>
          <w:p>
            <w:pPr>
              <w:pStyle w:val="TableParagraph"/>
              <w:spacing w:before="144"/>
              <w:ind w:left="211" w:right="212"/>
              <w:rPr>
                <w:sz w:val="24"/>
              </w:rPr>
            </w:pPr>
            <w:r>
              <w:rPr>
                <w:sz w:val="24"/>
              </w:rPr>
              <w:t>Услуги</w:t>
            </w:r>
          </w:p>
        </w:tc>
        <w:tc>
          <w:tcPr>
            <w:tcW w:w="6272" w:type="dxa"/>
            <w:gridSpan w:val="7"/>
            <w:shd w:val="clear" w:color="auto" w:fill="DAE4F0"/>
          </w:tcPr>
          <w:p>
            <w:pPr>
              <w:pStyle w:val="TableParagraph"/>
              <w:spacing w:before="138"/>
              <w:ind w:left="596"/>
              <w:jc w:val="left"/>
              <w:rPr>
                <w:sz w:val="24"/>
              </w:rPr>
            </w:pPr>
            <w:r>
              <w:rPr>
                <w:sz w:val="24"/>
              </w:rPr>
              <w:t>Тарифы на коммунальные услуги по годам в руб.</w:t>
            </w:r>
          </w:p>
        </w:tc>
      </w:tr>
      <w:tr>
        <w:trPr>
          <w:trHeight w:val="562" w:hRule="exact"/>
        </w:trPr>
        <w:tc>
          <w:tcPr>
            <w:tcW w:w="468" w:type="dxa"/>
            <w:vMerge/>
            <w:shd w:val="clear" w:color="auto" w:fill="DAE4F0"/>
          </w:tcPr>
          <w:p>
            <w:pPr/>
          </w:p>
        </w:tc>
        <w:tc>
          <w:tcPr>
            <w:tcW w:w="3180" w:type="dxa"/>
            <w:vMerge/>
            <w:shd w:val="clear" w:color="auto" w:fill="DAE4F0"/>
          </w:tcPr>
          <w:p>
            <w:pPr/>
          </w:p>
        </w:tc>
        <w:tc>
          <w:tcPr>
            <w:tcW w:w="796" w:type="dxa"/>
            <w:shd w:val="clear" w:color="auto" w:fill="DAE4F0"/>
          </w:tcPr>
          <w:p>
            <w:pPr>
              <w:pStyle w:val="TableParagraph"/>
              <w:spacing w:before="138"/>
              <w:ind w:left="64" w:right="22"/>
              <w:rPr>
                <w:sz w:val="24"/>
              </w:rPr>
            </w:pPr>
            <w:r>
              <w:rPr>
                <w:sz w:val="24"/>
              </w:rPr>
              <w:t>2016</w:t>
            </w:r>
          </w:p>
        </w:tc>
        <w:tc>
          <w:tcPr>
            <w:tcW w:w="748" w:type="dxa"/>
            <w:shd w:val="clear" w:color="auto" w:fill="DAE4F0"/>
          </w:tcPr>
          <w:p>
            <w:pPr>
              <w:pStyle w:val="TableParagraph"/>
              <w:spacing w:before="138"/>
              <w:ind w:left="42"/>
              <w:rPr>
                <w:sz w:val="24"/>
              </w:rPr>
            </w:pPr>
            <w:r>
              <w:rPr>
                <w:sz w:val="24"/>
              </w:rPr>
              <w:t>2017</w:t>
            </w:r>
          </w:p>
        </w:tc>
        <w:tc>
          <w:tcPr>
            <w:tcW w:w="820" w:type="dxa"/>
            <w:shd w:val="clear" w:color="auto" w:fill="DAE4F0"/>
          </w:tcPr>
          <w:p>
            <w:pPr>
              <w:pStyle w:val="TableParagraph"/>
              <w:spacing w:before="138"/>
              <w:ind w:left="76" w:right="34"/>
              <w:rPr>
                <w:sz w:val="24"/>
              </w:rPr>
            </w:pPr>
            <w:r>
              <w:rPr>
                <w:sz w:val="24"/>
              </w:rPr>
              <w:t>2018</w:t>
            </w:r>
          </w:p>
        </w:tc>
        <w:tc>
          <w:tcPr>
            <w:tcW w:w="890" w:type="dxa"/>
            <w:shd w:val="clear" w:color="auto" w:fill="DAE4F0"/>
          </w:tcPr>
          <w:p>
            <w:pPr>
              <w:pStyle w:val="TableParagraph"/>
              <w:spacing w:before="138"/>
              <w:ind w:left="220"/>
              <w:jc w:val="left"/>
              <w:rPr>
                <w:sz w:val="24"/>
              </w:rPr>
            </w:pPr>
            <w:r>
              <w:rPr>
                <w:sz w:val="24"/>
              </w:rPr>
              <w:t>2019</w:t>
            </w:r>
          </w:p>
        </w:tc>
        <w:tc>
          <w:tcPr>
            <w:tcW w:w="958" w:type="dxa"/>
            <w:shd w:val="clear" w:color="auto" w:fill="DAE4F0"/>
          </w:tcPr>
          <w:p>
            <w:pPr>
              <w:pStyle w:val="TableParagraph"/>
              <w:spacing w:before="138"/>
              <w:ind w:left="253"/>
              <w:jc w:val="left"/>
              <w:rPr>
                <w:sz w:val="24"/>
              </w:rPr>
            </w:pPr>
            <w:r>
              <w:rPr>
                <w:sz w:val="24"/>
              </w:rPr>
              <w:t>2020</w:t>
            </w:r>
          </w:p>
        </w:tc>
        <w:tc>
          <w:tcPr>
            <w:tcW w:w="936" w:type="dxa"/>
            <w:shd w:val="clear" w:color="auto" w:fill="DAE4F0"/>
          </w:tcPr>
          <w:p>
            <w:pPr>
              <w:pStyle w:val="TableParagraph"/>
              <w:spacing w:before="138"/>
              <w:ind w:left="132" w:right="94"/>
              <w:rPr>
                <w:sz w:val="24"/>
              </w:rPr>
            </w:pPr>
            <w:r>
              <w:rPr>
                <w:sz w:val="24"/>
              </w:rPr>
              <w:t>2021</w:t>
            </w:r>
          </w:p>
        </w:tc>
        <w:tc>
          <w:tcPr>
            <w:tcW w:w="1124" w:type="dxa"/>
            <w:shd w:val="clear" w:color="auto" w:fill="DAE4F0"/>
          </w:tcPr>
          <w:p>
            <w:pPr>
              <w:pStyle w:val="TableParagraph"/>
              <w:ind w:left="340"/>
              <w:jc w:val="left"/>
              <w:rPr>
                <w:sz w:val="24"/>
              </w:rPr>
            </w:pPr>
            <w:r>
              <w:rPr>
                <w:sz w:val="24"/>
              </w:rPr>
              <w:t>2022-</w:t>
            </w:r>
          </w:p>
          <w:p>
            <w:pPr>
              <w:pStyle w:val="TableParagraph"/>
              <w:ind w:left="380"/>
              <w:jc w:val="left"/>
              <w:rPr>
                <w:sz w:val="24"/>
              </w:rPr>
            </w:pPr>
            <w:r>
              <w:rPr>
                <w:sz w:val="24"/>
              </w:rPr>
              <w:t>2026</w:t>
            </w:r>
          </w:p>
        </w:tc>
      </w:tr>
      <w:tr>
        <w:trPr>
          <w:trHeight w:val="286" w:hRule="exact"/>
        </w:trPr>
        <w:tc>
          <w:tcPr>
            <w:tcW w:w="468" w:type="dxa"/>
            <w:shd w:val="clear" w:color="auto" w:fill="DAE4F0"/>
          </w:tcPr>
          <w:p>
            <w:pPr>
              <w:pStyle w:val="TableParagraph"/>
              <w:ind w:left="2"/>
              <w:rPr>
                <w:sz w:val="24"/>
              </w:rPr>
            </w:pPr>
            <w:r>
              <w:rPr>
                <w:sz w:val="24"/>
              </w:rPr>
              <w:t>1</w:t>
            </w:r>
          </w:p>
        </w:tc>
        <w:tc>
          <w:tcPr>
            <w:tcW w:w="3180" w:type="dxa"/>
            <w:shd w:val="clear" w:color="auto" w:fill="DAE4F0"/>
          </w:tcPr>
          <w:p>
            <w:pPr>
              <w:pStyle w:val="TableParagraph"/>
              <w:ind w:left="2"/>
              <w:rPr>
                <w:sz w:val="24"/>
              </w:rPr>
            </w:pPr>
            <w:r>
              <w:rPr>
                <w:sz w:val="24"/>
              </w:rPr>
              <w:t>2</w:t>
            </w:r>
          </w:p>
        </w:tc>
        <w:tc>
          <w:tcPr>
            <w:tcW w:w="796" w:type="dxa"/>
            <w:shd w:val="clear" w:color="auto" w:fill="DAE4F0"/>
          </w:tcPr>
          <w:p>
            <w:pPr>
              <w:pStyle w:val="TableParagraph"/>
              <w:ind w:left="42"/>
              <w:rPr>
                <w:sz w:val="24"/>
              </w:rPr>
            </w:pPr>
            <w:r>
              <w:rPr>
                <w:sz w:val="24"/>
              </w:rPr>
              <w:t>3</w:t>
            </w:r>
          </w:p>
        </w:tc>
        <w:tc>
          <w:tcPr>
            <w:tcW w:w="748" w:type="dxa"/>
            <w:shd w:val="clear" w:color="auto" w:fill="DAE4F0"/>
          </w:tcPr>
          <w:p>
            <w:pPr>
              <w:pStyle w:val="TableParagraph"/>
              <w:ind w:left="42"/>
              <w:rPr>
                <w:sz w:val="24"/>
              </w:rPr>
            </w:pPr>
            <w:r>
              <w:rPr>
                <w:sz w:val="24"/>
              </w:rPr>
              <w:t>4</w:t>
            </w:r>
          </w:p>
        </w:tc>
        <w:tc>
          <w:tcPr>
            <w:tcW w:w="820" w:type="dxa"/>
            <w:shd w:val="clear" w:color="auto" w:fill="DAE4F0"/>
          </w:tcPr>
          <w:p>
            <w:pPr>
              <w:pStyle w:val="TableParagraph"/>
              <w:ind w:left="42"/>
              <w:rPr>
                <w:sz w:val="24"/>
              </w:rPr>
            </w:pPr>
            <w:r>
              <w:rPr>
                <w:sz w:val="24"/>
              </w:rPr>
              <w:t>5</w:t>
            </w:r>
          </w:p>
        </w:tc>
        <w:tc>
          <w:tcPr>
            <w:tcW w:w="890" w:type="dxa"/>
            <w:shd w:val="clear" w:color="auto" w:fill="DAE4F0"/>
          </w:tcPr>
          <w:p>
            <w:pPr>
              <w:pStyle w:val="TableParagraph"/>
              <w:ind w:left="40"/>
              <w:rPr>
                <w:sz w:val="24"/>
              </w:rPr>
            </w:pPr>
            <w:r>
              <w:rPr>
                <w:sz w:val="24"/>
              </w:rPr>
              <w:t>6</w:t>
            </w:r>
          </w:p>
        </w:tc>
        <w:tc>
          <w:tcPr>
            <w:tcW w:w="958" w:type="dxa"/>
            <w:shd w:val="clear" w:color="auto" w:fill="DAE4F0"/>
          </w:tcPr>
          <w:p>
            <w:pPr>
              <w:pStyle w:val="TableParagraph"/>
              <w:ind w:left="40"/>
              <w:rPr>
                <w:sz w:val="24"/>
              </w:rPr>
            </w:pPr>
            <w:r>
              <w:rPr>
                <w:sz w:val="24"/>
              </w:rPr>
              <w:t>7</w:t>
            </w:r>
          </w:p>
        </w:tc>
        <w:tc>
          <w:tcPr>
            <w:tcW w:w="936" w:type="dxa"/>
            <w:shd w:val="clear" w:color="auto" w:fill="DAE4F0"/>
          </w:tcPr>
          <w:p>
            <w:pPr>
              <w:pStyle w:val="TableParagraph"/>
              <w:ind w:left="38"/>
              <w:rPr>
                <w:sz w:val="24"/>
              </w:rPr>
            </w:pPr>
            <w:r>
              <w:rPr>
                <w:sz w:val="24"/>
              </w:rPr>
              <w:t>8</w:t>
            </w:r>
          </w:p>
        </w:tc>
        <w:tc>
          <w:tcPr>
            <w:tcW w:w="1124" w:type="dxa"/>
            <w:shd w:val="clear" w:color="auto" w:fill="DAE4F0"/>
          </w:tcPr>
          <w:p>
            <w:pPr>
              <w:pStyle w:val="TableParagraph"/>
              <w:ind w:right="477"/>
              <w:jc w:val="right"/>
              <w:rPr>
                <w:sz w:val="24"/>
              </w:rPr>
            </w:pPr>
            <w:r>
              <w:rPr>
                <w:sz w:val="24"/>
              </w:rPr>
              <w:t>9</w:t>
            </w:r>
          </w:p>
        </w:tc>
      </w:tr>
      <w:tr>
        <w:trPr>
          <w:trHeight w:val="1114" w:hRule="exact"/>
        </w:trPr>
        <w:tc>
          <w:tcPr>
            <w:tcW w:w="468" w:type="dxa"/>
          </w:tcPr>
          <w:p>
            <w:pPr>
              <w:pStyle w:val="TableParagraph"/>
              <w:spacing w:before="11"/>
              <w:jc w:val="left"/>
              <w:rPr>
                <w:sz w:val="35"/>
              </w:rPr>
            </w:pPr>
          </w:p>
          <w:p>
            <w:pPr>
              <w:pStyle w:val="TableParagraph"/>
              <w:ind w:left="2"/>
              <w:rPr>
                <w:sz w:val="24"/>
              </w:rPr>
            </w:pPr>
            <w:r>
              <w:rPr>
                <w:sz w:val="24"/>
              </w:rPr>
              <w:t>1</w:t>
            </w:r>
          </w:p>
        </w:tc>
        <w:tc>
          <w:tcPr>
            <w:tcW w:w="3180" w:type="dxa"/>
          </w:tcPr>
          <w:p>
            <w:pPr>
              <w:pStyle w:val="TableParagraph"/>
              <w:ind w:left="212" w:right="212"/>
              <w:rPr>
                <w:sz w:val="24"/>
              </w:rPr>
            </w:pPr>
            <w:r>
              <w:rPr>
                <w:sz w:val="24"/>
              </w:rPr>
              <w:t>Холодное водоснабжение, за 1 м3</w:t>
            </w:r>
          </w:p>
          <w:p>
            <w:pPr>
              <w:pStyle w:val="TableParagraph"/>
              <w:ind w:left="212" w:right="209"/>
              <w:rPr>
                <w:sz w:val="24"/>
              </w:rPr>
            </w:pPr>
            <w:r>
              <w:rPr>
                <w:sz w:val="24"/>
              </w:rPr>
              <w:t>(без НДС)</w:t>
            </w:r>
          </w:p>
        </w:tc>
        <w:tc>
          <w:tcPr>
            <w:tcW w:w="796" w:type="dxa"/>
          </w:tcPr>
          <w:p>
            <w:pPr>
              <w:pStyle w:val="TableParagraph"/>
              <w:spacing w:before="11"/>
              <w:jc w:val="left"/>
              <w:rPr>
                <w:sz w:val="35"/>
              </w:rPr>
            </w:pPr>
          </w:p>
          <w:p>
            <w:pPr>
              <w:pStyle w:val="TableParagraph"/>
              <w:ind w:left="64" w:right="22"/>
              <w:rPr>
                <w:sz w:val="24"/>
              </w:rPr>
            </w:pPr>
            <w:r>
              <w:rPr>
                <w:sz w:val="24"/>
              </w:rPr>
              <w:t>21,66</w:t>
            </w:r>
          </w:p>
        </w:tc>
        <w:tc>
          <w:tcPr>
            <w:tcW w:w="748" w:type="dxa"/>
          </w:tcPr>
          <w:p>
            <w:pPr>
              <w:pStyle w:val="TableParagraph"/>
              <w:spacing w:before="11"/>
              <w:jc w:val="left"/>
              <w:rPr>
                <w:sz w:val="35"/>
              </w:rPr>
            </w:pPr>
          </w:p>
          <w:p>
            <w:pPr>
              <w:pStyle w:val="TableParagraph"/>
              <w:ind w:left="42"/>
              <w:rPr>
                <w:sz w:val="24"/>
              </w:rPr>
            </w:pPr>
            <w:r>
              <w:rPr>
                <w:sz w:val="24"/>
              </w:rPr>
              <w:t>22,52</w:t>
            </w:r>
          </w:p>
        </w:tc>
        <w:tc>
          <w:tcPr>
            <w:tcW w:w="820" w:type="dxa"/>
          </w:tcPr>
          <w:p>
            <w:pPr>
              <w:pStyle w:val="TableParagraph"/>
              <w:spacing w:before="11"/>
              <w:jc w:val="left"/>
              <w:rPr>
                <w:sz w:val="35"/>
              </w:rPr>
            </w:pPr>
          </w:p>
          <w:p>
            <w:pPr>
              <w:pStyle w:val="TableParagraph"/>
              <w:ind w:left="76" w:right="34"/>
              <w:rPr>
                <w:sz w:val="24"/>
              </w:rPr>
            </w:pPr>
            <w:r>
              <w:rPr>
                <w:sz w:val="24"/>
              </w:rPr>
              <w:t>23,42</w:t>
            </w:r>
          </w:p>
        </w:tc>
        <w:tc>
          <w:tcPr>
            <w:tcW w:w="890" w:type="dxa"/>
          </w:tcPr>
          <w:p>
            <w:pPr>
              <w:pStyle w:val="TableParagraph"/>
              <w:spacing w:before="11"/>
              <w:jc w:val="left"/>
              <w:rPr>
                <w:sz w:val="35"/>
              </w:rPr>
            </w:pPr>
          </w:p>
          <w:p>
            <w:pPr>
              <w:pStyle w:val="TableParagraph"/>
              <w:ind w:right="149"/>
              <w:jc w:val="right"/>
              <w:rPr>
                <w:sz w:val="24"/>
              </w:rPr>
            </w:pPr>
            <w:r>
              <w:rPr>
                <w:sz w:val="24"/>
              </w:rPr>
              <w:t>24,36</w:t>
            </w:r>
          </w:p>
        </w:tc>
        <w:tc>
          <w:tcPr>
            <w:tcW w:w="958" w:type="dxa"/>
          </w:tcPr>
          <w:p>
            <w:pPr>
              <w:pStyle w:val="TableParagraph"/>
              <w:spacing w:before="11"/>
              <w:jc w:val="left"/>
              <w:rPr>
                <w:sz w:val="35"/>
              </w:rPr>
            </w:pPr>
          </w:p>
          <w:p>
            <w:pPr>
              <w:pStyle w:val="TableParagraph"/>
              <w:ind w:left="223"/>
              <w:jc w:val="left"/>
              <w:rPr>
                <w:sz w:val="24"/>
              </w:rPr>
            </w:pPr>
            <w:r>
              <w:rPr>
                <w:sz w:val="24"/>
              </w:rPr>
              <w:t>25,33</w:t>
            </w:r>
          </w:p>
        </w:tc>
        <w:tc>
          <w:tcPr>
            <w:tcW w:w="936" w:type="dxa"/>
          </w:tcPr>
          <w:p>
            <w:pPr>
              <w:pStyle w:val="TableParagraph"/>
              <w:spacing w:before="11"/>
              <w:jc w:val="left"/>
              <w:rPr>
                <w:sz w:val="35"/>
              </w:rPr>
            </w:pPr>
          </w:p>
          <w:p>
            <w:pPr>
              <w:pStyle w:val="TableParagraph"/>
              <w:ind w:left="132" w:right="94"/>
              <w:rPr>
                <w:sz w:val="24"/>
              </w:rPr>
            </w:pPr>
            <w:r>
              <w:rPr>
                <w:sz w:val="24"/>
              </w:rPr>
              <w:t>26,35</w:t>
            </w:r>
          </w:p>
        </w:tc>
        <w:tc>
          <w:tcPr>
            <w:tcW w:w="1124" w:type="dxa"/>
          </w:tcPr>
          <w:p>
            <w:pPr>
              <w:pStyle w:val="TableParagraph"/>
              <w:spacing w:before="11"/>
              <w:jc w:val="left"/>
              <w:rPr>
                <w:sz w:val="23"/>
              </w:rPr>
            </w:pPr>
          </w:p>
          <w:p>
            <w:pPr>
              <w:pStyle w:val="TableParagraph"/>
              <w:ind w:left="76" w:right="38"/>
              <w:rPr>
                <w:sz w:val="24"/>
              </w:rPr>
            </w:pPr>
            <w:r>
              <w:rPr>
                <w:sz w:val="24"/>
              </w:rPr>
              <w:t>27,4 —</w:t>
            </w:r>
          </w:p>
          <w:p>
            <w:pPr>
              <w:pStyle w:val="TableParagraph"/>
              <w:ind w:left="76" w:right="38"/>
              <w:rPr>
                <w:sz w:val="24"/>
              </w:rPr>
            </w:pPr>
            <w:r>
              <w:rPr>
                <w:sz w:val="24"/>
              </w:rPr>
              <w:t>32,0</w:t>
            </w:r>
          </w:p>
        </w:tc>
      </w:tr>
      <w:tr>
        <w:trPr>
          <w:trHeight w:val="898" w:hRule="exact"/>
        </w:trPr>
        <w:tc>
          <w:tcPr>
            <w:tcW w:w="468" w:type="dxa"/>
          </w:tcPr>
          <w:p>
            <w:pPr>
              <w:pStyle w:val="TableParagraph"/>
              <w:spacing w:before="6"/>
              <w:jc w:val="left"/>
              <w:rPr>
                <w:sz w:val="26"/>
              </w:rPr>
            </w:pPr>
          </w:p>
          <w:p>
            <w:pPr>
              <w:pStyle w:val="TableParagraph"/>
              <w:spacing w:before="1"/>
              <w:ind w:left="2"/>
              <w:rPr>
                <w:sz w:val="24"/>
              </w:rPr>
            </w:pPr>
            <w:r>
              <w:rPr>
                <w:sz w:val="24"/>
              </w:rPr>
              <w:t>2</w:t>
            </w:r>
          </w:p>
        </w:tc>
        <w:tc>
          <w:tcPr>
            <w:tcW w:w="3180" w:type="dxa"/>
          </w:tcPr>
          <w:p>
            <w:pPr>
              <w:pStyle w:val="TableParagraph"/>
              <w:spacing w:before="30"/>
              <w:ind w:left="1066" w:right="397" w:hanging="706"/>
              <w:jc w:val="left"/>
              <w:rPr>
                <w:sz w:val="24"/>
              </w:rPr>
            </w:pPr>
            <w:r>
              <w:rPr>
                <w:sz w:val="24"/>
              </w:rPr>
              <w:t>Водоотведение, за 1 м3 (без НДС)</w:t>
            </w:r>
          </w:p>
        </w:tc>
        <w:tc>
          <w:tcPr>
            <w:tcW w:w="796" w:type="dxa"/>
          </w:tcPr>
          <w:p>
            <w:pPr>
              <w:pStyle w:val="TableParagraph"/>
              <w:spacing w:before="6"/>
              <w:jc w:val="left"/>
              <w:rPr>
                <w:sz w:val="26"/>
              </w:rPr>
            </w:pPr>
          </w:p>
          <w:p>
            <w:pPr>
              <w:pStyle w:val="TableParagraph"/>
              <w:spacing w:before="1"/>
              <w:ind w:left="41"/>
              <w:rPr>
                <w:sz w:val="24"/>
              </w:rPr>
            </w:pPr>
            <w:r>
              <w:rPr>
                <w:sz w:val="24"/>
              </w:rPr>
              <w:t>-</w:t>
            </w:r>
          </w:p>
        </w:tc>
        <w:tc>
          <w:tcPr>
            <w:tcW w:w="748" w:type="dxa"/>
          </w:tcPr>
          <w:p>
            <w:pPr>
              <w:pStyle w:val="TableParagraph"/>
              <w:spacing w:before="6"/>
              <w:jc w:val="left"/>
              <w:rPr>
                <w:sz w:val="26"/>
              </w:rPr>
            </w:pPr>
          </w:p>
          <w:p>
            <w:pPr>
              <w:pStyle w:val="TableParagraph"/>
              <w:spacing w:before="1"/>
              <w:ind w:left="41"/>
              <w:rPr>
                <w:sz w:val="24"/>
              </w:rPr>
            </w:pPr>
            <w:r>
              <w:rPr>
                <w:sz w:val="24"/>
              </w:rPr>
              <w:t>-</w:t>
            </w:r>
          </w:p>
        </w:tc>
        <w:tc>
          <w:tcPr>
            <w:tcW w:w="820" w:type="dxa"/>
          </w:tcPr>
          <w:p>
            <w:pPr>
              <w:pStyle w:val="TableParagraph"/>
              <w:spacing w:before="6"/>
              <w:jc w:val="left"/>
              <w:rPr>
                <w:sz w:val="26"/>
              </w:rPr>
            </w:pPr>
          </w:p>
          <w:p>
            <w:pPr>
              <w:pStyle w:val="TableParagraph"/>
              <w:spacing w:before="1"/>
              <w:ind w:left="41"/>
              <w:rPr>
                <w:sz w:val="24"/>
              </w:rPr>
            </w:pPr>
            <w:r>
              <w:rPr>
                <w:sz w:val="24"/>
              </w:rPr>
              <w:t>-</w:t>
            </w:r>
          </w:p>
        </w:tc>
        <w:tc>
          <w:tcPr>
            <w:tcW w:w="890" w:type="dxa"/>
          </w:tcPr>
          <w:p>
            <w:pPr>
              <w:pStyle w:val="TableParagraph"/>
              <w:spacing w:before="6"/>
              <w:jc w:val="left"/>
              <w:rPr>
                <w:sz w:val="26"/>
              </w:rPr>
            </w:pPr>
          </w:p>
          <w:p>
            <w:pPr>
              <w:pStyle w:val="TableParagraph"/>
              <w:spacing w:before="1"/>
              <w:ind w:left="39"/>
              <w:rPr>
                <w:sz w:val="24"/>
              </w:rPr>
            </w:pPr>
            <w:r>
              <w:rPr>
                <w:sz w:val="24"/>
              </w:rPr>
              <w:t>-</w:t>
            </w:r>
          </w:p>
        </w:tc>
        <w:tc>
          <w:tcPr>
            <w:tcW w:w="958" w:type="dxa"/>
          </w:tcPr>
          <w:p>
            <w:pPr>
              <w:pStyle w:val="TableParagraph"/>
              <w:spacing w:before="6"/>
              <w:jc w:val="left"/>
              <w:rPr>
                <w:sz w:val="26"/>
              </w:rPr>
            </w:pPr>
          </w:p>
          <w:p>
            <w:pPr>
              <w:pStyle w:val="TableParagraph"/>
              <w:spacing w:before="1"/>
              <w:ind w:left="39"/>
              <w:rPr>
                <w:sz w:val="24"/>
              </w:rPr>
            </w:pPr>
            <w:r>
              <w:rPr>
                <w:sz w:val="24"/>
              </w:rPr>
              <w:t>-</w:t>
            </w:r>
          </w:p>
        </w:tc>
        <w:tc>
          <w:tcPr>
            <w:tcW w:w="936" w:type="dxa"/>
          </w:tcPr>
          <w:p>
            <w:pPr>
              <w:pStyle w:val="TableParagraph"/>
              <w:spacing w:before="6"/>
              <w:jc w:val="left"/>
              <w:rPr>
                <w:sz w:val="26"/>
              </w:rPr>
            </w:pPr>
          </w:p>
          <w:p>
            <w:pPr>
              <w:pStyle w:val="TableParagraph"/>
              <w:spacing w:before="1"/>
              <w:ind w:left="37"/>
              <w:rPr>
                <w:sz w:val="24"/>
              </w:rPr>
            </w:pPr>
            <w:r>
              <w:rPr>
                <w:sz w:val="24"/>
              </w:rPr>
              <w:t>-</w:t>
            </w:r>
          </w:p>
        </w:tc>
        <w:tc>
          <w:tcPr>
            <w:tcW w:w="1124" w:type="dxa"/>
          </w:tcPr>
          <w:p>
            <w:pPr>
              <w:pStyle w:val="TableParagraph"/>
              <w:spacing w:before="6"/>
              <w:jc w:val="left"/>
              <w:rPr>
                <w:sz w:val="26"/>
              </w:rPr>
            </w:pPr>
          </w:p>
          <w:p>
            <w:pPr>
              <w:pStyle w:val="TableParagraph"/>
              <w:spacing w:before="1"/>
              <w:ind w:right="496"/>
              <w:jc w:val="right"/>
              <w:rPr>
                <w:sz w:val="24"/>
              </w:rPr>
            </w:pPr>
            <w:r>
              <w:rPr>
                <w:sz w:val="24"/>
              </w:rPr>
              <w:t>-</w:t>
            </w:r>
          </w:p>
        </w:tc>
      </w:tr>
      <w:tr>
        <w:trPr>
          <w:trHeight w:val="892" w:hRule="exact"/>
        </w:trPr>
        <w:tc>
          <w:tcPr>
            <w:tcW w:w="468" w:type="dxa"/>
          </w:tcPr>
          <w:p>
            <w:pPr>
              <w:pStyle w:val="TableParagraph"/>
              <w:spacing w:before="2"/>
              <w:jc w:val="left"/>
              <w:rPr>
                <w:sz w:val="26"/>
              </w:rPr>
            </w:pPr>
          </w:p>
          <w:p>
            <w:pPr>
              <w:pStyle w:val="TableParagraph"/>
              <w:spacing w:before="1"/>
              <w:ind w:left="2"/>
              <w:rPr>
                <w:sz w:val="24"/>
              </w:rPr>
            </w:pPr>
            <w:r>
              <w:rPr>
                <w:sz w:val="24"/>
              </w:rPr>
              <w:t>3</w:t>
            </w:r>
          </w:p>
        </w:tc>
        <w:tc>
          <w:tcPr>
            <w:tcW w:w="3180" w:type="dxa"/>
          </w:tcPr>
          <w:p>
            <w:pPr>
              <w:pStyle w:val="TableParagraph"/>
              <w:spacing w:before="26"/>
              <w:ind w:left="1071" w:right="207" w:hanging="892"/>
              <w:jc w:val="left"/>
              <w:rPr>
                <w:sz w:val="24"/>
              </w:rPr>
            </w:pPr>
            <w:r>
              <w:rPr>
                <w:sz w:val="24"/>
              </w:rPr>
              <w:t>Теплоснабжение, за 1 Гкал (без НДС)</w:t>
            </w:r>
          </w:p>
        </w:tc>
        <w:tc>
          <w:tcPr>
            <w:tcW w:w="796" w:type="dxa"/>
          </w:tcPr>
          <w:p>
            <w:pPr>
              <w:pStyle w:val="TableParagraph"/>
              <w:spacing w:before="2"/>
              <w:jc w:val="left"/>
              <w:rPr>
                <w:sz w:val="26"/>
              </w:rPr>
            </w:pPr>
          </w:p>
          <w:p>
            <w:pPr>
              <w:pStyle w:val="TableParagraph"/>
              <w:spacing w:before="1"/>
              <w:ind w:left="64" w:right="22"/>
              <w:rPr>
                <w:sz w:val="24"/>
              </w:rPr>
            </w:pPr>
            <w:r>
              <w:rPr>
                <w:sz w:val="24"/>
              </w:rPr>
              <w:t>2342,0</w:t>
            </w:r>
          </w:p>
        </w:tc>
        <w:tc>
          <w:tcPr>
            <w:tcW w:w="748" w:type="dxa"/>
          </w:tcPr>
          <w:p>
            <w:pPr>
              <w:pStyle w:val="TableParagraph"/>
              <w:spacing w:before="2"/>
              <w:jc w:val="left"/>
              <w:rPr>
                <w:sz w:val="26"/>
              </w:rPr>
            </w:pPr>
          </w:p>
          <w:p>
            <w:pPr>
              <w:pStyle w:val="TableParagraph"/>
              <w:spacing w:before="1"/>
              <w:ind w:left="42"/>
              <w:rPr>
                <w:sz w:val="24"/>
              </w:rPr>
            </w:pPr>
            <w:r>
              <w:rPr>
                <w:sz w:val="24"/>
              </w:rPr>
              <w:t>2435,6</w:t>
            </w:r>
          </w:p>
        </w:tc>
        <w:tc>
          <w:tcPr>
            <w:tcW w:w="820" w:type="dxa"/>
          </w:tcPr>
          <w:p>
            <w:pPr>
              <w:pStyle w:val="TableParagraph"/>
              <w:spacing w:before="2"/>
              <w:jc w:val="left"/>
              <w:rPr>
                <w:sz w:val="26"/>
              </w:rPr>
            </w:pPr>
          </w:p>
          <w:p>
            <w:pPr>
              <w:pStyle w:val="TableParagraph"/>
              <w:spacing w:before="1"/>
              <w:ind w:left="76" w:right="34"/>
              <w:rPr>
                <w:sz w:val="24"/>
              </w:rPr>
            </w:pPr>
            <w:r>
              <w:rPr>
                <w:sz w:val="24"/>
              </w:rPr>
              <w:t>2533,1</w:t>
            </w:r>
          </w:p>
        </w:tc>
        <w:tc>
          <w:tcPr>
            <w:tcW w:w="890" w:type="dxa"/>
          </w:tcPr>
          <w:p>
            <w:pPr>
              <w:pStyle w:val="TableParagraph"/>
              <w:spacing w:before="2"/>
              <w:jc w:val="left"/>
              <w:rPr>
                <w:sz w:val="26"/>
              </w:rPr>
            </w:pPr>
          </w:p>
          <w:p>
            <w:pPr>
              <w:pStyle w:val="TableParagraph"/>
              <w:spacing w:before="1"/>
              <w:ind w:right="89"/>
              <w:jc w:val="right"/>
              <w:rPr>
                <w:sz w:val="24"/>
              </w:rPr>
            </w:pPr>
            <w:r>
              <w:rPr>
                <w:sz w:val="24"/>
              </w:rPr>
              <w:t>2634,4</w:t>
            </w:r>
          </w:p>
        </w:tc>
        <w:tc>
          <w:tcPr>
            <w:tcW w:w="958" w:type="dxa"/>
          </w:tcPr>
          <w:p>
            <w:pPr>
              <w:pStyle w:val="TableParagraph"/>
              <w:spacing w:before="2"/>
              <w:jc w:val="left"/>
              <w:rPr>
                <w:sz w:val="26"/>
              </w:rPr>
            </w:pPr>
          </w:p>
          <w:p>
            <w:pPr>
              <w:pStyle w:val="TableParagraph"/>
              <w:spacing w:before="1"/>
              <w:ind w:left="163"/>
              <w:jc w:val="left"/>
              <w:rPr>
                <w:sz w:val="24"/>
              </w:rPr>
            </w:pPr>
            <w:r>
              <w:rPr>
                <w:sz w:val="24"/>
              </w:rPr>
              <w:t>2739,8</w:t>
            </w:r>
          </w:p>
        </w:tc>
        <w:tc>
          <w:tcPr>
            <w:tcW w:w="936" w:type="dxa"/>
          </w:tcPr>
          <w:p>
            <w:pPr>
              <w:pStyle w:val="TableParagraph"/>
              <w:spacing w:before="2"/>
              <w:jc w:val="left"/>
              <w:rPr>
                <w:sz w:val="26"/>
              </w:rPr>
            </w:pPr>
          </w:p>
          <w:p>
            <w:pPr>
              <w:pStyle w:val="TableParagraph"/>
              <w:spacing w:before="1"/>
              <w:ind w:left="132" w:right="94"/>
              <w:rPr>
                <w:sz w:val="24"/>
              </w:rPr>
            </w:pPr>
            <w:r>
              <w:rPr>
                <w:sz w:val="24"/>
              </w:rPr>
              <w:t>2849,4</w:t>
            </w:r>
          </w:p>
        </w:tc>
        <w:tc>
          <w:tcPr>
            <w:tcW w:w="1124" w:type="dxa"/>
          </w:tcPr>
          <w:p>
            <w:pPr>
              <w:pStyle w:val="TableParagraph"/>
              <w:spacing w:before="164"/>
              <w:ind w:left="76" w:right="38"/>
              <w:rPr>
                <w:sz w:val="24"/>
              </w:rPr>
            </w:pPr>
            <w:r>
              <w:rPr>
                <w:sz w:val="24"/>
              </w:rPr>
              <w:t>2963,3 —</w:t>
            </w:r>
          </w:p>
          <w:p>
            <w:pPr>
              <w:pStyle w:val="TableParagraph"/>
              <w:ind w:left="76" w:right="38"/>
              <w:rPr>
                <w:sz w:val="24"/>
              </w:rPr>
            </w:pPr>
            <w:r>
              <w:rPr>
                <w:sz w:val="24"/>
              </w:rPr>
              <w:t>3466,7</w:t>
            </w:r>
          </w:p>
        </w:tc>
      </w:tr>
      <w:tr>
        <w:trPr>
          <w:trHeight w:val="892" w:hRule="exact"/>
        </w:trPr>
        <w:tc>
          <w:tcPr>
            <w:tcW w:w="468" w:type="dxa"/>
          </w:tcPr>
          <w:p>
            <w:pPr>
              <w:pStyle w:val="TableParagraph"/>
              <w:spacing w:before="2"/>
              <w:jc w:val="left"/>
              <w:rPr>
                <w:sz w:val="26"/>
              </w:rPr>
            </w:pPr>
          </w:p>
          <w:p>
            <w:pPr>
              <w:pStyle w:val="TableParagraph"/>
              <w:spacing w:before="1"/>
              <w:ind w:left="2"/>
              <w:rPr>
                <w:sz w:val="24"/>
              </w:rPr>
            </w:pPr>
            <w:r>
              <w:rPr>
                <w:sz w:val="24"/>
              </w:rPr>
              <w:t>4</w:t>
            </w:r>
          </w:p>
        </w:tc>
        <w:tc>
          <w:tcPr>
            <w:tcW w:w="3180" w:type="dxa"/>
          </w:tcPr>
          <w:p>
            <w:pPr>
              <w:pStyle w:val="TableParagraph"/>
              <w:spacing w:before="164"/>
              <w:ind w:left="1066" w:right="397" w:hanging="706"/>
              <w:jc w:val="left"/>
              <w:rPr>
                <w:sz w:val="24"/>
              </w:rPr>
            </w:pPr>
            <w:r>
              <w:rPr>
                <w:sz w:val="24"/>
              </w:rPr>
              <w:t>Газоснабжение, за 1 м3 (без НДС)</w:t>
            </w:r>
          </w:p>
        </w:tc>
        <w:tc>
          <w:tcPr>
            <w:tcW w:w="796" w:type="dxa"/>
          </w:tcPr>
          <w:p>
            <w:pPr>
              <w:pStyle w:val="TableParagraph"/>
              <w:spacing w:before="2"/>
              <w:jc w:val="left"/>
              <w:rPr>
                <w:sz w:val="26"/>
              </w:rPr>
            </w:pPr>
          </w:p>
          <w:p>
            <w:pPr>
              <w:pStyle w:val="TableParagraph"/>
              <w:spacing w:before="1"/>
              <w:ind w:left="64" w:right="22"/>
              <w:rPr>
                <w:sz w:val="24"/>
              </w:rPr>
            </w:pPr>
            <w:r>
              <w:rPr>
                <w:sz w:val="24"/>
              </w:rPr>
              <w:t>5,65</w:t>
            </w:r>
          </w:p>
        </w:tc>
        <w:tc>
          <w:tcPr>
            <w:tcW w:w="748" w:type="dxa"/>
          </w:tcPr>
          <w:p>
            <w:pPr>
              <w:pStyle w:val="TableParagraph"/>
              <w:spacing w:before="2"/>
              <w:jc w:val="left"/>
              <w:rPr>
                <w:sz w:val="26"/>
              </w:rPr>
            </w:pPr>
          </w:p>
          <w:p>
            <w:pPr>
              <w:pStyle w:val="TableParagraph"/>
              <w:spacing w:before="1"/>
              <w:ind w:left="42"/>
              <w:rPr>
                <w:sz w:val="24"/>
              </w:rPr>
            </w:pPr>
            <w:r>
              <w:rPr>
                <w:sz w:val="24"/>
              </w:rPr>
              <w:t>5,87</w:t>
            </w:r>
          </w:p>
        </w:tc>
        <w:tc>
          <w:tcPr>
            <w:tcW w:w="820" w:type="dxa"/>
          </w:tcPr>
          <w:p>
            <w:pPr>
              <w:pStyle w:val="TableParagraph"/>
              <w:spacing w:before="2"/>
              <w:jc w:val="left"/>
              <w:rPr>
                <w:sz w:val="26"/>
              </w:rPr>
            </w:pPr>
          </w:p>
          <w:p>
            <w:pPr>
              <w:pStyle w:val="TableParagraph"/>
              <w:spacing w:before="1"/>
              <w:ind w:left="76" w:right="34"/>
              <w:rPr>
                <w:sz w:val="24"/>
              </w:rPr>
            </w:pPr>
            <w:r>
              <w:rPr>
                <w:sz w:val="24"/>
              </w:rPr>
              <w:t>6,11</w:t>
            </w:r>
          </w:p>
        </w:tc>
        <w:tc>
          <w:tcPr>
            <w:tcW w:w="890" w:type="dxa"/>
          </w:tcPr>
          <w:p>
            <w:pPr>
              <w:pStyle w:val="TableParagraph"/>
              <w:spacing w:before="2"/>
              <w:jc w:val="left"/>
              <w:rPr>
                <w:sz w:val="26"/>
              </w:rPr>
            </w:pPr>
          </w:p>
          <w:p>
            <w:pPr>
              <w:pStyle w:val="TableParagraph"/>
              <w:spacing w:before="1"/>
              <w:ind w:left="250"/>
              <w:jc w:val="left"/>
              <w:rPr>
                <w:sz w:val="24"/>
              </w:rPr>
            </w:pPr>
            <w:r>
              <w:rPr>
                <w:sz w:val="24"/>
              </w:rPr>
              <w:t>6,35</w:t>
            </w:r>
          </w:p>
        </w:tc>
        <w:tc>
          <w:tcPr>
            <w:tcW w:w="958" w:type="dxa"/>
          </w:tcPr>
          <w:p>
            <w:pPr>
              <w:pStyle w:val="TableParagraph"/>
              <w:spacing w:before="2"/>
              <w:jc w:val="left"/>
              <w:rPr>
                <w:sz w:val="26"/>
              </w:rPr>
            </w:pPr>
          </w:p>
          <w:p>
            <w:pPr>
              <w:pStyle w:val="TableParagraph"/>
              <w:spacing w:before="1"/>
              <w:ind w:left="343"/>
              <w:jc w:val="left"/>
              <w:rPr>
                <w:sz w:val="24"/>
              </w:rPr>
            </w:pPr>
            <w:r>
              <w:rPr>
                <w:sz w:val="24"/>
              </w:rPr>
              <w:t>6,6</w:t>
            </w:r>
          </w:p>
        </w:tc>
        <w:tc>
          <w:tcPr>
            <w:tcW w:w="936" w:type="dxa"/>
          </w:tcPr>
          <w:p>
            <w:pPr>
              <w:pStyle w:val="TableParagraph"/>
              <w:spacing w:before="2"/>
              <w:jc w:val="left"/>
              <w:rPr>
                <w:sz w:val="26"/>
              </w:rPr>
            </w:pPr>
          </w:p>
          <w:p>
            <w:pPr>
              <w:pStyle w:val="TableParagraph"/>
              <w:spacing w:before="1"/>
              <w:ind w:left="132" w:right="94"/>
              <w:rPr>
                <w:sz w:val="24"/>
              </w:rPr>
            </w:pPr>
            <w:r>
              <w:rPr>
                <w:sz w:val="24"/>
              </w:rPr>
              <w:t>6,87</w:t>
            </w:r>
          </w:p>
        </w:tc>
        <w:tc>
          <w:tcPr>
            <w:tcW w:w="1124" w:type="dxa"/>
          </w:tcPr>
          <w:p>
            <w:pPr>
              <w:pStyle w:val="TableParagraph"/>
              <w:spacing w:before="164"/>
              <w:ind w:left="76" w:right="38"/>
              <w:rPr>
                <w:sz w:val="24"/>
              </w:rPr>
            </w:pPr>
            <w:r>
              <w:rPr>
                <w:sz w:val="24"/>
              </w:rPr>
              <w:t>7,14 —</w:t>
            </w:r>
          </w:p>
          <w:p>
            <w:pPr>
              <w:pStyle w:val="TableParagraph"/>
              <w:ind w:left="76" w:right="38"/>
              <w:rPr>
                <w:sz w:val="24"/>
              </w:rPr>
            </w:pPr>
            <w:r>
              <w:rPr>
                <w:sz w:val="24"/>
              </w:rPr>
              <w:t>8,36</w:t>
            </w:r>
          </w:p>
        </w:tc>
      </w:tr>
      <w:tr>
        <w:trPr>
          <w:trHeight w:val="838" w:hRule="exact"/>
        </w:trPr>
        <w:tc>
          <w:tcPr>
            <w:tcW w:w="468" w:type="dxa"/>
          </w:tcPr>
          <w:p>
            <w:pPr>
              <w:pStyle w:val="TableParagraph"/>
              <w:spacing w:before="11"/>
              <w:jc w:val="left"/>
              <w:rPr>
                <w:sz w:val="23"/>
              </w:rPr>
            </w:pPr>
          </w:p>
          <w:p>
            <w:pPr>
              <w:pStyle w:val="TableParagraph"/>
              <w:ind w:left="2"/>
              <w:rPr>
                <w:sz w:val="24"/>
              </w:rPr>
            </w:pPr>
            <w:r>
              <w:rPr>
                <w:sz w:val="24"/>
              </w:rPr>
              <w:t>5</w:t>
            </w:r>
          </w:p>
        </w:tc>
        <w:tc>
          <w:tcPr>
            <w:tcW w:w="3180" w:type="dxa"/>
          </w:tcPr>
          <w:p>
            <w:pPr>
              <w:pStyle w:val="TableParagraph"/>
              <w:ind w:left="553" w:right="610"/>
              <w:rPr>
                <w:sz w:val="24"/>
              </w:rPr>
            </w:pPr>
            <w:r>
              <w:rPr>
                <w:sz w:val="24"/>
              </w:rPr>
              <w:t>Электроснабжение, за 1 кВт*час</w:t>
            </w:r>
          </w:p>
          <w:p>
            <w:pPr>
              <w:pStyle w:val="TableParagraph"/>
              <w:ind w:left="212" w:right="209"/>
              <w:rPr>
                <w:sz w:val="24"/>
              </w:rPr>
            </w:pPr>
            <w:r>
              <w:rPr>
                <w:sz w:val="24"/>
              </w:rPr>
              <w:t>(без НДС)</w:t>
            </w:r>
          </w:p>
        </w:tc>
        <w:tc>
          <w:tcPr>
            <w:tcW w:w="796" w:type="dxa"/>
          </w:tcPr>
          <w:p>
            <w:pPr>
              <w:pStyle w:val="TableParagraph"/>
              <w:spacing w:before="11"/>
              <w:jc w:val="left"/>
              <w:rPr>
                <w:sz w:val="23"/>
              </w:rPr>
            </w:pPr>
          </w:p>
          <w:p>
            <w:pPr>
              <w:pStyle w:val="TableParagraph"/>
              <w:ind w:left="64" w:right="22"/>
              <w:rPr>
                <w:sz w:val="24"/>
              </w:rPr>
            </w:pPr>
            <w:r>
              <w:rPr>
                <w:sz w:val="24"/>
              </w:rPr>
              <w:t>2,88</w:t>
            </w:r>
          </w:p>
        </w:tc>
        <w:tc>
          <w:tcPr>
            <w:tcW w:w="748" w:type="dxa"/>
          </w:tcPr>
          <w:p>
            <w:pPr>
              <w:pStyle w:val="TableParagraph"/>
              <w:spacing w:before="11"/>
              <w:jc w:val="left"/>
              <w:rPr>
                <w:sz w:val="23"/>
              </w:rPr>
            </w:pPr>
          </w:p>
          <w:p>
            <w:pPr>
              <w:pStyle w:val="TableParagraph"/>
              <w:ind w:left="2"/>
              <w:rPr>
                <w:sz w:val="24"/>
              </w:rPr>
            </w:pPr>
            <w:r>
              <w:rPr>
                <w:sz w:val="24"/>
              </w:rPr>
              <w:t>3,0</w:t>
            </w:r>
          </w:p>
        </w:tc>
        <w:tc>
          <w:tcPr>
            <w:tcW w:w="820" w:type="dxa"/>
          </w:tcPr>
          <w:p>
            <w:pPr>
              <w:pStyle w:val="TableParagraph"/>
              <w:spacing w:before="11"/>
              <w:jc w:val="left"/>
              <w:rPr>
                <w:sz w:val="23"/>
              </w:rPr>
            </w:pPr>
          </w:p>
          <w:p>
            <w:pPr>
              <w:pStyle w:val="TableParagraph"/>
              <w:ind w:left="36" w:right="34"/>
              <w:rPr>
                <w:sz w:val="24"/>
              </w:rPr>
            </w:pPr>
            <w:r>
              <w:rPr>
                <w:sz w:val="24"/>
              </w:rPr>
              <w:t>3,12</w:t>
            </w:r>
          </w:p>
        </w:tc>
        <w:tc>
          <w:tcPr>
            <w:tcW w:w="890" w:type="dxa"/>
          </w:tcPr>
          <w:p>
            <w:pPr>
              <w:pStyle w:val="TableParagraph"/>
              <w:spacing w:before="11"/>
              <w:jc w:val="left"/>
              <w:rPr>
                <w:sz w:val="23"/>
              </w:rPr>
            </w:pPr>
          </w:p>
          <w:p>
            <w:pPr>
              <w:pStyle w:val="TableParagraph"/>
              <w:ind w:left="230"/>
              <w:jc w:val="left"/>
              <w:rPr>
                <w:sz w:val="24"/>
              </w:rPr>
            </w:pPr>
            <w:r>
              <w:rPr>
                <w:sz w:val="24"/>
              </w:rPr>
              <w:t>3,24</w:t>
            </w:r>
          </w:p>
        </w:tc>
        <w:tc>
          <w:tcPr>
            <w:tcW w:w="958" w:type="dxa"/>
          </w:tcPr>
          <w:p>
            <w:pPr>
              <w:pStyle w:val="TableParagraph"/>
              <w:spacing w:before="11"/>
              <w:jc w:val="left"/>
              <w:rPr>
                <w:sz w:val="23"/>
              </w:rPr>
            </w:pPr>
          </w:p>
          <w:p>
            <w:pPr>
              <w:pStyle w:val="TableParagraph"/>
              <w:ind w:left="263"/>
              <w:jc w:val="left"/>
              <w:rPr>
                <w:sz w:val="24"/>
              </w:rPr>
            </w:pPr>
            <w:r>
              <w:rPr>
                <w:sz w:val="24"/>
              </w:rPr>
              <w:t>3,37</w:t>
            </w:r>
          </w:p>
        </w:tc>
        <w:tc>
          <w:tcPr>
            <w:tcW w:w="936" w:type="dxa"/>
          </w:tcPr>
          <w:p>
            <w:pPr>
              <w:pStyle w:val="TableParagraph"/>
              <w:spacing w:before="11"/>
              <w:jc w:val="left"/>
              <w:rPr>
                <w:sz w:val="23"/>
              </w:rPr>
            </w:pPr>
          </w:p>
          <w:p>
            <w:pPr>
              <w:pStyle w:val="TableParagraph"/>
              <w:ind w:left="96" w:right="94"/>
              <w:rPr>
                <w:sz w:val="24"/>
              </w:rPr>
            </w:pPr>
            <w:r>
              <w:rPr>
                <w:sz w:val="24"/>
              </w:rPr>
              <w:t>3,5</w:t>
            </w:r>
          </w:p>
        </w:tc>
        <w:tc>
          <w:tcPr>
            <w:tcW w:w="1124" w:type="dxa"/>
          </w:tcPr>
          <w:p>
            <w:pPr>
              <w:pStyle w:val="TableParagraph"/>
              <w:spacing w:before="68"/>
              <w:ind w:left="40" w:right="38"/>
              <w:rPr>
                <w:sz w:val="24"/>
              </w:rPr>
            </w:pPr>
            <w:r>
              <w:rPr>
                <w:sz w:val="24"/>
              </w:rPr>
              <w:t>3,64 —</w:t>
            </w:r>
          </w:p>
          <w:p>
            <w:pPr>
              <w:pStyle w:val="TableParagraph"/>
              <w:spacing w:before="138"/>
              <w:ind w:left="40" w:right="38"/>
              <w:rPr>
                <w:sz w:val="24"/>
              </w:rPr>
            </w:pPr>
            <w:r>
              <w:rPr>
                <w:sz w:val="24"/>
              </w:rPr>
              <w:t>3,79</w:t>
            </w:r>
          </w:p>
        </w:tc>
      </w:tr>
    </w:tbl>
    <w:p>
      <w:pPr>
        <w:pStyle w:val="BodyText"/>
        <w:spacing w:line="360" w:lineRule="auto"/>
        <w:ind w:left="160" w:right="368" w:firstLine="708"/>
        <w:jc w:val="both"/>
      </w:pPr>
      <w:r>
        <w:rPr/>
        <w:t>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w:t>
      </w:r>
      <w:r>
        <w:rPr>
          <w:spacing w:val="-21"/>
        </w:rPr>
        <w:t> </w:t>
      </w:r>
      <w:r>
        <w:rPr/>
        <w:t>услуг.</w:t>
      </w:r>
    </w:p>
    <w:p>
      <w:pPr>
        <w:spacing w:after="0" w:line="360" w:lineRule="auto"/>
        <w:jc w:val="both"/>
        <w:sectPr>
          <w:footerReference w:type="default" r:id="rId15"/>
          <w:pgSz w:w="11900" w:h="16840"/>
          <w:pgMar w:footer="593" w:header="0" w:top="520" w:bottom="780" w:left="1260" w:right="480"/>
          <w:pgNumType w:start="36"/>
        </w:sectPr>
      </w:pPr>
    </w:p>
    <w:p>
      <w:pPr>
        <w:pStyle w:val="ListParagraph"/>
        <w:numPr>
          <w:ilvl w:val="0"/>
          <w:numId w:val="26"/>
        </w:numPr>
        <w:tabs>
          <w:tab w:pos="959" w:val="left" w:leader="none"/>
          <w:tab w:pos="960" w:val="left" w:leader="none"/>
        </w:tabs>
        <w:spacing w:line="343" w:lineRule="auto" w:before="29" w:after="0"/>
        <w:ind w:left="960" w:right="107" w:hanging="360"/>
        <w:jc w:val="left"/>
        <w:rPr>
          <w:sz w:val="28"/>
        </w:rPr>
      </w:pPr>
      <w:r>
        <w:rPr>
          <w:sz w:val="28"/>
        </w:rPr>
        <w:t>Доля расходов на коммунальные услуги в совокупном доходе семьи – не более</w:t>
      </w:r>
      <w:r>
        <w:rPr>
          <w:spacing w:val="-2"/>
          <w:sz w:val="28"/>
        </w:rPr>
        <w:t> </w:t>
      </w:r>
      <w:r>
        <w:rPr>
          <w:sz w:val="28"/>
        </w:rPr>
        <w:t>18%</w:t>
      </w:r>
    </w:p>
    <w:p>
      <w:pPr>
        <w:pStyle w:val="ListParagraph"/>
        <w:numPr>
          <w:ilvl w:val="0"/>
          <w:numId w:val="26"/>
        </w:numPr>
        <w:tabs>
          <w:tab w:pos="959" w:val="left" w:leader="none"/>
          <w:tab w:pos="960" w:val="left" w:leader="none"/>
        </w:tabs>
        <w:spacing w:line="343" w:lineRule="auto" w:before="199" w:after="0"/>
        <w:ind w:left="960" w:right="110" w:hanging="360"/>
        <w:jc w:val="left"/>
        <w:rPr>
          <w:sz w:val="28"/>
        </w:rPr>
      </w:pPr>
      <w:r>
        <w:rPr>
          <w:sz w:val="28"/>
        </w:rPr>
        <w:t>Доля населения с доходами ниже прожиточного минимума – не более 18%</w:t>
      </w:r>
    </w:p>
    <w:p>
      <w:pPr>
        <w:pStyle w:val="ListParagraph"/>
        <w:numPr>
          <w:ilvl w:val="0"/>
          <w:numId w:val="26"/>
        </w:numPr>
        <w:tabs>
          <w:tab w:pos="959" w:val="left" w:leader="none"/>
          <w:tab w:pos="960" w:val="left" w:leader="none"/>
        </w:tabs>
        <w:spacing w:line="240" w:lineRule="auto" w:before="199" w:after="0"/>
        <w:ind w:left="960" w:right="0" w:hanging="360"/>
        <w:jc w:val="left"/>
        <w:rPr>
          <w:sz w:val="28"/>
        </w:rPr>
      </w:pPr>
      <w:r>
        <w:rPr>
          <w:sz w:val="28"/>
        </w:rPr>
        <w:t>Уровень собираемости платежей за коммунальные услуги не менее</w:t>
      </w:r>
      <w:r>
        <w:rPr>
          <w:spacing w:val="-33"/>
          <w:sz w:val="28"/>
        </w:rPr>
        <w:t> </w:t>
      </w:r>
      <w:r>
        <w:rPr>
          <w:sz w:val="28"/>
        </w:rPr>
        <w:t>87%</w:t>
      </w:r>
    </w:p>
    <w:p>
      <w:pPr>
        <w:pStyle w:val="BodyText"/>
        <w:spacing w:before="8"/>
        <w:ind w:left="0"/>
      </w:pPr>
    </w:p>
    <w:p>
      <w:pPr>
        <w:pStyle w:val="ListParagraph"/>
        <w:numPr>
          <w:ilvl w:val="0"/>
          <w:numId w:val="26"/>
        </w:numPr>
        <w:tabs>
          <w:tab w:pos="959" w:val="left" w:leader="none"/>
          <w:tab w:pos="960" w:val="left" w:leader="none"/>
        </w:tabs>
        <w:spacing w:line="343" w:lineRule="auto" w:before="0" w:after="0"/>
        <w:ind w:left="960" w:right="109" w:hanging="360"/>
        <w:jc w:val="left"/>
        <w:rPr>
          <w:sz w:val="28"/>
        </w:rPr>
      </w:pPr>
      <w:r>
        <w:rPr>
          <w:sz w:val="28"/>
        </w:rPr>
        <w:t>Доля получателей субсидий на оплату коммунальных услуг в общей численности населения не более 15</w:t>
      </w:r>
      <w:r>
        <w:rPr>
          <w:spacing w:val="-21"/>
          <w:sz w:val="28"/>
        </w:rPr>
        <w:t> </w:t>
      </w:r>
      <w:r>
        <w:rPr>
          <w:sz w:val="28"/>
        </w:rPr>
        <w:t>%.</w:t>
      </w:r>
    </w:p>
    <w:p>
      <w:pPr>
        <w:pStyle w:val="BodyText"/>
        <w:spacing w:before="178"/>
        <w:ind w:left="948"/>
      </w:pPr>
      <w:r>
        <w:rPr/>
        <w:t>Ниже, в таблице 23 приведены результаты расчета.</w:t>
      </w:r>
    </w:p>
    <w:p>
      <w:pPr>
        <w:pStyle w:val="BodyText"/>
        <w:spacing w:before="11"/>
        <w:ind w:left="0"/>
        <w:rPr>
          <w:sz w:val="26"/>
        </w:rPr>
      </w:pPr>
    </w:p>
    <w:p>
      <w:pPr>
        <w:pStyle w:val="BodyText"/>
        <w:ind w:left="240"/>
      </w:pPr>
      <w:r>
        <w:rPr/>
        <w:t>Таблица 23.</w:t>
      </w:r>
    </w:p>
    <w:p>
      <w:pPr>
        <w:pStyle w:val="BodyText"/>
        <w:spacing w:after="1"/>
        <w:ind w:left="0"/>
        <w:rPr>
          <w:sz w:val="27"/>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2"/>
        <w:gridCol w:w="2126"/>
        <w:gridCol w:w="1134"/>
        <w:gridCol w:w="992"/>
        <w:gridCol w:w="992"/>
        <w:gridCol w:w="992"/>
        <w:gridCol w:w="992"/>
        <w:gridCol w:w="992"/>
        <w:gridCol w:w="978"/>
      </w:tblGrid>
      <w:tr>
        <w:trPr>
          <w:trHeight w:val="988" w:hRule="exact"/>
        </w:trPr>
        <w:tc>
          <w:tcPr>
            <w:tcW w:w="392" w:type="dxa"/>
            <w:shd w:val="clear" w:color="auto" w:fill="DAE4F0"/>
          </w:tcPr>
          <w:p>
            <w:pPr/>
          </w:p>
        </w:tc>
        <w:tc>
          <w:tcPr>
            <w:tcW w:w="2126" w:type="dxa"/>
            <w:shd w:val="clear" w:color="auto" w:fill="DAE4F0"/>
          </w:tcPr>
          <w:p>
            <w:pPr>
              <w:pStyle w:val="TableParagraph"/>
              <w:ind w:left="255" w:right="253"/>
              <w:rPr>
                <w:b/>
                <w:sz w:val="24"/>
              </w:rPr>
            </w:pPr>
            <w:r>
              <w:rPr>
                <w:b/>
                <w:sz w:val="24"/>
              </w:rPr>
              <w:t>Наименование критерия доступности</w:t>
            </w:r>
          </w:p>
        </w:tc>
        <w:tc>
          <w:tcPr>
            <w:tcW w:w="1134" w:type="dxa"/>
            <w:shd w:val="clear" w:color="auto" w:fill="DAE4F0"/>
          </w:tcPr>
          <w:p>
            <w:pPr>
              <w:pStyle w:val="TableParagraph"/>
              <w:spacing w:before="11"/>
              <w:jc w:val="left"/>
              <w:rPr>
                <w:sz w:val="23"/>
              </w:rPr>
            </w:pPr>
          </w:p>
          <w:p>
            <w:pPr>
              <w:pStyle w:val="TableParagraph"/>
              <w:ind w:left="210" w:right="210"/>
              <w:rPr>
                <w:b/>
                <w:sz w:val="24"/>
              </w:rPr>
            </w:pPr>
            <w:r>
              <w:rPr>
                <w:b/>
                <w:sz w:val="24"/>
              </w:rPr>
              <w:t>2016</w:t>
            </w:r>
          </w:p>
        </w:tc>
        <w:tc>
          <w:tcPr>
            <w:tcW w:w="992" w:type="dxa"/>
            <w:shd w:val="clear" w:color="auto" w:fill="DAE4F0"/>
          </w:tcPr>
          <w:p>
            <w:pPr>
              <w:pStyle w:val="TableParagraph"/>
              <w:spacing w:before="11"/>
              <w:jc w:val="left"/>
              <w:rPr>
                <w:sz w:val="23"/>
              </w:rPr>
            </w:pPr>
          </w:p>
          <w:p>
            <w:pPr>
              <w:pStyle w:val="TableParagraph"/>
              <w:ind w:left="142" w:right="140"/>
              <w:rPr>
                <w:b/>
                <w:sz w:val="24"/>
              </w:rPr>
            </w:pPr>
            <w:r>
              <w:rPr>
                <w:b/>
                <w:sz w:val="24"/>
              </w:rPr>
              <w:t>2017</w:t>
            </w:r>
          </w:p>
        </w:tc>
        <w:tc>
          <w:tcPr>
            <w:tcW w:w="992" w:type="dxa"/>
            <w:shd w:val="clear" w:color="auto" w:fill="DAE4F0"/>
          </w:tcPr>
          <w:p>
            <w:pPr>
              <w:pStyle w:val="TableParagraph"/>
              <w:spacing w:before="11"/>
              <w:jc w:val="left"/>
              <w:rPr>
                <w:sz w:val="23"/>
              </w:rPr>
            </w:pPr>
          </w:p>
          <w:p>
            <w:pPr>
              <w:pStyle w:val="TableParagraph"/>
              <w:ind w:left="142" w:right="140"/>
              <w:rPr>
                <w:b/>
                <w:sz w:val="24"/>
              </w:rPr>
            </w:pPr>
            <w:r>
              <w:rPr>
                <w:b/>
                <w:sz w:val="24"/>
              </w:rPr>
              <w:t>2018</w:t>
            </w:r>
          </w:p>
        </w:tc>
        <w:tc>
          <w:tcPr>
            <w:tcW w:w="992" w:type="dxa"/>
            <w:shd w:val="clear" w:color="auto" w:fill="DAE4F0"/>
          </w:tcPr>
          <w:p>
            <w:pPr>
              <w:pStyle w:val="TableParagraph"/>
              <w:spacing w:before="11"/>
              <w:jc w:val="left"/>
              <w:rPr>
                <w:sz w:val="23"/>
              </w:rPr>
            </w:pPr>
          </w:p>
          <w:p>
            <w:pPr>
              <w:pStyle w:val="TableParagraph"/>
              <w:ind w:left="142" w:right="140"/>
              <w:rPr>
                <w:b/>
                <w:sz w:val="24"/>
              </w:rPr>
            </w:pPr>
            <w:r>
              <w:rPr>
                <w:b/>
                <w:sz w:val="24"/>
              </w:rPr>
              <w:t>2019</w:t>
            </w:r>
          </w:p>
        </w:tc>
        <w:tc>
          <w:tcPr>
            <w:tcW w:w="992" w:type="dxa"/>
            <w:shd w:val="clear" w:color="auto" w:fill="DAE4F0"/>
          </w:tcPr>
          <w:p>
            <w:pPr>
              <w:pStyle w:val="TableParagraph"/>
              <w:spacing w:before="11"/>
              <w:jc w:val="left"/>
              <w:rPr>
                <w:sz w:val="23"/>
              </w:rPr>
            </w:pPr>
          </w:p>
          <w:p>
            <w:pPr>
              <w:pStyle w:val="TableParagraph"/>
              <w:ind w:left="142" w:right="140"/>
              <w:rPr>
                <w:b/>
                <w:sz w:val="24"/>
              </w:rPr>
            </w:pPr>
            <w:r>
              <w:rPr>
                <w:b/>
                <w:sz w:val="24"/>
              </w:rPr>
              <w:t>2020</w:t>
            </w:r>
          </w:p>
        </w:tc>
        <w:tc>
          <w:tcPr>
            <w:tcW w:w="992" w:type="dxa"/>
            <w:shd w:val="clear" w:color="auto" w:fill="DAE4F0"/>
          </w:tcPr>
          <w:p>
            <w:pPr>
              <w:pStyle w:val="TableParagraph"/>
              <w:spacing w:before="11"/>
              <w:jc w:val="left"/>
              <w:rPr>
                <w:sz w:val="23"/>
              </w:rPr>
            </w:pPr>
          </w:p>
          <w:p>
            <w:pPr>
              <w:pStyle w:val="TableParagraph"/>
              <w:ind w:left="142" w:right="140"/>
              <w:rPr>
                <w:b/>
                <w:sz w:val="24"/>
              </w:rPr>
            </w:pPr>
            <w:r>
              <w:rPr>
                <w:b/>
                <w:sz w:val="24"/>
              </w:rPr>
              <w:t>2021</w:t>
            </w:r>
          </w:p>
        </w:tc>
        <w:tc>
          <w:tcPr>
            <w:tcW w:w="978" w:type="dxa"/>
            <w:shd w:val="clear" w:color="auto" w:fill="DAE4F0"/>
          </w:tcPr>
          <w:p>
            <w:pPr>
              <w:pStyle w:val="TableParagraph"/>
              <w:spacing w:before="138"/>
              <w:ind w:left="206"/>
              <w:jc w:val="left"/>
              <w:rPr>
                <w:b/>
                <w:sz w:val="24"/>
              </w:rPr>
            </w:pPr>
            <w:r>
              <w:rPr>
                <w:b/>
                <w:sz w:val="24"/>
              </w:rPr>
              <w:t>2022-</w:t>
            </w:r>
          </w:p>
          <w:p>
            <w:pPr>
              <w:pStyle w:val="TableParagraph"/>
              <w:ind w:left="246"/>
              <w:jc w:val="left"/>
              <w:rPr>
                <w:b/>
                <w:sz w:val="24"/>
              </w:rPr>
            </w:pPr>
            <w:r>
              <w:rPr>
                <w:b/>
                <w:sz w:val="24"/>
              </w:rPr>
              <w:t>2026</w:t>
            </w:r>
          </w:p>
        </w:tc>
      </w:tr>
      <w:tr>
        <w:trPr>
          <w:trHeight w:val="1540" w:hRule="exact"/>
        </w:trPr>
        <w:tc>
          <w:tcPr>
            <w:tcW w:w="392" w:type="dxa"/>
          </w:tcPr>
          <w:p>
            <w:pPr>
              <w:pStyle w:val="TableParagraph"/>
              <w:jc w:val="left"/>
              <w:rPr>
                <w:sz w:val="24"/>
              </w:rPr>
            </w:pPr>
          </w:p>
          <w:p>
            <w:pPr>
              <w:pStyle w:val="TableParagraph"/>
              <w:spacing w:before="11"/>
              <w:jc w:val="left"/>
              <w:rPr>
                <w:sz w:val="23"/>
              </w:rPr>
            </w:pPr>
          </w:p>
          <w:p>
            <w:pPr>
              <w:pStyle w:val="TableParagraph"/>
              <w:ind w:left="2"/>
              <w:rPr>
                <w:sz w:val="24"/>
              </w:rPr>
            </w:pPr>
            <w:r>
              <w:rPr>
                <w:sz w:val="24"/>
              </w:rPr>
              <w:t>1</w:t>
            </w:r>
          </w:p>
        </w:tc>
        <w:tc>
          <w:tcPr>
            <w:tcW w:w="2126" w:type="dxa"/>
          </w:tcPr>
          <w:p>
            <w:pPr>
              <w:pStyle w:val="TableParagraph"/>
              <w:tabs>
                <w:tab w:pos="1900" w:val="left" w:leader="none"/>
              </w:tabs>
              <w:ind w:left="103" w:right="99"/>
              <w:jc w:val="left"/>
              <w:rPr>
                <w:sz w:val="24"/>
              </w:rPr>
            </w:pPr>
            <w:r>
              <w:rPr>
                <w:sz w:val="24"/>
              </w:rPr>
              <w:t>Доля расходов на коммунальные услуги</w:t>
              <w:tab/>
              <w:t>в</w:t>
            </w:r>
          </w:p>
          <w:p>
            <w:pPr>
              <w:pStyle w:val="TableParagraph"/>
              <w:ind w:left="103" w:right="299"/>
              <w:jc w:val="left"/>
              <w:rPr>
                <w:sz w:val="24"/>
              </w:rPr>
            </w:pPr>
            <w:r>
              <w:rPr>
                <w:sz w:val="24"/>
              </w:rPr>
              <w:t>совокупном доходе семьи, %</w:t>
            </w:r>
          </w:p>
        </w:tc>
        <w:tc>
          <w:tcPr>
            <w:tcW w:w="1134" w:type="dxa"/>
          </w:tcPr>
          <w:p>
            <w:pPr>
              <w:pStyle w:val="TableParagraph"/>
              <w:jc w:val="left"/>
              <w:rPr>
                <w:sz w:val="24"/>
              </w:rPr>
            </w:pPr>
          </w:p>
          <w:p>
            <w:pPr>
              <w:pStyle w:val="TableParagraph"/>
              <w:spacing w:before="11"/>
              <w:jc w:val="left"/>
              <w:rPr>
                <w:sz w:val="23"/>
              </w:rPr>
            </w:pPr>
          </w:p>
          <w:p>
            <w:pPr>
              <w:pStyle w:val="TableParagraph"/>
              <w:rPr>
                <w:sz w:val="24"/>
              </w:rPr>
            </w:pPr>
            <w:r>
              <w:rPr>
                <w:sz w:val="24"/>
              </w:rPr>
              <w:t>-</w:t>
            </w:r>
          </w:p>
        </w:tc>
        <w:tc>
          <w:tcPr>
            <w:tcW w:w="992" w:type="dxa"/>
          </w:tcPr>
          <w:p>
            <w:pPr>
              <w:pStyle w:val="TableParagraph"/>
              <w:jc w:val="left"/>
              <w:rPr>
                <w:sz w:val="24"/>
              </w:rPr>
            </w:pPr>
          </w:p>
          <w:p>
            <w:pPr>
              <w:pStyle w:val="TableParagraph"/>
              <w:spacing w:before="11"/>
              <w:jc w:val="left"/>
              <w:rPr>
                <w:sz w:val="23"/>
              </w:rPr>
            </w:pPr>
          </w:p>
          <w:p>
            <w:pPr>
              <w:pStyle w:val="TableParagraph"/>
              <w:ind w:left="1"/>
              <w:rPr>
                <w:sz w:val="24"/>
              </w:rPr>
            </w:pPr>
            <w:r>
              <w:rPr>
                <w:sz w:val="24"/>
              </w:rPr>
              <w:t>-</w:t>
            </w:r>
          </w:p>
        </w:tc>
        <w:tc>
          <w:tcPr>
            <w:tcW w:w="992" w:type="dxa"/>
          </w:tcPr>
          <w:p>
            <w:pPr>
              <w:pStyle w:val="TableParagraph"/>
              <w:jc w:val="left"/>
              <w:rPr>
                <w:sz w:val="24"/>
              </w:rPr>
            </w:pPr>
          </w:p>
          <w:p>
            <w:pPr>
              <w:pStyle w:val="TableParagraph"/>
              <w:spacing w:before="11"/>
              <w:jc w:val="left"/>
              <w:rPr>
                <w:sz w:val="23"/>
              </w:rPr>
            </w:pPr>
          </w:p>
          <w:p>
            <w:pPr>
              <w:pStyle w:val="TableParagraph"/>
              <w:ind w:left="1"/>
              <w:rPr>
                <w:sz w:val="24"/>
              </w:rPr>
            </w:pPr>
            <w:r>
              <w:rPr>
                <w:sz w:val="24"/>
              </w:rPr>
              <w:t>-</w:t>
            </w:r>
          </w:p>
        </w:tc>
        <w:tc>
          <w:tcPr>
            <w:tcW w:w="992" w:type="dxa"/>
          </w:tcPr>
          <w:p>
            <w:pPr>
              <w:pStyle w:val="TableParagraph"/>
              <w:jc w:val="left"/>
              <w:rPr>
                <w:sz w:val="24"/>
              </w:rPr>
            </w:pPr>
          </w:p>
          <w:p>
            <w:pPr>
              <w:pStyle w:val="TableParagraph"/>
              <w:spacing w:before="11"/>
              <w:jc w:val="left"/>
              <w:rPr>
                <w:sz w:val="23"/>
              </w:rPr>
            </w:pPr>
          </w:p>
          <w:p>
            <w:pPr>
              <w:pStyle w:val="TableParagraph"/>
              <w:ind w:left="1"/>
              <w:rPr>
                <w:sz w:val="24"/>
              </w:rPr>
            </w:pPr>
            <w:r>
              <w:rPr>
                <w:sz w:val="24"/>
              </w:rPr>
              <w:t>-</w:t>
            </w:r>
          </w:p>
        </w:tc>
        <w:tc>
          <w:tcPr>
            <w:tcW w:w="992" w:type="dxa"/>
          </w:tcPr>
          <w:p>
            <w:pPr>
              <w:pStyle w:val="TableParagraph"/>
              <w:jc w:val="left"/>
              <w:rPr>
                <w:sz w:val="24"/>
              </w:rPr>
            </w:pPr>
          </w:p>
          <w:p>
            <w:pPr>
              <w:pStyle w:val="TableParagraph"/>
              <w:spacing w:before="11"/>
              <w:jc w:val="left"/>
              <w:rPr>
                <w:sz w:val="23"/>
              </w:rPr>
            </w:pPr>
          </w:p>
          <w:p>
            <w:pPr>
              <w:pStyle w:val="TableParagraph"/>
              <w:ind w:left="1"/>
              <w:rPr>
                <w:sz w:val="24"/>
              </w:rPr>
            </w:pPr>
            <w:r>
              <w:rPr>
                <w:sz w:val="24"/>
              </w:rPr>
              <w:t>-</w:t>
            </w:r>
          </w:p>
        </w:tc>
        <w:tc>
          <w:tcPr>
            <w:tcW w:w="992" w:type="dxa"/>
          </w:tcPr>
          <w:p>
            <w:pPr>
              <w:pStyle w:val="TableParagraph"/>
              <w:jc w:val="left"/>
              <w:rPr>
                <w:sz w:val="24"/>
              </w:rPr>
            </w:pPr>
          </w:p>
          <w:p>
            <w:pPr>
              <w:pStyle w:val="TableParagraph"/>
              <w:spacing w:before="11"/>
              <w:jc w:val="left"/>
              <w:rPr>
                <w:sz w:val="23"/>
              </w:rPr>
            </w:pPr>
          </w:p>
          <w:p>
            <w:pPr>
              <w:pStyle w:val="TableParagraph"/>
              <w:ind w:left="1"/>
              <w:rPr>
                <w:sz w:val="24"/>
              </w:rPr>
            </w:pPr>
            <w:r>
              <w:rPr>
                <w:sz w:val="24"/>
              </w:rPr>
              <w:t>-</w:t>
            </w:r>
          </w:p>
        </w:tc>
        <w:tc>
          <w:tcPr>
            <w:tcW w:w="978" w:type="dxa"/>
          </w:tcPr>
          <w:p>
            <w:pPr>
              <w:pStyle w:val="TableParagraph"/>
              <w:jc w:val="left"/>
              <w:rPr>
                <w:sz w:val="24"/>
              </w:rPr>
            </w:pPr>
          </w:p>
          <w:p>
            <w:pPr>
              <w:pStyle w:val="TableParagraph"/>
              <w:spacing w:before="11"/>
              <w:jc w:val="left"/>
              <w:rPr>
                <w:sz w:val="23"/>
              </w:rPr>
            </w:pPr>
          </w:p>
          <w:p>
            <w:pPr>
              <w:pStyle w:val="TableParagraph"/>
              <w:ind w:left="3"/>
              <w:rPr>
                <w:sz w:val="24"/>
              </w:rPr>
            </w:pPr>
            <w:r>
              <w:rPr>
                <w:sz w:val="24"/>
              </w:rPr>
              <w:t>-</w:t>
            </w:r>
          </w:p>
        </w:tc>
      </w:tr>
      <w:tr>
        <w:trPr>
          <w:trHeight w:val="1264" w:hRule="exact"/>
        </w:trPr>
        <w:tc>
          <w:tcPr>
            <w:tcW w:w="392" w:type="dxa"/>
          </w:tcPr>
          <w:p>
            <w:pPr>
              <w:pStyle w:val="TableParagraph"/>
              <w:spacing w:before="11"/>
              <w:jc w:val="left"/>
              <w:rPr>
                <w:sz w:val="35"/>
              </w:rPr>
            </w:pPr>
          </w:p>
          <w:p>
            <w:pPr>
              <w:pStyle w:val="TableParagraph"/>
              <w:ind w:left="2"/>
              <w:rPr>
                <w:sz w:val="24"/>
              </w:rPr>
            </w:pPr>
            <w:r>
              <w:rPr>
                <w:sz w:val="24"/>
              </w:rPr>
              <w:t>2</w:t>
            </w:r>
          </w:p>
        </w:tc>
        <w:tc>
          <w:tcPr>
            <w:tcW w:w="2126" w:type="dxa"/>
          </w:tcPr>
          <w:p>
            <w:pPr>
              <w:pStyle w:val="TableParagraph"/>
              <w:tabs>
                <w:tab w:pos="1485" w:val="left" w:leader="none"/>
              </w:tabs>
              <w:ind w:left="103" w:right="100"/>
              <w:jc w:val="left"/>
              <w:rPr>
                <w:sz w:val="24"/>
              </w:rPr>
            </w:pPr>
            <w:r>
              <w:rPr>
                <w:sz w:val="24"/>
              </w:rPr>
              <w:t>Доля населения с доходами</w:t>
              <w:tab/>
              <w:t>ниже прожиточного минимума,</w:t>
            </w:r>
            <w:r>
              <w:rPr>
                <w:spacing w:val="-6"/>
                <w:sz w:val="24"/>
              </w:rPr>
              <w:t> </w:t>
            </w:r>
            <w:r>
              <w:rPr>
                <w:sz w:val="24"/>
              </w:rPr>
              <w:t>%</w:t>
            </w:r>
          </w:p>
        </w:tc>
        <w:tc>
          <w:tcPr>
            <w:tcW w:w="1134" w:type="dxa"/>
          </w:tcPr>
          <w:p>
            <w:pPr>
              <w:pStyle w:val="TableParagraph"/>
              <w:spacing w:before="11"/>
              <w:jc w:val="left"/>
              <w:rPr>
                <w:sz w:val="35"/>
              </w:rPr>
            </w:pPr>
          </w:p>
          <w:p>
            <w:pPr>
              <w:pStyle w:val="TableParagraph"/>
              <w:ind w:left="210" w:right="210"/>
              <w:rPr>
                <w:sz w:val="24"/>
              </w:rPr>
            </w:pPr>
            <w:r>
              <w:rPr>
                <w:sz w:val="24"/>
              </w:rPr>
              <w:t>39,2</w:t>
            </w:r>
          </w:p>
        </w:tc>
        <w:tc>
          <w:tcPr>
            <w:tcW w:w="992" w:type="dxa"/>
          </w:tcPr>
          <w:p>
            <w:pPr>
              <w:pStyle w:val="TableParagraph"/>
              <w:spacing w:before="11"/>
              <w:jc w:val="left"/>
              <w:rPr>
                <w:sz w:val="35"/>
              </w:rPr>
            </w:pPr>
          </w:p>
          <w:p>
            <w:pPr>
              <w:pStyle w:val="TableParagraph"/>
              <w:ind w:left="142" w:right="140"/>
              <w:rPr>
                <w:sz w:val="24"/>
              </w:rPr>
            </w:pPr>
            <w:r>
              <w:rPr>
                <w:sz w:val="24"/>
              </w:rPr>
              <w:t>38</w:t>
            </w:r>
          </w:p>
        </w:tc>
        <w:tc>
          <w:tcPr>
            <w:tcW w:w="992" w:type="dxa"/>
          </w:tcPr>
          <w:p>
            <w:pPr>
              <w:pStyle w:val="TableParagraph"/>
              <w:spacing w:before="11"/>
              <w:jc w:val="left"/>
              <w:rPr>
                <w:sz w:val="35"/>
              </w:rPr>
            </w:pPr>
          </w:p>
          <w:p>
            <w:pPr>
              <w:pStyle w:val="TableParagraph"/>
              <w:ind w:left="142" w:right="140"/>
              <w:rPr>
                <w:sz w:val="24"/>
              </w:rPr>
            </w:pPr>
            <w:r>
              <w:rPr>
                <w:sz w:val="24"/>
              </w:rPr>
              <w:t>36</w:t>
            </w:r>
          </w:p>
        </w:tc>
        <w:tc>
          <w:tcPr>
            <w:tcW w:w="992" w:type="dxa"/>
          </w:tcPr>
          <w:p>
            <w:pPr>
              <w:pStyle w:val="TableParagraph"/>
              <w:spacing w:before="11"/>
              <w:jc w:val="left"/>
              <w:rPr>
                <w:sz w:val="35"/>
              </w:rPr>
            </w:pPr>
          </w:p>
          <w:p>
            <w:pPr>
              <w:pStyle w:val="TableParagraph"/>
              <w:ind w:left="142" w:right="140"/>
              <w:rPr>
                <w:sz w:val="24"/>
              </w:rPr>
            </w:pPr>
            <w:r>
              <w:rPr>
                <w:sz w:val="24"/>
              </w:rPr>
              <w:t>34</w:t>
            </w:r>
          </w:p>
        </w:tc>
        <w:tc>
          <w:tcPr>
            <w:tcW w:w="992" w:type="dxa"/>
          </w:tcPr>
          <w:p>
            <w:pPr>
              <w:pStyle w:val="TableParagraph"/>
              <w:spacing w:before="11"/>
              <w:jc w:val="left"/>
              <w:rPr>
                <w:sz w:val="35"/>
              </w:rPr>
            </w:pPr>
          </w:p>
          <w:p>
            <w:pPr>
              <w:pStyle w:val="TableParagraph"/>
              <w:ind w:left="142" w:right="140"/>
              <w:rPr>
                <w:sz w:val="24"/>
              </w:rPr>
            </w:pPr>
            <w:r>
              <w:rPr>
                <w:sz w:val="24"/>
              </w:rPr>
              <w:t>32</w:t>
            </w:r>
          </w:p>
        </w:tc>
        <w:tc>
          <w:tcPr>
            <w:tcW w:w="992" w:type="dxa"/>
          </w:tcPr>
          <w:p>
            <w:pPr>
              <w:pStyle w:val="TableParagraph"/>
              <w:spacing w:before="11"/>
              <w:jc w:val="left"/>
              <w:rPr>
                <w:sz w:val="35"/>
              </w:rPr>
            </w:pPr>
          </w:p>
          <w:p>
            <w:pPr>
              <w:pStyle w:val="TableParagraph"/>
              <w:ind w:left="142" w:right="140"/>
              <w:rPr>
                <w:sz w:val="24"/>
              </w:rPr>
            </w:pPr>
            <w:r>
              <w:rPr>
                <w:sz w:val="24"/>
              </w:rPr>
              <w:t>30</w:t>
            </w:r>
          </w:p>
        </w:tc>
        <w:tc>
          <w:tcPr>
            <w:tcW w:w="978" w:type="dxa"/>
          </w:tcPr>
          <w:p>
            <w:pPr>
              <w:pStyle w:val="TableParagraph"/>
              <w:spacing w:before="11"/>
              <w:jc w:val="left"/>
              <w:rPr>
                <w:sz w:val="35"/>
              </w:rPr>
            </w:pPr>
          </w:p>
          <w:p>
            <w:pPr>
              <w:pStyle w:val="TableParagraph"/>
              <w:ind w:left="196" w:right="192"/>
              <w:rPr>
                <w:sz w:val="24"/>
              </w:rPr>
            </w:pPr>
            <w:r>
              <w:rPr>
                <w:sz w:val="24"/>
              </w:rPr>
              <w:t>20</w:t>
            </w:r>
          </w:p>
        </w:tc>
      </w:tr>
      <w:tr>
        <w:trPr>
          <w:trHeight w:val="1540" w:hRule="exact"/>
        </w:trPr>
        <w:tc>
          <w:tcPr>
            <w:tcW w:w="392" w:type="dxa"/>
          </w:tcPr>
          <w:p>
            <w:pPr>
              <w:pStyle w:val="TableParagraph"/>
              <w:jc w:val="left"/>
              <w:rPr>
                <w:sz w:val="24"/>
              </w:rPr>
            </w:pPr>
          </w:p>
          <w:p>
            <w:pPr>
              <w:pStyle w:val="TableParagraph"/>
              <w:spacing w:before="11"/>
              <w:jc w:val="left"/>
              <w:rPr>
                <w:sz w:val="23"/>
              </w:rPr>
            </w:pPr>
          </w:p>
          <w:p>
            <w:pPr>
              <w:pStyle w:val="TableParagraph"/>
              <w:ind w:left="2"/>
              <w:rPr>
                <w:sz w:val="24"/>
              </w:rPr>
            </w:pPr>
            <w:r>
              <w:rPr>
                <w:sz w:val="24"/>
              </w:rPr>
              <w:t>3</w:t>
            </w:r>
          </w:p>
        </w:tc>
        <w:tc>
          <w:tcPr>
            <w:tcW w:w="2126" w:type="dxa"/>
          </w:tcPr>
          <w:p>
            <w:pPr>
              <w:pStyle w:val="TableParagraph"/>
              <w:tabs>
                <w:tab w:pos="1813" w:val="left" w:leader="none"/>
              </w:tabs>
              <w:ind w:left="103" w:right="100"/>
              <w:jc w:val="left"/>
              <w:rPr>
                <w:sz w:val="24"/>
              </w:rPr>
            </w:pPr>
            <w:r>
              <w:rPr>
                <w:sz w:val="24"/>
              </w:rPr>
              <w:t>Уровень собираемости платежей</w:t>
              <w:tab/>
              <w:t>за коммунальные услуги,</w:t>
            </w:r>
            <w:r>
              <w:rPr>
                <w:spacing w:val="-5"/>
                <w:sz w:val="24"/>
              </w:rPr>
              <w:t> </w:t>
            </w:r>
            <w:r>
              <w:rPr>
                <w:sz w:val="24"/>
              </w:rPr>
              <w:t>%</w:t>
            </w:r>
          </w:p>
        </w:tc>
        <w:tc>
          <w:tcPr>
            <w:tcW w:w="1134" w:type="dxa"/>
          </w:tcPr>
          <w:p>
            <w:pPr>
              <w:pStyle w:val="TableParagraph"/>
              <w:jc w:val="left"/>
              <w:rPr>
                <w:sz w:val="24"/>
              </w:rPr>
            </w:pPr>
          </w:p>
          <w:p>
            <w:pPr>
              <w:pStyle w:val="TableParagraph"/>
              <w:spacing w:before="5"/>
              <w:jc w:val="left"/>
              <w:rPr>
                <w:sz w:val="30"/>
              </w:rPr>
            </w:pPr>
          </w:p>
          <w:p>
            <w:pPr>
              <w:pStyle w:val="TableParagraph"/>
              <w:ind w:left="210" w:right="210"/>
              <w:rPr>
                <w:sz w:val="24"/>
              </w:rPr>
            </w:pPr>
            <w:r>
              <w:rPr>
                <w:sz w:val="24"/>
              </w:rPr>
              <w:t>87,6</w:t>
            </w:r>
          </w:p>
        </w:tc>
        <w:tc>
          <w:tcPr>
            <w:tcW w:w="992" w:type="dxa"/>
          </w:tcPr>
          <w:p>
            <w:pPr>
              <w:pStyle w:val="TableParagraph"/>
              <w:jc w:val="left"/>
              <w:rPr>
                <w:sz w:val="24"/>
              </w:rPr>
            </w:pPr>
          </w:p>
          <w:p>
            <w:pPr>
              <w:pStyle w:val="TableParagraph"/>
              <w:spacing w:before="5"/>
              <w:jc w:val="left"/>
              <w:rPr>
                <w:sz w:val="30"/>
              </w:rPr>
            </w:pPr>
          </w:p>
          <w:p>
            <w:pPr>
              <w:pStyle w:val="TableParagraph"/>
              <w:ind w:left="142" w:right="140"/>
              <w:rPr>
                <w:sz w:val="24"/>
              </w:rPr>
            </w:pPr>
            <w:r>
              <w:rPr>
                <w:sz w:val="24"/>
              </w:rPr>
              <w:t>88</w:t>
            </w:r>
          </w:p>
        </w:tc>
        <w:tc>
          <w:tcPr>
            <w:tcW w:w="992" w:type="dxa"/>
          </w:tcPr>
          <w:p>
            <w:pPr>
              <w:pStyle w:val="TableParagraph"/>
              <w:jc w:val="left"/>
              <w:rPr>
                <w:sz w:val="24"/>
              </w:rPr>
            </w:pPr>
          </w:p>
          <w:p>
            <w:pPr>
              <w:pStyle w:val="TableParagraph"/>
              <w:spacing w:before="5"/>
              <w:jc w:val="left"/>
              <w:rPr>
                <w:sz w:val="30"/>
              </w:rPr>
            </w:pPr>
          </w:p>
          <w:p>
            <w:pPr>
              <w:pStyle w:val="TableParagraph"/>
              <w:ind w:left="142" w:right="140"/>
              <w:rPr>
                <w:sz w:val="24"/>
              </w:rPr>
            </w:pPr>
            <w:r>
              <w:rPr>
                <w:sz w:val="24"/>
              </w:rPr>
              <w:t>88</w:t>
            </w:r>
          </w:p>
        </w:tc>
        <w:tc>
          <w:tcPr>
            <w:tcW w:w="992" w:type="dxa"/>
          </w:tcPr>
          <w:p>
            <w:pPr>
              <w:pStyle w:val="TableParagraph"/>
              <w:jc w:val="left"/>
              <w:rPr>
                <w:sz w:val="24"/>
              </w:rPr>
            </w:pPr>
          </w:p>
          <w:p>
            <w:pPr>
              <w:pStyle w:val="TableParagraph"/>
              <w:spacing w:before="5"/>
              <w:jc w:val="left"/>
              <w:rPr>
                <w:sz w:val="30"/>
              </w:rPr>
            </w:pPr>
          </w:p>
          <w:p>
            <w:pPr>
              <w:pStyle w:val="TableParagraph"/>
              <w:ind w:left="142" w:right="140"/>
              <w:rPr>
                <w:sz w:val="24"/>
              </w:rPr>
            </w:pPr>
            <w:r>
              <w:rPr>
                <w:sz w:val="24"/>
              </w:rPr>
              <w:t>88</w:t>
            </w:r>
          </w:p>
        </w:tc>
        <w:tc>
          <w:tcPr>
            <w:tcW w:w="992" w:type="dxa"/>
          </w:tcPr>
          <w:p>
            <w:pPr>
              <w:pStyle w:val="TableParagraph"/>
              <w:jc w:val="left"/>
              <w:rPr>
                <w:sz w:val="24"/>
              </w:rPr>
            </w:pPr>
          </w:p>
          <w:p>
            <w:pPr>
              <w:pStyle w:val="TableParagraph"/>
              <w:spacing w:before="5"/>
              <w:jc w:val="left"/>
              <w:rPr>
                <w:sz w:val="30"/>
              </w:rPr>
            </w:pPr>
          </w:p>
          <w:p>
            <w:pPr>
              <w:pStyle w:val="TableParagraph"/>
              <w:ind w:left="142" w:right="140"/>
              <w:rPr>
                <w:sz w:val="24"/>
              </w:rPr>
            </w:pPr>
            <w:r>
              <w:rPr>
                <w:sz w:val="24"/>
              </w:rPr>
              <w:t>88</w:t>
            </w:r>
          </w:p>
        </w:tc>
        <w:tc>
          <w:tcPr>
            <w:tcW w:w="992" w:type="dxa"/>
          </w:tcPr>
          <w:p>
            <w:pPr>
              <w:pStyle w:val="TableParagraph"/>
              <w:jc w:val="left"/>
              <w:rPr>
                <w:sz w:val="24"/>
              </w:rPr>
            </w:pPr>
          </w:p>
          <w:p>
            <w:pPr>
              <w:pStyle w:val="TableParagraph"/>
              <w:spacing w:before="5"/>
              <w:jc w:val="left"/>
              <w:rPr>
                <w:sz w:val="30"/>
              </w:rPr>
            </w:pPr>
          </w:p>
          <w:p>
            <w:pPr>
              <w:pStyle w:val="TableParagraph"/>
              <w:ind w:left="142" w:right="140"/>
              <w:rPr>
                <w:sz w:val="24"/>
              </w:rPr>
            </w:pPr>
            <w:r>
              <w:rPr>
                <w:sz w:val="24"/>
              </w:rPr>
              <w:t>88</w:t>
            </w:r>
          </w:p>
        </w:tc>
        <w:tc>
          <w:tcPr>
            <w:tcW w:w="978" w:type="dxa"/>
          </w:tcPr>
          <w:p>
            <w:pPr>
              <w:pStyle w:val="TableParagraph"/>
              <w:jc w:val="left"/>
              <w:rPr>
                <w:sz w:val="24"/>
              </w:rPr>
            </w:pPr>
          </w:p>
          <w:p>
            <w:pPr>
              <w:pStyle w:val="TableParagraph"/>
              <w:spacing w:before="5"/>
              <w:jc w:val="left"/>
              <w:rPr>
                <w:sz w:val="30"/>
              </w:rPr>
            </w:pPr>
          </w:p>
          <w:p>
            <w:pPr>
              <w:pStyle w:val="TableParagraph"/>
              <w:ind w:left="196" w:right="192"/>
              <w:rPr>
                <w:sz w:val="24"/>
              </w:rPr>
            </w:pPr>
            <w:r>
              <w:rPr>
                <w:sz w:val="24"/>
              </w:rPr>
              <w:t>90</w:t>
            </w:r>
          </w:p>
        </w:tc>
      </w:tr>
      <w:tr>
        <w:trPr>
          <w:trHeight w:val="2092" w:hRule="exact"/>
        </w:trPr>
        <w:tc>
          <w:tcPr>
            <w:tcW w:w="392" w:type="dxa"/>
          </w:tcPr>
          <w:p>
            <w:pPr>
              <w:pStyle w:val="TableParagraph"/>
              <w:jc w:val="left"/>
              <w:rPr>
                <w:sz w:val="24"/>
              </w:rPr>
            </w:pPr>
          </w:p>
          <w:p>
            <w:pPr>
              <w:pStyle w:val="TableParagraph"/>
              <w:jc w:val="left"/>
              <w:rPr>
                <w:sz w:val="24"/>
              </w:rPr>
            </w:pPr>
          </w:p>
          <w:p>
            <w:pPr>
              <w:pStyle w:val="TableParagraph"/>
              <w:jc w:val="left"/>
              <w:rPr>
                <w:sz w:val="24"/>
              </w:rPr>
            </w:pPr>
          </w:p>
          <w:p>
            <w:pPr>
              <w:pStyle w:val="TableParagraph"/>
              <w:ind w:left="2"/>
              <w:rPr>
                <w:sz w:val="24"/>
              </w:rPr>
            </w:pPr>
            <w:r>
              <w:rPr>
                <w:sz w:val="24"/>
              </w:rPr>
              <w:t>4</w:t>
            </w:r>
          </w:p>
        </w:tc>
        <w:tc>
          <w:tcPr>
            <w:tcW w:w="2126" w:type="dxa"/>
          </w:tcPr>
          <w:p>
            <w:pPr>
              <w:pStyle w:val="TableParagraph"/>
              <w:tabs>
                <w:tab w:pos="953" w:val="left" w:leader="none"/>
                <w:tab w:pos="1350" w:val="left" w:leader="none"/>
                <w:tab w:pos="1778" w:val="left" w:leader="none"/>
              </w:tabs>
              <w:ind w:left="103" w:right="100"/>
              <w:jc w:val="left"/>
              <w:rPr>
                <w:sz w:val="24"/>
              </w:rPr>
            </w:pPr>
            <w:r>
              <w:rPr>
                <w:sz w:val="24"/>
              </w:rPr>
              <w:t>Доля получателей субсидий</w:t>
              <w:tab/>
              <w:tab/>
              <w:t>на оплату коммунальных услуг</w:t>
              <w:tab/>
              <w:t>в</w:t>
              <w:tab/>
              <w:t>общей численности населения,</w:t>
            </w:r>
            <w:r>
              <w:rPr>
                <w:spacing w:val="-5"/>
                <w:sz w:val="24"/>
              </w:rPr>
              <w:t> </w:t>
            </w:r>
            <w:r>
              <w:rPr>
                <w:sz w:val="24"/>
              </w:rPr>
              <w:t>%</w:t>
            </w:r>
          </w:p>
        </w:tc>
        <w:tc>
          <w:tcPr>
            <w:tcW w:w="1134" w:type="dxa"/>
          </w:tcPr>
          <w:p>
            <w:pPr>
              <w:pStyle w:val="TableParagraph"/>
              <w:jc w:val="left"/>
              <w:rPr>
                <w:sz w:val="24"/>
              </w:rPr>
            </w:pPr>
          </w:p>
          <w:p>
            <w:pPr>
              <w:pStyle w:val="TableParagraph"/>
              <w:jc w:val="left"/>
              <w:rPr>
                <w:sz w:val="24"/>
              </w:rPr>
            </w:pPr>
          </w:p>
          <w:p>
            <w:pPr>
              <w:pStyle w:val="TableParagraph"/>
              <w:spacing w:before="5"/>
              <w:jc w:val="left"/>
              <w:rPr>
                <w:sz w:val="30"/>
              </w:rPr>
            </w:pPr>
          </w:p>
          <w:p>
            <w:pPr>
              <w:pStyle w:val="TableParagraph"/>
              <w:ind w:left="210" w:right="210"/>
              <w:rPr>
                <w:sz w:val="24"/>
              </w:rPr>
            </w:pPr>
            <w:r>
              <w:rPr>
                <w:sz w:val="24"/>
              </w:rPr>
              <w:t>2,8</w:t>
            </w:r>
          </w:p>
        </w:tc>
        <w:tc>
          <w:tcPr>
            <w:tcW w:w="992" w:type="dxa"/>
          </w:tcPr>
          <w:p>
            <w:pPr>
              <w:pStyle w:val="TableParagraph"/>
              <w:jc w:val="left"/>
              <w:rPr>
                <w:sz w:val="24"/>
              </w:rPr>
            </w:pPr>
          </w:p>
          <w:p>
            <w:pPr>
              <w:pStyle w:val="TableParagraph"/>
              <w:jc w:val="left"/>
              <w:rPr>
                <w:sz w:val="24"/>
              </w:rPr>
            </w:pPr>
          </w:p>
          <w:p>
            <w:pPr>
              <w:pStyle w:val="TableParagraph"/>
              <w:spacing w:before="5"/>
              <w:jc w:val="left"/>
              <w:rPr>
                <w:sz w:val="30"/>
              </w:rPr>
            </w:pPr>
          </w:p>
          <w:p>
            <w:pPr>
              <w:pStyle w:val="TableParagraph"/>
              <w:ind w:left="142" w:right="140"/>
              <w:rPr>
                <w:sz w:val="24"/>
              </w:rPr>
            </w:pPr>
            <w:r>
              <w:rPr>
                <w:sz w:val="24"/>
              </w:rPr>
              <w:t>2,8</w:t>
            </w:r>
          </w:p>
        </w:tc>
        <w:tc>
          <w:tcPr>
            <w:tcW w:w="992" w:type="dxa"/>
          </w:tcPr>
          <w:p>
            <w:pPr>
              <w:pStyle w:val="TableParagraph"/>
              <w:jc w:val="left"/>
              <w:rPr>
                <w:sz w:val="24"/>
              </w:rPr>
            </w:pPr>
          </w:p>
          <w:p>
            <w:pPr>
              <w:pStyle w:val="TableParagraph"/>
              <w:jc w:val="left"/>
              <w:rPr>
                <w:sz w:val="24"/>
              </w:rPr>
            </w:pPr>
          </w:p>
          <w:p>
            <w:pPr>
              <w:pStyle w:val="TableParagraph"/>
              <w:spacing w:before="5"/>
              <w:jc w:val="left"/>
              <w:rPr>
                <w:sz w:val="30"/>
              </w:rPr>
            </w:pPr>
          </w:p>
          <w:p>
            <w:pPr>
              <w:pStyle w:val="TableParagraph"/>
              <w:ind w:left="142" w:right="140"/>
              <w:rPr>
                <w:sz w:val="24"/>
              </w:rPr>
            </w:pPr>
            <w:r>
              <w:rPr>
                <w:sz w:val="24"/>
              </w:rPr>
              <w:t>2,8</w:t>
            </w:r>
          </w:p>
        </w:tc>
        <w:tc>
          <w:tcPr>
            <w:tcW w:w="992" w:type="dxa"/>
          </w:tcPr>
          <w:p>
            <w:pPr>
              <w:pStyle w:val="TableParagraph"/>
              <w:jc w:val="left"/>
              <w:rPr>
                <w:sz w:val="24"/>
              </w:rPr>
            </w:pPr>
          </w:p>
          <w:p>
            <w:pPr>
              <w:pStyle w:val="TableParagraph"/>
              <w:jc w:val="left"/>
              <w:rPr>
                <w:sz w:val="24"/>
              </w:rPr>
            </w:pPr>
          </w:p>
          <w:p>
            <w:pPr>
              <w:pStyle w:val="TableParagraph"/>
              <w:spacing w:before="5"/>
              <w:jc w:val="left"/>
              <w:rPr>
                <w:sz w:val="30"/>
              </w:rPr>
            </w:pPr>
          </w:p>
          <w:p>
            <w:pPr>
              <w:pStyle w:val="TableParagraph"/>
              <w:ind w:left="142" w:right="140"/>
              <w:rPr>
                <w:sz w:val="24"/>
              </w:rPr>
            </w:pPr>
            <w:r>
              <w:rPr>
                <w:sz w:val="24"/>
              </w:rPr>
              <w:t>2,8</w:t>
            </w:r>
          </w:p>
        </w:tc>
        <w:tc>
          <w:tcPr>
            <w:tcW w:w="992" w:type="dxa"/>
          </w:tcPr>
          <w:p>
            <w:pPr>
              <w:pStyle w:val="TableParagraph"/>
              <w:jc w:val="left"/>
              <w:rPr>
                <w:sz w:val="24"/>
              </w:rPr>
            </w:pPr>
          </w:p>
          <w:p>
            <w:pPr>
              <w:pStyle w:val="TableParagraph"/>
              <w:jc w:val="left"/>
              <w:rPr>
                <w:sz w:val="24"/>
              </w:rPr>
            </w:pPr>
          </w:p>
          <w:p>
            <w:pPr>
              <w:pStyle w:val="TableParagraph"/>
              <w:spacing w:before="5"/>
              <w:jc w:val="left"/>
              <w:rPr>
                <w:sz w:val="30"/>
              </w:rPr>
            </w:pPr>
          </w:p>
          <w:p>
            <w:pPr>
              <w:pStyle w:val="TableParagraph"/>
              <w:ind w:left="142" w:right="140"/>
              <w:rPr>
                <w:sz w:val="24"/>
              </w:rPr>
            </w:pPr>
            <w:r>
              <w:rPr>
                <w:sz w:val="24"/>
              </w:rPr>
              <w:t>2,8</w:t>
            </w:r>
          </w:p>
        </w:tc>
        <w:tc>
          <w:tcPr>
            <w:tcW w:w="992" w:type="dxa"/>
          </w:tcPr>
          <w:p>
            <w:pPr>
              <w:pStyle w:val="TableParagraph"/>
              <w:jc w:val="left"/>
              <w:rPr>
                <w:sz w:val="24"/>
              </w:rPr>
            </w:pPr>
          </w:p>
          <w:p>
            <w:pPr>
              <w:pStyle w:val="TableParagraph"/>
              <w:jc w:val="left"/>
              <w:rPr>
                <w:sz w:val="24"/>
              </w:rPr>
            </w:pPr>
          </w:p>
          <w:p>
            <w:pPr>
              <w:pStyle w:val="TableParagraph"/>
              <w:spacing w:before="5"/>
              <w:jc w:val="left"/>
              <w:rPr>
                <w:sz w:val="30"/>
              </w:rPr>
            </w:pPr>
          </w:p>
          <w:p>
            <w:pPr>
              <w:pStyle w:val="TableParagraph"/>
              <w:ind w:left="142" w:right="140"/>
              <w:rPr>
                <w:sz w:val="24"/>
              </w:rPr>
            </w:pPr>
            <w:r>
              <w:rPr>
                <w:sz w:val="24"/>
              </w:rPr>
              <w:t>2,8</w:t>
            </w:r>
          </w:p>
        </w:tc>
        <w:tc>
          <w:tcPr>
            <w:tcW w:w="978" w:type="dxa"/>
          </w:tcPr>
          <w:p>
            <w:pPr>
              <w:pStyle w:val="TableParagraph"/>
              <w:jc w:val="left"/>
              <w:rPr>
                <w:sz w:val="24"/>
              </w:rPr>
            </w:pPr>
          </w:p>
          <w:p>
            <w:pPr>
              <w:pStyle w:val="TableParagraph"/>
              <w:jc w:val="left"/>
              <w:rPr>
                <w:sz w:val="24"/>
              </w:rPr>
            </w:pPr>
          </w:p>
          <w:p>
            <w:pPr>
              <w:pStyle w:val="TableParagraph"/>
              <w:spacing w:before="5"/>
              <w:jc w:val="left"/>
              <w:rPr>
                <w:sz w:val="30"/>
              </w:rPr>
            </w:pPr>
          </w:p>
          <w:p>
            <w:pPr>
              <w:pStyle w:val="TableParagraph"/>
              <w:ind w:left="196" w:right="192"/>
              <w:rPr>
                <w:sz w:val="24"/>
              </w:rPr>
            </w:pPr>
            <w:r>
              <w:rPr>
                <w:sz w:val="24"/>
              </w:rPr>
              <w:t>2,8</w:t>
            </w:r>
          </w:p>
        </w:tc>
      </w:tr>
    </w:tbl>
    <w:p>
      <w:pPr>
        <w:pStyle w:val="BodyText"/>
        <w:ind w:left="0"/>
        <w:rPr>
          <w:sz w:val="20"/>
        </w:rPr>
      </w:pPr>
    </w:p>
    <w:p>
      <w:pPr>
        <w:pStyle w:val="BodyText"/>
        <w:spacing w:before="5"/>
        <w:ind w:left="0"/>
        <w:rPr>
          <w:sz w:val="29"/>
        </w:rPr>
      </w:pPr>
    </w:p>
    <w:p>
      <w:pPr>
        <w:pStyle w:val="Heading1"/>
        <w:numPr>
          <w:ilvl w:val="1"/>
          <w:numId w:val="10"/>
        </w:numPr>
        <w:tabs>
          <w:tab w:pos="4042" w:val="left" w:leader="none"/>
        </w:tabs>
        <w:spacing w:line="240" w:lineRule="auto" w:before="64" w:after="0"/>
        <w:ind w:left="4042" w:right="0" w:hanging="490"/>
        <w:jc w:val="left"/>
      </w:pPr>
      <w:bookmarkStart w:name="_TOC_250025" w:id="64"/>
      <w:bookmarkStart w:name="5.2. Управление Программой" w:id="65"/>
      <w:r>
        <w:rPr>
          <w:b w:val="0"/>
        </w:rPr>
      </w:r>
      <w:bookmarkEnd w:id="65"/>
      <w:bookmarkStart w:name="5.2. Управление Программой" w:id="66"/>
      <w:r>
        <w:rPr/>
        <w:t>У</w:t>
      </w:r>
      <w:r>
        <w:rPr/>
        <w:t>правление</w:t>
      </w:r>
      <w:r>
        <w:rPr>
          <w:spacing w:val="-14"/>
        </w:rPr>
        <w:t> </w:t>
      </w:r>
      <w:bookmarkEnd w:id="64"/>
      <w:r>
        <w:rPr/>
        <w:t>Программой</w:t>
      </w:r>
    </w:p>
    <w:p>
      <w:pPr>
        <w:pStyle w:val="BodyText"/>
        <w:spacing w:line="360" w:lineRule="auto" w:before="162"/>
        <w:ind w:left="240" w:right="106" w:firstLine="708"/>
        <w:jc w:val="both"/>
      </w:pPr>
      <w:r>
        <w:rPr/>
        <w:t>1.Ответственным за реализацию Программы является администрация Образцового сельского поселения Ленинградского района Краснодарского края.</w:t>
      </w:r>
    </w:p>
    <w:p>
      <w:pPr>
        <w:spacing w:after="0" w:line="360" w:lineRule="auto"/>
        <w:jc w:val="both"/>
        <w:sectPr>
          <w:pgSz w:w="11900" w:h="16840"/>
          <w:pgMar w:header="0" w:footer="593" w:top="560" w:bottom="840" w:left="1180" w:right="740"/>
        </w:sectPr>
      </w:pPr>
    </w:p>
    <w:p>
      <w:pPr>
        <w:pStyle w:val="BodyText"/>
        <w:spacing w:line="360" w:lineRule="auto" w:before="48"/>
        <w:ind w:right="108" w:firstLine="708"/>
        <w:jc w:val="both"/>
      </w:pPr>
      <w:r>
        <w:rPr/>
        <w:t>2.План-график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w:t>
      </w:r>
      <w:r>
        <w:rPr>
          <w:spacing w:val="-26"/>
        </w:rPr>
        <w:t> </w:t>
      </w:r>
      <w:r>
        <w:rPr/>
        <w:t>инфраструктуры.</w:t>
      </w:r>
    </w:p>
    <w:p>
      <w:pPr>
        <w:pStyle w:val="BodyText"/>
        <w:spacing w:line="360" w:lineRule="auto" w:before="7"/>
        <w:ind w:right="108" w:firstLine="708"/>
        <w:jc w:val="both"/>
      </w:pPr>
      <w:r>
        <w:rPr/>
        <w:t>3.Контроль за исполнением Программы осуществляется администрацией Образцового сельского поселения Ленинградского района Краснодарского края, Собранием депутатов Образцового сельского поселения Ленинградского района Краснодарского</w:t>
      </w:r>
      <w:r>
        <w:rPr>
          <w:spacing w:val="-10"/>
        </w:rPr>
        <w:t> </w:t>
      </w:r>
      <w:r>
        <w:rPr/>
        <w:t>края.</w:t>
      </w:r>
    </w:p>
    <w:p>
      <w:pPr>
        <w:pStyle w:val="BodyText"/>
        <w:spacing w:line="360" w:lineRule="auto" w:before="7"/>
        <w:ind w:right="108" w:firstLine="708"/>
        <w:jc w:val="both"/>
      </w:pPr>
      <w:r>
        <w:rPr/>
        <w:t>4.Представление отчетности по выполнению Программы производится до 1 марта года следующего после отчетного.</w:t>
      </w:r>
    </w:p>
    <w:p>
      <w:pPr>
        <w:pStyle w:val="BodyText"/>
        <w:spacing w:line="360" w:lineRule="auto" w:before="7"/>
        <w:ind w:right="108" w:firstLine="708"/>
        <w:jc w:val="both"/>
      </w:pPr>
      <w:r>
        <w:rPr/>
        <w:t>5.Корректировка Программы осуществляется после рассмотрения отчетности до 1 мая года следующего после отчетного.</w:t>
      </w:r>
    </w:p>
    <w:p>
      <w:pPr>
        <w:spacing w:after="0" w:line="360" w:lineRule="auto"/>
        <w:jc w:val="both"/>
        <w:sectPr>
          <w:pgSz w:w="11900" w:h="16840"/>
          <w:pgMar w:header="0" w:footer="593" w:top="520" w:bottom="840" w:left="1320" w:right="740"/>
        </w:sectPr>
      </w:pPr>
    </w:p>
    <w:p>
      <w:pPr>
        <w:pStyle w:val="Heading1"/>
        <w:numPr>
          <w:ilvl w:val="0"/>
          <w:numId w:val="10"/>
        </w:numPr>
        <w:tabs>
          <w:tab w:pos="2872" w:val="left" w:leader="none"/>
        </w:tabs>
        <w:spacing w:line="240" w:lineRule="auto" w:before="48" w:after="0"/>
        <w:ind w:left="2872" w:right="0" w:hanging="280"/>
        <w:jc w:val="left"/>
      </w:pPr>
      <w:bookmarkStart w:name="_TOC_250024" w:id="67"/>
      <w:bookmarkStart w:name="6. ОБОСНОВЫВАЮЩИЕ МАТЕРИАЛЫ" w:id="68"/>
      <w:r>
        <w:rPr>
          <w:b w:val="0"/>
        </w:rPr>
      </w:r>
      <w:bookmarkEnd w:id="68"/>
      <w:bookmarkStart w:name="6. ОБОСНОВЫВАЮЩИЕ МАТЕРИАЛЫ" w:id="69"/>
      <w:r>
        <w:rPr/>
        <w:t>О</w:t>
      </w:r>
      <w:r>
        <w:rPr/>
        <w:t>БОСНОВЫВАЮЩИЕ</w:t>
      </w:r>
      <w:r>
        <w:rPr>
          <w:spacing w:val="-16"/>
        </w:rPr>
        <w:t> </w:t>
      </w:r>
      <w:bookmarkEnd w:id="67"/>
      <w:r>
        <w:rPr>
          <w:spacing w:val="-4"/>
        </w:rPr>
        <w:t>МАТЕРИАЛЫ</w:t>
      </w:r>
    </w:p>
    <w:p>
      <w:pPr>
        <w:pStyle w:val="Heading1"/>
        <w:spacing w:line="360" w:lineRule="auto" w:before="220"/>
        <w:ind w:right="409" w:hanging="170"/>
      </w:pPr>
      <w:bookmarkStart w:name="_TOC_250023" w:id="70"/>
      <w:bookmarkStart w:name="6.1. Перспективные показатели развития О" w:id="71"/>
      <w:r>
        <w:rPr>
          <w:b w:val="0"/>
        </w:rPr>
      </w:r>
      <w:bookmarkEnd w:id="70"/>
      <w:r>
        <w:rPr/>
        <w:t>6.1. Перспективные показатели развития Образцового сельского поселения Ленинградского района Краснодарского края</w:t>
      </w:r>
    </w:p>
    <w:p>
      <w:pPr>
        <w:pStyle w:val="BodyText"/>
        <w:spacing w:line="360" w:lineRule="auto" w:before="125"/>
        <w:ind w:right="107" w:firstLine="708"/>
        <w:jc w:val="both"/>
      </w:pPr>
      <w:r>
        <w:rPr/>
        <w:t>Гипотеза устойчивого развития Образцового сельского поселения Ленинградского района Краснодарского края и прогноз основных параметров его социально-экономического развития на период полного развития являются базой для определения в составе генерального плана  перспективных параметров территориального развития сельского поселения, установления границ функциональных зон и зон планируемого размещения объектов капитального строительства и других показателей. От темпов изменения показателей социально-экономического развития зависит спрос на те или иные виды территорий, поэтапное развитие планировочной структуры, инженерной, транспортной и социальной инфраструктур и другие аспекты развития сельского поселения, учитываемые генеральным планом.</w:t>
      </w:r>
    </w:p>
    <w:p>
      <w:pPr>
        <w:pStyle w:val="BodyText"/>
        <w:spacing w:line="360" w:lineRule="auto" w:before="127"/>
        <w:ind w:right="112" w:firstLine="708"/>
        <w:jc w:val="both"/>
      </w:pPr>
      <w:r>
        <w:rPr/>
        <w:t>Основными целями устойчивого социально-экономического развития сельского поселения приняты:</w:t>
      </w:r>
    </w:p>
    <w:p>
      <w:pPr>
        <w:pStyle w:val="ListParagraph"/>
        <w:numPr>
          <w:ilvl w:val="0"/>
          <w:numId w:val="27"/>
        </w:numPr>
        <w:tabs>
          <w:tab w:pos="820" w:val="left" w:leader="none"/>
        </w:tabs>
        <w:spacing w:line="360" w:lineRule="auto" w:before="127" w:after="0"/>
        <w:ind w:left="820" w:right="108" w:hanging="360"/>
        <w:jc w:val="both"/>
        <w:rPr>
          <w:sz w:val="28"/>
        </w:rPr>
      </w:pPr>
      <w:r>
        <w:rPr>
          <w:b/>
          <w:i/>
          <w:sz w:val="28"/>
        </w:rPr>
        <w:t>Экономические </w:t>
      </w:r>
      <w:r>
        <w:rPr>
          <w:sz w:val="28"/>
        </w:rPr>
        <w:t>– направлены на формирование конкурентоспособных предприятий, активно интегрирующихся в систему регионального и межрегионального разделения труда, модернизацию сферы услуг, развитие среднего и малого</w:t>
      </w:r>
      <w:r>
        <w:rPr>
          <w:spacing w:val="-34"/>
          <w:sz w:val="28"/>
        </w:rPr>
        <w:t> </w:t>
      </w:r>
      <w:r>
        <w:rPr>
          <w:sz w:val="28"/>
        </w:rPr>
        <w:t>предпринимательства.</w:t>
      </w:r>
    </w:p>
    <w:p>
      <w:pPr>
        <w:pStyle w:val="ListParagraph"/>
        <w:numPr>
          <w:ilvl w:val="0"/>
          <w:numId w:val="27"/>
        </w:numPr>
        <w:tabs>
          <w:tab w:pos="820" w:val="left" w:leader="none"/>
        </w:tabs>
        <w:spacing w:line="360" w:lineRule="auto" w:before="127" w:after="0"/>
        <w:ind w:left="820" w:right="107" w:hanging="360"/>
        <w:jc w:val="both"/>
        <w:rPr>
          <w:sz w:val="28"/>
        </w:rPr>
      </w:pPr>
      <w:r>
        <w:rPr>
          <w:b/>
          <w:i/>
          <w:sz w:val="28"/>
        </w:rPr>
        <w:t>Социальные </w:t>
      </w:r>
      <w:r>
        <w:rPr>
          <w:sz w:val="28"/>
        </w:rPr>
        <w:t>– направлены на воспроизводство и эффективное использование человеческого капитала, формирование благоприятных условий для проживания населения, на привлечение миграционных потоков и развитие социальной</w:t>
      </w:r>
      <w:r>
        <w:rPr>
          <w:spacing w:val="-21"/>
          <w:sz w:val="28"/>
        </w:rPr>
        <w:t> </w:t>
      </w:r>
      <w:r>
        <w:rPr>
          <w:sz w:val="28"/>
        </w:rPr>
        <w:t>инфраструктуры.</w:t>
      </w:r>
    </w:p>
    <w:p>
      <w:pPr>
        <w:pStyle w:val="ListParagraph"/>
        <w:numPr>
          <w:ilvl w:val="0"/>
          <w:numId w:val="27"/>
        </w:numPr>
        <w:tabs>
          <w:tab w:pos="820" w:val="left" w:leader="none"/>
        </w:tabs>
        <w:spacing w:line="360" w:lineRule="auto" w:before="127" w:after="0"/>
        <w:ind w:left="820" w:right="108" w:hanging="360"/>
        <w:jc w:val="both"/>
        <w:rPr>
          <w:sz w:val="28"/>
        </w:rPr>
      </w:pPr>
      <w:r>
        <w:rPr>
          <w:b/>
          <w:i/>
          <w:sz w:val="28"/>
        </w:rPr>
        <w:t>Экологические </w:t>
      </w:r>
      <w:r>
        <w:rPr>
          <w:sz w:val="28"/>
        </w:rPr>
        <w:t>– направлены на формирование системы охраны уникальных природных ресурсов и их эффективного использования, сохранения природного</w:t>
      </w:r>
      <w:r>
        <w:rPr>
          <w:spacing w:val="-27"/>
          <w:sz w:val="28"/>
        </w:rPr>
        <w:t> </w:t>
      </w:r>
      <w:r>
        <w:rPr>
          <w:sz w:val="28"/>
        </w:rPr>
        <w:t>потенциала.</w:t>
      </w:r>
    </w:p>
    <w:p>
      <w:pPr>
        <w:pStyle w:val="BodyText"/>
        <w:spacing w:line="360" w:lineRule="auto" w:before="125"/>
        <w:ind w:right="107" w:firstLine="708"/>
        <w:jc w:val="both"/>
      </w:pPr>
      <w:r>
        <w:rPr/>
        <w:t>Основные решения базируются на прогнозируемых тенденциях социального и экономического развития Образцового сельского поселения Ленинградского  района  Краснодарского  края  в  перспективном  периоде      и</w:t>
      </w:r>
    </w:p>
    <w:p>
      <w:pPr>
        <w:spacing w:after="0" w:line="360" w:lineRule="auto"/>
        <w:jc w:val="both"/>
        <w:sectPr>
          <w:pgSz w:w="11900" w:h="16840"/>
          <w:pgMar w:header="0" w:footer="593" w:top="520" w:bottom="840" w:left="1320" w:right="740"/>
        </w:sectPr>
      </w:pPr>
    </w:p>
    <w:p>
      <w:pPr>
        <w:pStyle w:val="BodyText"/>
        <w:spacing w:line="360" w:lineRule="auto" w:before="48"/>
        <w:ind w:right="108"/>
        <w:jc w:val="both"/>
      </w:pPr>
      <w:r>
        <w:rPr/>
        <w:t>исходят из анализа ресурсного потенциала территории по всем его аспектам (экономика, демография, транспортно-инженерная и социальная инфраструктура, территория, рекреация, инвестиции).</w:t>
      </w:r>
    </w:p>
    <w:p>
      <w:pPr>
        <w:pStyle w:val="BodyText"/>
        <w:spacing w:line="360" w:lineRule="auto" w:before="125"/>
        <w:ind w:right="107" w:firstLine="708"/>
        <w:jc w:val="both"/>
      </w:pPr>
      <w:r>
        <w:rPr/>
        <w:t>Одним из основных принципов развития Образцового сельского поселения Ленинградского района Краснодарского края должно стать создание благоприятных условий для жизнедеятельности постоянного населения. Поскольку демографическая проблема уже в ближайшем будущем будет определять развитие экономики, то приоритетными задачами для сельского поселения станет дальнейшее развитие образования, здравоохранения, а также принятие других мер по повышению качества жизни населения (жилищные, инфраструктурные программы и др.).</w:t>
      </w:r>
    </w:p>
    <w:p>
      <w:pPr>
        <w:pStyle w:val="Heading1"/>
        <w:spacing w:line="360" w:lineRule="auto" w:before="125"/>
        <w:ind w:left="100" w:right="108" w:firstLine="708"/>
        <w:jc w:val="both"/>
      </w:pPr>
      <w:r>
        <w:rPr/>
        <w:t>Основные факторы социально-экономического развития сельского поселения</w:t>
      </w:r>
    </w:p>
    <w:p>
      <w:pPr>
        <w:pStyle w:val="BodyText"/>
        <w:spacing w:line="360" w:lineRule="auto" w:before="125"/>
        <w:ind w:right="107" w:firstLine="708"/>
        <w:jc w:val="both"/>
      </w:pPr>
      <w:r>
        <w:rPr/>
        <w:t>Конкурентные преимущества и перспективы развития экономики Образцового сельского поселения Ленинградского района Краснодарского края базируются на анализе основных факторов социально-экономического развития сельского поселения, её сильных и слабых сторон.</w:t>
      </w:r>
    </w:p>
    <w:p>
      <w:pPr>
        <w:spacing w:before="125"/>
        <w:ind w:left="808" w:right="113" w:firstLine="0"/>
        <w:jc w:val="left"/>
        <w:rPr>
          <w:sz w:val="28"/>
        </w:rPr>
      </w:pPr>
      <w:r>
        <w:rPr>
          <w:b/>
          <w:i/>
          <w:sz w:val="28"/>
        </w:rPr>
        <w:t>Основные группы факторов, </w:t>
      </w:r>
      <w:r>
        <w:rPr>
          <w:sz w:val="28"/>
        </w:rPr>
        <w:t>подлежащие анализу и сводной оценке:</w:t>
      </w:r>
    </w:p>
    <w:p>
      <w:pPr>
        <w:pStyle w:val="BodyText"/>
        <w:spacing w:before="6"/>
        <w:ind w:left="0"/>
        <w:rPr>
          <w:sz w:val="24"/>
        </w:rPr>
      </w:pPr>
    </w:p>
    <w:p>
      <w:pPr>
        <w:pStyle w:val="ListParagraph"/>
        <w:numPr>
          <w:ilvl w:val="1"/>
          <w:numId w:val="27"/>
        </w:numPr>
        <w:tabs>
          <w:tab w:pos="1517" w:val="left" w:leader="none"/>
          <w:tab w:pos="1518" w:val="left" w:leader="none"/>
        </w:tabs>
        <w:spacing w:line="240" w:lineRule="auto" w:before="0" w:after="0"/>
        <w:ind w:left="100" w:right="0" w:firstLine="708"/>
        <w:jc w:val="left"/>
        <w:rPr>
          <w:sz w:val="28"/>
        </w:rPr>
      </w:pPr>
      <w:r>
        <w:rPr>
          <w:sz w:val="28"/>
        </w:rPr>
        <w:t>политические</w:t>
      </w:r>
      <w:r>
        <w:rPr>
          <w:spacing w:val="-13"/>
          <w:sz w:val="28"/>
        </w:rPr>
        <w:t> </w:t>
      </w:r>
      <w:r>
        <w:rPr>
          <w:sz w:val="28"/>
        </w:rPr>
        <w:t>условия;</w:t>
      </w:r>
    </w:p>
    <w:p>
      <w:pPr>
        <w:pStyle w:val="ListParagraph"/>
        <w:numPr>
          <w:ilvl w:val="1"/>
          <w:numId w:val="27"/>
        </w:numPr>
        <w:tabs>
          <w:tab w:pos="1517" w:val="left" w:leader="none"/>
          <w:tab w:pos="1518" w:val="left" w:leader="none"/>
        </w:tabs>
        <w:spacing w:line="240" w:lineRule="auto" w:before="160" w:after="0"/>
        <w:ind w:left="1518" w:right="0" w:hanging="710"/>
        <w:jc w:val="left"/>
        <w:rPr>
          <w:sz w:val="28"/>
        </w:rPr>
      </w:pPr>
      <w:r>
        <w:rPr>
          <w:sz w:val="28"/>
        </w:rPr>
        <w:t>природные ресурсы и</w:t>
      </w:r>
      <w:r>
        <w:rPr>
          <w:spacing w:val="-16"/>
          <w:sz w:val="28"/>
        </w:rPr>
        <w:t> </w:t>
      </w:r>
      <w:r>
        <w:rPr>
          <w:sz w:val="28"/>
        </w:rPr>
        <w:t>условия;</w:t>
      </w:r>
    </w:p>
    <w:p>
      <w:pPr>
        <w:pStyle w:val="ListParagraph"/>
        <w:numPr>
          <w:ilvl w:val="1"/>
          <w:numId w:val="27"/>
        </w:numPr>
        <w:tabs>
          <w:tab w:pos="1517" w:val="left" w:leader="none"/>
          <w:tab w:pos="1518" w:val="left" w:leader="none"/>
        </w:tabs>
        <w:spacing w:line="240" w:lineRule="auto" w:before="162" w:after="0"/>
        <w:ind w:left="1518" w:right="0" w:hanging="710"/>
        <w:jc w:val="left"/>
        <w:rPr>
          <w:sz w:val="28"/>
        </w:rPr>
      </w:pPr>
      <w:r>
        <w:rPr>
          <w:sz w:val="28"/>
        </w:rPr>
        <w:t>экономико-географическое</w:t>
      </w:r>
      <w:r>
        <w:rPr>
          <w:spacing w:val="-26"/>
          <w:sz w:val="28"/>
        </w:rPr>
        <w:t> </w:t>
      </w:r>
      <w:r>
        <w:rPr>
          <w:sz w:val="28"/>
        </w:rPr>
        <w:t>положение;</w:t>
      </w:r>
    </w:p>
    <w:p>
      <w:pPr>
        <w:pStyle w:val="ListParagraph"/>
        <w:numPr>
          <w:ilvl w:val="1"/>
          <w:numId w:val="27"/>
        </w:numPr>
        <w:tabs>
          <w:tab w:pos="1517" w:val="left" w:leader="none"/>
          <w:tab w:pos="1518" w:val="left" w:leader="none"/>
        </w:tabs>
        <w:spacing w:line="240" w:lineRule="auto" w:before="160" w:after="0"/>
        <w:ind w:left="1518" w:right="0" w:hanging="710"/>
        <w:jc w:val="left"/>
        <w:rPr>
          <w:sz w:val="28"/>
        </w:rPr>
      </w:pPr>
      <w:r>
        <w:rPr>
          <w:sz w:val="28"/>
        </w:rPr>
        <w:t>экономические</w:t>
      </w:r>
      <w:r>
        <w:rPr>
          <w:spacing w:val="-13"/>
          <w:sz w:val="28"/>
        </w:rPr>
        <w:t> </w:t>
      </w:r>
      <w:r>
        <w:rPr>
          <w:sz w:val="28"/>
        </w:rPr>
        <w:t>условия;</w:t>
      </w:r>
    </w:p>
    <w:p>
      <w:pPr>
        <w:pStyle w:val="ListParagraph"/>
        <w:numPr>
          <w:ilvl w:val="1"/>
          <w:numId w:val="27"/>
        </w:numPr>
        <w:tabs>
          <w:tab w:pos="1517" w:val="left" w:leader="none"/>
          <w:tab w:pos="1518" w:val="left" w:leader="none"/>
        </w:tabs>
        <w:spacing w:line="240" w:lineRule="auto" w:before="162" w:after="0"/>
        <w:ind w:left="1518" w:right="0" w:hanging="710"/>
        <w:jc w:val="left"/>
        <w:rPr>
          <w:sz w:val="28"/>
        </w:rPr>
      </w:pPr>
      <w:r>
        <w:rPr>
          <w:sz w:val="28"/>
        </w:rPr>
        <w:t>демографическая ситуация и трудовые</w:t>
      </w:r>
      <w:r>
        <w:rPr>
          <w:spacing w:val="-17"/>
          <w:sz w:val="28"/>
        </w:rPr>
        <w:t> </w:t>
      </w:r>
      <w:r>
        <w:rPr>
          <w:sz w:val="28"/>
        </w:rPr>
        <w:t>ресурсы;</w:t>
      </w:r>
    </w:p>
    <w:p>
      <w:pPr>
        <w:pStyle w:val="ListParagraph"/>
        <w:numPr>
          <w:ilvl w:val="1"/>
          <w:numId w:val="27"/>
        </w:numPr>
        <w:tabs>
          <w:tab w:pos="1517" w:val="left" w:leader="none"/>
          <w:tab w:pos="1518" w:val="left" w:leader="none"/>
        </w:tabs>
        <w:spacing w:line="240" w:lineRule="auto" w:before="160" w:after="0"/>
        <w:ind w:left="1518" w:right="0" w:hanging="710"/>
        <w:jc w:val="left"/>
        <w:rPr>
          <w:sz w:val="28"/>
        </w:rPr>
      </w:pPr>
      <w:r>
        <w:rPr>
          <w:sz w:val="28"/>
        </w:rPr>
        <w:t>экологические</w:t>
      </w:r>
      <w:r>
        <w:rPr>
          <w:spacing w:val="-16"/>
          <w:sz w:val="28"/>
        </w:rPr>
        <w:t> </w:t>
      </w:r>
      <w:r>
        <w:rPr>
          <w:sz w:val="28"/>
        </w:rPr>
        <w:t>условия;</w:t>
      </w:r>
    </w:p>
    <w:p>
      <w:pPr>
        <w:pStyle w:val="ListParagraph"/>
        <w:numPr>
          <w:ilvl w:val="1"/>
          <w:numId w:val="27"/>
        </w:numPr>
        <w:tabs>
          <w:tab w:pos="1518" w:val="left" w:leader="none"/>
        </w:tabs>
        <w:spacing w:line="360" w:lineRule="auto" w:before="162" w:after="0"/>
        <w:ind w:left="100" w:right="109" w:firstLine="708"/>
        <w:jc w:val="both"/>
        <w:rPr>
          <w:sz w:val="28"/>
        </w:rPr>
      </w:pPr>
      <w:r>
        <w:rPr>
          <w:sz w:val="28"/>
        </w:rPr>
        <w:t>состояние жилищно-коммунального хозяйства и  социальной сферы.</w:t>
      </w:r>
    </w:p>
    <w:p>
      <w:pPr>
        <w:pStyle w:val="BodyText"/>
        <w:spacing w:line="360" w:lineRule="auto" w:before="127"/>
        <w:ind w:right="106" w:firstLine="708"/>
        <w:jc w:val="both"/>
      </w:pPr>
      <w:r>
        <w:rPr/>
        <w:t>Все факторы, которые благоприятствуют социально-экономическому и градостроительному развитию Образцового сельского поселения Ленинградского района Краснодарского края, подразделяются на три группы:</w:t>
      </w:r>
    </w:p>
    <w:p>
      <w:pPr>
        <w:spacing w:after="0" w:line="360" w:lineRule="auto"/>
        <w:jc w:val="both"/>
        <w:sectPr>
          <w:pgSz w:w="11900" w:h="16840"/>
          <w:pgMar w:header="0" w:footer="593" w:top="520" w:bottom="840" w:left="1320" w:right="740"/>
        </w:sectPr>
      </w:pPr>
    </w:p>
    <w:p>
      <w:pPr>
        <w:pStyle w:val="ListParagraph"/>
        <w:numPr>
          <w:ilvl w:val="0"/>
          <w:numId w:val="28"/>
        </w:numPr>
        <w:tabs>
          <w:tab w:pos="1180" w:val="left" w:leader="none"/>
        </w:tabs>
        <w:spacing w:line="360" w:lineRule="auto" w:before="48" w:after="0"/>
        <w:ind w:left="100" w:right="110" w:firstLine="708"/>
        <w:jc w:val="both"/>
        <w:rPr>
          <w:rFonts w:ascii="Symbol" w:hAnsi="Symbol"/>
          <w:sz w:val="18"/>
        </w:rPr>
      </w:pPr>
      <w:r>
        <w:rPr>
          <w:sz w:val="28"/>
        </w:rPr>
        <w:t>Внутренние факторы (сильные стороны), которые могут быть использованы для уменьшения либо сведения к минимуму негативного воздействия внешних угроз и</w:t>
      </w:r>
      <w:r>
        <w:rPr>
          <w:spacing w:val="-21"/>
          <w:sz w:val="28"/>
        </w:rPr>
        <w:t> </w:t>
      </w:r>
      <w:r>
        <w:rPr>
          <w:sz w:val="28"/>
        </w:rPr>
        <w:t>опасностей.</w:t>
      </w:r>
    </w:p>
    <w:p>
      <w:pPr>
        <w:pStyle w:val="ListParagraph"/>
        <w:numPr>
          <w:ilvl w:val="0"/>
          <w:numId w:val="28"/>
        </w:numPr>
        <w:tabs>
          <w:tab w:pos="1180" w:val="left" w:leader="none"/>
        </w:tabs>
        <w:spacing w:line="360" w:lineRule="auto" w:before="125" w:after="0"/>
        <w:ind w:left="100" w:right="111" w:firstLine="708"/>
        <w:jc w:val="both"/>
        <w:rPr>
          <w:rFonts w:ascii="Symbol" w:hAnsi="Symbol"/>
          <w:sz w:val="18"/>
        </w:rPr>
      </w:pPr>
      <w:r>
        <w:rPr>
          <w:sz w:val="28"/>
        </w:rPr>
        <w:t>Внешние благоприятные факторы (возможности), которые могут быть направлены на нейтрализацию слабых сторон внутренней</w:t>
      </w:r>
      <w:r>
        <w:rPr>
          <w:spacing w:val="-32"/>
          <w:sz w:val="28"/>
        </w:rPr>
        <w:t> </w:t>
      </w:r>
      <w:r>
        <w:rPr>
          <w:sz w:val="28"/>
        </w:rPr>
        <w:t>среды.</w:t>
      </w:r>
    </w:p>
    <w:p>
      <w:pPr>
        <w:pStyle w:val="ListParagraph"/>
        <w:numPr>
          <w:ilvl w:val="0"/>
          <w:numId w:val="28"/>
        </w:numPr>
        <w:tabs>
          <w:tab w:pos="1180" w:val="left" w:leader="none"/>
        </w:tabs>
        <w:spacing w:line="360" w:lineRule="auto" w:before="125" w:after="0"/>
        <w:ind w:left="100" w:right="108" w:firstLine="708"/>
        <w:jc w:val="both"/>
        <w:rPr>
          <w:rFonts w:ascii="Symbol" w:hAnsi="Symbol"/>
          <w:sz w:val="18"/>
        </w:rPr>
      </w:pPr>
      <w:r>
        <w:rPr>
          <w:sz w:val="28"/>
        </w:rPr>
        <w:t>Благоприятные факторы внешней и внутренней сред (сочетание сильных сторон и возможностей), которые могут быть направлены на снижение или нейтрализацию негативного воздействия неблагоприятных</w:t>
      </w:r>
      <w:r>
        <w:rPr>
          <w:spacing w:val="-39"/>
          <w:sz w:val="28"/>
        </w:rPr>
        <w:t> </w:t>
      </w:r>
      <w:r>
        <w:rPr>
          <w:sz w:val="28"/>
        </w:rPr>
        <w:t>факторов.</w:t>
      </w:r>
    </w:p>
    <w:p>
      <w:pPr>
        <w:pStyle w:val="BodyText"/>
        <w:spacing w:line="360" w:lineRule="auto" w:before="127"/>
        <w:ind w:right="103" w:firstLine="708"/>
        <w:jc w:val="both"/>
      </w:pPr>
      <w:r>
        <w:rPr/>
        <w:t>В качестве </w:t>
      </w:r>
      <w:r>
        <w:rPr>
          <w:b/>
          <w:i/>
        </w:rPr>
        <w:t>слабых сторон</w:t>
      </w:r>
      <w:r>
        <w:rPr/>
        <w:t>, которые негативным образом воздействуют на рост экономического потенциала, конкурентоспособности и привлекательности Образцового сельского поселения Ленинградского района Краснодарского края, выделяются  следующие</w:t>
      </w:r>
      <w:r>
        <w:rPr>
          <w:spacing w:val="-26"/>
        </w:rPr>
        <w:t> </w:t>
      </w:r>
      <w:r>
        <w:rPr/>
        <w:t>факторы:</w:t>
      </w:r>
    </w:p>
    <w:p>
      <w:pPr>
        <w:pStyle w:val="ListParagraph"/>
        <w:numPr>
          <w:ilvl w:val="0"/>
          <w:numId w:val="28"/>
        </w:numPr>
        <w:tabs>
          <w:tab w:pos="1000" w:val="left" w:leader="none"/>
        </w:tabs>
        <w:spacing w:line="355" w:lineRule="auto" w:before="127" w:after="0"/>
        <w:ind w:left="100" w:right="105" w:firstLine="708"/>
        <w:jc w:val="both"/>
        <w:rPr>
          <w:rFonts w:ascii="Symbol" w:hAnsi="Symbol"/>
          <w:sz w:val="28"/>
        </w:rPr>
      </w:pPr>
      <w:r>
        <w:rPr>
          <w:sz w:val="28"/>
        </w:rPr>
        <w:t>Слаборазвитая внутрипоселенческая и внутрипоселковая сеть инженерной и транспортной инфраструктуры, её плохое  техническое состояние.</w:t>
      </w:r>
    </w:p>
    <w:p>
      <w:pPr>
        <w:pStyle w:val="BodyText"/>
        <w:ind w:left="0"/>
      </w:pPr>
    </w:p>
    <w:p>
      <w:pPr>
        <w:pStyle w:val="Heading1"/>
        <w:spacing w:line="360" w:lineRule="auto" w:before="173"/>
        <w:ind w:left="1996" w:right="113" w:hanging="214"/>
      </w:pPr>
      <w:bookmarkStart w:name="_TOC_250022" w:id="72"/>
      <w:bookmarkStart w:name="6.2.Характеристика Образцового сельского" w:id="73"/>
      <w:r>
        <w:rPr>
          <w:b w:val="0"/>
        </w:rPr>
      </w:r>
      <w:bookmarkEnd w:id="72"/>
      <w:r>
        <w:rPr/>
        <w:t>6.2.Характеристика Образцового сельского поселения Ленинградского района Краснодарского края</w:t>
      </w:r>
    </w:p>
    <w:p>
      <w:pPr>
        <w:pStyle w:val="BodyText"/>
        <w:spacing w:line="360" w:lineRule="auto" w:before="5"/>
        <w:ind w:right="121" w:firstLine="708"/>
        <w:jc w:val="both"/>
      </w:pPr>
      <w:r>
        <w:rPr/>
        <w:t>Образцовое сельское поселение Ленинградского района Краснодарского края включает в себя 4 населенных пункта: п Образцовый, п. Солнечный, п.Лаштованный и п. Высотный.</w:t>
      </w:r>
    </w:p>
    <w:p>
      <w:pPr>
        <w:pStyle w:val="BodyText"/>
        <w:spacing w:line="360" w:lineRule="auto" w:before="7"/>
        <w:ind w:right="104" w:firstLine="708"/>
        <w:jc w:val="both"/>
      </w:pPr>
      <w:r>
        <w:rPr/>
        <w:t>Образцовое сельское поселение Ленинградского района расположено в северной зоне Краснодарского края, граничит с Восточным, Новоплатнировским сельскими поселением Ленинградского района Краснодарского края.</w:t>
      </w:r>
    </w:p>
    <w:p>
      <w:pPr>
        <w:pStyle w:val="BodyText"/>
        <w:spacing w:line="360" w:lineRule="auto" w:before="7"/>
        <w:ind w:right="110" w:firstLine="708"/>
        <w:jc w:val="both"/>
      </w:pPr>
      <w:r>
        <w:rPr/>
        <w:t>Общая земельная площадь составляет 6871,4 га, в том числе площадь сельхозугодий 5689,9 га. Основу экономического потенциала Образцового сельского поселения составляет сельское хозяйство.</w:t>
      </w:r>
    </w:p>
    <w:p>
      <w:pPr>
        <w:pStyle w:val="BodyText"/>
        <w:spacing w:line="360" w:lineRule="auto" w:before="5"/>
        <w:ind w:right="107" w:firstLine="708"/>
        <w:jc w:val="both"/>
      </w:pPr>
      <w:r>
        <w:rPr/>
        <w:t>Административным центром Образцового сельского поселения Ленинградского района Краснодарского края является п. Образцовый.</w:t>
      </w:r>
    </w:p>
    <w:p>
      <w:pPr>
        <w:spacing w:after="0" w:line="360" w:lineRule="auto"/>
        <w:jc w:val="both"/>
        <w:sectPr>
          <w:pgSz w:w="11900" w:h="16840"/>
          <w:pgMar w:header="0" w:footer="593" w:top="520" w:bottom="840" w:left="1320" w:right="740"/>
        </w:sectPr>
      </w:pPr>
    </w:p>
    <w:p>
      <w:pPr>
        <w:pStyle w:val="Heading1"/>
        <w:spacing w:line="360" w:lineRule="auto"/>
        <w:ind w:left="240" w:right="111" w:firstLine="708"/>
        <w:jc w:val="both"/>
      </w:pPr>
      <w:r>
        <w:rPr/>
        <w:t>Прогноз численности и состава населения (демографический прогноз)</w:t>
      </w:r>
    </w:p>
    <w:p>
      <w:pPr>
        <w:pStyle w:val="BodyText"/>
        <w:spacing w:line="360" w:lineRule="auto" w:before="7"/>
        <w:ind w:left="240" w:right="100" w:firstLine="708"/>
        <w:jc w:val="both"/>
      </w:pPr>
      <w:r>
        <w:rPr/>
        <w:t>Численность населения Образцового сельского  поселения Ленинградского района Краснодарского края в 2016 году составила 1907 человек, прогнозируемая численность на 2026 год составит 1887 человек.</w:t>
      </w:r>
    </w:p>
    <w:p>
      <w:pPr>
        <w:pStyle w:val="BodyText"/>
        <w:spacing w:line="360" w:lineRule="auto" w:before="5"/>
        <w:ind w:left="240" w:right="106" w:firstLine="708"/>
        <w:jc w:val="both"/>
      </w:pPr>
      <w:r>
        <w:rPr/>
        <w:t>Сокращение численности населения муниципального образования Образцовое сельское поселение Ленинградского района Краснодарского края будет обусловлено естественной убылью населения, уровень которой составит  в 2026 году — 20 человек. Средний размер семьи в сельском поселении 3 человека.</w:t>
      </w:r>
    </w:p>
    <w:p>
      <w:pPr>
        <w:pStyle w:val="BodyText"/>
        <w:spacing w:line="360" w:lineRule="auto" w:before="7"/>
        <w:ind w:left="240" w:right="102" w:firstLine="708"/>
        <w:jc w:val="both"/>
      </w:pPr>
      <w:r>
        <w:rPr/>
        <w:t>Расчет перспективной численности населения Образцового сельского поселения Ленинградского района Краснодарского края с учетом демографической обстановки.</w:t>
      </w:r>
    </w:p>
    <w:p>
      <w:pPr>
        <w:pStyle w:val="BodyText"/>
        <w:spacing w:before="5"/>
        <w:ind w:left="240"/>
      </w:pPr>
      <w:r>
        <w:rPr/>
        <w:t>Таблица 24.</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30"/>
        <w:gridCol w:w="1784"/>
        <w:gridCol w:w="1748"/>
        <w:gridCol w:w="1812"/>
      </w:tblGrid>
      <w:tr>
        <w:trPr>
          <w:trHeight w:val="960" w:hRule="exact"/>
        </w:trPr>
        <w:tc>
          <w:tcPr>
            <w:tcW w:w="4330" w:type="dxa"/>
            <w:shd w:val="clear" w:color="auto" w:fill="8CB2E1"/>
          </w:tcPr>
          <w:p>
            <w:pPr>
              <w:pStyle w:val="TableParagraph"/>
              <w:spacing w:before="4"/>
              <w:jc w:val="left"/>
              <w:rPr>
                <w:sz w:val="29"/>
              </w:rPr>
            </w:pPr>
          </w:p>
          <w:p>
            <w:pPr>
              <w:pStyle w:val="TableParagraph"/>
              <w:ind w:left="364"/>
              <w:jc w:val="left"/>
              <w:rPr>
                <w:sz w:val="24"/>
              </w:rPr>
            </w:pPr>
            <w:r>
              <w:rPr>
                <w:sz w:val="24"/>
              </w:rPr>
              <w:t>Наименование населенного пункта</w:t>
            </w:r>
          </w:p>
        </w:tc>
        <w:tc>
          <w:tcPr>
            <w:tcW w:w="1784" w:type="dxa"/>
            <w:shd w:val="clear" w:color="auto" w:fill="8CB2E1"/>
          </w:tcPr>
          <w:p>
            <w:pPr>
              <w:pStyle w:val="TableParagraph"/>
              <w:spacing w:before="62"/>
              <w:ind w:left="367" w:right="364" w:firstLine="2"/>
              <w:rPr>
                <w:sz w:val="24"/>
              </w:rPr>
            </w:pPr>
            <w:r>
              <w:rPr>
                <w:sz w:val="24"/>
              </w:rPr>
              <w:t>Базовый период (2016 год)</w:t>
            </w:r>
          </w:p>
        </w:tc>
        <w:tc>
          <w:tcPr>
            <w:tcW w:w="1748" w:type="dxa"/>
            <w:shd w:val="clear" w:color="auto" w:fill="8CB2E1"/>
          </w:tcPr>
          <w:p>
            <w:pPr>
              <w:pStyle w:val="TableParagraph"/>
              <w:spacing w:before="62"/>
              <w:ind w:left="350" w:right="346" w:firstLine="156"/>
              <w:jc w:val="both"/>
              <w:rPr>
                <w:sz w:val="24"/>
              </w:rPr>
            </w:pPr>
            <w:r>
              <w:rPr>
                <w:sz w:val="24"/>
              </w:rPr>
              <w:t>Первая очередь (2021 год)</w:t>
            </w:r>
          </w:p>
        </w:tc>
        <w:tc>
          <w:tcPr>
            <w:tcW w:w="1812" w:type="dxa"/>
            <w:shd w:val="clear" w:color="auto" w:fill="8CB2E1"/>
          </w:tcPr>
          <w:p>
            <w:pPr>
              <w:pStyle w:val="TableParagraph"/>
              <w:spacing w:before="62"/>
              <w:ind w:left="670" w:hanging="316"/>
              <w:jc w:val="left"/>
              <w:rPr>
                <w:sz w:val="24"/>
              </w:rPr>
            </w:pPr>
            <w:r>
              <w:rPr>
                <w:sz w:val="24"/>
              </w:rPr>
              <w:t>Расчетный срок</w:t>
            </w:r>
          </w:p>
          <w:p>
            <w:pPr>
              <w:pStyle w:val="TableParagraph"/>
              <w:ind w:left="382"/>
              <w:jc w:val="left"/>
              <w:rPr>
                <w:sz w:val="24"/>
              </w:rPr>
            </w:pPr>
            <w:r>
              <w:rPr>
                <w:sz w:val="24"/>
              </w:rPr>
              <w:t>(2026 год)</w:t>
            </w:r>
          </w:p>
        </w:tc>
      </w:tr>
      <w:tr>
        <w:trPr>
          <w:trHeight w:val="494" w:hRule="exact"/>
        </w:trPr>
        <w:tc>
          <w:tcPr>
            <w:tcW w:w="4330" w:type="dxa"/>
          </w:tcPr>
          <w:p>
            <w:pPr>
              <w:pStyle w:val="TableParagraph"/>
              <w:spacing w:before="104"/>
              <w:ind w:left="104"/>
              <w:jc w:val="left"/>
              <w:rPr>
                <w:sz w:val="24"/>
              </w:rPr>
            </w:pPr>
            <w:r>
              <w:rPr>
                <w:sz w:val="24"/>
              </w:rPr>
              <w:t>Численность постоянного населения</w:t>
            </w:r>
          </w:p>
        </w:tc>
        <w:tc>
          <w:tcPr>
            <w:tcW w:w="1784" w:type="dxa"/>
          </w:tcPr>
          <w:p>
            <w:pPr>
              <w:pStyle w:val="TableParagraph"/>
              <w:spacing w:before="104"/>
              <w:ind w:left="647"/>
              <w:jc w:val="left"/>
              <w:rPr>
                <w:sz w:val="24"/>
              </w:rPr>
            </w:pPr>
            <w:r>
              <w:rPr>
                <w:sz w:val="24"/>
              </w:rPr>
              <w:t>1907</w:t>
            </w:r>
          </w:p>
        </w:tc>
        <w:tc>
          <w:tcPr>
            <w:tcW w:w="1748" w:type="dxa"/>
          </w:tcPr>
          <w:p>
            <w:pPr>
              <w:pStyle w:val="TableParagraph"/>
              <w:spacing w:before="104"/>
              <w:ind w:left="610" w:right="608"/>
              <w:rPr>
                <w:sz w:val="24"/>
              </w:rPr>
            </w:pPr>
            <w:r>
              <w:rPr>
                <w:sz w:val="24"/>
              </w:rPr>
              <w:t>1897</w:t>
            </w:r>
          </w:p>
        </w:tc>
        <w:tc>
          <w:tcPr>
            <w:tcW w:w="1812" w:type="dxa"/>
          </w:tcPr>
          <w:p>
            <w:pPr>
              <w:pStyle w:val="TableParagraph"/>
              <w:spacing w:before="104"/>
              <w:ind w:right="659"/>
              <w:jc w:val="right"/>
              <w:rPr>
                <w:sz w:val="24"/>
              </w:rPr>
            </w:pPr>
            <w:r>
              <w:rPr>
                <w:sz w:val="24"/>
              </w:rPr>
              <w:t>1887</w:t>
            </w:r>
          </w:p>
        </w:tc>
      </w:tr>
      <w:tr>
        <w:trPr>
          <w:trHeight w:val="494" w:hRule="exact"/>
        </w:trPr>
        <w:tc>
          <w:tcPr>
            <w:tcW w:w="4330" w:type="dxa"/>
          </w:tcPr>
          <w:p>
            <w:pPr>
              <w:pStyle w:val="TableParagraph"/>
              <w:spacing w:before="104"/>
              <w:ind w:left="104"/>
              <w:jc w:val="left"/>
              <w:rPr>
                <w:sz w:val="24"/>
              </w:rPr>
            </w:pPr>
            <w:r>
              <w:rPr>
                <w:sz w:val="24"/>
              </w:rPr>
              <w:t>в т.ч.</w:t>
            </w:r>
          </w:p>
        </w:tc>
        <w:tc>
          <w:tcPr>
            <w:tcW w:w="1784" w:type="dxa"/>
          </w:tcPr>
          <w:p>
            <w:pPr/>
          </w:p>
        </w:tc>
        <w:tc>
          <w:tcPr>
            <w:tcW w:w="1748" w:type="dxa"/>
          </w:tcPr>
          <w:p>
            <w:pPr/>
          </w:p>
        </w:tc>
        <w:tc>
          <w:tcPr>
            <w:tcW w:w="1812" w:type="dxa"/>
          </w:tcPr>
          <w:p>
            <w:pPr/>
          </w:p>
        </w:tc>
      </w:tr>
      <w:tr>
        <w:trPr>
          <w:trHeight w:val="494" w:hRule="exact"/>
        </w:trPr>
        <w:tc>
          <w:tcPr>
            <w:tcW w:w="4330" w:type="dxa"/>
          </w:tcPr>
          <w:p>
            <w:pPr>
              <w:pStyle w:val="TableParagraph"/>
              <w:spacing w:before="104"/>
              <w:ind w:left="104"/>
              <w:jc w:val="left"/>
              <w:rPr>
                <w:sz w:val="24"/>
              </w:rPr>
            </w:pPr>
            <w:r>
              <w:rPr>
                <w:sz w:val="24"/>
              </w:rPr>
              <w:t>-трудоспособного возраста</w:t>
            </w:r>
          </w:p>
        </w:tc>
        <w:tc>
          <w:tcPr>
            <w:tcW w:w="1784" w:type="dxa"/>
          </w:tcPr>
          <w:p>
            <w:pPr>
              <w:pStyle w:val="TableParagraph"/>
              <w:spacing w:before="104"/>
              <w:ind w:left="707"/>
              <w:jc w:val="left"/>
              <w:rPr>
                <w:sz w:val="24"/>
              </w:rPr>
            </w:pPr>
            <w:r>
              <w:rPr>
                <w:sz w:val="24"/>
              </w:rPr>
              <w:t>841</w:t>
            </w:r>
          </w:p>
        </w:tc>
        <w:tc>
          <w:tcPr>
            <w:tcW w:w="1748" w:type="dxa"/>
          </w:tcPr>
          <w:p>
            <w:pPr>
              <w:pStyle w:val="TableParagraph"/>
              <w:spacing w:before="104"/>
              <w:ind w:left="610" w:right="608"/>
              <w:rPr>
                <w:sz w:val="24"/>
              </w:rPr>
            </w:pPr>
            <w:r>
              <w:rPr>
                <w:sz w:val="24"/>
              </w:rPr>
              <w:t>836</w:t>
            </w:r>
          </w:p>
        </w:tc>
        <w:tc>
          <w:tcPr>
            <w:tcW w:w="1812" w:type="dxa"/>
          </w:tcPr>
          <w:p>
            <w:pPr>
              <w:pStyle w:val="TableParagraph"/>
              <w:spacing w:before="104"/>
              <w:ind w:right="719"/>
              <w:jc w:val="right"/>
              <w:rPr>
                <w:sz w:val="24"/>
              </w:rPr>
            </w:pPr>
            <w:r>
              <w:rPr>
                <w:sz w:val="24"/>
              </w:rPr>
              <w:t>832</w:t>
            </w:r>
          </w:p>
        </w:tc>
      </w:tr>
      <w:tr>
        <w:trPr>
          <w:trHeight w:val="494" w:hRule="exact"/>
        </w:trPr>
        <w:tc>
          <w:tcPr>
            <w:tcW w:w="4330" w:type="dxa"/>
          </w:tcPr>
          <w:p>
            <w:pPr>
              <w:pStyle w:val="TableParagraph"/>
              <w:spacing w:before="104"/>
              <w:ind w:left="104"/>
              <w:jc w:val="left"/>
              <w:rPr>
                <w:sz w:val="24"/>
              </w:rPr>
            </w:pPr>
            <w:r>
              <w:rPr>
                <w:sz w:val="24"/>
              </w:rPr>
              <w:t>-младше трудоспособного возраста</w:t>
            </w:r>
          </w:p>
        </w:tc>
        <w:tc>
          <w:tcPr>
            <w:tcW w:w="1784" w:type="dxa"/>
          </w:tcPr>
          <w:p>
            <w:pPr>
              <w:pStyle w:val="TableParagraph"/>
              <w:spacing w:before="104"/>
              <w:ind w:left="707"/>
              <w:jc w:val="left"/>
              <w:rPr>
                <w:sz w:val="24"/>
              </w:rPr>
            </w:pPr>
            <w:r>
              <w:rPr>
                <w:sz w:val="24"/>
              </w:rPr>
              <w:t>356</w:t>
            </w:r>
          </w:p>
        </w:tc>
        <w:tc>
          <w:tcPr>
            <w:tcW w:w="1748" w:type="dxa"/>
          </w:tcPr>
          <w:p>
            <w:pPr>
              <w:pStyle w:val="TableParagraph"/>
              <w:spacing w:before="104"/>
              <w:ind w:left="610" w:right="608"/>
              <w:rPr>
                <w:sz w:val="24"/>
              </w:rPr>
            </w:pPr>
            <w:r>
              <w:rPr>
                <w:sz w:val="24"/>
              </w:rPr>
              <w:t>355</w:t>
            </w:r>
          </w:p>
        </w:tc>
        <w:tc>
          <w:tcPr>
            <w:tcW w:w="1812" w:type="dxa"/>
          </w:tcPr>
          <w:p>
            <w:pPr>
              <w:pStyle w:val="TableParagraph"/>
              <w:spacing w:before="104"/>
              <w:ind w:right="719"/>
              <w:jc w:val="right"/>
              <w:rPr>
                <w:sz w:val="24"/>
              </w:rPr>
            </w:pPr>
            <w:r>
              <w:rPr>
                <w:sz w:val="24"/>
              </w:rPr>
              <w:t>353</w:t>
            </w:r>
          </w:p>
        </w:tc>
      </w:tr>
      <w:tr>
        <w:trPr>
          <w:trHeight w:val="494" w:hRule="exact"/>
        </w:trPr>
        <w:tc>
          <w:tcPr>
            <w:tcW w:w="4330" w:type="dxa"/>
          </w:tcPr>
          <w:p>
            <w:pPr>
              <w:pStyle w:val="TableParagraph"/>
              <w:spacing w:before="104"/>
              <w:ind w:left="104"/>
              <w:jc w:val="left"/>
              <w:rPr>
                <w:sz w:val="24"/>
              </w:rPr>
            </w:pPr>
            <w:r>
              <w:rPr>
                <w:sz w:val="24"/>
              </w:rPr>
              <w:t>-пенсионного возраста</w:t>
            </w:r>
          </w:p>
        </w:tc>
        <w:tc>
          <w:tcPr>
            <w:tcW w:w="1784" w:type="dxa"/>
          </w:tcPr>
          <w:p>
            <w:pPr>
              <w:pStyle w:val="TableParagraph"/>
              <w:spacing w:before="104"/>
              <w:ind w:left="707"/>
              <w:jc w:val="left"/>
              <w:rPr>
                <w:sz w:val="24"/>
              </w:rPr>
            </w:pPr>
            <w:r>
              <w:rPr>
                <w:sz w:val="24"/>
              </w:rPr>
              <w:t>710</w:t>
            </w:r>
          </w:p>
        </w:tc>
        <w:tc>
          <w:tcPr>
            <w:tcW w:w="1748" w:type="dxa"/>
          </w:tcPr>
          <w:p>
            <w:pPr>
              <w:pStyle w:val="TableParagraph"/>
              <w:spacing w:before="104"/>
              <w:ind w:left="610" w:right="608"/>
              <w:rPr>
                <w:sz w:val="24"/>
              </w:rPr>
            </w:pPr>
            <w:r>
              <w:rPr>
                <w:sz w:val="24"/>
              </w:rPr>
              <w:t>706</w:t>
            </w:r>
          </w:p>
        </w:tc>
        <w:tc>
          <w:tcPr>
            <w:tcW w:w="1812" w:type="dxa"/>
          </w:tcPr>
          <w:p>
            <w:pPr>
              <w:pStyle w:val="TableParagraph"/>
              <w:spacing w:before="104"/>
              <w:ind w:right="719"/>
              <w:jc w:val="right"/>
              <w:rPr>
                <w:sz w:val="24"/>
              </w:rPr>
            </w:pPr>
            <w:r>
              <w:rPr>
                <w:sz w:val="24"/>
              </w:rPr>
              <w:t>702</w:t>
            </w:r>
          </w:p>
        </w:tc>
      </w:tr>
    </w:tbl>
    <w:p>
      <w:pPr>
        <w:pStyle w:val="BodyText"/>
        <w:spacing w:line="360" w:lineRule="auto"/>
        <w:ind w:left="240" w:right="109" w:firstLine="778"/>
        <w:jc w:val="both"/>
      </w:pPr>
      <w:r>
        <w:rPr/>
        <w:t>Согласно прогнозным оценкам смертность будет больше рождаемости до 2026 года. Основой оптимистичного прогноза является реализация в сельском поселении национальных проектов в сферах здравоохранения, образования, жилищной политики, выдача материнского капитала, использование родовых сертификатов, что должно положительно отразиться на рождаемости.</w:t>
      </w:r>
    </w:p>
    <w:p>
      <w:pPr>
        <w:pStyle w:val="BodyText"/>
        <w:ind w:left="0"/>
      </w:pPr>
    </w:p>
    <w:p>
      <w:pPr>
        <w:pStyle w:val="Heading1"/>
        <w:numPr>
          <w:ilvl w:val="1"/>
          <w:numId w:val="29"/>
        </w:numPr>
        <w:tabs>
          <w:tab w:pos="3340" w:val="left" w:leader="none"/>
        </w:tabs>
        <w:spacing w:line="240" w:lineRule="auto" w:before="167" w:after="0"/>
        <w:ind w:left="1996" w:right="0" w:firstLine="854"/>
        <w:jc w:val="left"/>
      </w:pPr>
      <w:r>
        <w:rPr/>
        <w:t>Прогноз развития</w:t>
      </w:r>
      <w:r>
        <w:rPr>
          <w:spacing w:val="-19"/>
        </w:rPr>
        <w:t> </w:t>
      </w:r>
      <w:r>
        <w:rPr/>
        <w:t>промышленности</w:t>
      </w:r>
    </w:p>
    <w:p>
      <w:pPr>
        <w:pStyle w:val="BodyText"/>
        <w:spacing w:line="360" w:lineRule="auto" w:before="162"/>
        <w:ind w:left="240" w:right="104" w:firstLine="708"/>
        <w:jc w:val="both"/>
      </w:pPr>
      <w:r>
        <w:rPr/>
        <w:t>На расчетный срок в Образцовом сельском поселении Ленинградского района Краснодарского края развитие промышленности не планируется.</w:t>
      </w:r>
    </w:p>
    <w:p>
      <w:pPr>
        <w:spacing w:after="0" w:line="360" w:lineRule="auto"/>
        <w:jc w:val="both"/>
        <w:sectPr>
          <w:pgSz w:w="11900" w:h="16840"/>
          <w:pgMar w:header="0" w:footer="593" w:top="520" w:bottom="840" w:left="1180" w:right="740"/>
        </w:sectPr>
      </w:pPr>
    </w:p>
    <w:p>
      <w:pPr>
        <w:pStyle w:val="Heading1"/>
        <w:numPr>
          <w:ilvl w:val="1"/>
          <w:numId w:val="29"/>
        </w:numPr>
        <w:tabs>
          <w:tab w:pos="1494" w:val="left" w:leader="none"/>
        </w:tabs>
        <w:spacing w:line="360" w:lineRule="auto" w:before="48" w:after="0"/>
        <w:ind w:left="1996" w:right="438" w:hanging="992"/>
        <w:jc w:val="left"/>
      </w:pPr>
      <w:bookmarkStart w:name="_TOC_250021" w:id="74"/>
      <w:bookmarkStart w:name="6.5. Прогноз развития застройки Образцов" w:id="75"/>
      <w:r>
        <w:rPr>
          <w:b w:val="0"/>
        </w:rPr>
      </w:r>
      <w:bookmarkEnd w:id="75"/>
      <w:bookmarkStart w:name="6.5. Прогноз развития застройки Образцов" w:id="76"/>
      <w:r>
        <w:rPr/>
        <w:t>П</w:t>
      </w:r>
      <w:r>
        <w:rPr/>
        <w:t>рогноз развития застройки Образцового сельского</w:t>
      </w:r>
      <w:r>
        <w:rPr>
          <w:spacing w:val="-20"/>
        </w:rPr>
        <w:t> </w:t>
      </w:r>
      <w:r>
        <w:rPr/>
        <w:t>поселения Ленинградского района Краснодарского</w:t>
      </w:r>
      <w:r>
        <w:rPr>
          <w:spacing w:val="-25"/>
        </w:rPr>
        <w:t> </w:t>
      </w:r>
      <w:bookmarkEnd w:id="74"/>
      <w:r>
        <w:rPr/>
        <w:t>края</w:t>
      </w:r>
    </w:p>
    <w:p>
      <w:pPr>
        <w:pStyle w:val="BodyText"/>
        <w:spacing w:line="360" w:lineRule="auto" w:before="7"/>
        <w:ind w:right="247" w:firstLine="708"/>
        <w:jc w:val="both"/>
      </w:pPr>
      <w:r>
        <w:rPr/>
        <w:t>Согласно сведениям о жилищном фонде общая площадь жилищного фонда на территории Образцового сельского поселения  Ленинградского района Краснодарского края составляет 37,76 тыс. </w:t>
      </w:r>
      <w:r>
        <w:rPr>
          <w:spacing w:val="4"/>
        </w:rPr>
        <w:t>м</w:t>
      </w:r>
      <w:r>
        <w:rPr>
          <w:spacing w:val="4"/>
          <w:position w:val="11"/>
          <w:sz w:val="16"/>
        </w:rPr>
        <w:t>2</w:t>
      </w:r>
      <w:r>
        <w:rPr>
          <w:spacing w:val="4"/>
        </w:rPr>
        <w:t>, </w:t>
      </w:r>
      <w:r>
        <w:rPr/>
        <w:t>средняя обеспеченность жилищным фондом в поселении составляет 19,8 </w:t>
      </w:r>
      <w:r>
        <w:rPr>
          <w:spacing w:val="6"/>
        </w:rPr>
        <w:t>м</w:t>
      </w:r>
      <w:r>
        <w:rPr>
          <w:spacing w:val="6"/>
          <w:position w:val="11"/>
          <w:sz w:val="16"/>
        </w:rPr>
        <w:t>2  </w:t>
      </w:r>
      <w:r>
        <w:rPr/>
        <w:t>на</w:t>
      </w:r>
      <w:r>
        <w:rPr>
          <w:spacing w:val="61"/>
        </w:rPr>
        <w:t> </w:t>
      </w:r>
      <w:r>
        <w:rPr/>
        <w:t>человека.</w:t>
      </w:r>
    </w:p>
    <w:p>
      <w:pPr>
        <w:pStyle w:val="BodyText"/>
        <w:spacing w:before="5"/>
        <w:ind w:left="1208"/>
      </w:pPr>
      <w:r>
        <w:rPr/>
        <w:t>Уровень обеспеченности жилфонда инженерной инфраструктурой.</w:t>
      </w:r>
    </w:p>
    <w:p>
      <w:pPr>
        <w:pStyle w:val="BodyText"/>
        <w:spacing w:before="160"/>
        <w:ind w:left="808"/>
      </w:pPr>
      <w:r>
        <w:rPr/>
        <w:t>Таблица 25.</w:t>
      </w:r>
    </w:p>
    <w:p>
      <w:pPr>
        <w:pStyle w:val="BodyText"/>
        <w:ind w:left="0"/>
        <w:rPr>
          <w:sz w:val="14"/>
        </w:rPr>
      </w:pPr>
    </w:p>
    <w:tbl>
      <w:tblPr>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0"/>
        <w:gridCol w:w="3348"/>
        <w:gridCol w:w="3464"/>
        <w:gridCol w:w="1982"/>
      </w:tblGrid>
      <w:tr>
        <w:trPr>
          <w:trHeight w:val="838" w:hRule="exact"/>
        </w:trPr>
        <w:tc>
          <w:tcPr>
            <w:tcW w:w="890" w:type="dxa"/>
            <w:shd w:val="clear" w:color="auto" w:fill="B7CCE3"/>
          </w:tcPr>
          <w:p>
            <w:pPr>
              <w:pStyle w:val="TableParagraph"/>
              <w:ind w:left="278" w:right="258" w:firstLine="48"/>
              <w:jc w:val="left"/>
              <w:rPr>
                <w:sz w:val="24"/>
              </w:rPr>
            </w:pPr>
            <w:r>
              <w:rPr>
                <w:sz w:val="24"/>
              </w:rPr>
              <w:t>№ п/п</w:t>
            </w:r>
          </w:p>
        </w:tc>
        <w:tc>
          <w:tcPr>
            <w:tcW w:w="3348" w:type="dxa"/>
            <w:shd w:val="clear" w:color="auto" w:fill="B7CCE3"/>
          </w:tcPr>
          <w:p>
            <w:pPr>
              <w:pStyle w:val="TableParagraph"/>
              <w:ind w:left="150" w:right="1346"/>
              <w:jc w:val="left"/>
              <w:rPr>
                <w:sz w:val="24"/>
              </w:rPr>
            </w:pPr>
            <w:r>
              <w:rPr>
                <w:sz w:val="24"/>
              </w:rPr>
              <w:t>Вид инженерного оборудования</w:t>
            </w:r>
          </w:p>
        </w:tc>
        <w:tc>
          <w:tcPr>
            <w:tcW w:w="3464" w:type="dxa"/>
            <w:shd w:val="clear" w:color="auto" w:fill="B7CCE3"/>
          </w:tcPr>
          <w:p>
            <w:pPr>
              <w:pStyle w:val="TableParagraph"/>
              <w:ind w:left="255" w:right="255"/>
              <w:rPr>
                <w:sz w:val="14"/>
              </w:rPr>
            </w:pPr>
            <w:r>
              <w:rPr>
                <w:sz w:val="24"/>
              </w:rPr>
              <w:t>Площадь жилищного фонда, обеспеченного инженерным оборудованием тыс. м</w:t>
            </w:r>
            <w:r>
              <w:rPr>
                <w:position w:val="9"/>
                <w:sz w:val="14"/>
              </w:rPr>
              <w:t>2</w:t>
            </w:r>
          </w:p>
        </w:tc>
        <w:tc>
          <w:tcPr>
            <w:tcW w:w="1982" w:type="dxa"/>
            <w:shd w:val="clear" w:color="auto" w:fill="B7CCE3"/>
          </w:tcPr>
          <w:p>
            <w:pPr>
              <w:pStyle w:val="TableParagraph"/>
              <w:ind w:left="140" w:right="138" w:hanging="3"/>
              <w:rPr>
                <w:sz w:val="24"/>
              </w:rPr>
            </w:pPr>
            <w:r>
              <w:rPr>
                <w:sz w:val="24"/>
              </w:rPr>
              <w:t>Уровень </w:t>
            </w:r>
            <w:r>
              <w:rPr>
                <w:spacing w:val="-1"/>
                <w:sz w:val="24"/>
              </w:rPr>
              <w:t>обеспеченности,</w:t>
            </w:r>
          </w:p>
          <w:p>
            <w:pPr>
              <w:pStyle w:val="TableParagraph"/>
              <w:rPr>
                <w:sz w:val="24"/>
              </w:rPr>
            </w:pPr>
            <w:r>
              <w:rPr>
                <w:sz w:val="24"/>
              </w:rPr>
              <w:t>%</w:t>
            </w:r>
          </w:p>
        </w:tc>
      </w:tr>
      <w:tr>
        <w:trPr>
          <w:trHeight w:val="286" w:hRule="exact"/>
        </w:trPr>
        <w:tc>
          <w:tcPr>
            <w:tcW w:w="890" w:type="dxa"/>
          </w:tcPr>
          <w:p>
            <w:pPr>
              <w:pStyle w:val="TableParagraph"/>
              <w:ind w:left="380"/>
              <w:jc w:val="left"/>
              <w:rPr>
                <w:sz w:val="24"/>
              </w:rPr>
            </w:pPr>
            <w:r>
              <w:rPr>
                <w:sz w:val="24"/>
              </w:rPr>
              <w:t>1</w:t>
            </w:r>
          </w:p>
        </w:tc>
        <w:tc>
          <w:tcPr>
            <w:tcW w:w="3348" w:type="dxa"/>
          </w:tcPr>
          <w:p>
            <w:pPr>
              <w:pStyle w:val="TableParagraph"/>
              <w:ind w:left="118" w:right="1346"/>
              <w:jc w:val="left"/>
              <w:rPr>
                <w:sz w:val="24"/>
              </w:rPr>
            </w:pPr>
            <w:r>
              <w:rPr>
                <w:sz w:val="24"/>
              </w:rPr>
              <w:t>Водоснабжение</w:t>
            </w:r>
          </w:p>
        </w:tc>
        <w:tc>
          <w:tcPr>
            <w:tcW w:w="3464" w:type="dxa"/>
          </w:tcPr>
          <w:p>
            <w:pPr>
              <w:pStyle w:val="TableParagraph"/>
              <w:ind w:left="1"/>
              <w:rPr>
                <w:sz w:val="24"/>
              </w:rPr>
            </w:pPr>
            <w:r>
              <w:rPr>
                <w:sz w:val="24"/>
              </w:rPr>
              <w:t>-</w:t>
            </w:r>
          </w:p>
        </w:tc>
        <w:tc>
          <w:tcPr>
            <w:tcW w:w="1982" w:type="dxa"/>
          </w:tcPr>
          <w:p>
            <w:pPr>
              <w:pStyle w:val="TableParagraph"/>
              <w:ind w:left="806"/>
              <w:jc w:val="left"/>
              <w:rPr>
                <w:sz w:val="24"/>
              </w:rPr>
            </w:pPr>
            <w:r>
              <w:rPr>
                <w:sz w:val="24"/>
              </w:rPr>
              <w:t>100</w:t>
            </w:r>
          </w:p>
        </w:tc>
      </w:tr>
      <w:tr>
        <w:trPr>
          <w:trHeight w:val="286" w:hRule="exact"/>
        </w:trPr>
        <w:tc>
          <w:tcPr>
            <w:tcW w:w="890" w:type="dxa"/>
          </w:tcPr>
          <w:p>
            <w:pPr>
              <w:pStyle w:val="TableParagraph"/>
              <w:ind w:left="380"/>
              <w:jc w:val="left"/>
              <w:rPr>
                <w:sz w:val="24"/>
              </w:rPr>
            </w:pPr>
            <w:r>
              <w:rPr>
                <w:sz w:val="24"/>
              </w:rPr>
              <w:t>2</w:t>
            </w:r>
          </w:p>
        </w:tc>
        <w:tc>
          <w:tcPr>
            <w:tcW w:w="3348" w:type="dxa"/>
          </w:tcPr>
          <w:p>
            <w:pPr>
              <w:pStyle w:val="TableParagraph"/>
              <w:ind w:left="118"/>
              <w:jc w:val="left"/>
              <w:rPr>
                <w:sz w:val="24"/>
              </w:rPr>
            </w:pPr>
            <w:r>
              <w:rPr>
                <w:sz w:val="24"/>
              </w:rPr>
              <w:t>Водоотведение (канализация)</w:t>
            </w:r>
          </w:p>
        </w:tc>
        <w:tc>
          <w:tcPr>
            <w:tcW w:w="3464" w:type="dxa"/>
          </w:tcPr>
          <w:p>
            <w:pPr>
              <w:pStyle w:val="TableParagraph"/>
              <w:ind w:left="1"/>
              <w:rPr>
                <w:sz w:val="24"/>
              </w:rPr>
            </w:pPr>
            <w:r>
              <w:rPr>
                <w:sz w:val="24"/>
              </w:rPr>
              <w:t>-</w:t>
            </w:r>
          </w:p>
        </w:tc>
        <w:tc>
          <w:tcPr>
            <w:tcW w:w="1982" w:type="dxa"/>
          </w:tcPr>
          <w:p>
            <w:pPr>
              <w:pStyle w:val="TableParagraph"/>
              <w:rPr>
                <w:sz w:val="24"/>
              </w:rPr>
            </w:pPr>
            <w:r>
              <w:rPr>
                <w:sz w:val="24"/>
              </w:rPr>
              <w:t>0</w:t>
            </w:r>
          </w:p>
        </w:tc>
      </w:tr>
      <w:tr>
        <w:trPr>
          <w:trHeight w:val="286" w:hRule="exact"/>
        </w:trPr>
        <w:tc>
          <w:tcPr>
            <w:tcW w:w="890" w:type="dxa"/>
          </w:tcPr>
          <w:p>
            <w:pPr>
              <w:pStyle w:val="TableParagraph"/>
              <w:ind w:left="380"/>
              <w:jc w:val="left"/>
              <w:rPr>
                <w:sz w:val="24"/>
              </w:rPr>
            </w:pPr>
            <w:r>
              <w:rPr>
                <w:sz w:val="24"/>
              </w:rPr>
              <w:t>3</w:t>
            </w:r>
          </w:p>
        </w:tc>
        <w:tc>
          <w:tcPr>
            <w:tcW w:w="3348" w:type="dxa"/>
          </w:tcPr>
          <w:p>
            <w:pPr>
              <w:pStyle w:val="TableParagraph"/>
              <w:ind w:left="118" w:right="1346"/>
              <w:jc w:val="left"/>
              <w:rPr>
                <w:sz w:val="24"/>
              </w:rPr>
            </w:pPr>
            <w:r>
              <w:rPr>
                <w:sz w:val="24"/>
              </w:rPr>
              <w:t>Газоснабжение</w:t>
            </w:r>
          </w:p>
        </w:tc>
        <w:tc>
          <w:tcPr>
            <w:tcW w:w="3464" w:type="dxa"/>
          </w:tcPr>
          <w:p>
            <w:pPr>
              <w:pStyle w:val="TableParagraph"/>
              <w:ind w:left="1"/>
              <w:rPr>
                <w:sz w:val="24"/>
              </w:rPr>
            </w:pPr>
            <w:r>
              <w:rPr>
                <w:sz w:val="24"/>
              </w:rPr>
              <w:t>-</w:t>
            </w:r>
          </w:p>
        </w:tc>
        <w:tc>
          <w:tcPr>
            <w:tcW w:w="1982" w:type="dxa"/>
          </w:tcPr>
          <w:p>
            <w:pPr>
              <w:pStyle w:val="TableParagraph"/>
              <w:ind w:left="838"/>
              <w:jc w:val="left"/>
              <w:rPr>
                <w:sz w:val="24"/>
              </w:rPr>
            </w:pPr>
            <w:r>
              <w:rPr>
                <w:sz w:val="24"/>
              </w:rPr>
              <w:t>85</w:t>
            </w:r>
          </w:p>
        </w:tc>
      </w:tr>
      <w:tr>
        <w:trPr>
          <w:trHeight w:val="286" w:hRule="exact"/>
        </w:trPr>
        <w:tc>
          <w:tcPr>
            <w:tcW w:w="890" w:type="dxa"/>
          </w:tcPr>
          <w:p>
            <w:pPr>
              <w:pStyle w:val="TableParagraph"/>
              <w:ind w:left="380"/>
              <w:jc w:val="left"/>
              <w:rPr>
                <w:sz w:val="24"/>
              </w:rPr>
            </w:pPr>
            <w:r>
              <w:rPr>
                <w:sz w:val="24"/>
              </w:rPr>
              <w:t>4</w:t>
            </w:r>
          </w:p>
        </w:tc>
        <w:tc>
          <w:tcPr>
            <w:tcW w:w="3348" w:type="dxa"/>
          </w:tcPr>
          <w:p>
            <w:pPr>
              <w:pStyle w:val="TableParagraph"/>
              <w:ind w:left="118"/>
              <w:jc w:val="left"/>
              <w:rPr>
                <w:sz w:val="24"/>
              </w:rPr>
            </w:pPr>
            <w:r>
              <w:rPr>
                <w:sz w:val="24"/>
              </w:rPr>
              <w:t>Электроснабжение</w:t>
            </w:r>
          </w:p>
        </w:tc>
        <w:tc>
          <w:tcPr>
            <w:tcW w:w="3464" w:type="dxa"/>
          </w:tcPr>
          <w:p>
            <w:pPr>
              <w:pStyle w:val="TableParagraph"/>
              <w:ind w:left="1"/>
              <w:rPr>
                <w:sz w:val="24"/>
              </w:rPr>
            </w:pPr>
            <w:r>
              <w:rPr>
                <w:sz w:val="24"/>
              </w:rPr>
              <w:t>-</w:t>
            </w:r>
          </w:p>
        </w:tc>
        <w:tc>
          <w:tcPr>
            <w:tcW w:w="1982" w:type="dxa"/>
          </w:tcPr>
          <w:p>
            <w:pPr>
              <w:pStyle w:val="TableParagraph"/>
              <w:ind w:left="778"/>
              <w:jc w:val="left"/>
              <w:rPr>
                <w:sz w:val="24"/>
              </w:rPr>
            </w:pPr>
            <w:r>
              <w:rPr>
                <w:sz w:val="24"/>
              </w:rPr>
              <w:t>100</w:t>
            </w:r>
          </w:p>
        </w:tc>
      </w:tr>
      <w:tr>
        <w:trPr>
          <w:trHeight w:val="286" w:hRule="exact"/>
        </w:trPr>
        <w:tc>
          <w:tcPr>
            <w:tcW w:w="890" w:type="dxa"/>
          </w:tcPr>
          <w:p>
            <w:pPr>
              <w:pStyle w:val="TableParagraph"/>
              <w:ind w:left="380"/>
              <w:jc w:val="left"/>
              <w:rPr>
                <w:sz w:val="24"/>
              </w:rPr>
            </w:pPr>
            <w:r>
              <w:rPr>
                <w:sz w:val="24"/>
              </w:rPr>
              <w:t>5</w:t>
            </w:r>
          </w:p>
        </w:tc>
        <w:tc>
          <w:tcPr>
            <w:tcW w:w="3348" w:type="dxa"/>
          </w:tcPr>
          <w:p>
            <w:pPr>
              <w:pStyle w:val="TableParagraph"/>
              <w:ind w:left="118" w:right="1346"/>
              <w:jc w:val="left"/>
              <w:rPr>
                <w:sz w:val="24"/>
              </w:rPr>
            </w:pPr>
            <w:r>
              <w:rPr>
                <w:sz w:val="24"/>
              </w:rPr>
              <w:t>Теплоснабжение</w:t>
            </w:r>
          </w:p>
        </w:tc>
        <w:tc>
          <w:tcPr>
            <w:tcW w:w="3464" w:type="dxa"/>
          </w:tcPr>
          <w:p>
            <w:pPr>
              <w:pStyle w:val="TableParagraph"/>
              <w:ind w:left="1"/>
              <w:rPr>
                <w:sz w:val="24"/>
              </w:rPr>
            </w:pPr>
            <w:r>
              <w:rPr>
                <w:sz w:val="24"/>
              </w:rPr>
              <w:t>-</w:t>
            </w:r>
          </w:p>
        </w:tc>
        <w:tc>
          <w:tcPr>
            <w:tcW w:w="1982" w:type="dxa"/>
          </w:tcPr>
          <w:p>
            <w:pPr>
              <w:pStyle w:val="TableParagraph"/>
              <w:ind w:left="838"/>
              <w:jc w:val="left"/>
              <w:rPr>
                <w:sz w:val="24"/>
              </w:rPr>
            </w:pPr>
            <w:r>
              <w:rPr>
                <w:sz w:val="24"/>
              </w:rPr>
              <w:t>10</w:t>
            </w:r>
          </w:p>
        </w:tc>
      </w:tr>
      <w:tr>
        <w:trPr>
          <w:trHeight w:val="286" w:hRule="exact"/>
        </w:trPr>
        <w:tc>
          <w:tcPr>
            <w:tcW w:w="890" w:type="dxa"/>
          </w:tcPr>
          <w:p>
            <w:pPr>
              <w:pStyle w:val="TableParagraph"/>
              <w:ind w:left="380"/>
              <w:jc w:val="left"/>
              <w:rPr>
                <w:sz w:val="24"/>
              </w:rPr>
            </w:pPr>
            <w:r>
              <w:rPr>
                <w:sz w:val="24"/>
              </w:rPr>
              <w:t>6</w:t>
            </w:r>
          </w:p>
        </w:tc>
        <w:tc>
          <w:tcPr>
            <w:tcW w:w="3348" w:type="dxa"/>
          </w:tcPr>
          <w:p>
            <w:pPr>
              <w:pStyle w:val="TableParagraph"/>
              <w:ind w:left="118" w:right="1346"/>
              <w:jc w:val="left"/>
              <w:rPr>
                <w:sz w:val="24"/>
              </w:rPr>
            </w:pPr>
            <w:r>
              <w:rPr>
                <w:sz w:val="24"/>
              </w:rPr>
              <w:t>Утилизация ТБО</w:t>
            </w:r>
          </w:p>
        </w:tc>
        <w:tc>
          <w:tcPr>
            <w:tcW w:w="3464" w:type="dxa"/>
          </w:tcPr>
          <w:p>
            <w:pPr>
              <w:pStyle w:val="TableParagraph"/>
              <w:ind w:left="1"/>
              <w:rPr>
                <w:sz w:val="24"/>
              </w:rPr>
            </w:pPr>
            <w:r>
              <w:rPr>
                <w:sz w:val="24"/>
              </w:rPr>
              <w:t>-</w:t>
            </w:r>
          </w:p>
        </w:tc>
        <w:tc>
          <w:tcPr>
            <w:tcW w:w="1982" w:type="dxa"/>
          </w:tcPr>
          <w:p>
            <w:pPr>
              <w:pStyle w:val="TableParagraph"/>
              <w:ind w:left="838"/>
              <w:jc w:val="left"/>
              <w:rPr>
                <w:sz w:val="24"/>
              </w:rPr>
            </w:pPr>
            <w:r>
              <w:rPr>
                <w:sz w:val="24"/>
              </w:rPr>
              <w:t>35</w:t>
            </w:r>
          </w:p>
        </w:tc>
      </w:tr>
    </w:tbl>
    <w:p>
      <w:pPr>
        <w:pStyle w:val="BodyText"/>
        <w:spacing w:line="360" w:lineRule="auto"/>
        <w:ind w:right="243" w:firstLine="719"/>
        <w:jc w:val="both"/>
      </w:pPr>
      <w:r>
        <w:rPr/>
        <w:t>С точки зрения доступности проблема улучшения жилищных условий в настоящее время является для многих граждан одной из самых сложных. администрацией уделяется большое внимание этой проблеме. В последние  годы в Образцовом сельском поселении Ленинградского района Краснодарского края активизировалась работа по реализации государственной целевой Программы по оказанию государственной поддержки гражданам и молодым семьям в приобретении и строительстве жилья, в виде</w:t>
      </w:r>
      <w:r>
        <w:rPr>
          <w:spacing w:val="-37"/>
        </w:rPr>
        <w:t> </w:t>
      </w:r>
      <w:r>
        <w:rPr/>
        <w:t>предоставления социальных выплат из федерального, областного и местного бюджетов для оплаты части стоимости жилья, приобретаемого с помощью жилищного займа или кредита, для оплаты части процентных ставок по кредитам и</w:t>
      </w:r>
      <w:r>
        <w:rPr>
          <w:spacing w:val="-41"/>
        </w:rPr>
        <w:t> </w:t>
      </w:r>
      <w:r>
        <w:rPr/>
        <w:t>займам.</w:t>
      </w:r>
    </w:p>
    <w:p>
      <w:pPr>
        <w:pStyle w:val="BodyText"/>
        <w:spacing w:line="360" w:lineRule="auto" w:before="7"/>
        <w:ind w:right="245" w:firstLine="708"/>
        <w:jc w:val="both"/>
      </w:pPr>
      <w:r>
        <w:rPr/>
        <w:t>Значительно увеличилось количество граждан отдельных категорий, которым предоставление жилых помещений осуществляется по государственным обязательствам в виде выдачи государственных жилищных сертификатов и предоставления субсидий и социальных выплат целевых средств за счёт государственного и областного бюджетов.</w:t>
      </w:r>
    </w:p>
    <w:p>
      <w:pPr>
        <w:pStyle w:val="BodyText"/>
        <w:spacing w:line="360" w:lineRule="auto" w:before="5"/>
        <w:ind w:right="251" w:firstLine="708"/>
        <w:jc w:val="both"/>
      </w:pPr>
      <w:r>
        <w:rPr/>
        <w:t>Проблема улучшения жилищных условий всех слоёв населения - одна из важнейших социальных задач муниципального образования. Цели жилищной политики ранее   были связаны с ликвидацией очереди, при этом  государством</w:t>
      </w:r>
    </w:p>
    <w:p>
      <w:pPr>
        <w:spacing w:after="0" w:line="360" w:lineRule="auto"/>
        <w:jc w:val="both"/>
        <w:sectPr>
          <w:pgSz w:w="11900" w:h="16840"/>
          <w:pgMar w:header="0" w:footer="593" w:top="520" w:bottom="840" w:left="1320" w:right="600"/>
        </w:sectPr>
      </w:pPr>
    </w:p>
    <w:p>
      <w:pPr>
        <w:pStyle w:val="BodyText"/>
        <w:spacing w:line="360" w:lineRule="auto" w:before="48"/>
        <w:ind w:right="105"/>
        <w:jc w:val="both"/>
      </w:pPr>
      <w:r>
        <w:rPr/>
        <w:t>строго регламентировалась норма предоставления жилья. Сегодня наряду с ликвидацией очереди встает задача решения проблемы улучшения жилищных условий той части населения, которая нуждается в ином качестве жилья, обеспечения жильём семей в соответствии с их индивидуальными требованиями к степени комфортности и финансовыми</w:t>
      </w:r>
      <w:r>
        <w:rPr>
          <w:spacing w:val="-40"/>
        </w:rPr>
        <w:t> </w:t>
      </w:r>
      <w:r>
        <w:rPr/>
        <w:t>возможностями.</w:t>
      </w:r>
    </w:p>
    <w:p>
      <w:pPr>
        <w:pStyle w:val="BodyText"/>
        <w:spacing w:line="360" w:lineRule="auto" w:before="5"/>
        <w:ind w:left="2914" w:right="113" w:hanging="1512"/>
      </w:pPr>
      <w:r>
        <w:rPr/>
        <w:t>Объемы нового жилищного строительства и требуемых для них территорий по срокам проектирования</w:t>
      </w:r>
    </w:p>
    <w:p>
      <w:pPr>
        <w:pStyle w:val="BodyText"/>
        <w:spacing w:before="5"/>
        <w:ind w:left="808" w:right="113"/>
      </w:pPr>
      <w:r>
        <w:rPr/>
        <w:t>Таблица 26.</w:t>
      </w:r>
    </w:p>
    <w:p>
      <w:pPr>
        <w:pStyle w:val="BodyText"/>
        <w:ind w:left="0"/>
        <w:rPr>
          <w:sz w:val="14"/>
        </w:rPr>
      </w:pPr>
    </w:p>
    <w:tbl>
      <w:tblPr>
        <w:tblW w:w="0" w:type="auto"/>
        <w:jc w:val="left"/>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
        <w:gridCol w:w="4096"/>
        <w:gridCol w:w="1800"/>
        <w:gridCol w:w="3008"/>
      </w:tblGrid>
      <w:tr>
        <w:trPr>
          <w:trHeight w:val="562" w:hRule="exact"/>
        </w:trPr>
        <w:tc>
          <w:tcPr>
            <w:tcW w:w="496" w:type="dxa"/>
            <w:shd w:val="clear" w:color="auto" w:fill="B7CCE3"/>
          </w:tcPr>
          <w:p>
            <w:pPr>
              <w:pStyle w:val="TableParagraph"/>
              <w:ind w:right="47"/>
              <w:rPr>
                <w:sz w:val="24"/>
              </w:rPr>
            </w:pPr>
            <w:r>
              <w:rPr>
                <w:sz w:val="24"/>
              </w:rPr>
              <w:t>№</w:t>
            </w:r>
          </w:p>
        </w:tc>
        <w:tc>
          <w:tcPr>
            <w:tcW w:w="4096" w:type="dxa"/>
            <w:shd w:val="clear" w:color="auto" w:fill="B7CCE3"/>
          </w:tcPr>
          <w:p>
            <w:pPr>
              <w:pStyle w:val="TableParagraph"/>
              <w:ind w:left="1435" w:right="1433"/>
              <w:rPr>
                <w:sz w:val="24"/>
              </w:rPr>
            </w:pPr>
            <w:r>
              <w:rPr>
                <w:sz w:val="24"/>
              </w:rPr>
              <w:t>Показатели</w:t>
            </w:r>
          </w:p>
        </w:tc>
        <w:tc>
          <w:tcPr>
            <w:tcW w:w="1800" w:type="dxa"/>
            <w:shd w:val="clear" w:color="auto" w:fill="B7CCE3"/>
          </w:tcPr>
          <w:p>
            <w:pPr>
              <w:pStyle w:val="TableParagraph"/>
              <w:ind w:left="358" w:firstLine="94"/>
              <w:jc w:val="left"/>
              <w:rPr>
                <w:sz w:val="24"/>
              </w:rPr>
            </w:pPr>
            <w:r>
              <w:rPr>
                <w:sz w:val="24"/>
              </w:rPr>
              <w:t>Единица измерения</w:t>
            </w:r>
          </w:p>
        </w:tc>
        <w:tc>
          <w:tcPr>
            <w:tcW w:w="3008" w:type="dxa"/>
            <w:shd w:val="clear" w:color="auto" w:fill="B7CCE3"/>
          </w:tcPr>
          <w:p>
            <w:pPr>
              <w:pStyle w:val="TableParagraph"/>
              <w:ind w:left="1152" w:right="1208"/>
              <w:rPr>
                <w:sz w:val="24"/>
              </w:rPr>
            </w:pPr>
            <w:r>
              <w:rPr>
                <w:sz w:val="24"/>
              </w:rPr>
              <w:t>2026</w:t>
            </w:r>
          </w:p>
          <w:p>
            <w:pPr>
              <w:pStyle w:val="TableParagraph"/>
              <w:ind w:left="1210" w:right="1208"/>
              <w:rPr>
                <w:sz w:val="24"/>
              </w:rPr>
            </w:pPr>
            <w:r>
              <w:rPr>
                <w:sz w:val="24"/>
              </w:rPr>
              <w:t>год</w:t>
            </w:r>
          </w:p>
        </w:tc>
      </w:tr>
      <w:tr>
        <w:trPr>
          <w:trHeight w:val="286" w:hRule="exact"/>
        </w:trPr>
        <w:tc>
          <w:tcPr>
            <w:tcW w:w="496" w:type="dxa"/>
          </w:tcPr>
          <w:p>
            <w:pPr>
              <w:pStyle w:val="TableParagraph"/>
              <w:ind w:left="2"/>
              <w:rPr>
                <w:sz w:val="24"/>
              </w:rPr>
            </w:pPr>
            <w:r>
              <w:rPr>
                <w:sz w:val="24"/>
              </w:rPr>
              <w:t>1</w:t>
            </w:r>
          </w:p>
        </w:tc>
        <w:tc>
          <w:tcPr>
            <w:tcW w:w="4096" w:type="dxa"/>
          </w:tcPr>
          <w:p>
            <w:pPr>
              <w:pStyle w:val="TableParagraph"/>
              <w:ind w:left="2"/>
              <w:rPr>
                <w:sz w:val="24"/>
              </w:rPr>
            </w:pPr>
            <w:r>
              <w:rPr>
                <w:sz w:val="24"/>
              </w:rPr>
              <w:t>2</w:t>
            </w:r>
          </w:p>
        </w:tc>
        <w:tc>
          <w:tcPr>
            <w:tcW w:w="1800" w:type="dxa"/>
          </w:tcPr>
          <w:p>
            <w:pPr>
              <w:pStyle w:val="TableParagraph"/>
              <w:ind w:left="2"/>
              <w:rPr>
                <w:sz w:val="24"/>
              </w:rPr>
            </w:pPr>
            <w:r>
              <w:rPr>
                <w:sz w:val="24"/>
              </w:rPr>
              <w:t>3</w:t>
            </w:r>
          </w:p>
        </w:tc>
        <w:tc>
          <w:tcPr>
            <w:tcW w:w="3008" w:type="dxa"/>
          </w:tcPr>
          <w:p>
            <w:pPr>
              <w:pStyle w:val="TableParagraph"/>
              <w:ind w:left="2"/>
              <w:rPr>
                <w:sz w:val="24"/>
              </w:rPr>
            </w:pPr>
            <w:r>
              <w:rPr>
                <w:sz w:val="24"/>
              </w:rPr>
              <w:t>4</w:t>
            </w:r>
          </w:p>
        </w:tc>
      </w:tr>
      <w:tr>
        <w:trPr>
          <w:trHeight w:val="838" w:hRule="exact"/>
        </w:trPr>
        <w:tc>
          <w:tcPr>
            <w:tcW w:w="496" w:type="dxa"/>
          </w:tcPr>
          <w:p>
            <w:pPr>
              <w:pStyle w:val="TableParagraph"/>
              <w:spacing w:before="11"/>
              <w:jc w:val="left"/>
              <w:rPr>
                <w:sz w:val="23"/>
              </w:rPr>
            </w:pPr>
          </w:p>
          <w:p>
            <w:pPr>
              <w:pStyle w:val="TableParagraph"/>
              <w:ind w:left="2"/>
              <w:rPr>
                <w:sz w:val="24"/>
              </w:rPr>
            </w:pPr>
            <w:r>
              <w:rPr>
                <w:sz w:val="24"/>
              </w:rPr>
              <w:t>1</w:t>
            </w:r>
          </w:p>
        </w:tc>
        <w:tc>
          <w:tcPr>
            <w:tcW w:w="4096" w:type="dxa"/>
          </w:tcPr>
          <w:p>
            <w:pPr>
              <w:pStyle w:val="TableParagraph"/>
              <w:ind w:left="103" w:right="161"/>
              <w:jc w:val="left"/>
              <w:rPr>
                <w:sz w:val="24"/>
              </w:rPr>
            </w:pPr>
            <w:r>
              <w:rPr>
                <w:sz w:val="24"/>
              </w:rPr>
              <w:t>Средняя жилищная обеспеченность общей площадью на начало периода, всего</w:t>
            </w:r>
          </w:p>
        </w:tc>
        <w:tc>
          <w:tcPr>
            <w:tcW w:w="1800" w:type="dxa"/>
          </w:tcPr>
          <w:p>
            <w:pPr>
              <w:pStyle w:val="TableParagraph"/>
              <w:spacing w:before="11"/>
              <w:jc w:val="left"/>
              <w:rPr>
                <w:sz w:val="23"/>
              </w:rPr>
            </w:pPr>
          </w:p>
          <w:p>
            <w:pPr>
              <w:pStyle w:val="TableParagraph"/>
              <w:ind w:left="515" w:right="515"/>
              <w:rPr>
                <w:sz w:val="24"/>
              </w:rPr>
            </w:pPr>
            <w:r>
              <w:rPr>
                <w:sz w:val="24"/>
              </w:rPr>
              <w:t>м</w:t>
            </w:r>
            <w:r>
              <w:rPr>
                <w:position w:val="9"/>
                <w:sz w:val="14"/>
              </w:rPr>
              <w:t>2</w:t>
            </w:r>
            <w:r>
              <w:rPr>
                <w:sz w:val="24"/>
              </w:rPr>
              <w:t>/чел</w:t>
            </w:r>
          </w:p>
        </w:tc>
        <w:tc>
          <w:tcPr>
            <w:tcW w:w="3008" w:type="dxa"/>
          </w:tcPr>
          <w:p>
            <w:pPr>
              <w:pStyle w:val="TableParagraph"/>
              <w:spacing w:before="11"/>
              <w:jc w:val="left"/>
              <w:rPr>
                <w:sz w:val="23"/>
              </w:rPr>
            </w:pPr>
          </w:p>
          <w:p>
            <w:pPr>
              <w:pStyle w:val="TableParagraph"/>
              <w:ind w:left="1210" w:right="1208"/>
              <w:rPr>
                <w:sz w:val="24"/>
              </w:rPr>
            </w:pPr>
            <w:r>
              <w:rPr>
                <w:sz w:val="24"/>
              </w:rPr>
              <w:t>19,8</w:t>
            </w:r>
          </w:p>
        </w:tc>
      </w:tr>
      <w:tr>
        <w:trPr>
          <w:trHeight w:val="562" w:hRule="exact"/>
        </w:trPr>
        <w:tc>
          <w:tcPr>
            <w:tcW w:w="496" w:type="dxa"/>
          </w:tcPr>
          <w:p>
            <w:pPr>
              <w:pStyle w:val="TableParagraph"/>
              <w:spacing w:before="138"/>
              <w:ind w:left="2"/>
              <w:rPr>
                <w:sz w:val="24"/>
              </w:rPr>
            </w:pPr>
            <w:r>
              <w:rPr>
                <w:sz w:val="24"/>
              </w:rPr>
              <w:t>2</w:t>
            </w:r>
          </w:p>
        </w:tc>
        <w:tc>
          <w:tcPr>
            <w:tcW w:w="4096" w:type="dxa"/>
          </w:tcPr>
          <w:p>
            <w:pPr>
              <w:pStyle w:val="TableParagraph"/>
              <w:ind w:left="103" w:right="161"/>
              <w:jc w:val="left"/>
              <w:rPr>
                <w:sz w:val="24"/>
              </w:rPr>
            </w:pPr>
            <w:r>
              <w:rPr>
                <w:sz w:val="24"/>
              </w:rPr>
              <w:t>Требуемый жилищный фонд, всего общей площадью</w:t>
            </w:r>
          </w:p>
        </w:tc>
        <w:tc>
          <w:tcPr>
            <w:tcW w:w="1800" w:type="dxa"/>
          </w:tcPr>
          <w:p>
            <w:pPr>
              <w:pStyle w:val="TableParagraph"/>
              <w:spacing w:before="138"/>
              <w:ind w:left="519" w:right="515"/>
              <w:rPr>
                <w:sz w:val="14"/>
              </w:rPr>
            </w:pPr>
            <w:r>
              <w:rPr>
                <w:sz w:val="24"/>
              </w:rPr>
              <w:t>тыс. м</w:t>
            </w:r>
            <w:r>
              <w:rPr>
                <w:position w:val="9"/>
                <w:sz w:val="14"/>
              </w:rPr>
              <w:t>2</w:t>
            </w:r>
          </w:p>
        </w:tc>
        <w:tc>
          <w:tcPr>
            <w:tcW w:w="3008" w:type="dxa"/>
          </w:tcPr>
          <w:p>
            <w:pPr>
              <w:pStyle w:val="TableParagraph"/>
              <w:spacing w:before="138"/>
              <w:ind w:left="1210" w:right="1208"/>
              <w:rPr>
                <w:sz w:val="24"/>
              </w:rPr>
            </w:pPr>
            <w:r>
              <w:rPr>
                <w:sz w:val="24"/>
              </w:rPr>
              <w:t>37,76</w:t>
            </w:r>
          </w:p>
        </w:tc>
      </w:tr>
      <w:tr>
        <w:trPr>
          <w:trHeight w:val="288" w:hRule="exact"/>
        </w:trPr>
        <w:tc>
          <w:tcPr>
            <w:tcW w:w="496" w:type="dxa"/>
            <w:tcBorders>
              <w:bottom w:val="nil"/>
            </w:tcBorders>
          </w:tcPr>
          <w:p>
            <w:pPr/>
          </w:p>
        </w:tc>
        <w:tc>
          <w:tcPr>
            <w:tcW w:w="4096" w:type="dxa"/>
            <w:tcBorders>
              <w:bottom w:val="nil"/>
            </w:tcBorders>
          </w:tcPr>
          <w:p>
            <w:pPr>
              <w:pStyle w:val="TableParagraph"/>
              <w:ind w:left="103" w:right="161"/>
              <w:jc w:val="left"/>
              <w:rPr>
                <w:sz w:val="24"/>
              </w:rPr>
            </w:pPr>
            <w:r>
              <w:rPr>
                <w:sz w:val="24"/>
              </w:rPr>
              <w:t>Существующий жилищный фонд,</w:t>
            </w:r>
          </w:p>
        </w:tc>
        <w:tc>
          <w:tcPr>
            <w:tcW w:w="1800" w:type="dxa"/>
            <w:tcBorders>
              <w:bottom w:val="nil"/>
            </w:tcBorders>
          </w:tcPr>
          <w:p>
            <w:pPr/>
          </w:p>
        </w:tc>
        <w:tc>
          <w:tcPr>
            <w:tcW w:w="3008" w:type="dxa"/>
            <w:tcBorders>
              <w:bottom w:val="nil"/>
            </w:tcBorders>
          </w:tcPr>
          <w:p>
            <w:pPr/>
          </w:p>
        </w:tc>
      </w:tr>
      <w:tr>
        <w:trPr>
          <w:trHeight w:val="282" w:hRule="exact"/>
        </w:trPr>
        <w:tc>
          <w:tcPr>
            <w:tcW w:w="496" w:type="dxa"/>
            <w:tcBorders>
              <w:top w:val="nil"/>
              <w:bottom w:val="nil"/>
            </w:tcBorders>
          </w:tcPr>
          <w:p>
            <w:pPr/>
          </w:p>
        </w:tc>
        <w:tc>
          <w:tcPr>
            <w:tcW w:w="4096" w:type="dxa"/>
            <w:tcBorders>
              <w:top w:val="nil"/>
              <w:bottom w:val="nil"/>
            </w:tcBorders>
          </w:tcPr>
          <w:p>
            <w:pPr>
              <w:pStyle w:val="TableParagraph"/>
              <w:spacing w:line="269" w:lineRule="exact"/>
              <w:ind w:left="103" w:right="161"/>
              <w:jc w:val="left"/>
              <w:rPr>
                <w:sz w:val="24"/>
              </w:rPr>
            </w:pPr>
            <w:r>
              <w:rPr>
                <w:sz w:val="24"/>
              </w:rPr>
              <w:t>всего общей площадью</w:t>
            </w:r>
          </w:p>
        </w:tc>
        <w:tc>
          <w:tcPr>
            <w:tcW w:w="1800" w:type="dxa"/>
            <w:tcBorders>
              <w:top w:val="nil"/>
              <w:bottom w:val="nil"/>
            </w:tcBorders>
          </w:tcPr>
          <w:p>
            <w:pPr>
              <w:pStyle w:val="TableParagraph"/>
              <w:spacing w:line="269" w:lineRule="exact"/>
              <w:ind w:left="519" w:right="515"/>
              <w:rPr>
                <w:sz w:val="14"/>
              </w:rPr>
            </w:pPr>
            <w:r>
              <w:rPr>
                <w:sz w:val="24"/>
              </w:rPr>
              <w:t>тыс. м</w:t>
            </w:r>
            <w:r>
              <w:rPr>
                <w:position w:val="9"/>
                <w:sz w:val="14"/>
              </w:rPr>
              <w:t>2</w:t>
            </w:r>
          </w:p>
        </w:tc>
        <w:tc>
          <w:tcPr>
            <w:tcW w:w="3008" w:type="dxa"/>
            <w:tcBorders>
              <w:top w:val="nil"/>
              <w:bottom w:val="nil"/>
            </w:tcBorders>
          </w:tcPr>
          <w:p>
            <w:pPr/>
          </w:p>
        </w:tc>
      </w:tr>
      <w:tr>
        <w:trPr>
          <w:trHeight w:val="270" w:hRule="exact"/>
        </w:trPr>
        <w:tc>
          <w:tcPr>
            <w:tcW w:w="496" w:type="dxa"/>
            <w:tcBorders>
              <w:top w:val="nil"/>
              <w:bottom w:val="nil"/>
            </w:tcBorders>
          </w:tcPr>
          <w:p>
            <w:pPr/>
          </w:p>
        </w:tc>
        <w:tc>
          <w:tcPr>
            <w:tcW w:w="4096" w:type="dxa"/>
            <w:tcBorders>
              <w:top w:val="nil"/>
              <w:bottom w:val="nil"/>
            </w:tcBorders>
          </w:tcPr>
          <w:p>
            <w:pPr>
              <w:pStyle w:val="TableParagraph"/>
              <w:spacing w:line="263" w:lineRule="exact"/>
              <w:ind w:left="103" w:right="161"/>
              <w:jc w:val="left"/>
              <w:rPr>
                <w:sz w:val="24"/>
              </w:rPr>
            </w:pPr>
            <w:r>
              <w:rPr>
                <w:sz w:val="24"/>
              </w:rPr>
              <w:t>в том числе:</w:t>
            </w:r>
          </w:p>
        </w:tc>
        <w:tc>
          <w:tcPr>
            <w:tcW w:w="1800" w:type="dxa"/>
            <w:tcBorders>
              <w:top w:val="nil"/>
              <w:bottom w:val="nil"/>
            </w:tcBorders>
          </w:tcPr>
          <w:p>
            <w:pPr/>
          </w:p>
        </w:tc>
        <w:tc>
          <w:tcPr>
            <w:tcW w:w="3008" w:type="dxa"/>
            <w:tcBorders>
              <w:top w:val="nil"/>
              <w:bottom w:val="nil"/>
            </w:tcBorders>
          </w:tcPr>
          <w:p>
            <w:pPr>
              <w:pStyle w:val="TableParagraph"/>
              <w:spacing w:line="263" w:lineRule="exact"/>
              <w:ind w:left="1"/>
              <w:rPr>
                <w:sz w:val="24"/>
              </w:rPr>
            </w:pPr>
            <w:r>
              <w:rPr>
                <w:sz w:val="24"/>
              </w:rPr>
              <w:t>-</w:t>
            </w:r>
          </w:p>
        </w:tc>
      </w:tr>
      <w:tr>
        <w:trPr>
          <w:trHeight w:val="282" w:hRule="exact"/>
        </w:trPr>
        <w:tc>
          <w:tcPr>
            <w:tcW w:w="496" w:type="dxa"/>
            <w:tcBorders>
              <w:top w:val="nil"/>
              <w:bottom w:val="nil"/>
            </w:tcBorders>
          </w:tcPr>
          <w:p>
            <w:pPr/>
          </w:p>
        </w:tc>
        <w:tc>
          <w:tcPr>
            <w:tcW w:w="4096" w:type="dxa"/>
            <w:tcBorders>
              <w:top w:val="nil"/>
              <w:bottom w:val="nil"/>
            </w:tcBorders>
          </w:tcPr>
          <w:p>
            <w:pPr>
              <w:pStyle w:val="TableParagraph"/>
              <w:spacing w:line="269" w:lineRule="exact"/>
              <w:ind w:left="103" w:right="161"/>
              <w:jc w:val="left"/>
              <w:rPr>
                <w:sz w:val="24"/>
              </w:rPr>
            </w:pPr>
            <w:r>
              <w:rPr>
                <w:sz w:val="24"/>
              </w:rPr>
              <w:t>- индивидуальный, 1-2 этажный  с</w:t>
            </w:r>
          </w:p>
        </w:tc>
        <w:tc>
          <w:tcPr>
            <w:tcW w:w="1800" w:type="dxa"/>
            <w:tcBorders>
              <w:top w:val="nil"/>
              <w:bottom w:val="nil"/>
            </w:tcBorders>
          </w:tcPr>
          <w:p>
            <w:pPr>
              <w:pStyle w:val="TableParagraph"/>
              <w:spacing w:line="269" w:lineRule="exact"/>
              <w:ind w:left="519" w:right="515"/>
              <w:rPr>
                <w:sz w:val="14"/>
              </w:rPr>
            </w:pPr>
            <w:r>
              <w:rPr>
                <w:sz w:val="24"/>
              </w:rPr>
              <w:t>тыс. м</w:t>
            </w:r>
            <w:r>
              <w:rPr>
                <w:position w:val="9"/>
                <w:sz w:val="14"/>
              </w:rPr>
              <w:t>2</w:t>
            </w:r>
          </w:p>
        </w:tc>
        <w:tc>
          <w:tcPr>
            <w:tcW w:w="3008" w:type="dxa"/>
            <w:tcBorders>
              <w:top w:val="nil"/>
              <w:bottom w:val="nil"/>
            </w:tcBorders>
          </w:tcPr>
          <w:p>
            <w:pPr/>
          </w:p>
        </w:tc>
      </w:tr>
      <w:tr>
        <w:trPr>
          <w:trHeight w:val="270" w:hRule="exact"/>
        </w:trPr>
        <w:tc>
          <w:tcPr>
            <w:tcW w:w="496" w:type="dxa"/>
            <w:tcBorders>
              <w:top w:val="nil"/>
              <w:bottom w:val="nil"/>
            </w:tcBorders>
          </w:tcPr>
          <w:p>
            <w:pPr/>
          </w:p>
        </w:tc>
        <w:tc>
          <w:tcPr>
            <w:tcW w:w="4096" w:type="dxa"/>
            <w:tcBorders>
              <w:top w:val="nil"/>
              <w:bottom w:val="nil"/>
            </w:tcBorders>
          </w:tcPr>
          <w:p>
            <w:pPr>
              <w:pStyle w:val="TableParagraph"/>
              <w:spacing w:line="263" w:lineRule="exact"/>
              <w:ind w:left="103" w:right="161"/>
              <w:jc w:val="left"/>
              <w:rPr>
                <w:sz w:val="24"/>
              </w:rPr>
            </w:pPr>
            <w:r>
              <w:rPr>
                <w:sz w:val="24"/>
              </w:rPr>
              <w:t>участками;</w:t>
            </w:r>
          </w:p>
        </w:tc>
        <w:tc>
          <w:tcPr>
            <w:tcW w:w="1800" w:type="dxa"/>
            <w:tcBorders>
              <w:top w:val="nil"/>
              <w:bottom w:val="nil"/>
            </w:tcBorders>
          </w:tcPr>
          <w:p>
            <w:pPr/>
          </w:p>
        </w:tc>
        <w:tc>
          <w:tcPr>
            <w:tcW w:w="3008" w:type="dxa"/>
            <w:tcBorders>
              <w:top w:val="nil"/>
              <w:bottom w:val="nil"/>
            </w:tcBorders>
          </w:tcPr>
          <w:p>
            <w:pPr>
              <w:pStyle w:val="TableParagraph"/>
              <w:spacing w:line="263" w:lineRule="exact"/>
              <w:ind w:left="1210" w:right="1208"/>
              <w:rPr>
                <w:sz w:val="24"/>
              </w:rPr>
            </w:pPr>
            <w:r>
              <w:rPr>
                <w:sz w:val="24"/>
              </w:rPr>
              <w:t>37,76</w:t>
            </w:r>
          </w:p>
        </w:tc>
      </w:tr>
      <w:tr>
        <w:trPr>
          <w:trHeight w:val="282" w:hRule="exact"/>
        </w:trPr>
        <w:tc>
          <w:tcPr>
            <w:tcW w:w="496" w:type="dxa"/>
            <w:tcBorders>
              <w:top w:val="nil"/>
              <w:bottom w:val="nil"/>
            </w:tcBorders>
          </w:tcPr>
          <w:p>
            <w:pPr>
              <w:pStyle w:val="TableParagraph"/>
              <w:spacing w:line="269" w:lineRule="exact"/>
              <w:ind w:left="2"/>
              <w:rPr>
                <w:sz w:val="24"/>
              </w:rPr>
            </w:pPr>
            <w:r>
              <w:rPr>
                <w:sz w:val="24"/>
              </w:rPr>
              <w:t>3</w:t>
            </w:r>
          </w:p>
        </w:tc>
        <w:tc>
          <w:tcPr>
            <w:tcW w:w="4096" w:type="dxa"/>
            <w:tcBorders>
              <w:top w:val="nil"/>
              <w:bottom w:val="nil"/>
            </w:tcBorders>
          </w:tcPr>
          <w:p>
            <w:pPr>
              <w:pStyle w:val="TableParagraph"/>
              <w:spacing w:line="269" w:lineRule="exact"/>
              <w:ind w:left="103" w:right="161"/>
              <w:jc w:val="left"/>
              <w:rPr>
                <w:sz w:val="24"/>
              </w:rPr>
            </w:pPr>
            <w:r>
              <w:rPr>
                <w:sz w:val="24"/>
              </w:rPr>
              <w:t>- малоэтажный, 2-4 этажный,</w:t>
            </w:r>
          </w:p>
        </w:tc>
        <w:tc>
          <w:tcPr>
            <w:tcW w:w="1800" w:type="dxa"/>
            <w:tcBorders>
              <w:top w:val="nil"/>
              <w:bottom w:val="nil"/>
            </w:tcBorders>
          </w:tcPr>
          <w:p>
            <w:pPr>
              <w:pStyle w:val="TableParagraph"/>
              <w:spacing w:line="269" w:lineRule="exact"/>
              <w:ind w:left="519" w:right="515"/>
              <w:rPr>
                <w:sz w:val="14"/>
              </w:rPr>
            </w:pPr>
            <w:r>
              <w:rPr>
                <w:sz w:val="24"/>
              </w:rPr>
              <w:t>тыс. м</w:t>
            </w:r>
            <w:r>
              <w:rPr>
                <w:position w:val="9"/>
                <w:sz w:val="14"/>
              </w:rPr>
              <w:t>2</w:t>
            </w:r>
          </w:p>
        </w:tc>
        <w:tc>
          <w:tcPr>
            <w:tcW w:w="3008" w:type="dxa"/>
            <w:tcBorders>
              <w:top w:val="nil"/>
              <w:bottom w:val="nil"/>
            </w:tcBorders>
          </w:tcPr>
          <w:p>
            <w:pPr/>
          </w:p>
        </w:tc>
      </w:tr>
      <w:tr>
        <w:trPr>
          <w:trHeight w:val="270" w:hRule="exact"/>
        </w:trPr>
        <w:tc>
          <w:tcPr>
            <w:tcW w:w="496" w:type="dxa"/>
            <w:tcBorders>
              <w:top w:val="nil"/>
              <w:bottom w:val="nil"/>
            </w:tcBorders>
          </w:tcPr>
          <w:p>
            <w:pPr/>
          </w:p>
        </w:tc>
        <w:tc>
          <w:tcPr>
            <w:tcW w:w="4096" w:type="dxa"/>
            <w:tcBorders>
              <w:top w:val="nil"/>
              <w:bottom w:val="nil"/>
            </w:tcBorders>
          </w:tcPr>
          <w:p>
            <w:pPr>
              <w:pStyle w:val="TableParagraph"/>
              <w:spacing w:line="263" w:lineRule="exact"/>
              <w:ind w:left="103" w:right="161"/>
              <w:jc w:val="left"/>
              <w:rPr>
                <w:sz w:val="24"/>
              </w:rPr>
            </w:pPr>
            <w:r>
              <w:rPr>
                <w:sz w:val="24"/>
              </w:rPr>
              <w:t>в том числе:</w:t>
            </w:r>
          </w:p>
        </w:tc>
        <w:tc>
          <w:tcPr>
            <w:tcW w:w="1800" w:type="dxa"/>
            <w:tcBorders>
              <w:top w:val="nil"/>
              <w:bottom w:val="nil"/>
            </w:tcBorders>
          </w:tcPr>
          <w:p>
            <w:pPr/>
          </w:p>
        </w:tc>
        <w:tc>
          <w:tcPr>
            <w:tcW w:w="3008" w:type="dxa"/>
            <w:tcBorders>
              <w:top w:val="nil"/>
              <w:bottom w:val="nil"/>
            </w:tcBorders>
          </w:tcPr>
          <w:p>
            <w:pPr>
              <w:pStyle w:val="TableParagraph"/>
              <w:spacing w:line="263" w:lineRule="exact"/>
              <w:ind w:left="1"/>
              <w:rPr>
                <w:sz w:val="24"/>
              </w:rPr>
            </w:pPr>
            <w:r>
              <w:rPr>
                <w:sz w:val="24"/>
              </w:rPr>
              <w:t>-</w:t>
            </w:r>
          </w:p>
        </w:tc>
      </w:tr>
      <w:tr>
        <w:trPr>
          <w:trHeight w:val="276" w:hRule="exact"/>
        </w:trPr>
        <w:tc>
          <w:tcPr>
            <w:tcW w:w="496" w:type="dxa"/>
            <w:tcBorders>
              <w:top w:val="nil"/>
              <w:bottom w:val="nil"/>
            </w:tcBorders>
          </w:tcPr>
          <w:p>
            <w:pPr/>
          </w:p>
        </w:tc>
        <w:tc>
          <w:tcPr>
            <w:tcW w:w="4096" w:type="dxa"/>
            <w:tcBorders>
              <w:top w:val="nil"/>
              <w:bottom w:val="nil"/>
            </w:tcBorders>
          </w:tcPr>
          <w:p>
            <w:pPr>
              <w:pStyle w:val="TableParagraph"/>
              <w:spacing w:line="269" w:lineRule="exact"/>
              <w:ind w:left="103" w:right="161"/>
              <w:jc w:val="left"/>
              <w:rPr>
                <w:sz w:val="24"/>
              </w:rPr>
            </w:pPr>
            <w:r>
              <w:rPr>
                <w:sz w:val="24"/>
              </w:rPr>
              <w:t>- индивидуальный с участками;</w:t>
            </w:r>
          </w:p>
        </w:tc>
        <w:tc>
          <w:tcPr>
            <w:tcW w:w="1800" w:type="dxa"/>
            <w:tcBorders>
              <w:top w:val="nil"/>
              <w:bottom w:val="nil"/>
            </w:tcBorders>
          </w:tcPr>
          <w:p>
            <w:pPr>
              <w:pStyle w:val="TableParagraph"/>
              <w:spacing w:line="269" w:lineRule="exact"/>
              <w:ind w:left="519" w:right="515"/>
              <w:rPr>
                <w:sz w:val="14"/>
              </w:rPr>
            </w:pPr>
            <w:r>
              <w:rPr>
                <w:sz w:val="24"/>
              </w:rPr>
              <w:t>тыс. м</w:t>
            </w:r>
            <w:r>
              <w:rPr>
                <w:position w:val="9"/>
                <w:sz w:val="14"/>
              </w:rPr>
              <w:t>2</w:t>
            </w:r>
          </w:p>
        </w:tc>
        <w:tc>
          <w:tcPr>
            <w:tcW w:w="3008" w:type="dxa"/>
            <w:tcBorders>
              <w:top w:val="nil"/>
              <w:bottom w:val="nil"/>
            </w:tcBorders>
          </w:tcPr>
          <w:p>
            <w:pPr>
              <w:pStyle w:val="TableParagraph"/>
              <w:spacing w:line="269" w:lineRule="exact"/>
              <w:ind w:left="1"/>
              <w:rPr>
                <w:sz w:val="24"/>
              </w:rPr>
            </w:pPr>
            <w:r>
              <w:rPr>
                <w:sz w:val="24"/>
              </w:rPr>
              <w:t>-</w:t>
            </w:r>
          </w:p>
        </w:tc>
      </w:tr>
      <w:tr>
        <w:trPr>
          <w:trHeight w:val="282" w:hRule="exact"/>
        </w:trPr>
        <w:tc>
          <w:tcPr>
            <w:tcW w:w="496" w:type="dxa"/>
            <w:tcBorders>
              <w:top w:val="nil"/>
              <w:bottom w:val="nil"/>
            </w:tcBorders>
          </w:tcPr>
          <w:p>
            <w:pPr/>
          </w:p>
        </w:tc>
        <w:tc>
          <w:tcPr>
            <w:tcW w:w="4096" w:type="dxa"/>
            <w:tcBorders>
              <w:top w:val="nil"/>
              <w:bottom w:val="nil"/>
            </w:tcBorders>
          </w:tcPr>
          <w:p>
            <w:pPr>
              <w:pStyle w:val="TableParagraph"/>
              <w:spacing w:line="269" w:lineRule="exact"/>
              <w:ind w:left="103" w:right="161"/>
              <w:jc w:val="left"/>
              <w:rPr>
                <w:sz w:val="24"/>
              </w:rPr>
            </w:pPr>
            <w:r>
              <w:rPr>
                <w:sz w:val="24"/>
              </w:rPr>
              <w:t>- малоэтажный без участков;</w:t>
            </w:r>
          </w:p>
        </w:tc>
        <w:tc>
          <w:tcPr>
            <w:tcW w:w="1800" w:type="dxa"/>
            <w:tcBorders>
              <w:top w:val="nil"/>
              <w:bottom w:val="nil"/>
            </w:tcBorders>
          </w:tcPr>
          <w:p>
            <w:pPr>
              <w:pStyle w:val="TableParagraph"/>
              <w:spacing w:line="269" w:lineRule="exact"/>
              <w:ind w:left="519" w:right="515"/>
              <w:rPr>
                <w:sz w:val="14"/>
              </w:rPr>
            </w:pPr>
            <w:r>
              <w:rPr>
                <w:sz w:val="24"/>
              </w:rPr>
              <w:t>тыс. м</w:t>
            </w:r>
            <w:r>
              <w:rPr>
                <w:position w:val="9"/>
                <w:sz w:val="14"/>
              </w:rPr>
              <w:t>2</w:t>
            </w:r>
          </w:p>
        </w:tc>
        <w:tc>
          <w:tcPr>
            <w:tcW w:w="3008" w:type="dxa"/>
            <w:tcBorders>
              <w:top w:val="nil"/>
              <w:bottom w:val="nil"/>
            </w:tcBorders>
          </w:tcPr>
          <w:p>
            <w:pPr/>
          </w:p>
        </w:tc>
      </w:tr>
      <w:tr>
        <w:trPr>
          <w:trHeight w:val="270" w:hRule="exact"/>
        </w:trPr>
        <w:tc>
          <w:tcPr>
            <w:tcW w:w="496" w:type="dxa"/>
            <w:tcBorders>
              <w:top w:val="nil"/>
              <w:bottom w:val="nil"/>
            </w:tcBorders>
          </w:tcPr>
          <w:p>
            <w:pPr/>
          </w:p>
        </w:tc>
        <w:tc>
          <w:tcPr>
            <w:tcW w:w="4096" w:type="dxa"/>
            <w:tcBorders>
              <w:top w:val="nil"/>
              <w:bottom w:val="nil"/>
            </w:tcBorders>
          </w:tcPr>
          <w:p>
            <w:pPr>
              <w:pStyle w:val="TableParagraph"/>
              <w:spacing w:line="263" w:lineRule="exact"/>
              <w:ind w:left="103" w:right="161"/>
              <w:jc w:val="left"/>
              <w:rPr>
                <w:sz w:val="24"/>
              </w:rPr>
            </w:pPr>
            <w:r>
              <w:rPr>
                <w:sz w:val="24"/>
              </w:rPr>
              <w:t>- многоэтажный, 5 и более этажей</w:t>
            </w:r>
          </w:p>
        </w:tc>
        <w:tc>
          <w:tcPr>
            <w:tcW w:w="1800" w:type="dxa"/>
            <w:tcBorders>
              <w:top w:val="nil"/>
              <w:bottom w:val="nil"/>
            </w:tcBorders>
          </w:tcPr>
          <w:p>
            <w:pPr/>
          </w:p>
        </w:tc>
        <w:tc>
          <w:tcPr>
            <w:tcW w:w="3008" w:type="dxa"/>
            <w:tcBorders>
              <w:top w:val="nil"/>
              <w:bottom w:val="nil"/>
            </w:tcBorders>
          </w:tcPr>
          <w:p>
            <w:pPr>
              <w:pStyle w:val="TableParagraph"/>
              <w:spacing w:line="263" w:lineRule="exact"/>
              <w:ind w:left="1"/>
              <w:rPr>
                <w:sz w:val="24"/>
              </w:rPr>
            </w:pPr>
            <w:r>
              <w:rPr>
                <w:sz w:val="24"/>
              </w:rPr>
              <w:t>-</w:t>
            </w:r>
          </w:p>
        </w:tc>
      </w:tr>
      <w:tr>
        <w:trPr>
          <w:trHeight w:val="274" w:hRule="exact"/>
        </w:trPr>
        <w:tc>
          <w:tcPr>
            <w:tcW w:w="496" w:type="dxa"/>
            <w:tcBorders>
              <w:top w:val="nil"/>
            </w:tcBorders>
          </w:tcPr>
          <w:p>
            <w:pPr/>
          </w:p>
        </w:tc>
        <w:tc>
          <w:tcPr>
            <w:tcW w:w="4096" w:type="dxa"/>
            <w:tcBorders>
              <w:top w:val="nil"/>
            </w:tcBorders>
          </w:tcPr>
          <w:p>
            <w:pPr/>
          </w:p>
        </w:tc>
        <w:tc>
          <w:tcPr>
            <w:tcW w:w="1800" w:type="dxa"/>
            <w:tcBorders>
              <w:top w:val="nil"/>
            </w:tcBorders>
          </w:tcPr>
          <w:p>
            <w:pPr>
              <w:pStyle w:val="TableParagraph"/>
              <w:spacing w:line="269" w:lineRule="exact"/>
              <w:ind w:left="519" w:right="515"/>
              <w:rPr>
                <w:sz w:val="14"/>
              </w:rPr>
            </w:pPr>
            <w:r>
              <w:rPr>
                <w:sz w:val="24"/>
              </w:rPr>
              <w:t>тыс. м</w:t>
            </w:r>
            <w:r>
              <w:rPr>
                <w:position w:val="9"/>
                <w:sz w:val="14"/>
              </w:rPr>
              <w:t>2</w:t>
            </w:r>
          </w:p>
        </w:tc>
        <w:tc>
          <w:tcPr>
            <w:tcW w:w="3008" w:type="dxa"/>
            <w:tcBorders>
              <w:top w:val="nil"/>
            </w:tcBorders>
          </w:tcPr>
          <w:p>
            <w:pPr/>
          </w:p>
        </w:tc>
      </w:tr>
      <w:tr>
        <w:trPr>
          <w:trHeight w:val="909" w:hRule="exact"/>
        </w:trPr>
        <w:tc>
          <w:tcPr>
            <w:tcW w:w="496" w:type="dxa"/>
            <w:tcBorders>
              <w:bottom w:val="nil"/>
            </w:tcBorders>
          </w:tcPr>
          <w:p>
            <w:pPr>
              <w:pStyle w:val="TableParagraph"/>
              <w:jc w:val="left"/>
              <w:rPr>
                <w:sz w:val="24"/>
              </w:rPr>
            </w:pPr>
          </w:p>
          <w:p>
            <w:pPr>
              <w:pStyle w:val="TableParagraph"/>
              <w:spacing w:before="11"/>
              <w:jc w:val="left"/>
              <w:rPr>
                <w:sz w:val="23"/>
              </w:rPr>
            </w:pPr>
          </w:p>
          <w:p>
            <w:pPr>
              <w:pStyle w:val="TableParagraph"/>
              <w:ind w:left="2"/>
              <w:rPr>
                <w:sz w:val="24"/>
              </w:rPr>
            </w:pPr>
            <w:r>
              <w:rPr>
                <w:sz w:val="24"/>
              </w:rPr>
              <w:t>4</w:t>
            </w:r>
          </w:p>
        </w:tc>
        <w:tc>
          <w:tcPr>
            <w:tcW w:w="4096" w:type="dxa"/>
            <w:vMerge w:val="restart"/>
          </w:tcPr>
          <w:p>
            <w:pPr>
              <w:pStyle w:val="TableParagraph"/>
              <w:ind w:left="103" w:right="668"/>
              <w:jc w:val="left"/>
              <w:rPr>
                <w:sz w:val="24"/>
              </w:rPr>
            </w:pPr>
            <w:r>
              <w:rPr>
                <w:sz w:val="24"/>
              </w:rPr>
              <w:t>Убыль жилищного фонда, всего общей площадью</w:t>
            </w:r>
          </w:p>
          <w:p>
            <w:pPr>
              <w:pStyle w:val="TableParagraph"/>
              <w:ind w:left="813" w:right="161"/>
              <w:jc w:val="left"/>
              <w:rPr>
                <w:sz w:val="24"/>
              </w:rPr>
            </w:pPr>
            <w:r>
              <w:rPr>
                <w:sz w:val="24"/>
              </w:rPr>
              <w:t>в том числе:</w:t>
            </w:r>
          </w:p>
          <w:p>
            <w:pPr>
              <w:pStyle w:val="TableParagraph"/>
              <w:ind w:left="103" w:right="161"/>
              <w:jc w:val="left"/>
              <w:rPr>
                <w:sz w:val="24"/>
              </w:rPr>
            </w:pPr>
            <w:r>
              <w:rPr>
                <w:sz w:val="24"/>
              </w:rPr>
              <w:t>- одноэтажный фонд</w:t>
            </w:r>
          </w:p>
        </w:tc>
        <w:tc>
          <w:tcPr>
            <w:tcW w:w="1800" w:type="dxa"/>
            <w:tcBorders>
              <w:bottom w:val="nil"/>
            </w:tcBorders>
          </w:tcPr>
          <w:p>
            <w:pPr>
              <w:pStyle w:val="TableParagraph"/>
              <w:spacing w:before="11"/>
              <w:jc w:val="left"/>
              <w:rPr>
                <w:sz w:val="35"/>
              </w:rPr>
            </w:pPr>
          </w:p>
          <w:p>
            <w:pPr>
              <w:pStyle w:val="TableParagraph"/>
              <w:ind w:left="519" w:right="515"/>
              <w:rPr>
                <w:sz w:val="14"/>
              </w:rPr>
            </w:pPr>
            <w:r>
              <w:rPr>
                <w:sz w:val="24"/>
              </w:rPr>
              <w:t>тыс. м</w:t>
            </w:r>
            <w:r>
              <w:rPr>
                <w:position w:val="9"/>
                <w:sz w:val="14"/>
              </w:rPr>
              <w:t>2</w:t>
            </w:r>
          </w:p>
        </w:tc>
        <w:tc>
          <w:tcPr>
            <w:tcW w:w="3008" w:type="dxa"/>
            <w:tcBorders>
              <w:bottom w:val="nil"/>
            </w:tcBorders>
          </w:tcPr>
          <w:p>
            <w:pPr>
              <w:pStyle w:val="TableParagraph"/>
              <w:spacing w:before="11"/>
              <w:jc w:val="left"/>
              <w:rPr>
                <w:sz w:val="35"/>
              </w:rPr>
            </w:pPr>
          </w:p>
          <w:p>
            <w:pPr>
              <w:pStyle w:val="TableParagraph"/>
              <w:ind w:left="1210" w:right="1208"/>
              <w:rPr>
                <w:sz w:val="24"/>
              </w:rPr>
            </w:pPr>
            <w:r>
              <w:rPr>
                <w:sz w:val="24"/>
              </w:rPr>
              <w:t>0,0</w:t>
            </w:r>
          </w:p>
        </w:tc>
      </w:tr>
      <w:tr>
        <w:trPr>
          <w:trHeight w:val="481" w:hRule="exact"/>
        </w:trPr>
        <w:tc>
          <w:tcPr>
            <w:tcW w:w="496" w:type="dxa"/>
            <w:tcBorders>
              <w:top w:val="nil"/>
            </w:tcBorders>
          </w:tcPr>
          <w:p>
            <w:pPr/>
          </w:p>
        </w:tc>
        <w:tc>
          <w:tcPr>
            <w:tcW w:w="4096" w:type="dxa"/>
            <w:vMerge/>
          </w:tcPr>
          <w:p>
            <w:pPr/>
          </w:p>
        </w:tc>
        <w:tc>
          <w:tcPr>
            <w:tcW w:w="1800" w:type="dxa"/>
            <w:tcBorders>
              <w:top w:val="nil"/>
            </w:tcBorders>
          </w:tcPr>
          <w:p>
            <w:pPr>
              <w:pStyle w:val="TableParagraph"/>
              <w:spacing w:before="62"/>
              <w:ind w:left="519" w:right="515"/>
              <w:rPr>
                <w:sz w:val="14"/>
              </w:rPr>
            </w:pPr>
            <w:r>
              <w:rPr>
                <w:sz w:val="24"/>
              </w:rPr>
              <w:t>тыс. м</w:t>
            </w:r>
            <w:r>
              <w:rPr>
                <w:position w:val="9"/>
                <w:sz w:val="14"/>
              </w:rPr>
              <w:t>2</w:t>
            </w:r>
          </w:p>
        </w:tc>
        <w:tc>
          <w:tcPr>
            <w:tcW w:w="3008" w:type="dxa"/>
            <w:tcBorders>
              <w:top w:val="nil"/>
            </w:tcBorders>
          </w:tcPr>
          <w:p>
            <w:pPr>
              <w:pStyle w:val="TableParagraph"/>
              <w:spacing w:before="62"/>
              <w:ind w:left="1"/>
              <w:rPr>
                <w:sz w:val="24"/>
              </w:rPr>
            </w:pPr>
            <w:r>
              <w:rPr>
                <w:sz w:val="24"/>
              </w:rPr>
              <w:t>-</w:t>
            </w:r>
          </w:p>
        </w:tc>
      </w:tr>
      <w:tr>
        <w:trPr>
          <w:trHeight w:val="432" w:hRule="exact"/>
        </w:trPr>
        <w:tc>
          <w:tcPr>
            <w:tcW w:w="496" w:type="dxa"/>
            <w:tcBorders>
              <w:bottom w:val="nil"/>
            </w:tcBorders>
          </w:tcPr>
          <w:p>
            <w:pPr/>
          </w:p>
        </w:tc>
        <w:tc>
          <w:tcPr>
            <w:tcW w:w="4096" w:type="dxa"/>
            <w:tcBorders>
              <w:bottom w:val="nil"/>
            </w:tcBorders>
          </w:tcPr>
          <w:p>
            <w:pPr>
              <w:pStyle w:val="TableParagraph"/>
              <w:spacing w:before="138"/>
              <w:ind w:left="103" w:right="161"/>
              <w:jc w:val="left"/>
              <w:rPr>
                <w:sz w:val="24"/>
              </w:rPr>
            </w:pPr>
            <w:r>
              <w:rPr>
                <w:sz w:val="24"/>
              </w:rPr>
              <w:t>Существующий сохраняемый</w:t>
            </w:r>
          </w:p>
        </w:tc>
        <w:tc>
          <w:tcPr>
            <w:tcW w:w="1800" w:type="dxa"/>
            <w:tcBorders>
              <w:bottom w:val="nil"/>
            </w:tcBorders>
          </w:tcPr>
          <w:p>
            <w:pPr/>
          </w:p>
        </w:tc>
        <w:tc>
          <w:tcPr>
            <w:tcW w:w="3008" w:type="dxa"/>
            <w:tcBorders>
              <w:bottom w:val="nil"/>
            </w:tcBorders>
          </w:tcPr>
          <w:p>
            <w:pPr/>
          </w:p>
        </w:tc>
      </w:tr>
      <w:tr>
        <w:trPr>
          <w:trHeight w:val="276" w:hRule="exact"/>
        </w:trPr>
        <w:tc>
          <w:tcPr>
            <w:tcW w:w="496" w:type="dxa"/>
            <w:tcBorders>
              <w:top w:val="nil"/>
              <w:bottom w:val="nil"/>
            </w:tcBorders>
          </w:tcPr>
          <w:p>
            <w:pPr/>
          </w:p>
        </w:tc>
        <w:tc>
          <w:tcPr>
            <w:tcW w:w="4096" w:type="dxa"/>
            <w:tcBorders>
              <w:top w:val="nil"/>
              <w:bottom w:val="nil"/>
            </w:tcBorders>
          </w:tcPr>
          <w:p>
            <w:pPr>
              <w:pStyle w:val="TableParagraph"/>
              <w:spacing w:line="263" w:lineRule="exact"/>
              <w:ind w:left="103" w:right="161"/>
              <w:jc w:val="left"/>
              <w:rPr>
                <w:sz w:val="24"/>
              </w:rPr>
            </w:pPr>
            <w:r>
              <w:rPr>
                <w:sz w:val="24"/>
              </w:rPr>
              <w:t>жилищный фонд на конец периода,</w:t>
            </w:r>
          </w:p>
        </w:tc>
        <w:tc>
          <w:tcPr>
            <w:tcW w:w="1800" w:type="dxa"/>
            <w:tcBorders>
              <w:top w:val="nil"/>
              <w:bottom w:val="nil"/>
            </w:tcBorders>
          </w:tcPr>
          <w:p>
            <w:pPr/>
          </w:p>
        </w:tc>
        <w:tc>
          <w:tcPr>
            <w:tcW w:w="3008" w:type="dxa"/>
            <w:tcBorders>
              <w:top w:val="nil"/>
              <w:bottom w:val="nil"/>
            </w:tcBorders>
          </w:tcPr>
          <w:p>
            <w:pPr/>
          </w:p>
        </w:tc>
      </w:tr>
      <w:tr>
        <w:trPr>
          <w:trHeight w:val="552" w:hRule="exact"/>
        </w:trPr>
        <w:tc>
          <w:tcPr>
            <w:tcW w:w="496" w:type="dxa"/>
            <w:tcBorders>
              <w:top w:val="nil"/>
              <w:bottom w:val="nil"/>
            </w:tcBorders>
          </w:tcPr>
          <w:p>
            <w:pPr/>
          </w:p>
        </w:tc>
        <w:tc>
          <w:tcPr>
            <w:tcW w:w="4096" w:type="dxa"/>
            <w:tcBorders>
              <w:top w:val="nil"/>
              <w:bottom w:val="nil"/>
            </w:tcBorders>
          </w:tcPr>
          <w:p>
            <w:pPr>
              <w:pStyle w:val="TableParagraph"/>
              <w:ind w:left="103" w:right="1565"/>
              <w:jc w:val="left"/>
              <w:rPr>
                <w:sz w:val="24"/>
              </w:rPr>
            </w:pPr>
            <w:r>
              <w:rPr>
                <w:sz w:val="24"/>
              </w:rPr>
              <w:t>всего общей площадью в том числе:</w:t>
            </w:r>
          </w:p>
        </w:tc>
        <w:tc>
          <w:tcPr>
            <w:tcW w:w="1800" w:type="dxa"/>
            <w:tcBorders>
              <w:top w:val="nil"/>
              <w:bottom w:val="nil"/>
            </w:tcBorders>
          </w:tcPr>
          <w:p>
            <w:pPr>
              <w:pStyle w:val="TableParagraph"/>
              <w:spacing w:before="125"/>
              <w:ind w:left="519" w:right="515"/>
              <w:rPr>
                <w:sz w:val="14"/>
              </w:rPr>
            </w:pPr>
            <w:r>
              <w:rPr>
                <w:sz w:val="24"/>
              </w:rPr>
              <w:t>тыс. м</w:t>
            </w:r>
            <w:r>
              <w:rPr>
                <w:position w:val="9"/>
                <w:sz w:val="14"/>
              </w:rPr>
              <w:t>2</w:t>
            </w:r>
          </w:p>
        </w:tc>
        <w:tc>
          <w:tcPr>
            <w:tcW w:w="3008" w:type="dxa"/>
            <w:tcBorders>
              <w:top w:val="nil"/>
              <w:bottom w:val="nil"/>
            </w:tcBorders>
          </w:tcPr>
          <w:p>
            <w:pPr>
              <w:pStyle w:val="TableParagraph"/>
              <w:spacing w:before="125"/>
              <w:ind w:left="1210" w:right="1208"/>
              <w:rPr>
                <w:sz w:val="24"/>
              </w:rPr>
            </w:pPr>
            <w:r>
              <w:rPr>
                <w:sz w:val="24"/>
              </w:rPr>
              <w:t>37,76</w:t>
            </w:r>
          </w:p>
        </w:tc>
      </w:tr>
      <w:tr>
        <w:trPr>
          <w:trHeight w:val="1104" w:hRule="exact"/>
        </w:trPr>
        <w:tc>
          <w:tcPr>
            <w:tcW w:w="496" w:type="dxa"/>
            <w:tcBorders>
              <w:top w:val="nil"/>
              <w:bottom w:val="nil"/>
            </w:tcBorders>
          </w:tcPr>
          <w:p>
            <w:pPr>
              <w:pStyle w:val="TableParagraph"/>
              <w:spacing w:before="10"/>
              <w:jc w:val="left"/>
              <w:rPr>
                <w:sz w:val="34"/>
              </w:rPr>
            </w:pPr>
          </w:p>
          <w:p>
            <w:pPr>
              <w:pStyle w:val="TableParagraph"/>
              <w:ind w:left="2"/>
              <w:rPr>
                <w:sz w:val="24"/>
              </w:rPr>
            </w:pPr>
            <w:r>
              <w:rPr>
                <w:sz w:val="24"/>
              </w:rPr>
              <w:t>5</w:t>
            </w:r>
          </w:p>
        </w:tc>
        <w:tc>
          <w:tcPr>
            <w:tcW w:w="4096" w:type="dxa"/>
            <w:tcBorders>
              <w:top w:val="nil"/>
              <w:bottom w:val="nil"/>
            </w:tcBorders>
          </w:tcPr>
          <w:p>
            <w:pPr>
              <w:pStyle w:val="TableParagraph"/>
              <w:numPr>
                <w:ilvl w:val="0"/>
                <w:numId w:val="30"/>
              </w:numPr>
              <w:tabs>
                <w:tab w:pos="244" w:val="left" w:leader="none"/>
              </w:tabs>
              <w:spacing w:line="240" w:lineRule="auto" w:before="0" w:after="0"/>
              <w:ind w:left="104" w:right="412" w:firstLine="0"/>
              <w:jc w:val="left"/>
              <w:rPr>
                <w:sz w:val="24"/>
              </w:rPr>
            </w:pPr>
            <w:r>
              <w:rPr>
                <w:sz w:val="24"/>
              </w:rPr>
              <w:t>индивидуальный, 1-2 этажный с участками;</w:t>
            </w:r>
          </w:p>
          <w:p>
            <w:pPr>
              <w:pStyle w:val="TableParagraph"/>
              <w:numPr>
                <w:ilvl w:val="0"/>
                <w:numId w:val="30"/>
              </w:numPr>
              <w:tabs>
                <w:tab w:pos="244" w:val="left" w:leader="none"/>
              </w:tabs>
              <w:spacing w:line="240" w:lineRule="auto" w:before="0" w:after="0"/>
              <w:ind w:left="104" w:right="988" w:firstLine="0"/>
              <w:jc w:val="left"/>
              <w:rPr>
                <w:sz w:val="24"/>
              </w:rPr>
            </w:pPr>
            <w:r>
              <w:rPr>
                <w:sz w:val="24"/>
              </w:rPr>
              <w:t>малоэтажный, 2-4</w:t>
            </w:r>
            <w:r>
              <w:rPr>
                <w:spacing w:val="-10"/>
                <w:sz w:val="24"/>
              </w:rPr>
              <w:t> </w:t>
            </w:r>
            <w:r>
              <w:rPr>
                <w:sz w:val="24"/>
              </w:rPr>
              <w:t>этажный, в том</w:t>
            </w:r>
            <w:r>
              <w:rPr>
                <w:spacing w:val="-6"/>
                <w:sz w:val="24"/>
              </w:rPr>
              <w:t> </w:t>
            </w:r>
            <w:r>
              <w:rPr>
                <w:sz w:val="24"/>
              </w:rPr>
              <w:t>числе:</w:t>
            </w:r>
          </w:p>
        </w:tc>
        <w:tc>
          <w:tcPr>
            <w:tcW w:w="1800" w:type="dxa"/>
            <w:tcBorders>
              <w:top w:val="nil"/>
              <w:bottom w:val="nil"/>
            </w:tcBorders>
          </w:tcPr>
          <w:p>
            <w:pPr>
              <w:pStyle w:val="TableParagraph"/>
              <w:spacing w:before="125"/>
              <w:ind w:left="540"/>
              <w:jc w:val="left"/>
              <w:rPr>
                <w:sz w:val="14"/>
              </w:rPr>
            </w:pPr>
            <w:r>
              <w:rPr>
                <w:sz w:val="24"/>
              </w:rPr>
              <w:t>тыс. м</w:t>
            </w:r>
            <w:r>
              <w:rPr>
                <w:position w:val="9"/>
                <w:sz w:val="14"/>
              </w:rPr>
              <w:t>2</w:t>
            </w:r>
          </w:p>
          <w:p>
            <w:pPr>
              <w:pStyle w:val="TableParagraph"/>
              <w:jc w:val="left"/>
              <w:rPr>
                <w:sz w:val="24"/>
              </w:rPr>
            </w:pPr>
          </w:p>
          <w:p>
            <w:pPr>
              <w:pStyle w:val="TableParagraph"/>
              <w:ind w:left="540"/>
              <w:jc w:val="left"/>
              <w:rPr>
                <w:sz w:val="14"/>
              </w:rPr>
            </w:pPr>
            <w:r>
              <w:rPr>
                <w:sz w:val="24"/>
              </w:rPr>
              <w:t>тыс. м</w:t>
            </w:r>
            <w:r>
              <w:rPr>
                <w:position w:val="9"/>
                <w:sz w:val="14"/>
              </w:rPr>
              <w:t>2</w:t>
            </w:r>
          </w:p>
        </w:tc>
        <w:tc>
          <w:tcPr>
            <w:tcW w:w="3008" w:type="dxa"/>
            <w:tcBorders>
              <w:top w:val="nil"/>
              <w:bottom w:val="nil"/>
            </w:tcBorders>
          </w:tcPr>
          <w:p>
            <w:pPr>
              <w:pStyle w:val="TableParagraph"/>
              <w:spacing w:before="125"/>
              <w:ind w:left="1"/>
              <w:rPr>
                <w:sz w:val="24"/>
              </w:rPr>
            </w:pPr>
            <w:r>
              <w:rPr>
                <w:sz w:val="24"/>
              </w:rPr>
              <w:t>-</w:t>
            </w:r>
          </w:p>
          <w:p>
            <w:pPr>
              <w:pStyle w:val="TableParagraph"/>
              <w:jc w:val="left"/>
              <w:rPr>
                <w:sz w:val="24"/>
              </w:rPr>
            </w:pPr>
          </w:p>
          <w:p>
            <w:pPr>
              <w:pStyle w:val="TableParagraph"/>
              <w:ind w:left="1"/>
              <w:rPr>
                <w:sz w:val="24"/>
              </w:rPr>
            </w:pPr>
            <w:r>
              <w:rPr>
                <w:sz w:val="24"/>
              </w:rPr>
              <w:t>-</w:t>
            </w:r>
          </w:p>
        </w:tc>
      </w:tr>
      <w:tr>
        <w:trPr>
          <w:trHeight w:val="891" w:hRule="exact"/>
        </w:trPr>
        <w:tc>
          <w:tcPr>
            <w:tcW w:w="496" w:type="dxa"/>
            <w:tcBorders>
              <w:top w:val="nil"/>
              <w:bottom w:val="nil"/>
            </w:tcBorders>
          </w:tcPr>
          <w:p>
            <w:pPr/>
          </w:p>
        </w:tc>
        <w:tc>
          <w:tcPr>
            <w:tcW w:w="4096" w:type="dxa"/>
            <w:tcBorders>
              <w:top w:val="nil"/>
              <w:bottom w:val="nil"/>
            </w:tcBorders>
          </w:tcPr>
          <w:p>
            <w:pPr>
              <w:pStyle w:val="TableParagraph"/>
              <w:numPr>
                <w:ilvl w:val="0"/>
                <w:numId w:val="31"/>
              </w:numPr>
              <w:tabs>
                <w:tab w:pos="244" w:val="left" w:leader="none"/>
              </w:tabs>
              <w:spacing w:line="263" w:lineRule="exact" w:before="0" w:after="0"/>
              <w:ind w:left="243" w:right="0" w:hanging="139"/>
              <w:jc w:val="left"/>
              <w:rPr>
                <w:sz w:val="24"/>
              </w:rPr>
            </w:pPr>
            <w:r>
              <w:rPr>
                <w:sz w:val="24"/>
              </w:rPr>
              <w:t>индивидуальный с</w:t>
            </w:r>
            <w:r>
              <w:rPr>
                <w:spacing w:val="-15"/>
                <w:sz w:val="24"/>
              </w:rPr>
              <w:t> </w:t>
            </w:r>
            <w:r>
              <w:rPr>
                <w:sz w:val="24"/>
              </w:rPr>
              <w:t>участками;</w:t>
            </w:r>
          </w:p>
          <w:p>
            <w:pPr>
              <w:pStyle w:val="TableParagraph"/>
              <w:numPr>
                <w:ilvl w:val="0"/>
                <w:numId w:val="31"/>
              </w:numPr>
              <w:tabs>
                <w:tab w:pos="244" w:val="left" w:leader="none"/>
              </w:tabs>
              <w:spacing w:line="240" w:lineRule="auto" w:before="0" w:after="0"/>
              <w:ind w:left="243" w:right="0" w:hanging="139"/>
              <w:jc w:val="left"/>
              <w:rPr>
                <w:sz w:val="24"/>
              </w:rPr>
            </w:pPr>
            <w:r>
              <w:rPr>
                <w:sz w:val="24"/>
              </w:rPr>
              <w:t>малоэтажный без</w:t>
            </w:r>
            <w:r>
              <w:rPr>
                <w:spacing w:val="-14"/>
                <w:sz w:val="24"/>
              </w:rPr>
              <w:t> </w:t>
            </w:r>
            <w:r>
              <w:rPr>
                <w:sz w:val="24"/>
              </w:rPr>
              <w:t>участков;</w:t>
            </w:r>
          </w:p>
          <w:p>
            <w:pPr>
              <w:pStyle w:val="TableParagraph"/>
              <w:numPr>
                <w:ilvl w:val="0"/>
                <w:numId w:val="31"/>
              </w:numPr>
              <w:tabs>
                <w:tab w:pos="244" w:val="left" w:leader="none"/>
              </w:tabs>
              <w:spacing w:line="240" w:lineRule="auto" w:before="0" w:after="0"/>
              <w:ind w:left="243" w:right="0" w:hanging="139"/>
              <w:jc w:val="left"/>
              <w:rPr>
                <w:sz w:val="24"/>
              </w:rPr>
            </w:pPr>
            <w:r>
              <w:rPr>
                <w:sz w:val="24"/>
              </w:rPr>
              <w:t>многоэтажный, 5 и более</w:t>
            </w:r>
            <w:r>
              <w:rPr>
                <w:spacing w:val="-14"/>
                <w:sz w:val="24"/>
              </w:rPr>
              <w:t> </w:t>
            </w:r>
            <w:r>
              <w:rPr>
                <w:sz w:val="24"/>
              </w:rPr>
              <w:t>этажей</w:t>
            </w:r>
          </w:p>
        </w:tc>
        <w:tc>
          <w:tcPr>
            <w:tcW w:w="1800" w:type="dxa"/>
            <w:tcBorders>
              <w:top w:val="nil"/>
              <w:bottom w:val="nil"/>
            </w:tcBorders>
          </w:tcPr>
          <w:p>
            <w:pPr>
              <w:pStyle w:val="TableParagraph"/>
              <w:spacing w:before="125"/>
              <w:ind w:left="540" w:right="515"/>
              <w:jc w:val="left"/>
              <w:rPr>
                <w:sz w:val="14"/>
              </w:rPr>
            </w:pPr>
            <w:r>
              <w:rPr>
                <w:sz w:val="24"/>
              </w:rPr>
              <w:t>тыс. м</w:t>
            </w:r>
            <w:r>
              <w:rPr>
                <w:position w:val="9"/>
                <w:sz w:val="14"/>
              </w:rPr>
              <w:t>2 </w:t>
            </w:r>
            <w:r>
              <w:rPr>
                <w:sz w:val="24"/>
              </w:rPr>
              <w:t>тыс. м</w:t>
            </w:r>
            <w:r>
              <w:rPr>
                <w:position w:val="9"/>
                <w:sz w:val="14"/>
              </w:rPr>
              <w:t>2</w:t>
            </w:r>
          </w:p>
        </w:tc>
        <w:tc>
          <w:tcPr>
            <w:tcW w:w="3008" w:type="dxa"/>
            <w:tcBorders>
              <w:top w:val="nil"/>
              <w:bottom w:val="nil"/>
            </w:tcBorders>
          </w:tcPr>
          <w:p>
            <w:pPr>
              <w:pStyle w:val="TableParagraph"/>
              <w:spacing w:before="125"/>
              <w:ind w:left="1"/>
              <w:rPr>
                <w:sz w:val="24"/>
              </w:rPr>
            </w:pPr>
            <w:r>
              <w:rPr>
                <w:sz w:val="24"/>
              </w:rPr>
              <w:t>-</w:t>
            </w:r>
          </w:p>
          <w:p>
            <w:pPr>
              <w:pStyle w:val="TableParagraph"/>
              <w:ind w:left="1"/>
              <w:rPr>
                <w:sz w:val="24"/>
              </w:rPr>
            </w:pPr>
            <w:r>
              <w:rPr>
                <w:sz w:val="24"/>
              </w:rPr>
              <w:t>-</w:t>
            </w:r>
          </w:p>
        </w:tc>
      </w:tr>
      <w:tr>
        <w:trPr>
          <w:trHeight w:val="343" w:hRule="exact"/>
        </w:trPr>
        <w:tc>
          <w:tcPr>
            <w:tcW w:w="496" w:type="dxa"/>
            <w:tcBorders>
              <w:top w:val="nil"/>
            </w:tcBorders>
          </w:tcPr>
          <w:p>
            <w:pPr/>
          </w:p>
        </w:tc>
        <w:tc>
          <w:tcPr>
            <w:tcW w:w="4096" w:type="dxa"/>
            <w:tcBorders>
              <w:top w:val="nil"/>
            </w:tcBorders>
          </w:tcPr>
          <w:p>
            <w:pPr/>
          </w:p>
        </w:tc>
        <w:tc>
          <w:tcPr>
            <w:tcW w:w="1800" w:type="dxa"/>
            <w:tcBorders>
              <w:top w:val="nil"/>
            </w:tcBorders>
          </w:tcPr>
          <w:p>
            <w:pPr>
              <w:pStyle w:val="TableParagraph"/>
              <w:spacing w:before="62"/>
              <w:ind w:left="519" w:right="515"/>
              <w:rPr>
                <w:sz w:val="14"/>
              </w:rPr>
            </w:pPr>
            <w:r>
              <w:rPr>
                <w:sz w:val="24"/>
              </w:rPr>
              <w:t>тыс. м</w:t>
            </w:r>
            <w:r>
              <w:rPr>
                <w:position w:val="9"/>
                <w:sz w:val="14"/>
              </w:rPr>
              <w:t>2</w:t>
            </w:r>
          </w:p>
        </w:tc>
        <w:tc>
          <w:tcPr>
            <w:tcW w:w="3008" w:type="dxa"/>
            <w:tcBorders>
              <w:top w:val="nil"/>
            </w:tcBorders>
          </w:tcPr>
          <w:p>
            <w:pPr>
              <w:pStyle w:val="TableParagraph"/>
              <w:spacing w:before="62"/>
              <w:ind w:left="1"/>
              <w:rPr>
                <w:sz w:val="24"/>
              </w:rPr>
            </w:pPr>
            <w:r>
              <w:rPr>
                <w:sz w:val="24"/>
              </w:rPr>
              <w:t>-</w:t>
            </w:r>
          </w:p>
        </w:tc>
      </w:tr>
    </w:tbl>
    <w:p>
      <w:pPr>
        <w:spacing w:after="0"/>
        <w:rPr>
          <w:sz w:val="24"/>
        </w:rPr>
        <w:sectPr>
          <w:pgSz w:w="11900" w:h="16840"/>
          <w:pgMar w:header="0" w:footer="593" w:top="520" w:bottom="840" w:left="1320" w:right="7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
        <w:gridCol w:w="4096"/>
        <w:gridCol w:w="1800"/>
        <w:gridCol w:w="3008"/>
      </w:tblGrid>
      <w:tr>
        <w:trPr>
          <w:trHeight w:val="562" w:hRule="exact"/>
        </w:trPr>
        <w:tc>
          <w:tcPr>
            <w:tcW w:w="496" w:type="dxa"/>
            <w:shd w:val="clear" w:color="auto" w:fill="B7CCE3"/>
          </w:tcPr>
          <w:p>
            <w:pPr>
              <w:pStyle w:val="TableParagraph"/>
              <w:ind w:right="47"/>
              <w:rPr>
                <w:sz w:val="24"/>
              </w:rPr>
            </w:pPr>
            <w:r>
              <w:rPr>
                <w:sz w:val="24"/>
              </w:rPr>
              <w:t>№</w:t>
            </w:r>
          </w:p>
        </w:tc>
        <w:tc>
          <w:tcPr>
            <w:tcW w:w="4096" w:type="dxa"/>
            <w:shd w:val="clear" w:color="auto" w:fill="B7CCE3"/>
          </w:tcPr>
          <w:p>
            <w:pPr>
              <w:pStyle w:val="TableParagraph"/>
              <w:ind w:left="1435" w:right="1433"/>
              <w:rPr>
                <w:sz w:val="24"/>
              </w:rPr>
            </w:pPr>
            <w:r>
              <w:rPr>
                <w:sz w:val="24"/>
              </w:rPr>
              <w:t>Показатели</w:t>
            </w:r>
          </w:p>
        </w:tc>
        <w:tc>
          <w:tcPr>
            <w:tcW w:w="1800" w:type="dxa"/>
            <w:shd w:val="clear" w:color="auto" w:fill="B7CCE3"/>
          </w:tcPr>
          <w:p>
            <w:pPr>
              <w:pStyle w:val="TableParagraph"/>
              <w:ind w:left="358" w:firstLine="94"/>
              <w:jc w:val="left"/>
              <w:rPr>
                <w:sz w:val="24"/>
              </w:rPr>
            </w:pPr>
            <w:r>
              <w:rPr>
                <w:sz w:val="24"/>
              </w:rPr>
              <w:t>Единица измерения</w:t>
            </w:r>
          </w:p>
        </w:tc>
        <w:tc>
          <w:tcPr>
            <w:tcW w:w="3008" w:type="dxa"/>
            <w:shd w:val="clear" w:color="auto" w:fill="B7CCE3"/>
          </w:tcPr>
          <w:p>
            <w:pPr>
              <w:pStyle w:val="TableParagraph"/>
              <w:ind w:left="1152" w:right="1208"/>
              <w:rPr>
                <w:sz w:val="24"/>
              </w:rPr>
            </w:pPr>
            <w:r>
              <w:rPr>
                <w:sz w:val="24"/>
              </w:rPr>
              <w:t>2026</w:t>
            </w:r>
          </w:p>
          <w:p>
            <w:pPr>
              <w:pStyle w:val="TableParagraph"/>
              <w:ind w:left="1210" w:right="1208"/>
              <w:rPr>
                <w:sz w:val="24"/>
              </w:rPr>
            </w:pPr>
            <w:r>
              <w:rPr>
                <w:sz w:val="24"/>
              </w:rPr>
              <w:t>год</w:t>
            </w:r>
          </w:p>
        </w:tc>
      </w:tr>
      <w:tr>
        <w:trPr>
          <w:trHeight w:val="840" w:hRule="exact"/>
        </w:trPr>
        <w:tc>
          <w:tcPr>
            <w:tcW w:w="496" w:type="dxa"/>
            <w:tcBorders>
              <w:bottom w:val="nil"/>
            </w:tcBorders>
          </w:tcPr>
          <w:p>
            <w:pPr/>
          </w:p>
        </w:tc>
        <w:tc>
          <w:tcPr>
            <w:tcW w:w="4096" w:type="dxa"/>
            <w:vMerge w:val="restart"/>
          </w:tcPr>
          <w:p>
            <w:pPr>
              <w:pStyle w:val="TableParagraph"/>
              <w:spacing w:before="138"/>
              <w:ind w:left="103" w:right="161"/>
              <w:jc w:val="left"/>
              <w:rPr>
                <w:sz w:val="24"/>
              </w:rPr>
            </w:pPr>
            <w:r>
              <w:rPr>
                <w:sz w:val="24"/>
              </w:rPr>
              <w:t>Объём нового жилищного строительства:</w:t>
            </w:r>
          </w:p>
          <w:p>
            <w:pPr>
              <w:pStyle w:val="TableParagraph"/>
              <w:numPr>
                <w:ilvl w:val="0"/>
                <w:numId w:val="32"/>
              </w:numPr>
              <w:tabs>
                <w:tab w:pos="244" w:val="left" w:leader="none"/>
              </w:tabs>
              <w:spacing w:line="240" w:lineRule="auto" w:before="0" w:after="0"/>
              <w:ind w:left="104" w:right="0" w:firstLine="0"/>
              <w:jc w:val="left"/>
              <w:rPr>
                <w:sz w:val="24"/>
              </w:rPr>
            </w:pPr>
            <w:r>
              <w:rPr>
                <w:sz w:val="24"/>
              </w:rPr>
              <w:t>всего общей</w:t>
            </w:r>
            <w:r>
              <w:rPr>
                <w:spacing w:val="-8"/>
                <w:sz w:val="24"/>
              </w:rPr>
              <w:t> </w:t>
            </w:r>
            <w:r>
              <w:rPr>
                <w:sz w:val="24"/>
              </w:rPr>
              <w:t>площадью</w:t>
            </w:r>
          </w:p>
          <w:p>
            <w:pPr>
              <w:pStyle w:val="TableParagraph"/>
              <w:ind w:left="103" w:right="1824" w:firstLine="120"/>
              <w:jc w:val="left"/>
              <w:rPr>
                <w:sz w:val="24"/>
              </w:rPr>
            </w:pPr>
            <w:r>
              <w:rPr>
                <w:sz w:val="24"/>
              </w:rPr>
              <w:t>- индивидуальный, в том числе:</w:t>
            </w:r>
          </w:p>
          <w:p>
            <w:pPr>
              <w:pStyle w:val="TableParagraph"/>
              <w:numPr>
                <w:ilvl w:val="0"/>
                <w:numId w:val="32"/>
              </w:numPr>
              <w:tabs>
                <w:tab w:pos="244" w:val="left" w:leader="none"/>
              </w:tabs>
              <w:spacing w:line="240" w:lineRule="auto" w:before="0" w:after="0"/>
              <w:ind w:left="104" w:right="525" w:firstLine="0"/>
              <w:jc w:val="left"/>
              <w:rPr>
                <w:sz w:val="24"/>
              </w:rPr>
            </w:pPr>
            <w:r>
              <w:rPr>
                <w:sz w:val="24"/>
              </w:rPr>
              <w:t>повышенной комфортности</w:t>
            </w:r>
            <w:r>
              <w:rPr>
                <w:spacing w:val="-8"/>
                <w:sz w:val="24"/>
              </w:rPr>
              <w:t> </w:t>
            </w:r>
            <w:r>
              <w:rPr>
                <w:sz w:val="24"/>
              </w:rPr>
              <w:t>(1-3 эт.);</w:t>
            </w:r>
          </w:p>
          <w:p>
            <w:pPr>
              <w:pStyle w:val="TableParagraph"/>
              <w:numPr>
                <w:ilvl w:val="0"/>
                <w:numId w:val="32"/>
              </w:numPr>
              <w:tabs>
                <w:tab w:pos="244" w:val="left" w:leader="none"/>
              </w:tabs>
              <w:spacing w:line="240" w:lineRule="auto" w:before="0" w:after="0"/>
              <w:ind w:left="243" w:right="0" w:hanging="139"/>
              <w:jc w:val="left"/>
              <w:rPr>
                <w:sz w:val="24"/>
              </w:rPr>
            </w:pPr>
            <w:r>
              <w:rPr>
                <w:sz w:val="24"/>
              </w:rPr>
              <w:t>малоэтажный («таун хаус» 2-3</w:t>
            </w:r>
            <w:r>
              <w:rPr>
                <w:spacing w:val="-10"/>
                <w:sz w:val="24"/>
              </w:rPr>
              <w:t> </w:t>
            </w:r>
            <w:r>
              <w:rPr>
                <w:sz w:val="24"/>
              </w:rPr>
              <w:t>эт);</w:t>
            </w:r>
          </w:p>
          <w:p>
            <w:pPr>
              <w:pStyle w:val="TableParagraph"/>
              <w:numPr>
                <w:ilvl w:val="0"/>
                <w:numId w:val="32"/>
              </w:numPr>
              <w:tabs>
                <w:tab w:pos="244" w:val="left" w:leader="none"/>
              </w:tabs>
              <w:spacing w:line="240" w:lineRule="auto" w:before="0" w:after="0"/>
              <w:ind w:left="243" w:right="0" w:hanging="139"/>
              <w:jc w:val="left"/>
              <w:rPr>
                <w:sz w:val="24"/>
              </w:rPr>
            </w:pPr>
            <w:r>
              <w:rPr>
                <w:sz w:val="24"/>
              </w:rPr>
              <w:t>многоэтажный, (5 и более</w:t>
            </w:r>
            <w:r>
              <w:rPr>
                <w:spacing w:val="-15"/>
                <w:sz w:val="24"/>
              </w:rPr>
              <w:t> </w:t>
            </w:r>
            <w:r>
              <w:rPr>
                <w:sz w:val="24"/>
              </w:rPr>
              <w:t>этажей)</w:t>
            </w:r>
          </w:p>
        </w:tc>
        <w:tc>
          <w:tcPr>
            <w:tcW w:w="1800" w:type="dxa"/>
            <w:tcBorders>
              <w:bottom w:val="nil"/>
            </w:tcBorders>
          </w:tcPr>
          <w:p>
            <w:pPr>
              <w:pStyle w:val="TableParagraph"/>
              <w:jc w:val="left"/>
              <w:rPr>
                <w:sz w:val="24"/>
              </w:rPr>
            </w:pPr>
          </w:p>
          <w:p>
            <w:pPr>
              <w:pStyle w:val="TableParagraph"/>
              <w:spacing w:before="11"/>
              <w:jc w:val="left"/>
              <w:rPr>
                <w:sz w:val="23"/>
              </w:rPr>
            </w:pPr>
          </w:p>
          <w:p>
            <w:pPr>
              <w:pStyle w:val="TableParagraph"/>
              <w:ind w:left="519" w:right="515"/>
              <w:rPr>
                <w:sz w:val="14"/>
              </w:rPr>
            </w:pPr>
            <w:r>
              <w:rPr>
                <w:sz w:val="24"/>
              </w:rPr>
              <w:t>тыс. м</w:t>
            </w:r>
            <w:r>
              <w:rPr>
                <w:position w:val="9"/>
                <w:sz w:val="14"/>
              </w:rPr>
              <w:t>2</w:t>
            </w:r>
          </w:p>
        </w:tc>
        <w:tc>
          <w:tcPr>
            <w:tcW w:w="3008" w:type="dxa"/>
            <w:tcBorders>
              <w:bottom w:val="nil"/>
            </w:tcBorders>
          </w:tcPr>
          <w:p>
            <w:pPr>
              <w:pStyle w:val="TableParagraph"/>
              <w:jc w:val="left"/>
              <w:rPr>
                <w:sz w:val="24"/>
              </w:rPr>
            </w:pPr>
          </w:p>
          <w:p>
            <w:pPr>
              <w:pStyle w:val="TableParagraph"/>
              <w:spacing w:before="11"/>
              <w:jc w:val="left"/>
              <w:rPr>
                <w:sz w:val="23"/>
              </w:rPr>
            </w:pPr>
          </w:p>
          <w:p>
            <w:pPr>
              <w:pStyle w:val="TableParagraph"/>
              <w:ind w:left="1"/>
              <w:rPr>
                <w:sz w:val="24"/>
              </w:rPr>
            </w:pPr>
            <w:r>
              <w:rPr>
                <w:sz w:val="24"/>
              </w:rPr>
              <w:t>-</w:t>
            </w:r>
          </w:p>
        </w:tc>
      </w:tr>
      <w:tr>
        <w:trPr>
          <w:trHeight w:val="420" w:hRule="exact"/>
        </w:trPr>
        <w:tc>
          <w:tcPr>
            <w:tcW w:w="496" w:type="dxa"/>
            <w:tcBorders>
              <w:top w:val="nil"/>
              <w:bottom w:val="nil"/>
            </w:tcBorders>
          </w:tcPr>
          <w:p>
            <w:pPr/>
          </w:p>
        </w:tc>
        <w:tc>
          <w:tcPr>
            <w:tcW w:w="4096" w:type="dxa"/>
            <w:vMerge/>
          </w:tcPr>
          <w:p>
            <w:pPr/>
          </w:p>
        </w:tc>
        <w:tc>
          <w:tcPr>
            <w:tcW w:w="1800" w:type="dxa"/>
            <w:tcBorders>
              <w:top w:val="nil"/>
              <w:bottom w:val="nil"/>
            </w:tcBorders>
          </w:tcPr>
          <w:p>
            <w:pPr>
              <w:pStyle w:val="TableParagraph"/>
              <w:spacing w:line="269" w:lineRule="exact"/>
              <w:ind w:left="519" w:right="515"/>
              <w:rPr>
                <w:sz w:val="14"/>
              </w:rPr>
            </w:pPr>
            <w:r>
              <w:rPr>
                <w:sz w:val="24"/>
              </w:rPr>
              <w:t>тыс. м</w:t>
            </w:r>
            <w:r>
              <w:rPr>
                <w:position w:val="9"/>
                <w:sz w:val="14"/>
              </w:rPr>
              <w:t>2</w:t>
            </w:r>
          </w:p>
        </w:tc>
        <w:tc>
          <w:tcPr>
            <w:tcW w:w="3008" w:type="dxa"/>
            <w:tcBorders>
              <w:top w:val="nil"/>
              <w:bottom w:val="nil"/>
            </w:tcBorders>
          </w:tcPr>
          <w:p>
            <w:pPr>
              <w:pStyle w:val="TableParagraph"/>
              <w:spacing w:line="269" w:lineRule="exact"/>
              <w:ind w:left="1210" w:right="1208"/>
              <w:rPr>
                <w:sz w:val="24"/>
              </w:rPr>
            </w:pPr>
            <w:r>
              <w:rPr>
                <w:sz w:val="24"/>
              </w:rPr>
              <w:t>0,0</w:t>
            </w:r>
          </w:p>
        </w:tc>
      </w:tr>
      <w:tr>
        <w:trPr>
          <w:trHeight w:val="408" w:hRule="exact"/>
        </w:trPr>
        <w:tc>
          <w:tcPr>
            <w:tcW w:w="496" w:type="dxa"/>
            <w:tcBorders>
              <w:top w:val="nil"/>
              <w:bottom w:val="nil"/>
            </w:tcBorders>
          </w:tcPr>
          <w:p>
            <w:pPr>
              <w:pStyle w:val="TableParagraph"/>
              <w:spacing w:before="125"/>
              <w:ind w:left="2"/>
              <w:rPr>
                <w:sz w:val="24"/>
              </w:rPr>
            </w:pPr>
            <w:r>
              <w:rPr>
                <w:sz w:val="24"/>
              </w:rPr>
              <w:t>6</w:t>
            </w:r>
          </w:p>
        </w:tc>
        <w:tc>
          <w:tcPr>
            <w:tcW w:w="4096" w:type="dxa"/>
            <w:vMerge/>
          </w:tcPr>
          <w:p>
            <w:pPr/>
          </w:p>
        </w:tc>
        <w:tc>
          <w:tcPr>
            <w:tcW w:w="1800" w:type="dxa"/>
            <w:tcBorders>
              <w:top w:val="nil"/>
              <w:bottom w:val="nil"/>
            </w:tcBorders>
          </w:tcPr>
          <w:p>
            <w:pPr/>
          </w:p>
        </w:tc>
        <w:tc>
          <w:tcPr>
            <w:tcW w:w="3008" w:type="dxa"/>
            <w:tcBorders>
              <w:top w:val="nil"/>
              <w:bottom w:val="nil"/>
            </w:tcBorders>
          </w:tcPr>
          <w:p>
            <w:pPr/>
          </w:p>
        </w:tc>
      </w:tr>
      <w:tr>
        <w:trPr>
          <w:trHeight w:val="414" w:hRule="exact"/>
        </w:trPr>
        <w:tc>
          <w:tcPr>
            <w:tcW w:w="496" w:type="dxa"/>
            <w:tcBorders>
              <w:top w:val="nil"/>
              <w:bottom w:val="nil"/>
            </w:tcBorders>
          </w:tcPr>
          <w:p>
            <w:pPr/>
          </w:p>
        </w:tc>
        <w:tc>
          <w:tcPr>
            <w:tcW w:w="4096" w:type="dxa"/>
            <w:vMerge/>
          </w:tcPr>
          <w:p>
            <w:pPr/>
          </w:p>
        </w:tc>
        <w:tc>
          <w:tcPr>
            <w:tcW w:w="1800" w:type="dxa"/>
            <w:tcBorders>
              <w:top w:val="nil"/>
              <w:bottom w:val="nil"/>
            </w:tcBorders>
          </w:tcPr>
          <w:p>
            <w:pPr>
              <w:pStyle w:val="TableParagraph"/>
              <w:spacing w:line="269" w:lineRule="exact"/>
              <w:ind w:left="519" w:right="515"/>
              <w:rPr>
                <w:sz w:val="14"/>
              </w:rPr>
            </w:pPr>
            <w:r>
              <w:rPr>
                <w:sz w:val="24"/>
              </w:rPr>
              <w:t>тыс. м</w:t>
            </w:r>
            <w:r>
              <w:rPr>
                <w:position w:val="9"/>
                <w:sz w:val="14"/>
              </w:rPr>
              <w:t>2</w:t>
            </w:r>
          </w:p>
        </w:tc>
        <w:tc>
          <w:tcPr>
            <w:tcW w:w="3008" w:type="dxa"/>
            <w:tcBorders>
              <w:top w:val="nil"/>
              <w:bottom w:val="nil"/>
            </w:tcBorders>
          </w:tcPr>
          <w:p>
            <w:pPr>
              <w:pStyle w:val="TableParagraph"/>
              <w:spacing w:line="269" w:lineRule="exact"/>
              <w:ind w:left="1"/>
              <w:rPr>
                <w:sz w:val="24"/>
              </w:rPr>
            </w:pPr>
            <w:r>
              <w:rPr>
                <w:sz w:val="24"/>
              </w:rPr>
              <w:t>-</w:t>
            </w:r>
          </w:p>
        </w:tc>
      </w:tr>
      <w:tr>
        <w:trPr>
          <w:trHeight w:val="552" w:hRule="exact"/>
        </w:trPr>
        <w:tc>
          <w:tcPr>
            <w:tcW w:w="496" w:type="dxa"/>
            <w:tcBorders>
              <w:top w:val="nil"/>
              <w:bottom w:val="nil"/>
            </w:tcBorders>
          </w:tcPr>
          <w:p>
            <w:pPr/>
          </w:p>
        </w:tc>
        <w:tc>
          <w:tcPr>
            <w:tcW w:w="4096" w:type="dxa"/>
            <w:vMerge/>
          </w:tcPr>
          <w:p>
            <w:pPr/>
          </w:p>
        </w:tc>
        <w:tc>
          <w:tcPr>
            <w:tcW w:w="1800" w:type="dxa"/>
            <w:tcBorders>
              <w:top w:val="nil"/>
              <w:bottom w:val="nil"/>
            </w:tcBorders>
          </w:tcPr>
          <w:p>
            <w:pPr>
              <w:pStyle w:val="TableParagraph"/>
              <w:spacing w:before="131"/>
              <w:ind w:left="519" w:right="515"/>
              <w:rPr>
                <w:sz w:val="14"/>
              </w:rPr>
            </w:pPr>
            <w:r>
              <w:rPr>
                <w:sz w:val="24"/>
              </w:rPr>
              <w:t>тыс. м</w:t>
            </w:r>
            <w:r>
              <w:rPr>
                <w:position w:val="9"/>
                <w:sz w:val="14"/>
              </w:rPr>
              <w:t>2</w:t>
            </w:r>
          </w:p>
        </w:tc>
        <w:tc>
          <w:tcPr>
            <w:tcW w:w="3008" w:type="dxa"/>
            <w:tcBorders>
              <w:top w:val="nil"/>
              <w:bottom w:val="nil"/>
            </w:tcBorders>
          </w:tcPr>
          <w:p>
            <w:pPr>
              <w:pStyle w:val="TableParagraph"/>
              <w:spacing w:before="131"/>
              <w:ind w:left="1"/>
              <w:rPr>
                <w:sz w:val="24"/>
              </w:rPr>
            </w:pPr>
            <w:r>
              <w:rPr>
                <w:sz w:val="24"/>
              </w:rPr>
              <w:t>-</w:t>
            </w:r>
          </w:p>
        </w:tc>
      </w:tr>
      <w:tr>
        <w:trPr>
          <w:trHeight w:val="412" w:hRule="exact"/>
        </w:trPr>
        <w:tc>
          <w:tcPr>
            <w:tcW w:w="496" w:type="dxa"/>
            <w:tcBorders>
              <w:top w:val="nil"/>
            </w:tcBorders>
          </w:tcPr>
          <w:p>
            <w:pPr/>
          </w:p>
        </w:tc>
        <w:tc>
          <w:tcPr>
            <w:tcW w:w="4096" w:type="dxa"/>
            <w:vMerge/>
          </w:tcPr>
          <w:p>
            <w:pPr/>
          </w:p>
        </w:tc>
        <w:tc>
          <w:tcPr>
            <w:tcW w:w="1800" w:type="dxa"/>
            <w:tcBorders>
              <w:top w:val="nil"/>
            </w:tcBorders>
          </w:tcPr>
          <w:p>
            <w:pPr>
              <w:pStyle w:val="TableParagraph"/>
              <w:spacing w:before="131"/>
              <w:ind w:left="519" w:right="515"/>
              <w:rPr>
                <w:sz w:val="14"/>
              </w:rPr>
            </w:pPr>
            <w:r>
              <w:rPr>
                <w:sz w:val="24"/>
              </w:rPr>
              <w:t>тыс. м</w:t>
            </w:r>
            <w:r>
              <w:rPr>
                <w:position w:val="9"/>
                <w:sz w:val="14"/>
              </w:rPr>
              <w:t>2</w:t>
            </w:r>
          </w:p>
        </w:tc>
        <w:tc>
          <w:tcPr>
            <w:tcW w:w="3008" w:type="dxa"/>
            <w:tcBorders>
              <w:top w:val="nil"/>
            </w:tcBorders>
          </w:tcPr>
          <w:p>
            <w:pPr>
              <w:pStyle w:val="TableParagraph"/>
              <w:spacing w:before="131"/>
              <w:ind w:left="1"/>
              <w:rPr>
                <w:sz w:val="24"/>
              </w:rPr>
            </w:pPr>
            <w:r>
              <w:rPr>
                <w:sz w:val="24"/>
              </w:rPr>
              <w:t>-</w:t>
            </w:r>
          </w:p>
        </w:tc>
      </w:tr>
      <w:tr>
        <w:trPr>
          <w:trHeight w:val="1329" w:hRule="exact"/>
        </w:trPr>
        <w:tc>
          <w:tcPr>
            <w:tcW w:w="496" w:type="dxa"/>
            <w:tcBorders>
              <w:bottom w:val="nil"/>
            </w:tcBorders>
          </w:tcPr>
          <w:p>
            <w:pPr/>
          </w:p>
        </w:tc>
        <w:tc>
          <w:tcPr>
            <w:tcW w:w="4096" w:type="dxa"/>
            <w:vMerge w:val="restart"/>
          </w:tcPr>
          <w:p>
            <w:pPr>
              <w:pStyle w:val="TableParagraph"/>
              <w:spacing w:before="138"/>
              <w:ind w:left="103" w:right="268"/>
              <w:jc w:val="left"/>
              <w:rPr>
                <w:sz w:val="24"/>
              </w:rPr>
            </w:pPr>
            <w:r>
              <w:rPr>
                <w:sz w:val="24"/>
              </w:rPr>
              <w:t>Территории для размещения нового строительства:</w:t>
            </w:r>
          </w:p>
          <w:p>
            <w:pPr>
              <w:pStyle w:val="TableParagraph"/>
              <w:ind w:left="103" w:right="1293" w:firstLine="120"/>
              <w:jc w:val="left"/>
              <w:rPr>
                <w:sz w:val="24"/>
              </w:rPr>
            </w:pPr>
            <w:r>
              <w:rPr>
                <w:sz w:val="24"/>
              </w:rPr>
              <w:t>- индивидуальный, всего в том числе</w:t>
            </w:r>
          </w:p>
          <w:p>
            <w:pPr>
              <w:pStyle w:val="TableParagraph"/>
              <w:numPr>
                <w:ilvl w:val="0"/>
                <w:numId w:val="33"/>
              </w:numPr>
              <w:tabs>
                <w:tab w:pos="244" w:val="left" w:leader="none"/>
              </w:tabs>
              <w:spacing w:line="240" w:lineRule="auto" w:before="0" w:after="0"/>
              <w:ind w:left="104" w:right="263" w:firstLine="0"/>
              <w:jc w:val="left"/>
              <w:rPr>
                <w:sz w:val="24"/>
              </w:rPr>
            </w:pPr>
            <w:r>
              <w:rPr>
                <w:sz w:val="24"/>
              </w:rPr>
              <w:t>индивидуальный повышенной комфортности (1-3 эт.), при</w:t>
            </w:r>
            <w:r>
              <w:rPr>
                <w:spacing w:val="-10"/>
                <w:sz w:val="24"/>
              </w:rPr>
              <w:t> </w:t>
            </w:r>
            <w:r>
              <w:rPr>
                <w:sz w:val="24"/>
              </w:rPr>
              <w:t>средней плотности застройки  2000</w:t>
            </w:r>
            <w:r>
              <w:rPr>
                <w:spacing w:val="-7"/>
                <w:sz w:val="24"/>
              </w:rPr>
              <w:t> </w:t>
            </w:r>
            <w:r>
              <w:rPr>
                <w:sz w:val="24"/>
              </w:rPr>
              <w:t>м</w:t>
            </w:r>
            <w:r>
              <w:rPr>
                <w:position w:val="9"/>
                <w:sz w:val="14"/>
              </w:rPr>
              <w:t>2</w:t>
            </w:r>
            <w:r>
              <w:rPr>
                <w:sz w:val="24"/>
              </w:rPr>
              <w:t>/га;</w:t>
            </w:r>
          </w:p>
          <w:p>
            <w:pPr>
              <w:pStyle w:val="TableParagraph"/>
              <w:numPr>
                <w:ilvl w:val="0"/>
                <w:numId w:val="33"/>
              </w:numPr>
              <w:tabs>
                <w:tab w:pos="244" w:val="left" w:leader="none"/>
              </w:tabs>
              <w:spacing w:line="240" w:lineRule="auto" w:before="0" w:after="0"/>
              <w:ind w:left="104" w:right="565" w:firstLine="0"/>
              <w:jc w:val="left"/>
              <w:rPr>
                <w:sz w:val="24"/>
              </w:rPr>
            </w:pPr>
            <w:r>
              <w:rPr>
                <w:sz w:val="24"/>
              </w:rPr>
              <w:t>малоэтажный («таун хаузы»</w:t>
            </w:r>
            <w:r>
              <w:rPr>
                <w:spacing w:val="-11"/>
                <w:sz w:val="24"/>
              </w:rPr>
              <w:t> </w:t>
            </w:r>
            <w:r>
              <w:rPr>
                <w:sz w:val="24"/>
              </w:rPr>
              <w:t>2-3 эт.), при средней плотности застройки  3400</w:t>
            </w:r>
            <w:r>
              <w:rPr>
                <w:spacing w:val="-6"/>
                <w:sz w:val="24"/>
              </w:rPr>
              <w:t> </w:t>
            </w:r>
            <w:r>
              <w:rPr>
                <w:sz w:val="24"/>
              </w:rPr>
              <w:t>м</w:t>
            </w:r>
            <w:r>
              <w:rPr>
                <w:position w:val="9"/>
                <w:sz w:val="14"/>
              </w:rPr>
              <w:t>2</w:t>
            </w:r>
            <w:r>
              <w:rPr>
                <w:sz w:val="24"/>
              </w:rPr>
              <w:t>/га;</w:t>
            </w:r>
          </w:p>
          <w:p>
            <w:pPr>
              <w:pStyle w:val="TableParagraph"/>
              <w:numPr>
                <w:ilvl w:val="0"/>
                <w:numId w:val="33"/>
              </w:numPr>
              <w:tabs>
                <w:tab w:pos="244" w:val="left" w:leader="none"/>
              </w:tabs>
              <w:spacing w:line="240" w:lineRule="auto" w:before="0" w:after="0"/>
              <w:ind w:left="104" w:right="337" w:firstLine="0"/>
              <w:jc w:val="both"/>
              <w:rPr>
                <w:sz w:val="24"/>
              </w:rPr>
            </w:pPr>
            <w:r>
              <w:rPr>
                <w:sz w:val="24"/>
              </w:rPr>
              <w:t>многоэтажный (5 и более эт.),</w:t>
            </w:r>
            <w:r>
              <w:rPr>
                <w:spacing w:val="-13"/>
                <w:sz w:val="24"/>
              </w:rPr>
              <w:t> </w:t>
            </w:r>
            <w:r>
              <w:rPr>
                <w:sz w:val="24"/>
              </w:rPr>
              <w:t>при средней плотности застройки 6300 м</w:t>
            </w:r>
            <w:r>
              <w:rPr>
                <w:position w:val="9"/>
                <w:sz w:val="14"/>
              </w:rPr>
              <w:t>2</w:t>
            </w:r>
            <w:r>
              <w:rPr>
                <w:sz w:val="24"/>
              </w:rPr>
              <w:t>/га</w:t>
            </w:r>
          </w:p>
        </w:tc>
        <w:tc>
          <w:tcPr>
            <w:tcW w:w="1800" w:type="dxa"/>
            <w:tcBorders>
              <w:bottom w:val="nil"/>
            </w:tcBorders>
          </w:tcPr>
          <w:p>
            <w:pPr>
              <w:pStyle w:val="TableParagraph"/>
              <w:jc w:val="left"/>
              <w:rPr>
                <w:sz w:val="24"/>
              </w:rPr>
            </w:pPr>
          </w:p>
          <w:p>
            <w:pPr>
              <w:pStyle w:val="TableParagraph"/>
              <w:spacing w:before="11"/>
              <w:jc w:val="left"/>
              <w:rPr>
                <w:sz w:val="23"/>
              </w:rPr>
            </w:pPr>
          </w:p>
          <w:p>
            <w:pPr>
              <w:pStyle w:val="TableParagraph"/>
              <w:ind w:left="517" w:right="515"/>
              <w:rPr>
                <w:sz w:val="24"/>
              </w:rPr>
            </w:pPr>
            <w:r>
              <w:rPr>
                <w:sz w:val="24"/>
              </w:rPr>
              <w:t>га</w:t>
            </w:r>
          </w:p>
        </w:tc>
        <w:tc>
          <w:tcPr>
            <w:tcW w:w="3008" w:type="dxa"/>
            <w:tcBorders>
              <w:bottom w:val="nil"/>
            </w:tcBorders>
          </w:tcPr>
          <w:p>
            <w:pPr>
              <w:pStyle w:val="TableParagraph"/>
              <w:jc w:val="left"/>
              <w:rPr>
                <w:sz w:val="24"/>
              </w:rPr>
            </w:pPr>
          </w:p>
          <w:p>
            <w:pPr>
              <w:pStyle w:val="TableParagraph"/>
              <w:spacing w:before="11"/>
              <w:jc w:val="left"/>
              <w:rPr>
                <w:sz w:val="23"/>
              </w:rPr>
            </w:pPr>
          </w:p>
          <w:p>
            <w:pPr>
              <w:pStyle w:val="TableParagraph"/>
              <w:ind w:left="21"/>
              <w:rPr>
                <w:sz w:val="24"/>
              </w:rPr>
            </w:pPr>
            <w:r>
              <w:rPr>
                <w:sz w:val="24"/>
              </w:rPr>
              <w:t>-</w:t>
            </w:r>
          </w:p>
        </w:tc>
      </w:tr>
      <w:tr>
        <w:trPr>
          <w:trHeight w:val="1173" w:hRule="exact"/>
        </w:trPr>
        <w:tc>
          <w:tcPr>
            <w:tcW w:w="496" w:type="dxa"/>
            <w:tcBorders>
              <w:top w:val="nil"/>
              <w:bottom w:val="nil"/>
            </w:tcBorders>
          </w:tcPr>
          <w:p>
            <w:pPr>
              <w:pStyle w:val="TableParagraph"/>
              <w:jc w:val="left"/>
              <w:rPr>
                <w:sz w:val="24"/>
              </w:rPr>
            </w:pPr>
          </w:p>
          <w:p>
            <w:pPr>
              <w:pStyle w:val="TableParagraph"/>
              <w:spacing w:before="194"/>
              <w:ind w:left="2"/>
              <w:rPr>
                <w:sz w:val="24"/>
              </w:rPr>
            </w:pPr>
            <w:r>
              <w:rPr>
                <w:sz w:val="24"/>
              </w:rPr>
              <w:t>7</w:t>
            </w:r>
          </w:p>
        </w:tc>
        <w:tc>
          <w:tcPr>
            <w:tcW w:w="4096" w:type="dxa"/>
            <w:vMerge/>
          </w:tcPr>
          <w:p>
            <w:pPr/>
          </w:p>
        </w:tc>
        <w:tc>
          <w:tcPr>
            <w:tcW w:w="1800" w:type="dxa"/>
            <w:tcBorders>
              <w:top w:val="nil"/>
              <w:bottom w:val="nil"/>
            </w:tcBorders>
          </w:tcPr>
          <w:p>
            <w:pPr>
              <w:pStyle w:val="TableParagraph"/>
              <w:jc w:val="left"/>
              <w:rPr>
                <w:sz w:val="24"/>
              </w:rPr>
            </w:pPr>
          </w:p>
          <w:p>
            <w:pPr>
              <w:pStyle w:val="TableParagraph"/>
              <w:spacing w:before="10"/>
              <w:jc w:val="left"/>
              <w:rPr>
                <w:sz w:val="28"/>
              </w:rPr>
            </w:pPr>
          </w:p>
          <w:p>
            <w:pPr>
              <w:pStyle w:val="TableParagraph"/>
              <w:ind w:left="517" w:right="515"/>
              <w:rPr>
                <w:sz w:val="24"/>
              </w:rPr>
            </w:pPr>
            <w:r>
              <w:rPr>
                <w:sz w:val="24"/>
              </w:rPr>
              <w:t>га</w:t>
            </w:r>
          </w:p>
        </w:tc>
        <w:tc>
          <w:tcPr>
            <w:tcW w:w="3008" w:type="dxa"/>
            <w:tcBorders>
              <w:top w:val="nil"/>
              <w:bottom w:val="nil"/>
            </w:tcBorders>
          </w:tcPr>
          <w:p>
            <w:pPr>
              <w:pStyle w:val="TableParagraph"/>
              <w:jc w:val="left"/>
              <w:rPr>
                <w:sz w:val="24"/>
              </w:rPr>
            </w:pPr>
          </w:p>
          <w:p>
            <w:pPr>
              <w:pStyle w:val="TableParagraph"/>
              <w:spacing w:before="10"/>
              <w:jc w:val="left"/>
              <w:rPr>
                <w:sz w:val="28"/>
              </w:rPr>
            </w:pPr>
          </w:p>
          <w:p>
            <w:pPr>
              <w:pStyle w:val="TableParagraph"/>
              <w:ind w:left="21"/>
              <w:rPr>
                <w:sz w:val="24"/>
              </w:rPr>
            </w:pPr>
            <w:r>
              <w:rPr>
                <w:sz w:val="24"/>
              </w:rPr>
              <w:t>-</w:t>
            </w:r>
          </w:p>
        </w:tc>
      </w:tr>
      <w:tr>
        <w:trPr>
          <w:trHeight w:val="828" w:hRule="exact"/>
        </w:trPr>
        <w:tc>
          <w:tcPr>
            <w:tcW w:w="496" w:type="dxa"/>
            <w:tcBorders>
              <w:top w:val="nil"/>
              <w:bottom w:val="nil"/>
            </w:tcBorders>
          </w:tcPr>
          <w:p>
            <w:pPr/>
          </w:p>
        </w:tc>
        <w:tc>
          <w:tcPr>
            <w:tcW w:w="4096" w:type="dxa"/>
            <w:vMerge/>
          </w:tcPr>
          <w:p>
            <w:pPr/>
          </w:p>
        </w:tc>
        <w:tc>
          <w:tcPr>
            <w:tcW w:w="1800" w:type="dxa"/>
            <w:tcBorders>
              <w:top w:val="nil"/>
              <w:bottom w:val="nil"/>
            </w:tcBorders>
          </w:tcPr>
          <w:p>
            <w:pPr>
              <w:pStyle w:val="TableParagraph"/>
              <w:spacing w:before="10"/>
              <w:jc w:val="left"/>
              <w:rPr>
                <w:sz w:val="22"/>
              </w:rPr>
            </w:pPr>
          </w:p>
          <w:p>
            <w:pPr>
              <w:pStyle w:val="TableParagraph"/>
              <w:ind w:left="517" w:right="515"/>
              <w:rPr>
                <w:sz w:val="24"/>
              </w:rPr>
            </w:pPr>
            <w:r>
              <w:rPr>
                <w:sz w:val="24"/>
              </w:rPr>
              <w:t>га</w:t>
            </w:r>
          </w:p>
        </w:tc>
        <w:tc>
          <w:tcPr>
            <w:tcW w:w="3008" w:type="dxa"/>
            <w:tcBorders>
              <w:top w:val="nil"/>
              <w:bottom w:val="nil"/>
            </w:tcBorders>
          </w:tcPr>
          <w:p>
            <w:pPr>
              <w:pStyle w:val="TableParagraph"/>
              <w:spacing w:before="10"/>
              <w:jc w:val="left"/>
              <w:rPr>
                <w:sz w:val="22"/>
              </w:rPr>
            </w:pPr>
          </w:p>
          <w:p>
            <w:pPr>
              <w:pStyle w:val="TableParagraph"/>
              <w:ind w:left="21"/>
              <w:rPr>
                <w:sz w:val="24"/>
              </w:rPr>
            </w:pPr>
            <w:r>
              <w:rPr>
                <w:sz w:val="24"/>
              </w:rPr>
              <w:t>-</w:t>
            </w:r>
          </w:p>
        </w:tc>
      </w:tr>
      <w:tr>
        <w:trPr>
          <w:trHeight w:val="544" w:hRule="exact"/>
        </w:trPr>
        <w:tc>
          <w:tcPr>
            <w:tcW w:w="496" w:type="dxa"/>
            <w:tcBorders>
              <w:top w:val="nil"/>
            </w:tcBorders>
          </w:tcPr>
          <w:p>
            <w:pPr/>
          </w:p>
        </w:tc>
        <w:tc>
          <w:tcPr>
            <w:tcW w:w="4096" w:type="dxa"/>
            <w:vMerge/>
          </w:tcPr>
          <w:p>
            <w:pPr/>
          </w:p>
        </w:tc>
        <w:tc>
          <w:tcPr>
            <w:tcW w:w="1800" w:type="dxa"/>
            <w:tcBorders>
              <w:top w:val="nil"/>
            </w:tcBorders>
          </w:tcPr>
          <w:p>
            <w:pPr>
              <w:pStyle w:val="TableParagraph"/>
              <w:spacing w:before="10"/>
              <w:jc w:val="left"/>
              <w:rPr>
                <w:sz w:val="22"/>
              </w:rPr>
            </w:pPr>
          </w:p>
          <w:p>
            <w:pPr>
              <w:pStyle w:val="TableParagraph"/>
              <w:ind w:left="517" w:right="515"/>
              <w:rPr>
                <w:sz w:val="24"/>
              </w:rPr>
            </w:pPr>
            <w:r>
              <w:rPr>
                <w:sz w:val="24"/>
              </w:rPr>
              <w:t>га</w:t>
            </w:r>
          </w:p>
        </w:tc>
        <w:tc>
          <w:tcPr>
            <w:tcW w:w="3008" w:type="dxa"/>
            <w:tcBorders>
              <w:top w:val="nil"/>
            </w:tcBorders>
          </w:tcPr>
          <w:p>
            <w:pPr>
              <w:pStyle w:val="TableParagraph"/>
              <w:spacing w:before="10"/>
              <w:jc w:val="left"/>
              <w:rPr>
                <w:sz w:val="22"/>
              </w:rPr>
            </w:pPr>
          </w:p>
          <w:p>
            <w:pPr>
              <w:pStyle w:val="TableParagraph"/>
              <w:ind w:left="21"/>
              <w:rPr>
                <w:sz w:val="24"/>
              </w:rPr>
            </w:pPr>
            <w:r>
              <w:rPr>
                <w:sz w:val="24"/>
              </w:rPr>
              <w:t>-</w:t>
            </w:r>
          </w:p>
        </w:tc>
      </w:tr>
      <w:tr>
        <w:trPr>
          <w:trHeight w:val="562" w:hRule="exact"/>
        </w:trPr>
        <w:tc>
          <w:tcPr>
            <w:tcW w:w="496" w:type="dxa"/>
          </w:tcPr>
          <w:p>
            <w:pPr>
              <w:pStyle w:val="TableParagraph"/>
              <w:spacing w:before="138"/>
              <w:ind w:left="2"/>
              <w:rPr>
                <w:sz w:val="24"/>
              </w:rPr>
            </w:pPr>
            <w:r>
              <w:rPr>
                <w:sz w:val="24"/>
              </w:rPr>
              <w:t>8</w:t>
            </w:r>
          </w:p>
        </w:tc>
        <w:tc>
          <w:tcPr>
            <w:tcW w:w="4096" w:type="dxa"/>
          </w:tcPr>
          <w:p>
            <w:pPr>
              <w:pStyle w:val="TableParagraph"/>
              <w:ind w:left="103" w:right="161"/>
              <w:jc w:val="left"/>
              <w:rPr>
                <w:sz w:val="24"/>
              </w:rPr>
            </w:pPr>
            <w:r>
              <w:rPr>
                <w:sz w:val="24"/>
              </w:rPr>
              <w:t>Всего территории для размещения нового строительства</w:t>
            </w:r>
          </w:p>
        </w:tc>
        <w:tc>
          <w:tcPr>
            <w:tcW w:w="1800" w:type="dxa"/>
          </w:tcPr>
          <w:p>
            <w:pPr>
              <w:pStyle w:val="TableParagraph"/>
              <w:spacing w:before="138"/>
              <w:ind w:left="519" w:right="513"/>
              <w:rPr>
                <w:sz w:val="24"/>
              </w:rPr>
            </w:pPr>
            <w:r>
              <w:rPr>
                <w:sz w:val="24"/>
              </w:rPr>
              <w:t>га</w:t>
            </w:r>
          </w:p>
        </w:tc>
        <w:tc>
          <w:tcPr>
            <w:tcW w:w="3008" w:type="dxa"/>
          </w:tcPr>
          <w:p>
            <w:pPr>
              <w:pStyle w:val="TableParagraph"/>
              <w:spacing w:before="138"/>
              <w:ind w:left="1"/>
              <w:rPr>
                <w:sz w:val="24"/>
              </w:rPr>
            </w:pPr>
            <w:r>
              <w:rPr>
                <w:sz w:val="24"/>
              </w:rPr>
              <w:t>-</w:t>
            </w:r>
          </w:p>
        </w:tc>
      </w:tr>
      <w:tr>
        <w:trPr>
          <w:trHeight w:val="564" w:hRule="exact"/>
        </w:trPr>
        <w:tc>
          <w:tcPr>
            <w:tcW w:w="496" w:type="dxa"/>
            <w:tcBorders>
              <w:bottom w:val="nil"/>
            </w:tcBorders>
          </w:tcPr>
          <w:p>
            <w:pPr/>
          </w:p>
        </w:tc>
        <w:tc>
          <w:tcPr>
            <w:tcW w:w="4096" w:type="dxa"/>
            <w:tcBorders>
              <w:bottom w:val="nil"/>
            </w:tcBorders>
          </w:tcPr>
          <w:p>
            <w:pPr>
              <w:pStyle w:val="TableParagraph"/>
              <w:spacing w:before="11"/>
              <w:jc w:val="left"/>
              <w:rPr>
                <w:sz w:val="23"/>
              </w:rPr>
            </w:pPr>
          </w:p>
          <w:p>
            <w:pPr>
              <w:pStyle w:val="TableParagraph"/>
              <w:ind w:left="103" w:right="161"/>
              <w:jc w:val="left"/>
              <w:rPr>
                <w:sz w:val="24"/>
              </w:rPr>
            </w:pPr>
            <w:r>
              <w:rPr>
                <w:sz w:val="24"/>
              </w:rPr>
              <w:t>Всего жилищный фонд на конец</w:t>
            </w:r>
          </w:p>
        </w:tc>
        <w:tc>
          <w:tcPr>
            <w:tcW w:w="1800" w:type="dxa"/>
            <w:tcBorders>
              <w:bottom w:val="nil"/>
            </w:tcBorders>
          </w:tcPr>
          <w:p>
            <w:pPr/>
          </w:p>
        </w:tc>
        <w:tc>
          <w:tcPr>
            <w:tcW w:w="3008" w:type="dxa"/>
            <w:tcBorders>
              <w:bottom w:val="nil"/>
            </w:tcBorders>
          </w:tcPr>
          <w:p>
            <w:pPr/>
          </w:p>
        </w:tc>
      </w:tr>
      <w:tr>
        <w:trPr>
          <w:trHeight w:val="282" w:hRule="exact"/>
        </w:trPr>
        <w:tc>
          <w:tcPr>
            <w:tcW w:w="496" w:type="dxa"/>
            <w:tcBorders>
              <w:top w:val="nil"/>
              <w:bottom w:val="nil"/>
            </w:tcBorders>
          </w:tcPr>
          <w:p>
            <w:pPr/>
          </w:p>
        </w:tc>
        <w:tc>
          <w:tcPr>
            <w:tcW w:w="4096" w:type="dxa"/>
            <w:tcBorders>
              <w:top w:val="nil"/>
              <w:bottom w:val="nil"/>
            </w:tcBorders>
          </w:tcPr>
          <w:p>
            <w:pPr>
              <w:pStyle w:val="TableParagraph"/>
              <w:spacing w:line="269" w:lineRule="exact"/>
              <w:ind w:left="103" w:right="161"/>
              <w:jc w:val="left"/>
              <w:rPr>
                <w:sz w:val="24"/>
              </w:rPr>
            </w:pPr>
            <w:r>
              <w:rPr>
                <w:sz w:val="24"/>
              </w:rPr>
              <w:t>периода общей площадью</w:t>
            </w:r>
          </w:p>
        </w:tc>
        <w:tc>
          <w:tcPr>
            <w:tcW w:w="1800" w:type="dxa"/>
            <w:tcBorders>
              <w:top w:val="nil"/>
              <w:bottom w:val="nil"/>
            </w:tcBorders>
          </w:tcPr>
          <w:p>
            <w:pPr>
              <w:pStyle w:val="TableParagraph"/>
              <w:spacing w:line="269" w:lineRule="exact"/>
              <w:ind w:left="519" w:right="515"/>
              <w:rPr>
                <w:sz w:val="14"/>
              </w:rPr>
            </w:pPr>
            <w:r>
              <w:rPr>
                <w:sz w:val="24"/>
              </w:rPr>
              <w:t>тыс. м</w:t>
            </w:r>
            <w:r>
              <w:rPr>
                <w:position w:val="9"/>
                <w:sz w:val="14"/>
              </w:rPr>
              <w:t>2</w:t>
            </w:r>
          </w:p>
        </w:tc>
        <w:tc>
          <w:tcPr>
            <w:tcW w:w="3008" w:type="dxa"/>
            <w:tcBorders>
              <w:top w:val="nil"/>
              <w:bottom w:val="nil"/>
            </w:tcBorders>
          </w:tcPr>
          <w:p>
            <w:pPr/>
          </w:p>
        </w:tc>
      </w:tr>
      <w:tr>
        <w:trPr>
          <w:trHeight w:val="276" w:hRule="exact"/>
        </w:trPr>
        <w:tc>
          <w:tcPr>
            <w:tcW w:w="496" w:type="dxa"/>
            <w:tcBorders>
              <w:top w:val="nil"/>
              <w:bottom w:val="nil"/>
            </w:tcBorders>
          </w:tcPr>
          <w:p>
            <w:pPr/>
          </w:p>
        </w:tc>
        <w:tc>
          <w:tcPr>
            <w:tcW w:w="4096" w:type="dxa"/>
            <w:tcBorders>
              <w:top w:val="nil"/>
              <w:bottom w:val="nil"/>
            </w:tcBorders>
          </w:tcPr>
          <w:p>
            <w:pPr>
              <w:pStyle w:val="TableParagraph"/>
              <w:spacing w:line="263" w:lineRule="exact"/>
              <w:ind w:left="103" w:right="161"/>
              <w:jc w:val="left"/>
              <w:rPr>
                <w:sz w:val="24"/>
              </w:rPr>
            </w:pPr>
            <w:r>
              <w:rPr>
                <w:sz w:val="24"/>
              </w:rPr>
              <w:t>в том числе:</w:t>
            </w:r>
          </w:p>
        </w:tc>
        <w:tc>
          <w:tcPr>
            <w:tcW w:w="1800" w:type="dxa"/>
            <w:tcBorders>
              <w:top w:val="nil"/>
              <w:bottom w:val="nil"/>
            </w:tcBorders>
          </w:tcPr>
          <w:p>
            <w:pPr/>
          </w:p>
        </w:tc>
        <w:tc>
          <w:tcPr>
            <w:tcW w:w="3008" w:type="dxa"/>
            <w:tcBorders>
              <w:top w:val="nil"/>
              <w:bottom w:val="nil"/>
            </w:tcBorders>
          </w:tcPr>
          <w:p>
            <w:pPr/>
          </w:p>
        </w:tc>
      </w:tr>
      <w:tr>
        <w:trPr>
          <w:trHeight w:val="1098" w:hRule="exact"/>
        </w:trPr>
        <w:tc>
          <w:tcPr>
            <w:tcW w:w="496" w:type="dxa"/>
            <w:tcBorders>
              <w:top w:val="nil"/>
              <w:bottom w:val="nil"/>
            </w:tcBorders>
          </w:tcPr>
          <w:p>
            <w:pPr>
              <w:pStyle w:val="TableParagraph"/>
              <w:spacing w:before="10"/>
              <w:jc w:val="left"/>
              <w:rPr>
                <w:sz w:val="34"/>
              </w:rPr>
            </w:pPr>
          </w:p>
          <w:p>
            <w:pPr>
              <w:pStyle w:val="TableParagraph"/>
              <w:ind w:left="2"/>
              <w:rPr>
                <w:sz w:val="24"/>
              </w:rPr>
            </w:pPr>
            <w:r>
              <w:rPr>
                <w:sz w:val="24"/>
              </w:rPr>
              <w:t>9</w:t>
            </w:r>
          </w:p>
        </w:tc>
        <w:tc>
          <w:tcPr>
            <w:tcW w:w="4096" w:type="dxa"/>
            <w:tcBorders>
              <w:top w:val="nil"/>
              <w:bottom w:val="nil"/>
            </w:tcBorders>
          </w:tcPr>
          <w:p>
            <w:pPr>
              <w:pStyle w:val="TableParagraph"/>
              <w:numPr>
                <w:ilvl w:val="0"/>
                <w:numId w:val="34"/>
              </w:numPr>
              <w:tabs>
                <w:tab w:pos="244" w:val="left" w:leader="none"/>
              </w:tabs>
              <w:spacing w:line="240" w:lineRule="auto" w:before="0" w:after="0"/>
              <w:ind w:left="104" w:right="412" w:firstLine="0"/>
              <w:jc w:val="left"/>
              <w:rPr>
                <w:sz w:val="24"/>
              </w:rPr>
            </w:pPr>
            <w:r>
              <w:rPr>
                <w:sz w:val="24"/>
              </w:rPr>
              <w:t>индивидуальный, 1-3 этажный с участками;</w:t>
            </w:r>
          </w:p>
          <w:p>
            <w:pPr>
              <w:pStyle w:val="TableParagraph"/>
              <w:numPr>
                <w:ilvl w:val="0"/>
                <w:numId w:val="34"/>
              </w:numPr>
              <w:tabs>
                <w:tab w:pos="244" w:val="left" w:leader="none"/>
              </w:tabs>
              <w:spacing w:line="240" w:lineRule="auto" w:before="0" w:after="0"/>
              <w:ind w:left="104" w:right="988" w:firstLine="0"/>
              <w:jc w:val="left"/>
              <w:rPr>
                <w:sz w:val="24"/>
              </w:rPr>
            </w:pPr>
            <w:r>
              <w:rPr>
                <w:sz w:val="24"/>
              </w:rPr>
              <w:t>малоэтажный, 2-4</w:t>
            </w:r>
            <w:r>
              <w:rPr>
                <w:spacing w:val="-10"/>
                <w:sz w:val="24"/>
              </w:rPr>
              <w:t> </w:t>
            </w:r>
            <w:r>
              <w:rPr>
                <w:sz w:val="24"/>
              </w:rPr>
              <w:t>этажный, в том</w:t>
            </w:r>
            <w:r>
              <w:rPr>
                <w:spacing w:val="-6"/>
                <w:sz w:val="24"/>
              </w:rPr>
              <w:t> </w:t>
            </w:r>
            <w:r>
              <w:rPr>
                <w:sz w:val="24"/>
              </w:rPr>
              <w:t>числе:</w:t>
            </w:r>
          </w:p>
        </w:tc>
        <w:tc>
          <w:tcPr>
            <w:tcW w:w="1800" w:type="dxa"/>
            <w:tcBorders>
              <w:top w:val="nil"/>
              <w:bottom w:val="nil"/>
            </w:tcBorders>
          </w:tcPr>
          <w:p>
            <w:pPr>
              <w:pStyle w:val="TableParagraph"/>
              <w:spacing w:before="10"/>
              <w:jc w:val="left"/>
              <w:rPr>
                <w:sz w:val="22"/>
              </w:rPr>
            </w:pPr>
          </w:p>
          <w:p>
            <w:pPr>
              <w:pStyle w:val="TableParagraph"/>
              <w:ind w:left="540" w:right="515"/>
              <w:jc w:val="left"/>
              <w:rPr>
                <w:sz w:val="14"/>
              </w:rPr>
            </w:pPr>
            <w:r>
              <w:rPr>
                <w:sz w:val="24"/>
              </w:rPr>
              <w:t>тыс. м</w:t>
            </w:r>
            <w:r>
              <w:rPr>
                <w:position w:val="9"/>
                <w:sz w:val="14"/>
              </w:rPr>
              <w:t>2 </w:t>
            </w:r>
            <w:r>
              <w:rPr>
                <w:sz w:val="24"/>
              </w:rPr>
              <w:t>тыс. м</w:t>
            </w:r>
            <w:r>
              <w:rPr>
                <w:position w:val="9"/>
                <w:sz w:val="14"/>
              </w:rPr>
              <w:t>2</w:t>
            </w:r>
          </w:p>
        </w:tc>
        <w:tc>
          <w:tcPr>
            <w:tcW w:w="3008" w:type="dxa"/>
            <w:tcBorders>
              <w:top w:val="nil"/>
              <w:bottom w:val="nil"/>
            </w:tcBorders>
          </w:tcPr>
          <w:p>
            <w:pPr>
              <w:pStyle w:val="TableParagraph"/>
              <w:spacing w:before="125"/>
              <w:ind w:left="1210" w:right="1208"/>
              <w:rPr>
                <w:sz w:val="24"/>
              </w:rPr>
            </w:pPr>
            <w:r>
              <w:rPr>
                <w:sz w:val="24"/>
              </w:rPr>
              <w:t>37,76</w:t>
            </w:r>
          </w:p>
          <w:p>
            <w:pPr>
              <w:pStyle w:val="TableParagraph"/>
              <w:ind w:left="1"/>
              <w:rPr>
                <w:sz w:val="24"/>
              </w:rPr>
            </w:pPr>
            <w:r>
              <w:rPr>
                <w:sz w:val="24"/>
              </w:rPr>
              <w:t>-</w:t>
            </w:r>
          </w:p>
          <w:p>
            <w:pPr>
              <w:pStyle w:val="TableParagraph"/>
              <w:ind w:left="1"/>
              <w:rPr>
                <w:sz w:val="24"/>
              </w:rPr>
            </w:pPr>
            <w:r>
              <w:rPr>
                <w:sz w:val="24"/>
              </w:rPr>
              <w:t>-</w:t>
            </w:r>
          </w:p>
        </w:tc>
      </w:tr>
      <w:tr>
        <w:trPr>
          <w:trHeight w:val="558" w:hRule="exact"/>
        </w:trPr>
        <w:tc>
          <w:tcPr>
            <w:tcW w:w="496" w:type="dxa"/>
            <w:tcBorders>
              <w:top w:val="nil"/>
              <w:bottom w:val="nil"/>
            </w:tcBorders>
          </w:tcPr>
          <w:p>
            <w:pPr/>
          </w:p>
        </w:tc>
        <w:tc>
          <w:tcPr>
            <w:tcW w:w="4096" w:type="dxa"/>
            <w:tcBorders>
              <w:top w:val="nil"/>
              <w:bottom w:val="nil"/>
            </w:tcBorders>
          </w:tcPr>
          <w:p>
            <w:pPr>
              <w:pStyle w:val="TableParagraph"/>
              <w:numPr>
                <w:ilvl w:val="0"/>
                <w:numId w:val="35"/>
              </w:numPr>
              <w:tabs>
                <w:tab w:pos="244" w:val="left" w:leader="none"/>
              </w:tabs>
              <w:spacing w:line="269" w:lineRule="exact" w:before="0" w:after="0"/>
              <w:ind w:left="243" w:right="0" w:hanging="139"/>
              <w:jc w:val="left"/>
              <w:rPr>
                <w:sz w:val="24"/>
              </w:rPr>
            </w:pPr>
            <w:r>
              <w:rPr>
                <w:sz w:val="24"/>
              </w:rPr>
              <w:t>индивидуальный с</w:t>
            </w:r>
            <w:r>
              <w:rPr>
                <w:spacing w:val="-15"/>
                <w:sz w:val="24"/>
              </w:rPr>
              <w:t> </w:t>
            </w:r>
            <w:r>
              <w:rPr>
                <w:sz w:val="24"/>
              </w:rPr>
              <w:t>участками;</w:t>
            </w:r>
          </w:p>
          <w:p>
            <w:pPr>
              <w:pStyle w:val="TableParagraph"/>
              <w:numPr>
                <w:ilvl w:val="0"/>
                <w:numId w:val="35"/>
              </w:numPr>
              <w:tabs>
                <w:tab w:pos="244" w:val="left" w:leader="none"/>
              </w:tabs>
              <w:spacing w:line="240" w:lineRule="auto" w:before="0" w:after="0"/>
              <w:ind w:left="243" w:right="0" w:hanging="139"/>
              <w:jc w:val="left"/>
              <w:rPr>
                <w:sz w:val="24"/>
              </w:rPr>
            </w:pPr>
            <w:r>
              <w:rPr>
                <w:sz w:val="24"/>
              </w:rPr>
              <w:t>малоэтажный без</w:t>
            </w:r>
            <w:r>
              <w:rPr>
                <w:spacing w:val="-14"/>
                <w:sz w:val="24"/>
              </w:rPr>
              <w:t> </w:t>
            </w:r>
            <w:r>
              <w:rPr>
                <w:sz w:val="24"/>
              </w:rPr>
              <w:t>участков;</w:t>
            </w:r>
          </w:p>
        </w:tc>
        <w:tc>
          <w:tcPr>
            <w:tcW w:w="1800" w:type="dxa"/>
            <w:tcBorders>
              <w:top w:val="nil"/>
              <w:bottom w:val="nil"/>
            </w:tcBorders>
          </w:tcPr>
          <w:p>
            <w:pPr>
              <w:pStyle w:val="TableParagraph"/>
              <w:ind w:left="540" w:right="515"/>
              <w:jc w:val="left"/>
              <w:rPr>
                <w:sz w:val="14"/>
              </w:rPr>
            </w:pPr>
            <w:r>
              <w:rPr>
                <w:sz w:val="24"/>
              </w:rPr>
              <w:t>тыс. м</w:t>
            </w:r>
            <w:r>
              <w:rPr>
                <w:position w:val="9"/>
                <w:sz w:val="14"/>
              </w:rPr>
              <w:t>2 </w:t>
            </w:r>
            <w:r>
              <w:rPr>
                <w:sz w:val="24"/>
              </w:rPr>
              <w:t>тыс. м</w:t>
            </w:r>
            <w:r>
              <w:rPr>
                <w:position w:val="9"/>
                <w:sz w:val="14"/>
              </w:rPr>
              <w:t>2</w:t>
            </w:r>
          </w:p>
        </w:tc>
        <w:tc>
          <w:tcPr>
            <w:tcW w:w="3008" w:type="dxa"/>
            <w:tcBorders>
              <w:top w:val="nil"/>
              <w:bottom w:val="nil"/>
            </w:tcBorders>
          </w:tcPr>
          <w:p>
            <w:pPr>
              <w:pStyle w:val="TableParagraph"/>
              <w:spacing w:before="131"/>
              <w:ind w:left="1"/>
              <w:rPr>
                <w:sz w:val="24"/>
              </w:rPr>
            </w:pPr>
            <w:r>
              <w:rPr>
                <w:sz w:val="24"/>
              </w:rPr>
              <w:t>-</w:t>
            </w:r>
          </w:p>
        </w:tc>
      </w:tr>
      <w:tr>
        <w:trPr>
          <w:trHeight w:val="270" w:hRule="exact"/>
        </w:trPr>
        <w:tc>
          <w:tcPr>
            <w:tcW w:w="496" w:type="dxa"/>
            <w:tcBorders>
              <w:top w:val="nil"/>
              <w:bottom w:val="nil"/>
            </w:tcBorders>
          </w:tcPr>
          <w:p>
            <w:pPr/>
          </w:p>
        </w:tc>
        <w:tc>
          <w:tcPr>
            <w:tcW w:w="4096" w:type="dxa"/>
            <w:tcBorders>
              <w:top w:val="nil"/>
              <w:bottom w:val="nil"/>
            </w:tcBorders>
          </w:tcPr>
          <w:p>
            <w:pPr>
              <w:pStyle w:val="TableParagraph"/>
              <w:spacing w:line="263" w:lineRule="exact"/>
              <w:ind w:left="103" w:right="161"/>
              <w:jc w:val="left"/>
              <w:rPr>
                <w:sz w:val="24"/>
              </w:rPr>
            </w:pPr>
            <w:r>
              <w:rPr>
                <w:sz w:val="24"/>
              </w:rPr>
              <w:t>- многоэтажный, 5 и более этажей</w:t>
            </w:r>
          </w:p>
        </w:tc>
        <w:tc>
          <w:tcPr>
            <w:tcW w:w="1800" w:type="dxa"/>
            <w:tcBorders>
              <w:top w:val="nil"/>
              <w:bottom w:val="nil"/>
            </w:tcBorders>
          </w:tcPr>
          <w:p>
            <w:pPr/>
          </w:p>
        </w:tc>
        <w:tc>
          <w:tcPr>
            <w:tcW w:w="3008" w:type="dxa"/>
            <w:tcBorders>
              <w:top w:val="nil"/>
              <w:bottom w:val="nil"/>
            </w:tcBorders>
          </w:tcPr>
          <w:p>
            <w:pPr/>
          </w:p>
        </w:tc>
      </w:tr>
      <w:tr>
        <w:trPr>
          <w:trHeight w:val="274" w:hRule="exact"/>
        </w:trPr>
        <w:tc>
          <w:tcPr>
            <w:tcW w:w="496" w:type="dxa"/>
            <w:tcBorders>
              <w:top w:val="nil"/>
            </w:tcBorders>
          </w:tcPr>
          <w:p>
            <w:pPr/>
          </w:p>
        </w:tc>
        <w:tc>
          <w:tcPr>
            <w:tcW w:w="4096" w:type="dxa"/>
            <w:tcBorders>
              <w:top w:val="nil"/>
            </w:tcBorders>
          </w:tcPr>
          <w:p>
            <w:pPr/>
          </w:p>
        </w:tc>
        <w:tc>
          <w:tcPr>
            <w:tcW w:w="1800" w:type="dxa"/>
            <w:tcBorders>
              <w:top w:val="nil"/>
            </w:tcBorders>
          </w:tcPr>
          <w:p>
            <w:pPr>
              <w:pStyle w:val="TableParagraph"/>
              <w:spacing w:line="269" w:lineRule="exact"/>
              <w:ind w:left="519" w:right="515"/>
              <w:rPr>
                <w:sz w:val="14"/>
              </w:rPr>
            </w:pPr>
            <w:r>
              <w:rPr>
                <w:sz w:val="24"/>
              </w:rPr>
              <w:t>тыс. м</w:t>
            </w:r>
            <w:r>
              <w:rPr>
                <w:position w:val="9"/>
                <w:sz w:val="14"/>
              </w:rPr>
              <w:t>2</w:t>
            </w:r>
          </w:p>
        </w:tc>
        <w:tc>
          <w:tcPr>
            <w:tcW w:w="3008" w:type="dxa"/>
            <w:tcBorders>
              <w:top w:val="nil"/>
            </w:tcBorders>
          </w:tcPr>
          <w:p>
            <w:pPr/>
          </w:p>
        </w:tc>
      </w:tr>
      <w:tr>
        <w:trPr>
          <w:trHeight w:val="838" w:hRule="exact"/>
        </w:trPr>
        <w:tc>
          <w:tcPr>
            <w:tcW w:w="496" w:type="dxa"/>
          </w:tcPr>
          <w:p>
            <w:pPr>
              <w:pStyle w:val="TableParagraph"/>
              <w:spacing w:before="11"/>
              <w:jc w:val="left"/>
              <w:rPr>
                <w:sz w:val="23"/>
              </w:rPr>
            </w:pPr>
          </w:p>
          <w:p>
            <w:pPr>
              <w:pStyle w:val="TableParagraph"/>
              <w:ind w:left="104" w:right="102"/>
              <w:rPr>
                <w:sz w:val="24"/>
              </w:rPr>
            </w:pPr>
            <w:r>
              <w:rPr>
                <w:sz w:val="24"/>
              </w:rPr>
              <w:t>10</w:t>
            </w:r>
          </w:p>
        </w:tc>
        <w:tc>
          <w:tcPr>
            <w:tcW w:w="4096" w:type="dxa"/>
          </w:tcPr>
          <w:p>
            <w:pPr>
              <w:pStyle w:val="TableParagraph"/>
              <w:ind w:left="103" w:right="283"/>
              <w:jc w:val="both"/>
              <w:rPr>
                <w:sz w:val="24"/>
              </w:rPr>
            </w:pPr>
            <w:r>
              <w:rPr>
                <w:sz w:val="24"/>
              </w:rPr>
              <w:t>Средняя жилищная обеспеченность общей площадью на конец периода, всего</w:t>
            </w:r>
          </w:p>
        </w:tc>
        <w:tc>
          <w:tcPr>
            <w:tcW w:w="1800" w:type="dxa"/>
          </w:tcPr>
          <w:p>
            <w:pPr>
              <w:pStyle w:val="TableParagraph"/>
              <w:spacing w:before="11"/>
              <w:jc w:val="left"/>
              <w:rPr>
                <w:sz w:val="23"/>
              </w:rPr>
            </w:pPr>
          </w:p>
          <w:p>
            <w:pPr>
              <w:pStyle w:val="TableParagraph"/>
              <w:ind w:left="515" w:right="515"/>
              <w:rPr>
                <w:sz w:val="24"/>
              </w:rPr>
            </w:pPr>
            <w:r>
              <w:rPr>
                <w:sz w:val="24"/>
              </w:rPr>
              <w:t>м</w:t>
            </w:r>
            <w:r>
              <w:rPr>
                <w:position w:val="9"/>
                <w:sz w:val="14"/>
              </w:rPr>
              <w:t>2</w:t>
            </w:r>
            <w:r>
              <w:rPr>
                <w:sz w:val="24"/>
              </w:rPr>
              <w:t>/чел</w:t>
            </w:r>
          </w:p>
        </w:tc>
        <w:tc>
          <w:tcPr>
            <w:tcW w:w="3008" w:type="dxa"/>
          </w:tcPr>
          <w:p>
            <w:pPr>
              <w:pStyle w:val="TableParagraph"/>
              <w:spacing w:before="11"/>
              <w:jc w:val="left"/>
              <w:rPr>
                <w:sz w:val="23"/>
              </w:rPr>
            </w:pPr>
          </w:p>
          <w:p>
            <w:pPr>
              <w:pStyle w:val="TableParagraph"/>
              <w:ind w:left="1210" w:right="1208"/>
              <w:rPr>
                <w:sz w:val="24"/>
              </w:rPr>
            </w:pPr>
            <w:r>
              <w:rPr>
                <w:sz w:val="24"/>
              </w:rPr>
              <w:t>20,01</w:t>
            </w:r>
          </w:p>
        </w:tc>
      </w:tr>
    </w:tbl>
    <w:p>
      <w:pPr>
        <w:spacing w:after="0"/>
        <w:rPr>
          <w:sz w:val="24"/>
        </w:rPr>
        <w:sectPr>
          <w:pgSz w:w="11900" w:h="16840"/>
          <w:pgMar w:header="0" w:footer="593" w:top="560" w:bottom="780" w:left="1420" w:right="740"/>
        </w:sectPr>
      </w:pPr>
    </w:p>
    <w:p>
      <w:pPr>
        <w:pStyle w:val="Heading1"/>
        <w:numPr>
          <w:ilvl w:val="1"/>
          <w:numId w:val="29"/>
        </w:numPr>
        <w:tabs>
          <w:tab w:pos="3582" w:val="left" w:leader="none"/>
        </w:tabs>
        <w:spacing w:line="240" w:lineRule="auto" w:before="48" w:after="0"/>
        <w:ind w:left="3582" w:right="0" w:hanging="490"/>
        <w:jc w:val="left"/>
      </w:pPr>
      <w:bookmarkStart w:name="_TOC_250020" w:id="77"/>
      <w:bookmarkStart w:name="6.6. Прогноз изменения доходов населения" w:id="78"/>
      <w:r>
        <w:rPr>
          <w:b w:val="0"/>
        </w:rPr>
      </w:r>
      <w:bookmarkEnd w:id="78"/>
      <w:bookmarkStart w:name="6.6. Прогноз изменения доходов населения" w:id="79"/>
      <w:r>
        <w:rPr/>
        <w:t>П</w:t>
      </w:r>
      <w:r>
        <w:rPr/>
        <w:t>рогноз изменения доходов</w:t>
      </w:r>
      <w:r>
        <w:rPr>
          <w:spacing w:val="-14"/>
        </w:rPr>
        <w:t> </w:t>
      </w:r>
      <w:bookmarkEnd w:id="77"/>
      <w:r>
        <w:rPr/>
        <w:t>населения</w:t>
      </w:r>
    </w:p>
    <w:p>
      <w:pPr>
        <w:pStyle w:val="BodyText"/>
        <w:spacing w:line="360" w:lineRule="auto" w:before="160"/>
        <w:ind w:left="620" w:right="686" w:firstLine="708"/>
        <w:jc w:val="both"/>
      </w:pPr>
      <w:r>
        <w:rPr/>
        <w:t>Основным источником доходов населения являются заработная плата и доходы от предпринимательской деятельности. В структуре доходов населения в прогнозном периоде возрастет доля заработной платы, доходов от предпринимательской деятельности и собственности, увеличится доля социальных трансфертов, что связано с активной федеральной социальной политикой: совершенствованием государственной социальной поддержки малообеспеченных категорий населения и граждан, имеющих детей.</w:t>
      </w:r>
    </w:p>
    <w:p>
      <w:pPr>
        <w:pStyle w:val="BodyText"/>
        <w:spacing w:line="360" w:lineRule="auto" w:before="7"/>
        <w:ind w:left="620" w:right="681" w:firstLine="708"/>
        <w:jc w:val="both"/>
      </w:pPr>
      <w:r>
        <w:rPr/>
        <w:t>Согласно постановлению Правительства Российской Федерации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величина среднедушевого денежного дохода на одного жителя по трудоспособному населению Образцового сельского поселения Ленинградского района Краснодарского края за 2015 год составила 11800,0 руб. На конец расчетного периода планируется увеличение заработной платы на одного человека до 14750,0</w:t>
      </w:r>
      <w:r>
        <w:rPr>
          <w:spacing w:val="59"/>
        </w:rPr>
        <w:t> </w:t>
      </w:r>
      <w:r>
        <w:rPr/>
        <w:t>руб.</w:t>
      </w:r>
    </w:p>
    <w:p>
      <w:pPr>
        <w:pStyle w:val="BodyText"/>
        <w:ind w:left="0"/>
      </w:pPr>
    </w:p>
    <w:p>
      <w:pPr>
        <w:pStyle w:val="Heading1"/>
        <w:numPr>
          <w:ilvl w:val="1"/>
          <w:numId w:val="29"/>
        </w:numPr>
        <w:tabs>
          <w:tab w:pos="2106" w:val="left" w:leader="none"/>
        </w:tabs>
        <w:spacing w:line="240" w:lineRule="auto" w:before="167" w:after="0"/>
        <w:ind w:left="2106" w:right="0" w:hanging="560"/>
        <w:jc w:val="left"/>
      </w:pPr>
      <w:bookmarkStart w:name="_TOC_250019" w:id="80"/>
      <w:bookmarkStart w:name="6.7. Перспективные показатели спроса на " w:id="81"/>
      <w:r>
        <w:rPr>
          <w:b w:val="0"/>
        </w:rPr>
      </w:r>
      <w:bookmarkEnd w:id="81"/>
      <w:bookmarkStart w:name="6.7. Перспективные показатели спроса на " w:id="82"/>
      <w:r>
        <w:rPr/>
        <w:t>П</w:t>
      </w:r>
      <w:r>
        <w:rPr/>
        <w:t>ерспективные показатели спроса на коммунальные</w:t>
      </w:r>
      <w:r>
        <w:rPr>
          <w:spacing w:val="-32"/>
        </w:rPr>
        <w:t> </w:t>
      </w:r>
      <w:bookmarkEnd w:id="80"/>
      <w:r>
        <w:rPr/>
        <w:t>ресурсы</w:t>
      </w:r>
    </w:p>
    <w:p>
      <w:pPr>
        <w:spacing w:line="360" w:lineRule="auto" w:before="161" w:after="6"/>
        <w:ind w:left="620" w:right="692" w:firstLine="708"/>
        <w:jc w:val="both"/>
        <w:rPr>
          <w:sz w:val="27"/>
        </w:rPr>
      </w:pPr>
      <w:r>
        <w:rPr>
          <w:sz w:val="27"/>
        </w:rPr>
        <w:t>Таблица 27. Прогноз объёмов реализации услуг по водоснабжению и водоотведению.</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8"/>
        <w:gridCol w:w="782"/>
        <w:gridCol w:w="806"/>
        <w:gridCol w:w="840"/>
        <w:gridCol w:w="818"/>
        <w:gridCol w:w="864"/>
        <w:gridCol w:w="818"/>
        <w:gridCol w:w="816"/>
        <w:gridCol w:w="912"/>
        <w:gridCol w:w="886"/>
        <w:gridCol w:w="902"/>
        <w:gridCol w:w="932"/>
      </w:tblGrid>
      <w:tr>
        <w:trPr>
          <w:trHeight w:val="240" w:hRule="exact"/>
        </w:trPr>
        <w:tc>
          <w:tcPr>
            <w:tcW w:w="1328" w:type="dxa"/>
            <w:vMerge w:val="restart"/>
            <w:shd w:val="clear" w:color="auto" w:fill="DAE4F0"/>
          </w:tcPr>
          <w:p>
            <w:pPr>
              <w:pStyle w:val="TableParagraph"/>
              <w:ind w:left="104" w:right="166"/>
              <w:jc w:val="left"/>
              <w:rPr>
                <w:b/>
                <w:sz w:val="20"/>
              </w:rPr>
            </w:pPr>
            <w:r>
              <w:rPr>
                <w:b/>
                <w:sz w:val="20"/>
              </w:rPr>
              <w:t>Категория потребител ей</w:t>
            </w:r>
          </w:p>
        </w:tc>
        <w:tc>
          <w:tcPr>
            <w:tcW w:w="9376" w:type="dxa"/>
            <w:gridSpan w:val="11"/>
            <w:shd w:val="clear" w:color="auto" w:fill="DAE4F0"/>
          </w:tcPr>
          <w:p>
            <w:pPr>
              <w:pStyle w:val="TableParagraph"/>
              <w:spacing w:line="229" w:lineRule="exact"/>
              <w:ind w:left="3998" w:right="3996"/>
              <w:rPr>
                <w:b/>
                <w:sz w:val="11"/>
              </w:rPr>
            </w:pPr>
            <w:r>
              <w:rPr>
                <w:b/>
                <w:sz w:val="20"/>
              </w:rPr>
              <w:t>Объем, тыс. м</w:t>
            </w:r>
            <w:r>
              <w:rPr>
                <w:b/>
                <w:position w:val="8"/>
                <w:sz w:val="11"/>
              </w:rPr>
              <w:t>3</w:t>
            </w:r>
          </w:p>
        </w:tc>
      </w:tr>
      <w:tr>
        <w:trPr>
          <w:trHeight w:val="462" w:hRule="exact"/>
        </w:trPr>
        <w:tc>
          <w:tcPr>
            <w:tcW w:w="1328" w:type="dxa"/>
            <w:vMerge/>
            <w:shd w:val="clear" w:color="auto" w:fill="DAE4F0"/>
          </w:tcPr>
          <w:p>
            <w:pPr/>
          </w:p>
        </w:tc>
        <w:tc>
          <w:tcPr>
            <w:tcW w:w="782" w:type="dxa"/>
            <w:shd w:val="clear" w:color="auto" w:fill="DAE4F0"/>
          </w:tcPr>
          <w:p>
            <w:pPr>
              <w:pStyle w:val="TableParagraph"/>
              <w:spacing w:before="1"/>
              <w:ind w:right="267"/>
              <w:jc w:val="right"/>
              <w:rPr>
                <w:b/>
                <w:sz w:val="20"/>
              </w:rPr>
            </w:pPr>
            <w:r>
              <w:rPr>
                <w:b/>
                <w:sz w:val="20"/>
              </w:rPr>
              <w:t>2016</w:t>
            </w:r>
          </w:p>
        </w:tc>
        <w:tc>
          <w:tcPr>
            <w:tcW w:w="806" w:type="dxa"/>
            <w:shd w:val="clear" w:color="auto" w:fill="DAE4F0"/>
          </w:tcPr>
          <w:p>
            <w:pPr>
              <w:pStyle w:val="TableParagraph"/>
              <w:spacing w:before="1"/>
              <w:ind w:left="103"/>
              <w:jc w:val="left"/>
              <w:rPr>
                <w:b/>
                <w:sz w:val="20"/>
              </w:rPr>
            </w:pPr>
            <w:r>
              <w:rPr>
                <w:b/>
                <w:sz w:val="20"/>
              </w:rPr>
              <w:t>2017</w:t>
            </w:r>
          </w:p>
        </w:tc>
        <w:tc>
          <w:tcPr>
            <w:tcW w:w="840" w:type="dxa"/>
            <w:shd w:val="clear" w:color="auto" w:fill="DAE4F0"/>
          </w:tcPr>
          <w:p>
            <w:pPr>
              <w:pStyle w:val="TableParagraph"/>
              <w:spacing w:before="1"/>
              <w:ind w:left="104"/>
              <w:jc w:val="left"/>
              <w:rPr>
                <w:b/>
                <w:sz w:val="20"/>
              </w:rPr>
            </w:pPr>
            <w:r>
              <w:rPr>
                <w:b/>
                <w:sz w:val="20"/>
              </w:rPr>
              <w:t>2018</w:t>
            </w:r>
          </w:p>
        </w:tc>
        <w:tc>
          <w:tcPr>
            <w:tcW w:w="818" w:type="dxa"/>
            <w:shd w:val="clear" w:color="auto" w:fill="DAE4F0"/>
          </w:tcPr>
          <w:p>
            <w:pPr>
              <w:pStyle w:val="TableParagraph"/>
              <w:spacing w:before="1"/>
              <w:ind w:left="104"/>
              <w:jc w:val="left"/>
              <w:rPr>
                <w:b/>
                <w:sz w:val="20"/>
              </w:rPr>
            </w:pPr>
            <w:r>
              <w:rPr>
                <w:b/>
                <w:sz w:val="20"/>
              </w:rPr>
              <w:t>2019</w:t>
            </w:r>
          </w:p>
        </w:tc>
        <w:tc>
          <w:tcPr>
            <w:tcW w:w="864" w:type="dxa"/>
            <w:shd w:val="clear" w:color="auto" w:fill="DAE4F0"/>
          </w:tcPr>
          <w:p>
            <w:pPr>
              <w:pStyle w:val="TableParagraph"/>
              <w:spacing w:before="1"/>
              <w:ind w:left="103"/>
              <w:jc w:val="left"/>
              <w:rPr>
                <w:b/>
                <w:sz w:val="20"/>
              </w:rPr>
            </w:pPr>
            <w:r>
              <w:rPr>
                <w:b/>
                <w:sz w:val="20"/>
              </w:rPr>
              <w:t>2020</w:t>
            </w:r>
          </w:p>
        </w:tc>
        <w:tc>
          <w:tcPr>
            <w:tcW w:w="818" w:type="dxa"/>
            <w:shd w:val="clear" w:color="auto" w:fill="DAE4F0"/>
          </w:tcPr>
          <w:p>
            <w:pPr>
              <w:pStyle w:val="TableParagraph"/>
              <w:spacing w:before="1"/>
              <w:ind w:left="103"/>
              <w:jc w:val="left"/>
              <w:rPr>
                <w:b/>
                <w:sz w:val="20"/>
              </w:rPr>
            </w:pPr>
            <w:r>
              <w:rPr>
                <w:b/>
                <w:sz w:val="20"/>
              </w:rPr>
              <w:t>2021</w:t>
            </w:r>
          </w:p>
        </w:tc>
        <w:tc>
          <w:tcPr>
            <w:tcW w:w="816" w:type="dxa"/>
            <w:shd w:val="clear" w:color="auto" w:fill="DAE4F0"/>
          </w:tcPr>
          <w:p>
            <w:pPr>
              <w:pStyle w:val="TableParagraph"/>
              <w:spacing w:before="1"/>
              <w:ind w:left="103"/>
              <w:jc w:val="left"/>
              <w:rPr>
                <w:b/>
                <w:sz w:val="20"/>
              </w:rPr>
            </w:pPr>
            <w:r>
              <w:rPr>
                <w:b/>
                <w:sz w:val="20"/>
              </w:rPr>
              <w:t>2022</w:t>
            </w:r>
          </w:p>
        </w:tc>
        <w:tc>
          <w:tcPr>
            <w:tcW w:w="912" w:type="dxa"/>
            <w:shd w:val="clear" w:color="auto" w:fill="DAE4F0"/>
          </w:tcPr>
          <w:p>
            <w:pPr>
              <w:pStyle w:val="TableParagraph"/>
              <w:spacing w:before="1"/>
              <w:ind w:left="103"/>
              <w:jc w:val="left"/>
              <w:rPr>
                <w:b/>
                <w:sz w:val="20"/>
              </w:rPr>
            </w:pPr>
            <w:r>
              <w:rPr>
                <w:b/>
                <w:sz w:val="20"/>
              </w:rPr>
              <w:t>2023</w:t>
            </w:r>
          </w:p>
        </w:tc>
        <w:tc>
          <w:tcPr>
            <w:tcW w:w="886" w:type="dxa"/>
            <w:shd w:val="clear" w:color="auto" w:fill="DAE4F0"/>
          </w:tcPr>
          <w:p>
            <w:pPr>
              <w:pStyle w:val="TableParagraph"/>
              <w:spacing w:before="1"/>
              <w:ind w:left="103"/>
              <w:jc w:val="left"/>
              <w:rPr>
                <w:b/>
                <w:sz w:val="20"/>
              </w:rPr>
            </w:pPr>
            <w:r>
              <w:rPr>
                <w:b/>
                <w:sz w:val="20"/>
              </w:rPr>
              <w:t>2024</w:t>
            </w:r>
          </w:p>
        </w:tc>
        <w:tc>
          <w:tcPr>
            <w:tcW w:w="902" w:type="dxa"/>
            <w:shd w:val="clear" w:color="auto" w:fill="DAE4F0"/>
          </w:tcPr>
          <w:p>
            <w:pPr>
              <w:pStyle w:val="TableParagraph"/>
              <w:spacing w:before="1"/>
              <w:ind w:left="104"/>
              <w:jc w:val="left"/>
              <w:rPr>
                <w:b/>
                <w:sz w:val="20"/>
              </w:rPr>
            </w:pPr>
            <w:r>
              <w:rPr>
                <w:b/>
                <w:sz w:val="20"/>
              </w:rPr>
              <w:t>2025</w:t>
            </w:r>
          </w:p>
        </w:tc>
        <w:tc>
          <w:tcPr>
            <w:tcW w:w="932" w:type="dxa"/>
            <w:shd w:val="clear" w:color="auto" w:fill="DAE4F0"/>
          </w:tcPr>
          <w:p>
            <w:pPr>
              <w:pStyle w:val="TableParagraph"/>
              <w:spacing w:before="1"/>
              <w:ind w:left="104"/>
              <w:jc w:val="left"/>
              <w:rPr>
                <w:b/>
                <w:sz w:val="20"/>
              </w:rPr>
            </w:pPr>
            <w:r>
              <w:rPr>
                <w:b/>
                <w:sz w:val="20"/>
              </w:rPr>
              <w:t>2026</w:t>
            </w:r>
          </w:p>
        </w:tc>
      </w:tr>
      <w:tr>
        <w:trPr>
          <w:trHeight w:val="242" w:hRule="exact"/>
        </w:trPr>
        <w:tc>
          <w:tcPr>
            <w:tcW w:w="1328" w:type="dxa"/>
          </w:tcPr>
          <w:p>
            <w:pPr>
              <w:pStyle w:val="TableParagraph"/>
              <w:spacing w:before="1"/>
              <w:ind w:left="2"/>
              <w:rPr>
                <w:sz w:val="20"/>
              </w:rPr>
            </w:pPr>
            <w:r>
              <w:rPr>
                <w:sz w:val="20"/>
              </w:rPr>
              <w:t>1</w:t>
            </w:r>
          </w:p>
        </w:tc>
        <w:tc>
          <w:tcPr>
            <w:tcW w:w="782" w:type="dxa"/>
          </w:tcPr>
          <w:p>
            <w:pPr>
              <w:pStyle w:val="TableParagraph"/>
              <w:spacing w:before="1"/>
              <w:rPr>
                <w:sz w:val="20"/>
              </w:rPr>
            </w:pPr>
            <w:r>
              <w:rPr>
                <w:sz w:val="20"/>
              </w:rPr>
              <w:t>2</w:t>
            </w:r>
          </w:p>
        </w:tc>
        <w:tc>
          <w:tcPr>
            <w:tcW w:w="806" w:type="dxa"/>
          </w:tcPr>
          <w:p>
            <w:pPr>
              <w:pStyle w:val="TableParagraph"/>
              <w:spacing w:before="1"/>
              <w:ind w:left="4"/>
              <w:rPr>
                <w:sz w:val="20"/>
              </w:rPr>
            </w:pPr>
            <w:r>
              <w:rPr>
                <w:sz w:val="20"/>
              </w:rPr>
              <w:t>3</w:t>
            </w:r>
          </w:p>
        </w:tc>
        <w:tc>
          <w:tcPr>
            <w:tcW w:w="840" w:type="dxa"/>
          </w:tcPr>
          <w:p>
            <w:pPr>
              <w:pStyle w:val="TableParagraph"/>
              <w:spacing w:before="1"/>
              <w:ind w:left="2"/>
              <w:rPr>
                <w:sz w:val="20"/>
              </w:rPr>
            </w:pPr>
            <w:r>
              <w:rPr>
                <w:sz w:val="20"/>
              </w:rPr>
              <w:t>4</w:t>
            </w:r>
          </w:p>
        </w:tc>
        <w:tc>
          <w:tcPr>
            <w:tcW w:w="818" w:type="dxa"/>
          </w:tcPr>
          <w:p>
            <w:pPr>
              <w:pStyle w:val="TableParagraph"/>
              <w:spacing w:before="1"/>
              <w:ind w:left="4"/>
              <w:rPr>
                <w:sz w:val="20"/>
              </w:rPr>
            </w:pPr>
            <w:r>
              <w:rPr>
                <w:sz w:val="20"/>
              </w:rPr>
              <w:t>5</w:t>
            </w:r>
          </w:p>
        </w:tc>
        <w:tc>
          <w:tcPr>
            <w:tcW w:w="864" w:type="dxa"/>
          </w:tcPr>
          <w:p>
            <w:pPr>
              <w:pStyle w:val="TableParagraph"/>
              <w:spacing w:before="1"/>
              <w:ind w:left="2"/>
              <w:rPr>
                <w:sz w:val="20"/>
              </w:rPr>
            </w:pPr>
            <w:r>
              <w:rPr>
                <w:sz w:val="20"/>
              </w:rPr>
              <w:t>6</w:t>
            </w:r>
          </w:p>
        </w:tc>
        <w:tc>
          <w:tcPr>
            <w:tcW w:w="818" w:type="dxa"/>
          </w:tcPr>
          <w:p>
            <w:pPr>
              <w:pStyle w:val="TableParagraph"/>
              <w:spacing w:before="1"/>
              <w:rPr>
                <w:sz w:val="20"/>
              </w:rPr>
            </w:pPr>
            <w:r>
              <w:rPr>
                <w:sz w:val="20"/>
              </w:rPr>
              <w:t>7</w:t>
            </w:r>
          </w:p>
        </w:tc>
        <w:tc>
          <w:tcPr>
            <w:tcW w:w="816" w:type="dxa"/>
          </w:tcPr>
          <w:p>
            <w:pPr>
              <w:pStyle w:val="TableParagraph"/>
              <w:spacing w:before="1"/>
              <w:ind w:left="2"/>
              <w:rPr>
                <w:sz w:val="20"/>
              </w:rPr>
            </w:pPr>
            <w:r>
              <w:rPr>
                <w:sz w:val="20"/>
              </w:rPr>
              <w:t>8</w:t>
            </w:r>
          </w:p>
        </w:tc>
        <w:tc>
          <w:tcPr>
            <w:tcW w:w="912" w:type="dxa"/>
          </w:tcPr>
          <w:p>
            <w:pPr>
              <w:pStyle w:val="TableParagraph"/>
              <w:spacing w:before="1"/>
              <w:ind w:left="2"/>
              <w:rPr>
                <w:sz w:val="20"/>
              </w:rPr>
            </w:pPr>
            <w:r>
              <w:rPr>
                <w:sz w:val="20"/>
              </w:rPr>
              <w:t>9</w:t>
            </w:r>
          </w:p>
        </w:tc>
        <w:tc>
          <w:tcPr>
            <w:tcW w:w="886" w:type="dxa"/>
          </w:tcPr>
          <w:p>
            <w:pPr>
              <w:pStyle w:val="TableParagraph"/>
              <w:spacing w:before="1"/>
              <w:ind w:left="111" w:right="107"/>
              <w:rPr>
                <w:sz w:val="20"/>
              </w:rPr>
            </w:pPr>
            <w:r>
              <w:rPr>
                <w:sz w:val="20"/>
              </w:rPr>
              <w:t>10</w:t>
            </w:r>
          </w:p>
        </w:tc>
        <w:tc>
          <w:tcPr>
            <w:tcW w:w="902" w:type="dxa"/>
          </w:tcPr>
          <w:p>
            <w:pPr>
              <w:pStyle w:val="TableParagraph"/>
              <w:spacing w:before="1"/>
              <w:ind w:left="302" w:right="298"/>
              <w:rPr>
                <w:sz w:val="20"/>
              </w:rPr>
            </w:pPr>
            <w:r>
              <w:rPr>
                <w:sz w:val="20"/>
              </w:rPr>
              <w:t>11</w:t>
            </w:r>
          </w:p>
        </w:tc>
        <w:tc>
          <w:tcPr>
            <w:tcW w:w="932" w:type="dxa"/>
          </w:tcPr>
          <w:p>
            <w:pPr>
              <w:pStyle w:val="TableParagraph"/>
              <w:spacing w:before="1"/>
              <w:ind w:left="316" w:right="314"/>
              <w:rPr>
                <w:sz w:val="20"/>
              </w:rPr>
            </w:pPr>
            <w:r>
              <w:rPr>
                <w:sz w:val="20"/>
              </w:rPr>
              <w:t>12</w:t>
            </w:r>
          </w:p>
        </w:tc>
      </w:tr>
      <w:tr>
        <w:trPr>
          <w:trHeight w:val="240" w:hRule="exact"/>
        </w:trPr>
        <w:tc>
          <w:tcPr>
            <w:tcW w:w="10704" w:type="dxa"/>
            <w:gridSpan w:val="12"/>
          </w:tcPr>
          <w:p>
            <w:pPr>
              <w:pStyle w:val="TableParagraph"/>
              <w:spacing w:line="229" w:lineRule="exact"/>
              <w:ind w:left="4360" w:right="4358"/>
              <w:rPr>
                <w:b/>
                <w:sz w:val="20"/>
              </w:rPr>
            </w:pPr>
            <w:r>
              <w:rPr>
                <w:b/>
                <w:sz w:val="20"/>
              </w:rPr>
              <w:t>ВОДОСНАБЖЕНИЕ</w:t>
            </w:r>
          </w:p>
        </w:tc>
      </w:tr>
      <w:tr>
        <w:trPr>
          <w:trHeight w:val="242" w:hRule="exact"/>
        </w:trPr>
        <w:tc>
          <w:tcPr>
            <w:tcW w:w="1328" w:type="dxa"/>
          </w:tcPr>
          <w:p>
            <w:pPr>
              <w:pStyle w:val="TableParagraph"/>
              <w:spacing w:before="1"/>
              <w:ind w:left="104" w:right="166"/>
              <w:jc w:val="left"/>
              <w:rPr>
                <w:sz w:val="20"/>
              </w:rPr>
            </w:pPr>
            <w:r>
              <w:rPr>
                <w:sz w:val="20"/>
              </w:rPr>
              <w:t>население</w:t>
            </w:r>
          </w:p>
        </w:tc>
        <w:tc>
          <w:tcPr>
            <w:tcW w:w="782" w:type="dxa"/>
          </w:tcPr>
          <w:p>
            <w:pPr>
              <w:pStyle w:val="TableParagraph"/>
              <w:spacing w:before="1"/>
              <w:ind w:right="209"/>
              <w:jc w:val="right"/>
              <w:rPr>
                <w:sz w:val="20"/>
              </w:rPr>
            </w:pPr>
            <w:r>
              <w:rPr>
                <w:sz w:val="20"/>
              </w:rPr>
              <w:t>67,2</w:t>
            </w:r>
          </w:p>
        </w:tc>
        <w:tc>
          <w:tcPr>
            <w:tcW w:w="806" w:type="dxa"/>
          </w:tcPr>
          <w:p>
            <w:pPr>
              <w:pStyle w:val="TableParagraph"/>
              <w:spacing w:before="1"/>
              <w:ind w:left="123"/>
              <w:jc w:val="left"/>
              <w:rPr>
                <w:sz w:val="20"/>
              </w:rPr>
            </w:pPr>
            <w:r>
              <w:rPr>
                <w:sz w:val="20"/>
              </w:rPr>
              <w:t>70,811</w:t>
            </w:r>
          </w:p>
        </w:tc>
        <w:tc>
          <w:tcPr>
            <w:tcW w:w="840" w:type="dxa"/>
          </w:tcPr>
          <w:p>
            <w:pPr>
              <w:pStyle w:val="TableParagraph"/>
              <w:spacing w:before="1"/>
              <w:ind w:left="142"/>
              <w:jc w:val="left"/>
              <w:rPr>
                <w:sz w:val="20"/>
              </w:rPr>
            </w:pPr>
            <w:r>
              <w:rPr>
                <w:sz w:val="20"/>
              </w:rPr>
              <w:t>74,422</w:t>
            </w:r>
          </w:p>
        </w:tc>
        <w:tc>
          <w:tcPr>
            <w:tcW w:w="818" w:type="dxa"/>
          </w:tcPr>
          <w:p>
            <w:pPr>
              <w:pStyle w:val="TableParagraph"/>
              <w:spacing w:before="1"/>
              <w:ind w:left="130"/>
              <w:jc w:val="left"/>
              <w:rPr>
                <w:sz w:val="20"/>
              </w:rPr>
            </w:pPr>
            <w:r>
              <w:rPr>
                <w:sz w:val="20"/>
              </w:rPr>
              <w:t>78,033</w:t>
            </w:r>
          </w:p>
        </w:tc>
        <w:tc>
          <w:tcPr>
            <w:tcW w:w="864" w:type="dxa"/>
          </w:tcPr>
          <w:p>
            <w:pPr>
              <w:pStyle w:val="TableParagraph"/>
              <w:spacing w:before="1"/>
              <w:ind w:left="153"/>
              <w:jc w:val="left"/>
              <w:rPr>
                <w:sz w:val="20"/>
              </w:rPr>
            </w:pPr>
            <w:r>
              <w:rPr>
                <w:sz w:val="20"/>
              </w:rPr>
              <w:t>81,644</w:t>
            </w:r>
          </w:p>
        </w:tc>
        <w:tc>
          <w:tcPr>
            <w:tcW w:w="818" w:type="dxa"/>
          </w:tcPr>
          <w:p>
            <w:pPr>
              <w:pStyle w:val="TableParagraph"/>
              <w:spacing w:before="1"/>
              <w:ind w:left="130"/>
              <w:jc w:val="left"/>
              <w:rPr>
                <w:sz w:val="20"/>
              </w:rPr>
            </w:pPr>
            <w:r>
              <w:rPr>
                <w:sz w:val="20"/>
              </w:rPr>
              <w:t>85,255</w:t>
            </w:r>
          </w:p>
        </w:tc>
        <w:tc>
          <w:tcPr>
            <w:tcW w:w="816" w:type="dxa"/>
          </w:tcPr>
          <w:p>
            <w:pPr>
              <w:pStyle w:val="TableParagraph"/>
              <w:spacing w:before="1"/>
              <w:ind w:left="130"/>
              <w:jc w:val="left"/>
              <w:rPr>
                <w:sz w:val="20"/>
              </w:rPr>
            </w:pPr>
            <w:r>
              <w:rPr>
                <w:sz w:val="20"/>
              </w:rPr>
              <w:t>88,866</w:t>
            </w:r>
          </w:p>
        </w:tc>
        <w:tc>
          <w:tcPr>
            <w:tcW w:w="912" w:type="dxa"/>
          </w:tcPr>
          <w:p>
            <w:pPr>
              <w:pStyle w:val="TableParagraph"/>
              <w:spacing w:before="1"/>
              <w:ind w:right="173"/>
              <w:jc w:val="right"/>
              <w:rPr>
                <w:sz w:val="20"/>
              </w:rPr>
            </w:pPr>
            <w:r>
              <w:rPr>
                <w:sz w:val="20"/>
              </w:rPr>
              <w:t>92,477</w:t>
            </w:r>
          </w:p>
        </w:tc>
        <w:tc>
          <w:tcPr>
            <w:tcW w:w="886" w:type="dxa"/>
          </w:tcPr>
          <w:p>
            <w:pPr>
              <w:pStyle w:val="TableParagraph"/>
              <w:spacing w:before="1"/>
              <w:ind w:left="163"/>
              <w:jc w:val="left"/>
              <w:rPr>
                <w:sz w:val="20"/>
              </w:rPr>
            </w:pPr>
            <w:r>
              <w:rPr>
                <w:sz w:val="20"/>
              </w:rPr>
              <w:t>96,088</w:t>
            </w:r>
          </w:p>
        </w:tc>
        <w:tc>
          <w:tcPr>
            <w:tcW w:w="902" w:type="dxa"/>
          </w:tcPr>
          <w:p>
            <w:pPr>
              <w:pStyle w:val="TableParagraph"/>
              <w:spacing w:before="1"/>
              <w:ind w:left="172"/>
              <w:jc w:val="left"/>
              <w:rPr>
                <w:sz w:val="20"/>
              </w:rPr>
            </w:pPr>
            <w:r>
              <w:rPr>
                <w:sz w:val="20"/>
              </w:rPr>
              <w:t>99,699</w:t>
            </w:r>
          </w:p>
        </w:tc>
        <w:tc>
          <w:tcPr>
            <w:tcW w:w="932" w:type="dxa"/>
          </w:tcPr>
          <w:p>
            <w:pPr>
              <w:pStyle w:val="TableParagraph"/>
              <w:spacing w:before="1"/>
              <w:ind w:left="137"/>
              <w:jc w:val="left"/>
              <w:rPr>
                <w:sz w:val="20"/>
              </w:rPr>
            </w:pPr>
            <w:r>
              <w:rPr>
                <w:sz w:val="20"/>
              </w:rPr>
              <w:t>103,313</w:t>
            </w:r>
          </w:p>
        </w:tc>
      </w:tr>
      <w:tr>
        <w:trPr>
          <w:trHeight w:val="472" w:hRule="exact"/>
        </w:trPr>
        <w:tc>
          <w:tcPr>
            <w:tcW w:w="1328" w:type="dxa"/>
          </w:tcPr>
          <w:p>
            <w:pPr>
              <w:pStyle w:val="TableParagraph"/>
              <w:spacing w:line="242" w:lineRule="auto"/>
              <w:ind w:left="104" w:right="120"/>
              <w:jc w:val="left"/>
              <w:rPr>
                <w:sz w:val="20"/>
              </w:rPr>
            </w:pPr>
            <w:r>
              <w:rPr>
                <w:sz w:val="20"/>
              </w:rPr>
              <w:t>бюджетные организации</w:t>
            </w:r>
          </w:p>
        </w:tc>
        <w:tc>
          <w:tcPr>
            <w:tcW w:w="782" w:type="dxa"/>
          </w:tcPr>
          <w:p>
            <w:pPr>
              <w:pStyle w:val="TableParagraph"/>
              <w:spacing w:before="115"/>
              <w:ind w:right="259"/>
              <w:jc w:val="right"/>
              <w:rPr>
                <w:sz w:val="20"/>
              </w:rPr>
            </w:pPr>
            <w:r>
              <w:rPr>
                <w:sz w:val="20"/>
              </w:rPr>
              <w:t>4,2</w:t>
            </w:r>
          </w:p>
        </w:tc>
        <w:tc>
          <w:tcPr>
            <w:tcW w:w="806" w:type="dxa"/>
          </w:tcPr>
          <w:p>
            <w:pPr>
              <w:pStyle w:val="TableParagraph"/>
              <w:spacing w:before="115"/>
              <w:ind w:left="254" w:right="252"/>
              <w:rPr>
                <w:sz w:val="20"/>
              </w:rPr>
            </w:pPr>
            <w:r>
              <w:rPr>
                <w:sz w:val="20"/>
              </w:rPr>
              <w:t>4,2</w:t>
            </w:r>
          </w:p>
        </w:tc>
        <w:tc>
          <w:tcPr>
            <w:tcW w:w="840" w:type="dxa"/>
          </w:tcPr>
          <w:p>
            <w:pPr>
              <w:pStyle w:val="TableParagraph"/>
              <w:spacing w:before="115"/>
              <w:ind w:left="272" w:right="268"/>
              <w:rPr>
                <w:sz w:val="20"/>
              </w:rPr>
            </w:pPr>
            <w:r>
              <w:rPr>
                <w:sz w:val="20"/>
              </w:rPr>
              <w:t>4,2</w:t>
            </w:r>
          </w:p>
        </w:tc>
        <w:tc>
          <w:tcPr>
            <w:tcW w:w="818" w:type="dxa"/>
          </w:tcPr>
          <w:p>
            <w:pPr>
              <w:pStyle w:val="TableParagraph"/>
              <w:spacing w:before="115"/>
              <w:ind w:left="260" w:right="258"/>
              <w:rPr>
                <w:sz w:val="20"/>
              </w:rPr>
            </w:pPr>
            <w:r>
              <w:rPr>
                <w:sz w:val="20"/>
              </w:rPr>
              <w:t>4,2</w:t>
            </w:r>
          </w:p>
        </w:tc>
        <w:tc>
          <w:tcPr>
            <w:tcW w:w="864" w:type="dxa"/>
          </w:tcPr>
          <w:p>
            <w:pPr>
              <w:pStyle w:val="TableParagraph"/>
              <w:spacing w:before="115"/>
              <w:ind w:left="284" w:right="280"/>
              <w:rPr>
                <w:sz w:val="20"/>
              </w:rPr>
            </w:pPr>
            <w:r>
              <w:rPr>
                <w:sz w:val="20"/>
              </w:rPr>
              <w:t>4,2</w:t>
            </w:r>
          </w:p>
        </w:tc>
        <w:tc>
          <w:tcPr>
            <w:tcW w:w="818" w:type="dxa"/>
          </w:tcPr>
          <w:p>
            <w:pPr>
              <w:pStyle w:val="TableParagraph"/>
              <w:spacing w:before="115"/>
              <w:ind w:left="260" w:right="258"/>
              <w:rPr>
                <w:sz w:val="20"/>
              </w:rPr>
            </w:pPr>
            <w:r>
              <w:rPr>
                <w:sz w:val="20"/>
              </w:rPr>
              <w:t>4,2</w:t>
            </w:r>
          </w:p>
        </w:tc>
        <w:tc>
          <w:tcPr>
            <w:tcW w:w="816" w:type="dxa"/>
          </w:tcPr>
          <w:p>
            <w:pPr>
              <w:pStyle w:val="TableParagraph"/>
              <w:spacing w:before="115"/>
              <w:ind w:left="260" w:right="256"/>
              <w:rPr>
                <w:sz w:val="20"/>
              </w:rPr>
            </w:pPr>
            <w:r>
              <w:rPr>
                <w:sz w:val="20"/>
              </w:rPr>
              <w:t>4,2</w:t>
            </w:r>
          </w:p>
        </w:tc>
        <w:tc>
          <w:tcPr>
            <w:tcW w:w="912" w:type="dxa"/>
          </w:tcPr>
          <w:p>
            <w:pPr>
              <w:pStyle w:val="TableParagraph"/>
              <w:spacing w:before="115"/>
              <w:ind w:left="308" w:right="304"/>
              <w:rPr>
                <w:sz w:val="20"/>
              </w:rPr>
            </w:pPr>
            <w:r>
              <w:rPr>
                <w:sz w:val="20"/>
              </w:rPr>
              <w:t>4,2</w:t>
            </w:r>
          </w:p>
        </w:tc>
        <w:tc>
          <w:tcPr>
            <w:tcW w:w="886" w:type="dxa"/>
          </w:tcPr>
          <w:p>
            <w:pPr>
              <w:pStyle w:val="TableParagraph"/>
              <w:spacing w:before="115"/>
              <w:ind w:left="111" w:right="109"/>
              <w:rPr>
                <w:sz w:val="20"/>
              </w:rPr>
            </w:pPr>
            <w:r>
              <w:rPr>
                <w:sz w:val="20"/>
              </w:rPr>
              <w:t>4,2</w:t>
            </w:r>
          </w:p>
        </w:tc>
        <w:tc>
          <w:tcPr>
            <w:tcW w:w="902" w:type="dxa"/>
          </w:tcPr>
          <w:p>
            <w:pPr>
              <w:pStyle w:val="TableParagraph"/>
              <w:spacing w:before="115"/>
              <w:ind w:left="302" w:right="300"/>
              <w:rPr>
                <w:sz w:val="20"/>
              </w:rPr>
            </w:pPr>
            <w:r>
              <w:rPr>
                <w:sz w:val="20"/>
              </w:rPr>
              <w:t>4,2</w:t>
            </w:r>
          </w:p>
        </w:tc>
        <w:tc>
          <w:tcPr>
            <w:tcW w:w="932" w:type="dxa"/>
          </w:tcPr>
          <w:p>
            <w:pPr>
              <w:pStyle w:val="TableParagraph"/>
              <w:spacing w:before="115"/>
              <w:ind w:left="318" w:right="314"/>
              <w:rPr>
                <w:sz w:val="20"/>
              </w:rPr>
            </w:pPr>
            <w:r>
              <w:rPr>
                <w:sz w:val="20"/>
              </w:rPr>
              <w:t>4,2</w:t>
            </w:r>
          </w:p>
        </w:tc>
      </w:tr>
      <w:tr>
        <w:trPr>
          <w:trHeight w:val="472" w:hRule="exact"/>
        </w:trPr>
        <w:tc>
          <w:tcPr>
            <w:tcW w:w="1328" w:type="dxa"/>
          </w:tcPr>
          <w:p>
            <w:pPr>
              <w:pStyle w:val="TableParagraph"/>
              <w:spacing w:line="242" w:lineRule="auto"/>
              <w:ind w:left="104" w:right="120"/>
              <w:jc w:val="left"/>
              <w:rPr>
                <w:sz w:val="20"/>
              </w:rPr>
            </w:pPr>
            <w:r>
              <w:rPr>
                <w:sz w:val="20"/>
              </w:rPr>
              <w:t>прочие организации</w:t>
            </w:r>
          </w:p>
        </w:tc>
        <w:tc>
          <w:tcPr>
            <w:tcW w:w="782" w:type="dxa"/>
          </w:tcPr>
          <w:p>
            <w:pPr>
              <w:pStyle w:val="TableParagraph"/>
              <w:spacing w:before="115"/>
              <w:ind w:right="259"/>
              <w:jc w:val="right"/>
              <w:rPr>
                <w:sz w:val="20"/>
              </w:rPr>
            </w:pPr>
            <w:r>
              <w:rPr>
                <w:sz w:val="20"/>
              </w:rPr>
              <w:t>4,4</w:t>
            </w:r>
          </w:p>
        </w:tc>
        <w:tc>
          <w:tcPr>
            <w:tcW w:w="806" w:type="dxa"/>
          </w:tcPr>
          <w:p>
            <w:pPr>
              <w:pStyle w:val="TableParagraph"/>
              <w:spacing w:before="115"/>
              <w:ind w:left="254" w:right="252"/>
              <w:rPr>
                <w:sz w:val="20"/>
              </w:rPr>
            </w:pPr>
            <w:r>
              <w:rPr>
                <w:sz w:val="20"/>
              </w:rPr>
              <w:t>4,4</w:t>
            </w:r>
          </w:p>
        </w:tc>
        <w:tc>
          <w:tcPr>
            <w:tcW w:w="840" w:type="dxa"/>
          </w:tcPr>
          <w:p>
            <w:pPr>
              <w:pStyle w:val="TableParagraph"/>
              <w:spacing w:before="115"/>
              <w:ind w:left="272" w:right="268"/>
              <w:rPr>
                <w:sz w:val="20"/>
              </w:rPr>
            </w:pPr>
            <w:r>
              <w:rPr>
                <w:sz w:val="20"/>
              </w:rPr>
              <w:t>4,4</w:t>
            </w:r>
          </w:p>
        </w:tc>
        <w:tc>
          <w:tcPr>
            <w:tcW w:w="818" w:type="dxa"/>
          </w:tcPr>
          <w:p>
            <w:pPr>
              <w:pStyle w:val="TableParagraph"/>
              <w:spacing w:before="115"/>
              <w:ind w:left="260" w:right="258"/>
              <w:rPr>
                <w:sz w:val="20"/>
              </w:rPr>
            </w:pPr>
            <w:r>
              <w:rPr>
                <w:sz w:val="20"/>
              </w:rPr>
              <w:t>4,4</w:t>
            </w:r>
          </w:p>
        </w:tc>
        <w:tc>
          <w:tcPr>
            <w:tcW w:w="864" w:type="dxa"/>
          </w:tcPr>
          <w:p>
            <w:pPr>
              <w:pStyle w:val="TableParagraph"/>
              <w:spacing w:before="115"/>
              <w:ind w:left="284" w:right="280"/>
              <w:rPr>
                <w:sz w:val="20"/>
              </w:rPr>
            </w:pPr>
            <w:r>
              <w:rPr>
                <w:sz w:val="20"/>
              </w:rPr>
              <w:t>4,4</w:t>
            </w:r>
          </w:p>
        </w:tc>
        <w:tc>
          <w:tcPr>
            <w:tcW w:w="818" w:type="dxa"/>
          </w:tcPr>
          <w:p>
            <w:pPr>
              <w:pStyle w:val="TableParagraph"/>
              <w:spacing w:before="115"/>
              <w:ind w:left="260" w:right="258"/>
              <w:rPr>
                <w:sz w:val="20"/>
              </w:rPr>
            </w:pPr>
            <w:r>
              <w:rPr>
                <w:sz w:val="20"/>
              </w:rPr>
              <w:t>4,5</w:t>
            </w:r>
          </w:p>
        </w:tc>
        <w:tc>
          <w:tcPr>
            <w:tcW w:w="816" w:type="dxa"/>
          </w:tcPr>
          <w:p>
            <w:pPr>
              <w:pStyle w:val="TableParagraph"/>
              <w:spacing w:before="115"/>
              <w:ind w:left="260" w:right="256"/>
              <w:rPr>
                <w:sz w:val="20"/>
              </w:rPr>
            </w:pPr>
            <w:r>
              <w:rPr>
                <w:sz w:val="20"/>
              </w:rPr>
              <w:t>4,5</w:t>
            </w:r>
          </w:p>
        </w:tc>
        <w:tc>
          <w:tcPr>
            <w:tcW w:w="912" w:type="dxa"/>
          </w:tcPr>
          <w:p>
            <w:pPr>
              <w:pStyle w:val="TableParagraph"/>
              <w:spacing w:before="115"/>
              <w:ind w:left="308" w:right="304"/>
              <w:rPr>
                <w:sz w:val="20"/>
              </w:rPr>
            </w:pPr>
            <w:r>
              <w:rPr>
                <w:sz w:val="20"/>
              </w:rPr>
              <w:t>4,5</w:t>
            </w:r>
          </w:p>
        </w:tc>
        <w:tc>
          <w:tcPr>
            <w:tcW w:w="886" w:type="dxa"/>
          </w:tcPr>
          <w:p>
            <w:pPr>
              <w:pStyle w:val="TableParagraph"/>
              <w:spacing w:before="115"/>
              <w:ind w:left="111" w:right="109"/>
              <w:rPr>
                <w:sz w:val="20"/>
              </w:rPr>
            </w:pPr>
            <w:r>
              <w:rPr>
                <w:sz w:val="20"/>
              </w:rPr>
              <w:t>4,5</w:t>
            </w:r>
          </w:p>
        </w:tc>
        <w:tc>
          <w:tcPr>
            <w:tcW w:w="902" w:type="dxa"/>
          </w:tcPr>
          <w:p>
            <w:pPr>
              <w:pStyle w:val="TableParagraph"/>
              <w:spacing w:before="115"/>
              <w:ind w:left="302" w:right="300"/>
              <w:rPr>
                <w:sz w:val="20"/>
              </w:rPr>
            </w:pPr>
            <w:r>
              <w:rPr>
                <w:sz w:val="20"/>
              </w:rPr>
              <w:t>4,5</w:t>
            </w:r>
          </w:p>
        </w:tc>
        <w:tc>
          <w:tcPr>
            <w:tcW w:w="932" w:type="dxa"/>
          </w:tcPr>
          <w:p>
            <w:pPr>
              <w:pStyle w:val="TableParagraph"/>
              <w:spacing w:before="115"/>
              <w:ind w:left="318" w:right="314"/>
              <w:rPr>
                <w:sz w:val="20"/>
              </w:rPr>
            </w:pPr>
            <w:r>
              <w:rPr>
                <w:sz w:val="20"/>
              </w:rPr>
              <w:t>4,6</w:t>
            </w:r>
          </w:p>
        </w:tc>
      </w:tr>
      <w:tr>
        <w:trPr>
          <w:trHeight w:val="240" w:hRule="exact"/>
        </w:trPr>
        <w:tc>
          <w:tcPr>
            <w:tcW w:w="1328" w:type="dxa"/>
          </w:tcPr>
          <w:p>
            <w:pPr>
              <w:pStyle w:val="TableParagraph"/>
              <w:spacing w:line="229" w:lineRule="exact"/>
              <w:ind w:left="104" w:right="166"/>
              <w:jc w:val="left"/>
              <w:rPr>
                <w:b/>
                <w:sz w:val="20"/>
              </w:rPr>
            </w:pPr>
            <w:r>
              <w:rPr>
                <w:b/>
                <w:sz w:val="20"/>
              </w:rPr>
              <w:t>Всего:</w:t>
            </w:r>
          </w:p>
        </w:tc>
        <w:tc>
          <w:tcPr>
            <w:tcW w:w="782" w:type="dxa"/>
          </w:tcPr>
          <w:p>
            <w:pPr>
              <w:pStyle w:val="TableParagraph"/>
              <w:spacing w:line="229" w:lineRule="exact"/>
              <w:ind w:right="209"/>
              <w:jc w:val="right"/>
              <w:rPr>
                <w:sz w:val="20"/>
              </w:rPr>
            </w:pPr>
            <w:r>
              <w:rPr>
                <w:sz w:val="20"/>
              </w:rPr>
              <w:t>75,8</w:t>
            </w:r>
          </w:p>
        </w:tc>
        <w:tc>
          <w:tcPr>
            <w:tcW w:w="806" w:type="dxa"/>
          </w:tcPr>
          <w:p>
            <w:pPr>
              <w:pStyle w:val="TableParagraph"/>
              <w:spacing w:line="229" w:lineRule="exact"/>
              <w:ind w:left="123"/>
              <w:jc w:val="left"/>
              <w:rPr>
                <w:sz w:val="20"/>
              </w:rPr>
            </w:pPr>
            <w:r>
              <w:rPr>
                <w:sz w:val="20"/>
              </w:rPr>
              <w:t>79,411</w:t>
            </w:r>
          </w:p>
        </w:tc>
        <w:tc>
          <w:tcPr>
            <w:tcW w:w="840" w:type="dxa"/>
          </w:tcPr>
          <w:p>
            <w:pPr>
              <w:pStyle w:val="TableParagraph"/>
              <w:spacing w:line="229" w:lineRule="exact"/>
              <w:ind w:left="142"/>
              <w:jc w:val="left"/>
              <w:rPr>
                <w:sz w:val="20"/>
              </w:rPr>
            </w:pPr>
            <w:r>
              <w:rPr>
                <w:sz w:val="20"/>
              </w:rPr>
              <w:t>83,022</w:t>
            </w:r>
          </w:p>
        </w:tc>
        <w:tc>
          <w:tcPr>
            <w:tcW w:w="818" w:type="dxa"/>
          </w:tcPr>
          <w:p>
            <w:pPr>
              <w:pStyle w:val="TableParagraph"/>
              <w:spacing w:line="229" w:lineRule="exact"/>
              <w:ind w:left="130"/>
              <w:jc w:val="left"/>
              <w:rPr>
                <w:sz w:val="20"/>
              </w:rPr>
            </w:pPr>
            <w:r>
              <w:rPr>
                <w:sz w:val="20"/>
              </w:rPr>
              <w:t>86,633</w:t>
            </w:r>
          </w:p>
        </w:tc>
        <w:tc>
          <w:tcPr>
            <w:tcW w:w="864" w:type="dxa"/>
          </w:tcPr>
          <w:p>
            <w:pPr>
              <w:pStyle w:val="TableParagraph"/>
              <w:spacing w:line="229" w:lineRule="exact"/>
              <w:ind w:left="153"/>
              <w:jc w:val="left"/>
              <w:rPr>
                <w:sz w:val="20"/>
              </w:rPr>
            </w:pPr>
            <w:r>
              <w:rPr>
                <w:sz w:val="20"/>
              </w:rPr>
              <w:t>90,244</w:t>
            </w:r>
          </w:p>
        </w:tc>
        <w:tc>
          <w:tcPr>
            <w:tcW w:w="818" w:type="dxa"/>
          </w:tcPr>
          <w:p>
            <w:pPr>
              <w:pStyle w:val="TableParagraph"/>
              <w:spacing w:line="229" w:lineRule="exact"/>
              <w:ind w:left="130"/>
              <w:jc w:val="left"/>
              <w:rPr>
                <w:sz w:val="20"/>
              </w:rPr>
            </w:pPr>
            <w:r>
              <w:rPr>
                <w:sz w:val="20"/>
              </w:rPr>
              <w:t>93,955</w:t>
            </w:r>
          </w:p>
        </w:tc>
        <w:tc>
          <w:tcPr>
            <w:tcW w:w="816" w:type="dxa"/>
          </w:tcPr>
          <w:p>
            <w:pPr>
              <w:pStyle w:val="TableParagraph"/>
              <w:spacing w:line="229" w:lineRule="exact"/>
              <w:ind w:left="130"/>
              <w:jc w:val="left"/>
              <w:rPr>
                <w:sz w:val="20"/>
              </w:rPr>
            </w:pPr>
            <w:r>
              <w:rPr>
                <w:sz w:val="20"/>
              </w:rPr>
              <w:t>97,566</w:t>
            </w:r>
          </w:p>
        </w:tc>
        <w:tc>
          <w:tcPr>
            <w:tcW w:w="912" w:type="dxa"/>
          </w:tcPr>
          <w:p>
            <w:pPr>
              <w:pStyle w:val="TableParagraph"/>
              <w:spacing w:line="229" w:lineRule="exact"/>
              <w:ind w:right="123"/>
              <w:jc w:val="right"/>
              <w:rPr>
                <w:sz w:val="20"/>
              </w:rPr>
            </w:pPr>
            <w:r>
              <w:rPr>
                <w:sz w:val="20"/>
              </w:rPr>
              <w:t>101,177</w:t>
            </w:r>
          </w:p>
        </w:tc>
        <w:tc>
          <w:tcPr>
            <w:tcW w:w="886" w:type="dxa"/>
          </w:tcPr>
          <w:p>
            <w:pPr>
              <w:pStyle w:val="TableParagraph"/>
              <w:spacing w:line="229" w:lineRule="exact"/>
              <w:ind w:left="113"/>
              <w:jc w:val="left"/>
              <w:rPr>
                <w:sz w:val="20"/>
              </w:rPr>
            </w:pPr>
            <w:r>
              <w:rPr>
                <w:sz w:val="20"/>
              </w:rPr>
              <w:t>104,788</w:t>
            </w:r>
          </w:p>
        </w:tc>
        <w:tc>
          <w:tcPr>
            <w:tcW w:w="902" w:type="dxa"/>
          </w:tcPr>
          <w:p>
            <w:pPr>
              <w:pStyle w:val="TableParagraph"/>
              <w:spacing w:line="229" w:lineRule="exact"/>
              <w:ind w:left="122"/>
              <w:jc w:val="left"/>
              <w:rPr>
                <w:sz w:val="20"/>
              </w:rPr>
            </w:pPr>
            <w:r>
              <w:rPr>
                <w:sz w:val="20"/>
              </w:rPr>
              <w:t>108,399</w:t>
            </w:r>
          </w:p>
        </w:tc>
        <w:tc>
          <w:tcPr>
            <w:tcW w:w="932" w:type="dxa"/>
          </w:tcPr>
          <w:p>
            <w:pPr>
              <w:pStyle w:val="TableParagraph"/>
              <w:spacing w:line="229" w:lineRule="exact"/>
              <w:ind w:left="137"/>
              <w:jc w:val="left"/>
              <w:rPr>
                <w:sz w:val="20"/>
              </w:rPr>
            </w:pPr>
            <w:r>
              <w:rPr>
                <w:sz w:val="20"/>
              </w:rPr>
              <w:t>112,113</w:t>
            </w:r>
          </w:p>
        </w:tc>
      </w:tr>
      <w:tr>
        <w:trPr>
          <w:trHeight w:val="242" w:hRule="exact"/>
        </w:trPr>
        <w:tc>
          <w:tcPr>
            <w:tcW w:w="1328" w:type="dxa"/>
          </w:tcPr>
          <w:p>
            <w:pPr/>
          </w:p>
        </w:tc>
        <w:tc>
          <w:tcPr>
            <w:tcW w:w="782" w:type="dxa"/>
          </w:tcPr>
          <w:p>
            <w:pPr/>
          </w:p>
        </w:tc>
        <w:tc>
          <w:tcPr>
            <w:tcW w:w="806" w:type="dxa"/>
          </w:tcPr>
          <w:p>
            <w:pPr/>
          </w:p>
        </w:tc>
        <w:tc>
          <w:tcPr>
            <w:tcW w:w="840" w:type="dxa"/>
          </w:tcPr>
          <w:p>
            <w:pPr/>
          </w:p>
        </w:tc>
        <w:tc>
          <w:tcPr>
            <w:tcW w:w="818" w:type="dxa"/>
          </w:tcPr>
          <w:p>
            <w:pPr/>
          </w:p>
        </w:tc>
        <w:tc>
          <w:tcPr>
            <w:tcW w:w="864" w:type="dxa"/>
          </w:tcPr>
          <w:p>
            <w:pPr/>
          </w:p>
        </w:tc>
        <w:tc>
          <w:tcPr>
            <w:tcW w:w="818" w:type="dxa"/>
          </w:tcPr>
          <w:p>
            <w:pPr/>
          </w:p>
        </w:tc>
        <w:tc>
          <w:tcPr>
            <w:tcW w:w="816" w:type="dxa"/>
          </w:tcPr>
          <w:p>
            <w:pPr/>
          </w:p>
        </w:tc>
        <w:tc>
          <w:tcPr>
            <w:tcW w:w="912" w:type="dxa"/>
          </w:tcPr>
          <w:p>
            <w:pPr/>
          </w:p>
        </w:tc>
        <w:tc>
          <w:tcPr>
            <w:tcW w:w="886" w:type="dxa"/>
          </w:tcPr>
          <w:p>
            <w:pPr/>
          </w:p>
        </w:tc>
        <w:tc>
          <w:tcPr>
            <w:tcW w:w="902" w:type="dxa"/>
          </w:tcPr>
          <w:p>
            <w:pPr/>
          </w:p>
        </w:tc>
        <w:tc>
          <w:tcPr>
            <w:tcW w:w="932" w:type="dxa"/>
          </w:tcPr>
          <w:p>
            <w:pPr/>
          </w:p>
        </w:tc>
      </w:tr>
      <w:tr>
        <w:trPr>
          <w:trHeight w:val="240" w:hRule="exact"/>
        </w:trPr>
        <w:tc>
          <w:tcPr>
            <w:tcW w:w="10704" w:type="dxa"/>
            <w:gridSpan w:val="12"/>
          </w:tcPr>
          <w:p>
            <w:pPr>
              <w:pStyle w:val="TableParagraph"/>
              <w:spacing w:line="229" w:lineRule="exact"/>
              <w:ind w:left="4359" w:right="4358"/>
              <w:rPr>
                <w:b/>
                <w:sz w:val="20"/>
              </w:rPr>
            </w:pPr>
            <w:r>
              <w:rPr>
                <w:b/>
                <w:sz w:val="20"/>
              </w:rPr>
              <w:t>ВОДООТВЕДЕНИЕ</w:t>
            </w:r>
          </w:p>
        </w:tc>
      </w:tr>
      <w:tr>
        <w:trPr>
          <w:trHeight w:val="242" w:hRule="exact"/>
        </w:trPr>
        <w:tc>
          <w:tcPr>
            <w:tcW w:w="1328" w:type="dxa"/>
          </w:tcPr>
          <w:p>
            <w:pPr>
              <w:pStyle w:val="TableParagraph"/>
              <w:spacing w:before="1"/>
              <w:ind w:left="104" w:right="166"/>
              <w:jc w:val="left"/>
              <w:rPr>
                <w:sz w:val="20"/>
              </w:rPr>
            </w:pPr>
            <w:r>
              <w:rPr>
                <w:sz w:val="20"/>
              </w:rPr>
              <w:t>население</w:t>
            </w:r>
          </w:p>
        </w:tc>
        <w:tc>
          <w:tcPr>
            <w:tcW w:w="782" w:type="dxa"/>
          </w:tcPr>
          <w:p>
            <w:pPr>
              <w:pStyle w:val="TableParagraph"/>
              <w:spacing w:before="1"/>
              <w:ind w:left="2"/>
              <w:rPr>
                <w:sz w:val="20"/>
              </w:rPr>
            </w:pPr>
            <w:r>
              <w:rPr>
                <w:sz w:val="20"/>
              </w:rPr>
              <w:t>-</w:t>
            </w:r>
          </w:p>
        </w:tc>
        <w:tc>
          <w:tcPr>
            <w:tcW w:w="806" w:type="dxa"/>
          </w:tcPr>
          <w:p>
            <w:pPr>
              <w:pStyle w:val="TableParagraph"/>
              <w:spacing w:before="1"/>
              <w:ind w:left="2"/>
              <w:rPr>
                <w:sz w:val="20"/>
              </w:rPr>
            </w:pPr>
            <w:r>
              <w:rPr>
                <w:sz w:val="20"/>
              </w:rPr>
              <w:t>-</w:t>
            </w:r>
          </w:p>
        </w:tc>
        <w:tc>
          <w:tcPr>
            <w:tcW w:w="840" w:type="dxa"/>
          </w:tcPr>
          <w:p>
            <w:pPr>
              <w:pStyle w:val="TableParagraph"/>
              <w:spacing w:before="1"/>
              <w:ind w:left="4"/>
              <w:rPr>
                <w:sz w:val="20"/>
              </w:rPr>
            </w:pPr>
            <w:r>
              <w:rPr>
                <w:sz w:val="20"/>
              </w:rPr>
              <w:t>-</w:t>
            </w:r>
          </w:p>
        </w:tc>
        <w:tc>
          <w:tcPr>
            <w:tcW w:w="818" w:type="dxa"/>
          </w:tcPr>
          <w:p>
            <w:pPr>
              <w:pStyle w:val="TableParagraph"/>
              <w:spacing w:before="1"/>
              <w:ind w:left="2"/>
              <w:rPr>
                <w:sz w:val="20"/>
              </w:rPr>
            </w:pPr>
            <w:r>
              <w:rPr>
                <w:sz w:val="20"/>
              </w:rPr>
              <w:t>-</w:t>
            </w:r>
          </w:p>
        </w:tc>
        <w:tc>
          <w:tcPr>
            <w:tcW w:w="864" w:type="dxa"/>
          </w:tcPr>
          <w:p>
            <w:pPr>
              <w:pStyle w:val="TableParagraph"/>
              <w:spacing w:before="1"/>
              <w:rPr>
                <w:sz w:val="20"/>
              </w:rPr>
            </w:pPr>
            <w:r>
              <w:rPr>
                <w:sz w:val="20"/>
              </w:rPr>
              <w:t>-</w:t>
            </w:r>
          </w:p>
        </w:tc>
        <w:tc>
          <w:tcPr>
            <w:tcW w:w="818" w:type="dxa"/>
          </w:tcPr>
          <w:p>
            <w:pPr>
              <w:pStyle w:val="TableParagraph"/>
              <w:spacing w:before="1"/>
              <w:ind w:left="2"/>
              <w:rPr>
                <w:sz w:val="20"/>
              </w:rPr>
            </w:pPr>
            <w:r>
              <w:rPr>
                <w:sz w:val="20"/>
              </w:rPr>
              <w:t>-</w:t>
            </w:r>
          </w:p>
        </w:tc>
        <w:tc>
          <w:tcPr>
            <w:tcW w:w="816" w:type="dxa"/>
          </w:tcPr>
          <w:p>
            <w:pPr>
              <w:pStyle w:val="TableParagraph"/>
              <w:spacing w:before="1"/>
              <w:rPr>
                <w:sz w:val="20"/>
              </w:rPr>
            </w:pPr>
            <w:r>
              <w:rPr>
                <w:sz w:val="20"/>
              </w:rPr>
              <w:t>-</w:t>
            </w:r>
          </w:p>
        </w:tc>
        <w:tc>
          <w:tcPr>
            <w:tcW w:w="912" w:type="dxa"/>
          </w:tcPr>
          <w:p>
            <w:pPr>
              <w:pStyle w:val="TableParagraph"/>
              <w:spacing w:before="1"/>
              <w:ind w:left="4"/>
              <w:rPr>
                <w:sz w:val="20"/>
              </w:rPr>
            </w:pPr>
            <w:r>
              <w:rPr>
                <w:sz w:val="20"/>
              </w:rPr>
              <w:t>-</w:t>
            </w:r>
          </w:p>
        </w:tc>
        <w:tc>
          <w:tcPr>
            <w:tcW w:w="886" w:type="dxa"/>
          </w:tcPr>
          <w:p>
            <w:pPr>
              <w:pStyle w:val="TableParagraph"/>
              <w:spacing w:before="1"/>
              <w:ind w:left="2"/>
              <w:rPr>
                <w:sz w:val="20"/>
              </w:rPr>
            </w:pPr>
            <w:r>
              <w:rPr>
                <w:sz w:val="20"/>
              </w:rPr>
              <w:t>-</w:t>
            </w:r>
          </w:p>
        </w:tc>
        <w:tc>
          <w:tcPr>
            <w:tcW w:w="902" w:type="dxa"/>
          </w:tcPr>
          <w:p>
            <w:pPr>
              <w:pStyle w:val="TableParagraph"/>
              <w:spacing w:before="1"/>
              <w:ind w:left="2"/>
              <w:rPr>
                <w:sz w:val="20"/>
              </w:rPr>
            </w:pPr>
            <w:r>
              <w:rPr>
                <w:sz w:val="20"/>
              </w:rPr>
              <w:t>-</w:t>
            </w:r>
          </w:p>
        </w:tc>
        <w:tc>
          <w:tcPr>
            <w:tcW w:w="932" w:type="dxa"/>
          </w:tcPr>
          <w:p>
            <w:pPr>
              <w:pStyle w:val="TableParagraph"/>
              <w:spacing w:before="1"/>
              <w:rPr>
                <w:sz w:val="20"/>
              </w:rPr>
            </w:pPr>
            <w:r>
              <w:rPr>
                <w:sz w:val="20"/>
              </w:rPr>
              <w:t>-</w:t>
            </w:r>
          </w:p>
        </w:tc>
      </w:tr>
      <w:tr>
        <w:trPr>
          <w:trHeight w:val="472" w:hRule="exact"/>
        </w:trPr>
        <w:tc>
          <w:tcPr>
            <w:tcW w:w="1328" w:type="dxa"/>
          </w:tcPr>
          <w:p>
            <w:pPr>
              <w:pStyle w:val="TableParagraph"/>
              <w:spacing w:line="242" w:lineRule="auto"/>
              <w:ind w:left="104" w:right="120"/>
              <w:jc w:val="left"/>
              <w:rPr>
                <w:sz w:val="20"/>
              </w:rPr>
            </w:pPr>
            <w:r>
              <w:rPr>
                <w:sz w:val="20"/>
              </w:rPr>
              <w:t>бюджетные организации</w:t>
            </w:r>
          </w:p>
        </w:tc>
        <w:tc>
          <w:tcPr>
            <w:tcW w:w="782" w:type="dxa"/>
          </w:tcPr>
          <w:p>
            <w:pPr>
              <w:pStyle w:val="TableParagraph"/>
              <w:spacing w:before="115"/>
              <w:ind w:left="2"/>
              <w:rPr>
                <w:sz w:val="20"/>
              </w:rPr>
            </w:pPr>
            <w:r>
              <w:rPr>
                <w:sz w:val="20"/>
              </w:rPr>
              <w:t>-</w:t>
            </w:r>
          </w:p>
        </w:tc>
        <w:tc>
          <w:tcPr>
            <w:tcW w:w="806" w:type="dxa"/>
          </w:tcPr>
          <w:p>
            <w:pPr>
              <w:pStyle w:val="TableParagraph"/>
              <w:spacing w:before="115"/>
              <w:ind w:left="2"/>
              <w:rPr>
                <w:sz w:val="20"/>
              </w:rPr>
            </w:pPr>
            <w:r>
              <w:rPr>
                <w:sz w:val="20"/>
              </w:rPr>
              <w:t>-</w:t>
            </w:r>
          </w:p>
        </w:tc>
        <w:tc>
          <w:tcPr>
            <w:tcW w:w="840" w:type="dxa"/>
          </w:tcPr>
          <w:p>
            <w:pPr>
              <w:pStyle w:val="TableParagraph"/>
              <w:spacing w:before="115"/>
              <w:ind w:left="4"/>
              <w:rPr>
                <w:sz w:val="20"/>
              </w:rPr>
            </w:pPr>
            <w:r>
              <w:rPr>
                <w:sz w:val="20"/>
              </w:rPr>
              <w:t>-</w:t>
            </w:r>
          </w:p>
        </w:tc>
        <w:tc>
          <w:tcPr>
            <w:tcW w:w="818" w:type="dxa"/>
          </w:tcPr>
          <w:p>
            <w:pPr>
              <w:pStyle w:val="TableParagraph"/>
              <w:spacing w:before="115"/>
              <w:ind w:left="2"/>
              <w:rPr>
                <w:sz w:val="20"/>
              </w:rPr>
            </w:pPr>
            <w:r>
              <w:rPr>
                <w:sz w:val="20"/>
              </w:rPr>
              <w:t>-</w:t>
            </w:r>
          </w:p>
        </w:tc>
        <w:tc>
          <w:tcPr>
            <w:tcW w:w="864" w:type="dxa"/>
          </w:tcPr>
          <w:p>
            <w:pPr>
              <w:pStyle w:val="TableParagraph"/>
              <w:spacing w:before="115"/>
              <w:rPr>
                <w:sz w:val="20"/>
              </w:rPr>
            </w:pPr>
            <w:r>
              <w:rPr>
                <w:sz w:val="20"/>
              </w:rPr>
              <w:t>-</w:t>
            </w:r>
          </w:p>
        </w:tc>
        <w:tc>
          <w:tcPr>
            <w:tcW w:w="818" w:type="dxa"/>
          </w:tcPr>
          <w:p>
            <w:pPr>
              <w:pStyle w:val="TableParagraph"/>
              <w:spacing w:before="115"/>
              <w:ind w:left="2"/>
              <w:rPr>
                <w:sz w:val="20"/>
              </w:rPr>
            </w:pPr>
            <w:r>
              <w:rPr>
                <w:sz w:val="20"/>
              </w:rPr>
              <w:t>-</w:t>
            </w:r>
          </w:p>
        </w:tc>
        <w:tc>
          <w:tcPr>
            <w:tcW w:w="816" w:type="dxa"/>
          </w:tcPr>
          <w:p>
            <w:pPr>
              <w:pStyle w:val="TableParagraph"/>
              <w:spacing w:before="115"/>
              <w:rPr>
                <w:sz w:val="20"/>
              </w:rPr>
            </w:pPr>
            <w:r>
              <w:rPr>
                <w:sz w:val="20"/>
              </w:rPr>
              <w:t>-</w:t>
            </w:r>
          </w:p>
        </w:tc>
        <w:tc>
          <w:tcPr>
            <w:tcW w:w="912" w:type="dxa"/>
          </w:tcPr>
          <w:p>
            <w:pPr>
              <w:pStyle w:val="TableParagraph"/>
              <w:spacing w:before="115"/>
              <w:ind w:left="4"/>
              <w:rPr>
                <w:sz w:val="20"/>
              </w:rPr>
            </w:pPr>
            <w:r>
              <w:rPr>
                <w:sz w:val="20"/>
              </w:rPr>
              <w:t>-</w:t>
            </w:r>
          </w:p>
        </w:tc>
        <w:tc>
          <w:tcPr>
            <w:tcW w:w="886" w:type="dxa"/>
          </w:tcPr>
          <w:p>
            <w:pPr>
              <w:pStyle w:val="TableParagraph"/>
              <w:spacing w:before="115"/>
              <w:ind w:left="2"/>
              <w:rPr>
                <w:sz w:val="20"/>
              </w:rPr>
            </w:pPr>
            <w:r>
              <w:rPr>
                <w:sz w:val="20"/>
              </w:rPr>
              <w:t>-</w:t>
            </w:r>
          </w:p>
        </w:tc>
        <w:tc>
          <w:tcPr>
            <w:tcW w:w="902" w:type="dxa"/>
          </w:tcPr>
          <w:p>
            <w:pPr>
              <w:pStyle w:val="TableParagraph"/>
              <w:spacing w:before="115"/>
              <w:ind w:left="2"/>
              <w:rPr>
                <w:sz w:val="20"/>
              </w:rPr>
            </w:pPr>
            <w:r>
              <w:rPr>
                <w:sz w:val="20"/>
              </w:rPr>
              <w:t>-</w:t>
            </w:r>
          </w:p>
        </w:tc>
        <w:tc>
          <w:tcPr>
            <w:tcW w:w="932" w:type="dxa"/>
          </w:tcPr>
          <w:p>
            <w:pPr>
              <w:pStyle w:val="TableParagraph"/>
              <w:spacing w:before="115"/>
              <w:rPr>
                <w:sz w:val="20"/>
              </w:rPr>
            </w:pPr>
            <w:r>
              <w:rPr>
                <w:sz w:val="20"/>
              </w:rPr>
              <w:t>-</w:t>
            </w:r>
          </w:p>
        </w:tc>
      </w:tr>
      <w:tr>
        <w:trPr>
          <w:trHeight w:val="472" w:hRule="exact"/>
        </w:trPr>
        <w:tc>
          <w:tcPr>
            <w:tcW w:w="1328" w:type="dxa"/>
          </w:tcPr>
          <w:p>
            <w:pPr>
              <w:pStyle w:val="TableParagraph"/>
              <w:spacing w:line="242" w:lineRule="auto"/>
              <w:ind w:left="104" w:right="120"/>
              <w:jc w:val="left"/>
              <w:rPr>
                <w:sz w:val="20"/>
              </w:rPr>
            </w:pPr>
            <w:r>
              <w:rPr>
                <w:sz w:val="20"/>
              </w:rPr>
              <w:t>прочие организации</w:t>
            </w:r>
          </w:p>
        </w:tc>
        <w:tc>
          <w:tcPr>
            <w:tcW w:w="782" w:type="dxa"/>
          </w:tcPr>
          <w:p>
            <w:pPr>
              <w:pStyle w:val="TableParagraph"/>
              <w:spacing w:before="115"/>
              <w:ind w:left="2"/>
              <w:rPr>
                <w:sz w:val="20"/>
              </w:rPr>
            </w:pPr>
            <w:r>
              <w:rPr>
                <w:sz w:val="20"/>
              </w:rPr>
              <w:t>-</w:t>
            </w:r>
          </w:p>
        </w:tc>
        <w:tc>
          <w:tcPr>
            <w:tcW w:w="806" w:type="dxa"/>
          </w:tcPr>
          <w:p>
            <w:pPr>
              <w:pStyle w:val="TableParagraph"/>
              <w:spacing w:before="115"/>
              <w:ind w:left="2"/>
              <w:rPr>
                <w:sz w:val="20"/>
              </w:rPr>
            </w:pPr>
            <w:r>
              <w:rPr>
                <w:sz w:val="20"/>
              </w:rPr>
              <w:t>-</w:t>
            </w:r>
          </w:p>
        </w:tc>
        <w:tc>
          <w:tcPr>
            <w:tcW w:w="840" w:type="dxa"/>
          </w:tcPr>
          <w:p>
            <w:pPr>
              <w:pStyle w:val="TableParagraph"/>
              <w:spacing w:before="115"/>
              <w:ind w:left="4"/>
              <w:rPr>
                <w:sz w:val="20"/>
              </w:rPr>
            </w:pPr>
            <w:r>
              <w:rPr>
                <w:sz w:val="20"/>
              </w:rPr>
              <w:t>-</w:t>
            </w:r>
          </w:p>
        </w:tc>
        <w:tc>
          <w:tcPr>
            <w:tcW w:w="818" w:type="dxa"/>
          </w:tcPr>
          <w:p>
            <w:pPr>
              <w:pStyle w:val="TableParagraph"/>
              <w:spacing w:before="115"/>
              <w:ind w:left="2"/>
              <w:rPr>
                <w:sz w:val="20"/>
              </w:rPr>
            </w:pPr>
            <w:r>
              <w:rPr>
                <w:sz w:val="20"/>
              </w:rPr>
              <w:t>-</w:t>
            </w:r>
          </w:p>
        </w:tc>
        <w:tc>
          <w:tcPr>
            <w:tcW w:w="864" w:type="dxa"/>
          </w:tcPr>
          <w:p>
            <w:pPr>
              <w:pStyle w:val="TableParagraph"/>
              <w:spacing w:before="115"/>
              <w:rPr>
                <w:sz w:val="20"/>
              </w:rPr>
            </w:pPr>
            <w:r>
              <w:rPr>
                <w:sz w:val="20"/>
              </w:rPr>
              <w:t>-</w:t>
            </w:r>
          </w:p>
        </w:tc>
        <w:tc>
          <w:tcPr>
            <w:tcW w:w="818" w:type="dxa"/>
          </w:tcPr>
          <w:p>
            <w:pPr>
              <w:pStyle w:val="TableParagraph"/>
              <w:spacing w:before="115"/>
              <w:ind w:left="2"/>
              <w:rPr>
                <w:sz w:val="20"/>
              </w:rPr>
            </w:pPr>
            <w:r>
              <w:rPr>
                <w:sz w:val="20"/>
              </w:rPr>
              <w:t>-</w:t>
            </w:r>
          </w:p>
        </w:tc>
        <w:tc>
          <w:tcPr>
            <w:tcW w:w="816" w:type="dxa"/>
          </w:tcPr>
          <w:p>
            <w:pPr>
              <w:pStyle w:val="TableParagraph"/>
              <w:spacing w:before="115"/>
              <w:rPr>
                <w:sz w:val="20"/>
              </w:rPr>
            </w:pPr>
            <w:r>
              <w:rPr>
                <w:sz w:val="20"/>
              </w:rPr>
              <w:t>-</w:t>
            </w:r>
          </w:p>
        </w:tc>
        <w:tc>
          <w:tcPr>
            <w:tcW w:w="912" w:type="dxa"/>
          </w:tcPr>
          <w:p>
            <w:pPr>
              <w:pStyle w:val="TableParagraph"/>
              <w:spacing w:before="115"/>
              <w:ind w:left="4"/>
              <w:rPr>
                <w:sz w:val="20"/>
              </w:rPr>
            </w:pPr>
            <w:r>
              <w:rPr>
                <w:sz w:val="20"/>
              </w:rPr>
              <w:t>-</w:t>
            </w:r>
          </w:p>
        </w:tc>
        <w:tc>
          <w:tcPr>
            <w:tcW w:w="886" w:type="dxa"/>
          </w:tcPr>
          <w:p>
            <w:pPr>
              <w:pStyle w:val="TableParagraph"/>
              <w:spacing w:before="115"/>
              <w:ind w:left="2"/>
              <w:rPr>
                <w:sz w:val="20"/>
              </w:rPr>
            </w:pPr>
            <w:r>
              <w:rPr>
                <w:sz w:val="20"/>
              </w:rPr>
              <w:t>-</w:t>
            </w:r>
          </w:p>
        </w:tc>
        <w:tc>
          <w:tcPr>
            <w:tcW w:w="902" w:type="dxa"/>
          </w:tcPr>
          <w:p>
            <w:pPr>
              <w:pStyle w:val="TableParagraph"/>
              <w:spacing w:before="115"/>
              <w:ind w:left="2"/>
              <w:rPr>
                <w:sz w:val="20"/>
              </w:rPr>
            </w:pPr>
            <w:r>
              <w:rPr>
                <w:sz w:val="20"/>
              </w:rPr>
              <w:t>-</w:t>
            </w:r>
          </w:p>
        </w:tc>
        <w:tc>
          <w:tcPr>
            <w:tcW w:w="932" w:type="dxa"/>
          </w:tcPr>
          <w:p>
            <w:pPr>
              <w:pStyle w:val="TableParagraph"/>
              <w:spacing w:before="115"/>
              <w:rPr>
                <w:sz w:val="20"/>
              </w:rPr>
            </w:pPr>
            <w:r>
              <w:rPr>
                <w:sz w:val="20"/>
              </w:rPr>
              <w:t>-</w:t>
            </w:r>
          </w:p>
        </w:tc>
      </w:tr>
      <w:tr>
        <w:trPr>
          <w:trHeight w:val="240" w:hRule="exact"/>
        </w:trPr>
        <w:tc>
          <w:tcPr>
            <w:tcW w:w="1328" w:type="dxa"/>
          </w:tcPr>
          <w:p>
            <w:pPr>
              <w:pStyle w:val="TableParagraph"/>
              <w:spacing w:line="229" w:lineRule="exact"/>
              <w:ind w:left="104" w:right="166"/>
              <w:jc w:val="left"/>
              <w:rPr>
                <w:b/>
                <w:sz w:val="20"/>
              </w:rPr>
            </w:pPr>
            <w:r>
              <w:rPr>
                <w:b/>
                <w:sz w:val="20"/>
              </w:rPr>
              <w:t>Всего:</w:t>
            </w:r>
          </w:p>
        </w:tc>
        <w:tc>
          <w:tcPr>
            <w:tcW w:w="782" w:type="dxa"/>
          </w:tcPr>
          <w:p>
            <w:pPr>
              <w:pStyle w:val="TableParagraph"/>
              <w:spacing w:line="229" w:lineRule="exact"/>
              <w:ind w:left="2"/>
              <w:rPr>
                <w:sz w:val="20"/>
              </w:rPr>
            </w:pPr>
            <w:r>
              <w:rPr>
                <w:sz w:val="20"/>
              </w:rPr>
              <w:t>-</w:t>
            </w:r>
          </w:p>
        </w:tc>
        <w:tc>
          <w:tcPr>
            <w:tcW w:w="806" w:type="dxa"/>
          </w:tcPr>
          <w:p>
            <w:pPr>
              <w:pStyle w:val="TableParagraph"/>
              <w:spacing w:line="229" w:lineRule="exact"/>
              <w:ind w:left="2"/>
              <w:rPr>
                <w:sz w:val="20"/>
              </w:rPr>
            </w:pPr>
            <w:r>
              <w:rPr>
                <w:sz w:val="20"/>
              </w:rPr>
              <w:t>-</w:t>
            </w:r>
          </w:p>
        </w:tc>
        <w:tc>
          <w:tcPr>
            <w:tcW w:w="840" w:type="dxa"/>
          </w:tcPr>
          <w:p>
            <w:pPr>
              <w:pStyle w:val="TableParagraph"/>
              <w:spacing w:line="229" w:lineRule="exact"/>
              <w:ind w:left="4"/>
              <w:rPr>
                <w:sz w:val="20"/>
              </w:rPr>
            </w:pPr>
            <w:r>
              <w:rPr>
                <w:sz w:val="20"/>
              </w:rPr>
              <w:t>-</w:t>
            </w:r>
          </w:p>
        </w:tc>
        <w:tc>
          <w:tcPr>
            <w:tcW w:w="818" w:type="dxa"/>
          </w:tcPr>
          <w:p>
            <w:pPr>
              <w:pStyle w:val="TableParagraph"/>
              <w:spacing w:line="229" w:lineRule="exact"/>
              <w:ind w:left="2"/>
              <w:rPr>
                <w:sz w:val="20"/>
              </w:rPr>
            </w:pPr>
            <w:r>
              <w:rPr>
                <w:sz w:val="20"/>
              </w:rPr>
              <w:t>-</w:t>
            </w:r>
          </w:p>
        </w:tc>
        <w:tc>
          <w:tcPr>
            <w:tcW w:w="864" w:type="dxa"/>
          </w:tcPr>
          <w:p>
            <w:pPr>
              <w:pStyle w:val="TableParagraph"/>
              <w:spacing w:line="229" w:lineRule="exact"/>
              <w:rPr>
                <w:sz w:val="20"/>
              </w:rPr>
            </w:pPr>
            <w:r>
              <w:rPr>
                <w:sz w:val="20"/>
              </w:rPr>
              <w:t>-</w:t>
            </w:r>
          </w:p>
        </w:tc>
        <w:tc>
          <w:tcPr>
            <w:tcW w:w="818" w:type="dxa"/>
          </w:tcPr>
          <w:p>
            <w:pPr>
              <w:pStyle w:val="TableParagraph"/>
              <w:spacing w:line="229" w:lineRule="exact"/>
              <w:ind w:left="2"/>
              <w:rPr>
                <w:sz w:val="20"/>
              </w:rPr>
            </w:pPr>
            <w:r>
              <w:rPr>
                <w:sz w:val="20"/>
              </w:rPr>
              <w:t>-</w:t>
            </w:r>
          </w:p>
        </w:tc>
        <w:tc>
          <w:tcPr>
            <w:tcW w:w="816" w:type="dxa"/>
          </w:tcPr>
          <w:p>
            <w:pPr>
              <w:pStyle w:val="TableParagraph"/>
              <w:spacing w:line="229" w:lineRule="exact"/>
              <w:rPr>
                <w:sz w:val="20"/>
              </w:rPr>
            </w:pPr>
            <w:r>
              <w:rPr>
                <w:sz w:val="20"/>
              </w:rPr>
              <w:t>-</w:t>
            </w:r>
          </w:p>
        </w:tc>
        <w:tc>
          <w:tcPr>
            <w:tcW w:w="912" w:type="dxa"/>
          </w:tcPr>
          <w:p>
            <w:pPr>
              <w:pStyle w:val="TableParagraph"/>
              <w:spacing w:line="229" w:lineRule="exact"/>
              <w:ind w:left="4"/>
              <w:rPr>
                <w:sz w:val="20"/>
              </w:rPr>
            </w:pPr>
            <w:r>
              <w:rPr>
                <w:sz w:val="20"/>
              </w:rPr>
              <w:t>-</w:t>
            </w:r>
          </w:p>
        </w:tc>
        <w:tc>
          <w:tcPr>
            <w:tcW w:w="886" w:type="dxa"/>
          </w:tcPr>
          <w:p>
            <w:pPr>
              <w:pStyle w:val="TableParagraph"/>
              <w:spacing w:line="229" w:lineRule="exact"/>
              <w:ind w:left="2"/>
              <w:rPr>
                <w:sz w:val="20"/>
              </w:rPr>
            </w:pPr>
            <w:r>
              <w:rPr>
                <w:sz w:val="20"/>
              </w:rPr>
              <w:t>-</w:t>
            </w:r>
          </w:p>
        </w:tc>
        <w:tc>
          <w:tcPr>
            <w:tcW w:w="902" w:type="dxa"/>
          </w:tcPr>
          <w:p>
            <w:pPr>
              <w:pStyle w:val="TableParagraph"/>
              <w:spacing w:line="229" w:lineRule="exact"/>
              <w:ind w:left="2"/>
              <w:rPr>
                <w:sz w:val="20"/>
              </w:rPr>
            </w:pPr>
            <w:r>
              <w:rPr>
                <w:sz w:val="20"/>
              </w:rPr>
              <w:t>-</w:t>
            </w:r>
          </w:p>
        </w:tc>
        <w:tc>
          <w:tcPr>
            <w:tcW w:w="932" w:type="dxa"/>
          </w:tcPr>
          <w:p>
            <w:pPr>
              <w:pStyle w:val="TableParagraph"/>
              <w:spacing w:line="229" w:lineRule="exact"/>
              <w:rPr>
                <w:sz w:val="20"/>
              </w:rPr>
            </w:pPr>
            <w:r>
              <w:rPr>
                <w:sz w:val="20"/>
              </w:rPr>
              <w:t>-</w:t>
            </w:r>
          </w:p>
        </w:tc>
      </w:tr>
    </w:tbl>
    <w:p>
      <w:pPr>
        <w:spacing w:line="360" w:lineRule="auto" w:before="2"/>
        <w:ind w:left="620" w:right="0" w:firstLine="708"/>
        <w:jc w:val="left"/>
        <w:rPr>
          <w:sz w:val="27"/>
        </w:rPr>
      </w:pPr>
      <w:r>
        <w:rPr>
          <w:sz w:val="27"/>
        </w:rPr>
        <w:t>Учитывая реализацию Программ по энергосбережению годовой объем потребления  электроэнергии  на  перспективу  до  2026  года  планируется  –</w:t>
      </w:r>
      <w:r>
        <w:rPr>
          <w:spacing w:val="60"/>
          <w:sz w:val="27"/>
        </w:rPr>
        <w:t> </w:t>
      </w:r>
      <w:r>
        <w:rPr>
          <w:sz w:val="27"/>
        </w:rPr>
        <w:t>1520</w:t>
      </w:r>
    </w:p>
    <w:p>
      <w:pPr>
        <w:spacing w:after="0" w:line="360" w:lineRule="auto"/>
        <w:jc w:val="left"/>
        <w:rPr>
          <w:sz w:val="27"/>
        </w:rPr>
        <w:sectPr>
          <w:pgSz w:w="11900" w:h="16840"/>
          <w:pgMar w:header="0" w:footer="593" w:top="520" w:bottom="780" w:left="800" w:right="160"/>
        </w:sectPr>
      </w:pPr>
    </w:p>
    <w:p>
      <w:pPr>
        <w:spacing w:line="360" w:lineRule="auto" w:before="48"/>
        <w:ind w:left="100" w:right="110" w:firstLine="0"/>
        <w:jc w:val="both"/>
        <w:rPr>
          <w:sz w:val="27"/>
        </w:rPr>
      </w:pPr>
      <w:r>
        <w:rPr>
          <w:sz w:val="27"/>
        </w:rPr>
        <w:t>кВт/час на 1 чел. в год. По прогнозным оценкам снижение объемов потребления электроэнергии не произойдет в связи с увеличением потребительского спроса на энергоемкие товары (стиральные, посудомоечные машины, кондиционеры, компьютеры и т.д.) и присоединением нагрузок для новых, ремонтируемых зданий.</w:t>
      </w:r>
    </w:p>
    <w:p>
      <w:pPr>
        <w:spacing w:line="360" w:lineRule="auto" w:before="6"/>
        <w:ind w:left="100" w:right="103" w:firstLine="708"/>
        <w:jc w:val="both"/>
        <w:rPr>
          <w:sz w:val="27"/>
        </w:rPr>
      </w:pPr>
      <w:r>
        <w:rPr>
          <w:sz w:val="27"/>
        </w:rPr>
        <w:t>Прогноз спроса на газоснабжение планируется исходя из сценарных условий социально-экономического развития </w:t>
      </w:r>
      <w:r>
        <w:rPr>
          <w:sz w:val="28"/>
        </w:rPr>
        <w:t>Образцового с</w:t>
      </w:r>
      <w:r>
        <w:rPr>
          <w:sz w:val="27"/>
        </w:rPr>
        <w:t>ельского поселения </w:t>
      </w:r>
      <w:r>
        <w:rPr>
          <w:sz w:val="28"/>
        </w:rPr>
        <w:t>Ленинградского района Краснодарского края</w:t>
      </w:r>
      <w:r>
        <w:rPr>
          <w:sz w:val="27"/>
        </w:rPr>
        <w:t>, а также на основе анализа ситуации, сложившейся в экономике и социальной сфере.  Увеличение потребления газа на период действия настоящей Программы ежегодно будет расти в связи с присоединением новых потребителей.</w:t>
      </w:r>
    </w:p>
    <w:p>
      <w:pPr>
        <w:pStyle w:val="BodyText"/>
        <w:ind w:left="0"/>
        <w:rPr>
          <w:sz w:val="26"/>
        </w:rPr>
      </w:pPr>
    </w:p>
    <w:p>
      <w:pPr>
        <w:pStyle w:val="Heading1"/>
        <w:numPr>
          <w:ilvl w:val="1"/>
          <w:numId w:val="36"/>
        </w:numPr>
        <w:tabs>
          <w:tab w:pos="2131" w:val="left" w:leader="none"/>
        </w:tabs>
        <w:spacing w:line="360" w:lineRule="auto" w:before="189" w:after="0"/>
        <w:ind w:left="3828" w:right="1078" w:hanging="2048"/>
        <w:jc w:val="left"/>
      </w:pPr>
      <w:bookmarkStart w:name="_TOC_250018" w:id="83"/>
      <w:bookmarkStart w:name="6.8.Характеристика состояния проблем ком" w:id="84"/>
      <w:r>
        <w:rPr>
          <w:b w:val="0"/>
        </w:rPr>
      </w:r>
      <w:bookmarkEnd w:id="84"/>
      <w:bookmarkStart w:name="6.8.Характеристика состояния проблем ком" w:id="85"/>
      <w:r>
        <w:rPr/>
        <w:t>.</w:t>
      </w:r>
      <w:r>
        <w:rPr/>
        <w:t>Характеристика состояния проблем</w:t>
      </w:r>
      <w:r>
        <w:rPr>
          <w:spacing w:val="-24"/>
        </w:rPr>
        <w:t> </w:t>
      </w:r>
      <w:bookmarkEnd w:id="83"/>
      <w:r>
        <w:rPr/>
        <w:t>коммунальной инфраструктуры</w:t>
      </w:r>
    </w:p>
    <w:p>
      <w:pPr>
        <w:pStyle w:val="Heading1"/>
        <w:numPr>
          <w:ilvl w:val="2"/>
          <w:numId w:val="36"/>
        </w:numPr>
        <w:tabs>
          <w:tab w:pos="4294" w:val="left" w:leader="none"/>
        </w:tabs>
        <w:spacing w:line="240" w:lineRule="auto" w:before="5" w:after="0"/>
        <w:ind w:left="4294" w:right="0" w:hanging="700"/>
        <w:jc w:val="left"/>
      </w:pPr>
      <w:bookmarkStart w:name="_TOC_250017" w:id="86"/>
      <w:bookmarkStart w:name="6.8.1. Водоснабжение" w:id="87"/>
      <w:r>
        <w:rPr>
          <w:b w:val="0"/>
        </w:rPr>
      </w:r>
      <w:bookmarkEnd w:id="87"/>
      <w:bookmarkStart w:name="6.8.1. Водоснабжение" w:id="88"/>
      <w:r>
        <w:rPr/>
        <w:t>В</w:t>
      </w:r>
      <w:bookmarkEnd w:id="86"/>
      <w:r>
        <w:rPr/>
        <w:t>одоснабжение</w:t>
      </w:r>
    </w:p>
    <w:p>
      <w:pPr>
        <w:pStyle w:val="BodyText"/>
        <w:spacing w:line="360" w:lineRule="auto" w:before="162"/>
        <w:ind w:right="102" w:firstLine="708"/>
        <w:jc w:val="both"/>
      </w:pPr>
      <w:r>
        <w:rPr/>
        <w:t>На территории Образцового сельского поселения Ленинградского района Краснодарского края услуги по водоснабжению оказывает обслуживающая организация — МУП ЖКХ «Образцовое». Для оказания услуг по обеспечению водоснабжения используется комплекс сложных инженерно-технических водопроводных сооружений, сетей, которые являются муниципальной собственностью и находятся на балансе Образцового сельского поселения Ленинградского района Краснодарского края.</w:t>
      </w:r>
    </w:p>
    <w:p>
      <w:pPr>
        <w:pStyle w:val="Heading1"/>
        <w:spacing w:before="5"/>
        <w:ind w:left="1830" w:right="113"/>
      </w:pPr>
      <w:r>
        <w:rPr/>
        <w:t>Основные особенности системы водоснабжения:</w:t>
      </w:r>
    </w:p>
    <w:p>
      <w:pPr>
        <w:pStyle w:val="BodyText"/>
        <w:spacing w:line="360" w:lineRule="auto" w:before="162"/>
        <w:ind w:right="107" w:firstLine="708"/>
        <w:jc w:val="both"/>
      </w:pPr>
      <w:r>
        <w:rPr/>
        <w:t>МУП ЖКХ «Образцовое» Ленинградского района осуществляет эксплуатацию водопроводных сетей и сооружений водоснабжения, расположенных в п. Образцовый и п. Солнечный.</w:t>
      </w:r>
    </w:p>
    <w:p>
      <w:pPr>
        <w:pStyle w:val="BodyText"/>
        <w:spacing w:line="360" w:lineRule="auto" w:before="5"/>
        <w:ind w:right="106" w:firstLine="708"/>
        <w:jc w:val="both"/>
      </w:pPr>
      <w:r>
        <w:rPr/>
        <w:t>Источником водоснабжения объектов Образцового сельского поселения являются три скважины, находящиеся в п. Образцовый, суммарной производительностью 75 м3/час.</w:t>
      </w:r>
    </w:p>
    <w:p>
      <w:pPr>
        <w:pStyle w:val="BodyText"/>
        <w:spacing w:line="360" w:lineRule="auto" w:before="7"/>
        <w:ind w:right="109" w:firstLine="708"/>
        <w:jc w:val="both"/>
      </w:pPr>
      <w:r>
        <w:rPr/>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pPr>
        <w:spacing w:after="0" w:line="360" w:lineRule="auto"/>
        <w:jc w:val="both"/>
        <w:sectPr>
          <w:pgSz w:w="11900" w:h="16840"/>
          <w:pgMar w:header="0" w:footer="593" w:top="520" w:bottom="840" w:left="1320" w:right="740"/>
        </w:sectPr>
      </w:pPr>
    </w:p>
    <w:p>
      <w:pPr>
        <w:pStyle w:val="Heading1"/>
        <w:ind w:left="3496" w:right="113"/>
      </w:pPr>
      <w:r>
        <w:rPr/>
        <w:t>Характеристика проблемы:</w:t>
      </w:r>
    </w:p>
    <w:p>
      <w:pPr>
        <w:pStyle w:val="BodyText"/>
        <w:spacing w:line="360" w:lineRule="auto" w:before="160"/>
        <w:ind w:right="114" w:firstLine="708"/>
        <w:jc w:val="both"/>
      </w:pPr>
      <w:r>
        <w:rPr/>
        <w:t>В связи с несвоевременными ремонтными работами, существует большой процент износа водопроводных сетей — 80%.</w:t>
      </w:r>
    </w:p>
    <w:p>
      <w:pPr>
        <w:pStyle w:val="BodyText"/>
        <w:spacing w:before="5"/>
        <w:ind w:left="808" w:right="113"/>
      </w:pPr>
      <w:r>
        <w:rPr/>
        <w:t>Основная доля неучтенных расходов приходится на скрытые утечки.</w:t>
      </w:r>
    </w:p>
    <w:p>
      <w:pPr>
        <w:pStyle w:val="BodyText"/>
        <w:spacing w:line="360" w:lineRule="auto" w:before="162"/>
        <w:ind w:right="113" w:firstLine="708"/>
        <w:jc w:val="both"/>
      </w:pPr>
      <w:r>
        <w:rPr/>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pPr>
        <w:pStyle w:val="BodyText"/>
        <w:spacing w:line="360" w:lineRule="auto" w:before="5"/>
        <w:ind w:right="108" w:firstLine="708"/>
        <w:jc w:val="both"/>
      </w:pPr>
      <w:r>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pPr>
        <w:pStyle w:val="ListParagraph"/>
        <w:numPr>
          <w:ilvl w:val="0"/>
          <w:numId w:val="37"/>
        </w:numPr>
        <w:tabs>
          <w:tab w:pos="971" w:val="left" w:leader="none"/>
        </w:tabs>
        <w:spacing w:line="240" w:lineRule="auto" w:before="7" w:after="0"/>
        <w:ind w:left="100" w:right="0" w:firstLine="708"/>
        <w:jc w:val="left"/>
        <w:rPr>
          <w:sz w:val="28"/>
        </w:rPr>
      </w:pPr>
      <w:r>
        <w:rPr>
          <w:sz w:val="28"/>
        </w:rPr>
        <w:t>замена изношенных</w:t>
      </w:r>
      <w:r>
        <w:rPr>
          <w:spacing w:val="-18"/>
          <w:sz w:val="28"/>
        </w:rPr>
        <w:t> </w:t>
      </w:r>
      <w:r>
        <w:rPr>
          <w:sz w:val="28"/>
        </w:rPr>
        <w:t>сетей;</w:t>
      </w:r>
    </w:p>
    <w:p>
      <w:pPr>
        <w:pStyle w:val="BodyText"/>
        <w:spacing w:before="160"/>
        <w:ind w:left="808" w:right="113"/>
      </w:pPr>
      <w:r>
        <w:rPr/>
        <w:t>-оптимизация гидравлического режима.</w:t>
      </w:r>
    </w:p>
    <w:p>
      <w:pPr>
        <w:pStyle w:val="BodyText"/>
        <w:spacing w:line="360" w:lineRule="auto" w:before="162"/>
        <w:ind w:right="110" w:firstLine="708"/>
        <w:jc w:val="both"/>
      </w:pPr>
      <w:r>
        <w:rPr/>
        <w:t>К нерациональному и неэкономному использованию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зеленых насаждений.</w:t>
      </w:r>
    </w:p>
    <w:p>
      <w:pPr>
        <w:pStyle w:val="BodyText"/>
        <w:ind w:left="0"/>
      </w:pPr>
    </w:p>
    <w:p>
      <w:pPr>
        <w:pStyle w:val="Heading1"/>
        <w:numPr>
          <w:ilvl w:val="2"/>
          <w:numId w:val="36"/>
        </w:numPr>
        <w:tabs>
          <w:tab w:pos="4332" w:val="left" w:leader="none"/>
        </w:tabs>
        <w:spacing w:line="240" w:lineRule="auto" w:before="167" w:after="0"/>
        <w:ind w:left="4332" w:right="0" w:hanging="700"/>
        <w:jc w:val="left"/>
      </w:pPr>
      <w:bookmarkStart w:name="_TOC_250016" w:id="89"/>
      <w:bookmarkStart w:name="6.8.2. Водоотведение" w:id="90"/>
      <w:r>
        <w:rPr>
          <w:b w:val="0"/>
        </w:rPr>
      </w:r>
      <w:bookmarkEnd w:id="90"/>
      <w:bookmarkStart w:name="6.8.2. Водоотведение" w:id="91"/>
      <w:r>
        <w:rPr/>
        <w:t>В</w:t>
      </w:r>
      <w:bookmarkEnd w:id="89"/>
      <w:r>
        <w:rPr/>
        <w:t>одоотведение</w:t>
      </w:r>
    </w:p>
    <w:p>
      <w:pPr>
        <w:pStyle w:val="BodyText"/>
        <w:tabs>
          <w:tab w:pos="1279" w:val="left" w:leader="none"/>
          <w:tab w:pos="2942" w:val="left" w:leader="none"/>
          <w:tab w:pos="5230" w:val="left" w:leader="none"/>
          <w:tab w:pos="6999" w:val="left" w:leader="none"/>
          <w:tab w:pos="8690" w:val="left" w:leader="none"/>
        </w:tabs>
        <w:spacing w:line="360" w:lineRule="auto" w:before="160"/>
        <w:ind w:right="108" w:firstLine="566"/>
      </w:pPr>
      <w:r>
        <w:rPr/>
        <w:t>На</w:t>
        <w:tab/>
        <w:t>территории</w:t>
        <w:tab/>
        <w:t>муниципального</w:t>
        <w:tab/>
        <w:t>образования</w:t>
        <w:tab/>
        <w:t>Образцовое</w:t>
        <w:tab/>
      </w:r>
      <w:r>
        <w:rPr>
          <w:spacing w:val="-1"/>
        </w:rPr>
        <w:t>сельское </w:t>
      </w:r>
      <w:r>
        <w:rPr/>
        <w:t>поселение централизованная система водоотведения</w:t>
      </w:r>
      <w:r>
        <w:rPr>
          <w:spacing w:val="-39"/>
        </w:rPr>
        <w:t> </w:t>
      </w:r>
      <w:r>
        <w:rPr/>
        <w:t>отсутствует</w:t>
      </w:r>
    </w:p>
    <w:p>
      <w:pPr>
        <w:pStyle w:val="BodyText"/>
        <w:ind w:left="0"/>
      </w:pPr>
    </w:p>
    <w:p>
      <w:pPr>
        <w:pStyle w:val="Heading1"/>
        <w:numPr>
          <w:ilvl w:val="2"/>
          <w:numId w:val="36"/>
        </w:numPr>
        <w:tabs>
          <w:tab w:pos="4214" w:val="left" w:leader="none"/>
        </w:tabs>
        <w:spacing w:line="240" w:lineRule="auto" w:before="167" w:after="0"/>
        <w:ind w:left="4214" w:right="0" w:hanging="700"/>
        <w:jc w:val="left"/>
      </w:pPr>
      <w:bookmarkStart w:name="_TOC_250015" w:id="92"/>
      <w:bookmarkStart w:name="6.8.3. Теплоснабжение" w:id="93"/>
      <w:r>
        <w:rPr>
          <w:b w:val="0"/>
        </w:rPr>
      </w:r>
      <w:bookmarkEnd w:id="93"/>
      <w:bookmarkStart w:name="6.8.3. Теплоснабжение" w:id="94"/>
      <w:r>
        <w:rPr/>
        <w:t>Те</w:t>
      </w:r>
      <w:bookmarkEnd w:id="92"/>
      <w:r>
        <w:rPr/>
        <w:t>плоснабжение</w:t>
      </w:r>
    </w:p>
    <w:p>
      <w:pPr>
        <w:pStyle w:val="BodyText"/>
        <w:spacing w:line="360" w:lineRule="auto" w:before="160"/>
        <w:ind w:right="108" w:firstLine="708"/>
        <w:jc w:val="both"/>
      </w:pPr>
      <w:r>
        <w:rPr/>
        <w:t>В настоящее время, по состоянию на отопительный период 2015-2016 гг. централизованное теплоснабжение в Образцовом сельском поселении есть только в п. Образцовый.</w:t>
      </w:r>
    </w:p>
    <w:p>
      <w:pPr>
        <w:pStyle w:val="BodyText"/>
        <w:spacing w:line="360" w:lineRule="auto" w:before="7"/>
        <w:ind w:right="110" w:firstLine="708"/>
        <w:jc w:val="both"/>
      </w:pPr>
      <w:r>
        <w:rPr/>
        <w:t>Организация поставщик теплоснабжения МУП «Ленинградский теплоцентр».</w:t>
      </w:r>
    </w:p>
    <w:p>
      <w:pPr>
        <w:pStyle w:val="BodyText"/>
        <w:spacing w:line="360" w:lineRule="auto" w:before="7"/>
        <w:ind w:left="808" w:right="113"/>
      </w:pPr>
      <w:r>
        <w:rPr/>
        <w:t>На балансе находится 1 котельная и 4 котла марки «Факел-1Г». Централизованное  теплоснабжение  охватывает  жилую  и  общественно-</w:t>
      </w:r>
    </w:p>
    <w:p>
      <w:pPr>
        <w:pStyle w:val="BodyText"/>
        <w:spacing w:before="7"/>
        <w:ind w:right="113"/>
      </w:pPr>
      <w:r>
        <w:rPr/>
        <w:t>деловую зону.</w:t>
      </w:r>
    </w:p>
    <w:p>
      <w:pPr>
        <w:spacing w:after="0"/>
        <w:sectPr>
          <w:pgSz w:w="11900" w:h="16840"/>
          <w:pgMar w:header="0" w:footer="593" w:top="520" w:bottom="840" w:left="1320" w:right="740"/>
        </w:sectPr>
      </w:pPr>
    </w:p>
    <w:p>
      <w:pPr>
        <w:pStyle w:val="BodyText"/>
        <w:spacing w:line="360" w:lineRule="auto" w:before="48"/>
        <w:ind w:right="114" w:firstLine="708"/>
        <w:jc w:val="both"/>
      </w:pPr>
      <w:r>
        <w:rPr/>
        <w:t>В состав жилых зон входят территории, функционально используемые для постоянного и временного проживания населения, включающие жилую и общественную</w:t>
      </w:r>
      <w:r>
        <w:rPr>
          <w:spacing w:val="61"/>
        </w:rPr>
        <w:t> </w:t>
      </w:r>
      <w:r>
        <w:rPr/>
        <w:t>застройку.</w:t>
      </w:r>
    </w:p>
    <w:p>
      <w:pPr>
        <w:pStyle w:val="BodyText"/>
        <w:spacing w:line="360" w:lineRule="auto" w:before="5"/>
        <w:ind w:right="101" w:firstLine="708"/>
        <w:jc w:val="both"/>
      </w:pPr>
      <w:r>
        <w:rPr/>
        <w:t>В перспективе до 2030 года планируется установка двух котлов Logano plus GB 402 545 мощностью 0,98 Гкал\час.</w:t>
      </w:r>
    </w:p>
    <w:p>
      <w:pPr>
        <w:pStyle w:val="BodyText"/>
        <w:spacing w:line="360" w:lineRule="auto" w:before="5"/>
        <w:ind w:right="105" w:firstLine="708"/>
        <w:jc w:val="both"/>
      </w:pPr>
      <w:r>
        <w:rPr/>
        <w:t>Качество поставляемых услуг по отоплению в Образцовом сельском поселении соответствует требованиям действующих нормативов и требуемому уровню качества, установленному в договорах теплоснабжающих предприятий с потребителями услуг.</w:t>
      </w:r>
    </w:p>
    <w:p>
      <w:pPr>
        <w:pStyle w:val="Heading1"/>
        <w:spacing w:before="5"/>
        <w:ind w:left="3484" w:right="113"/>
      </w:pPr>
      <w:r>
        <w:rPr/>
        <w:t>Характеристика проблемы:</w:t>
      </w:r>
    </w:p>
    <w:p>
      <w:pPr>
        <w:pStyle w:val="BodyText"/>
        <w:spacing w:before="162"/>
        <w:ind w:right="113"/>
      </w:pPr>
      <w:r>
        <w:rPr/>
        <w:t>1.Износ тепловых сетей;</w:t>
      </w:r>
    </w:p>
    <w:p>
      <w:pPr>
        <w:pStyle w:val="BodyText"/>
        <w:spacing w:before="160"/>
        <w:ind w:right="113"/>
      </w:pPr>
      <w:r>
        <w:rPr/>
        <w:t>2.Износ оборудования котельной.</w:t>
      </w:r>
    </w:p>
    <w:p>
      <w:pPr>
        <w:pStyle w:val="BodyText"/>
        <w:ind w:left="0"/>
      </w:pPr>
    </w:p>
    <w:p>
      <w:pPr>
        <w:pStyle w:val="BodyText"/>
        <w:ind w:left="0"/>
      </w:pPr>
    </w:p>
    <w:p>
      <w:pPr>
        <w:pStyle w:val="Heading1"/>
        <w:numPr>
          <w:ilvl w:val="2"/>
          <w:numId w:val="36"/>
        </w:numPr>
        <w:tabs>
          <w:tab w:pos="4066" w:val="left" w:leader="none"/>
        </w:tabs>
        <w:spacing w:line="240" w:lineRule="auto" w:before="0" w:after="0"/>
        <w:ind w:left="4066" w:right="0" w:hanging="700"/>
        <w:jc w:val="left"/>
      </w:pPr>
      <w:bookmarkStart w:name="_TOC_250014" w:id="95"/>
      <w:bookmarkStart w:name="6.8.4. Электроснабжение" w:id="96"/>
      <w:r>
        <w:rPr>
          <w:b w:val="0"/>
        </w:rPr>
      </w:r>
      <w:bookmarkEnd w:id="96"/>
      <w:bookmarkStart w:name="6.8.4. Электроснабжение" w:id="97"/>
      <w:r>
        <w:rPr/>
        <w:t>Э</w:t>
      </w:r>
      <w:bookmarkEnd w:id="95"/>
      <w:r>
        <w:rPr/>
        <w:t>лектроснабжение</w:t>
      </w:r>
    </w:p>
    <w:p>
      <w:pPr>
        <w:pStyle w:val="BodyText"/>
        <w:spacing w:line="360" w:lineRule="auto" w:before="162"/>
        <w:ind w:right="107" w:firstLine="708"/>
        <w:jc w:val="both"/>
      </w:pPr>
      <w:r>
        <w:rPr/>
        <w:t>Ресурсоснабжающей организацией Образцового сельского поселения является ОАО «Кубаньэнергосбыт».</w:t>
      </w:r>
    </w:p>
    <w:p>
      <w:pPr>
        <w:pStyle w:val="BodyText"/>
        <w:spacing w:line="360" w:lineRule="auto" w:before="7"/>
        <w:ind w:right="111" w:firstLine="708"/>
        <w:jc w:val="both"/>
      </w:pPr>
      <w:r>
        <w:rPr/>
        <w:t>Системой электроснабжения обеспечены п. Образцовый, п.Солнечный и п. Лаштованый. В п. Высотный система электроснабжения отсутствует.</w:t>
      </w:r>
    </w:p>
    <w:p>
      <w:pPr>
        <w:pStyle w:val="BodyText"/>
        <w:spacing w:before="7"/>
        <w:ind w:left="808" w:right="113"/>
      </w:pPr>
      <w:r>
        <w:rPr/>
        <w:t>Протяженность сетей электропередач составляет 74,86 км.</w:t>
      </w:r>
    </w:p>
    <w:p>
      <w:pPr>
        <w:pStyle w:val="BodyText"/>
        <w:spacing w:line="360" w:lineRule="auto" w:before="160"/>
        <w:ind w:right="113" w:firstLine="708"/>
        <w:jc w:val="both"/>
      </w:pPr>
      <w:r>
        <w:rPr/>
        <w:t>Услуги электроснабжения получают 1907 человек. 100% абонентов обеспеченны приборами учета.</w:t>
      </w:r>
    </w:p>
    <w:p>
      <w:pPr>
        <w:pStyle w:val="Heading1"/>
        <w:spacing w:before="5"/>
        <w:ind w:left="3496" w:right="113"/>
      </w:pPr>
      <w:r>
        <w:rPr/>
        <w:t>Характеристика проблемы:</w:t>
      </w:r>
    </w:p>
    <w:p>
      <w:pPr>
        <w:pStyle w:val="ListParagraph"/>
        <w:numPr>
          <w:ilvl w:val="0"/>
          <w:numId w:val="38"/>
        </w:numPr>
        <w:tabs>
          <w:tab w:pos="1518" w:val="left" w:leader="none"/>
        </w:tabs>
        <w:spacing w:line="360" w:lineRule="auto" w:before="162" w:after="0"/>
        <w:ind w:left="100" w:right="105" w:firstLine="708"/>
        <w:jc w:val="both"/>
        <w:rPr>
          <w:sz w:val="28"/>
        </w:rPr>
      </w:pPr>
      <w:r>
        <w:rPr>
          <w:sz w:val="28"/>
        </w:rPr>
        <w:t>Значительное увеличение потребления электроэнергии муниципального образования Образцовое сельское поселение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w:t>
      </w:r>
      <w:r>
        <w:rPr>
          <w:spacing w:val="-16"/>
          <w:sz w:val="28"/>
        </w:rPr>
        <w:t> </w:t>
      </w:r>
      <w:r>
        <w:rPr>
          <w:sz w:val="28"/>
        </w:rPr>
        <w:t>загрузки.</w:t>
      </w:r>
    </w:p>
    <w:p>
      <w:pPr>
        <w:pStyle w:val="ListParagraph"/>
        <w:numPr>
          <w:ilvl w:val="0"/>
          <w:numId w:val="38"/>
        </w:numPr>
        <w:tabs>
          <w:tab w:pos="1517" w:val="left" w:leader="none"/>
          <w:tab w:pos="1518" w:val="left" w:leader="none"/>
        </w:tabs>
        <w:spacing w:line="240" w:lineRule="auto" w:before="5" w:after="0"/>
        <w:ind w:left="1518" w:right="0" w:hanging="710"/>
        <w:jc w:val="left"/>
        <w:rPr>
          <w:sz w:val="28"/>
        </w:rPr>
      </w:pPr>
      <w:r>
        <w:rPr>
          <w:sz w:val="28"/>
        </w:rPr>
        <w:t>Износ сетей и линейных объектов составляет более</w:t>
      </w:r>
      <w:r>
        <w:rPr>
          <w:spacing w:val="-22"/>
          <w:sz w:val="28"/>
        </w:rPr>
        <w:t> </w:t>
      </w:r>
      <w:r>
        <w:rPr>
          <w:sz w:val="28"/>
        </w:rPr>
        <w:t>65%.</w:t>
      </w:r>
    </w:p>
    <w:p>
      <w:pPr>
        <w:pStyle w:val="ListParagraph"/>
        <w:numPr>
          <w:ilvl w:val="0"/>
          <w:numId w:val="38"/>
        </w:numPr>
        <w:tabs>
          <w:tab w:pos="1518" w:val="left" w:leader="none"/>
        </w:tabs>
        <w:spacing w:line="360" w:lineRule="auto" w:before="162" w:after="0"/>
        <w:ind w:left="100" w:right="109" w:firstLine="708"/>
        <w:jc w:val="both"/>
        <w:rPr>
          <w:sz w:val="28"/>
        </w:rPr>
      </w:pPr>
      <w:r>
        <w:rPr>
          <w:sz w:val="28"/>
        </w:rPr>
        <w:t>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w:t>
      </w:r>
      <w:r>
        <w:rPr>
          <w:spacing w:val="-37"/>
          <w:sz w:val="28"/>
        </w:rPr>
        <w:t> </w:t>
      </w:r>
      <w:r>
        <w:rPr>
          <w:sz w:val="28"/>
        </w:rPr>
        <w:t>электропередач.</w:t>
      </w:r>
    </w:p>
    <w:p>
      <w:pPr>
        <w:spacing w:after="0" w:line="360" w:lineRule="auto"/>
        <w:jc w:val="both"/>
        <w:rPr>
          <w:sz w:val="28"/>
        </w:rPr>
        <w:sectPr>
          <w:pgSz w:w="11900" w:h="16840"/>
          <w:pgMar w:header="0" w:footer="593" w:top="520" w:bottom="840" w:left="1320" w:right="740"/>
        </w:sectPr>
      </w:pPr>
    </w:p>
    <w:p>
      <w:pPr>
        <w:pStyle w:val="ListParagraph"/>
        <w:numPr>
          <w:ilvl w:val="0"/>
          <w:numId w:val="38"/>
        </w:numPr>
        <w:tabs>
          <w:tab w:pos="1518" w:val="left" w:leader="none"/>
        </w:tabs>
        <w:spacing w:line="360" w:lineRule="auto" w:before="48" w:after="0"/>
        <w:ind w:left="100" w:right="108" w:firstLine="708"/>
        <w:jc w:val="both"/>
        <w:rPr>
          <w:sz w:val="28"/>
        </w:rPr>
      </w:pPr>
      <w:r>
        <w:rPr>
          <w:sz w:val="28"/>
        </w:rPr>
        <w:t>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w:t>
      </w:r>
      <w:r>
        <w:rPr>
          <w:spacing w:val="-26"/>
          <w:sz w:val="28"/>
        </w:rPr>
        <w:t> </w:t>
      </w:r>
      <w:r>
        <w:rPr>
          <w:sz w:val="28"/>
        </w:rPr>
        <w:t>электроснабжении.</w:t>
      </w:r>
    </w:p>
    <w:p>
      <w:pPr>
        <w:pStyle w:val="ListParagraph"/>
        <w:numPr>
          <w:ilvl w:val="0"/>
          <w:numId w:val="38"/>
        </w:numPr>
        <w:tabs>
          <w:tab w:pos="1517" w:val="left" w:leader="none"/>
          <w:tab w:pos="1518" w:val="left" w:leader="none"/>
        </w:tabs>
        <w:spacing w:line="240" w:lineRule="auto" w:before="5" w:after="0"/>
        <w:ind w:left="1518" w:right="0" w:hanging="710"/>
        <w:jc w:val="left"/>
        <w:rPr>
          <w:sz w:val="28"/>
        </w:rPr>
      </w:pPr>
      <w:r>
        <w:rPr>
          <w:sz w:val="28"/>
        </w:rPr>
        <w:t>Высокие коммерческие потери электроэнергии в</w:t>
      </w:r>
      <w:r>
        <w:rPr>
          <w:spacing w:val="-32"/>
          <w:sz w:val="28"/>
        </w:rPr>
        <w:t> </w:t>
      </w:r>
      <w:r>
        <w:rPr>
          <w:sz w:val="28"/>
        </w:rPr>
        <w:t>сети.</w:t>
      </w:r>
    </w:p>
    <w:p>
      <w:pPr>
        <w:pStyle w:val="ListParagraph"/>
        <w:numPr>
          <w:ilvl w:val="0"/>
          <w:numId w:val="38"/>
        </w:numPr>
        <w:tabs>
          <w:tab w:pos="1518" w:val="left" w:leader="none"/>
        </w:tabs>
        <w:spacing w:line="360" w:lineRule="auto" w:before="162" w:after="0"/>
        <w:ind w:left="100" w:right="106" w:firstLine="708"/>
        <w:jc w:val="both"/>
        <w:rPr>
          <w:sz w:val="28"/>
        </w:rPr>
      </w:pPr>
      <w:r>
        <w:rPr>
          <w:sz w:val="28"/>
        </w:rPr>
        <w:t>Существующие линии электропередач выполнены на железобетонных и деревянных опорах. За время эксплуатации электрических сетей деревянные опоры пришли в негодность. При сильных порывах ветра возникают аварийные ситуации, связанные с поломкой</w:t>
      </w:r>
      <w:r>
        <w:rPr>
          <w:spacing w:val="-34"/>
          <w:sz w:val="28"/>
        </w:rPr>
        <w:t> </w:t>
      </w:r>
      <w:r>
        <w:rPr>
          <w:sz w:val="28"/>
        </w:rPr>
        <w:t>опор.</w:t>
      </w:r>
    </w:p>
    <w:p>
      <w:pPr>
        <w:pStyle w:val="BodyText"/>
        <w:ind w:left="0"/>
      </w:pPr>
    </w:p>
    <w:p>
      <w:pPr>
        <w:pStyle w:val="Heading1"/>
        <w:numPr>
          <w:ilvl w:val="2"/>
          <w:numId w:val="36"/>
        </w:numPr>
        <w:tabs>
          <w:tab w:pos="4314" w:val="left" w:leader="none"/>
        </w:tabs>
        <w:spacing w:line="240" w:lineRule="auto" w:before="167" w:after="0"/>
        <w:ind w:left="4314" w:right="0" w:hanging="700"/>
        <w:jc w:val="left"/>
      </w:pPr>
      <w:bookmarkStart w:name="_TOC_250013" w:id="98"/>
      <w:bookmarkStart w:name="6.8.5. Газоснабжение" w:id="99"/>
      <w:r>
        <w:rPr>
          <w:b w:val="0"/>
        </w:rPr>
      </w:r>
      <w:bookmarkEnd w:id="99"/>
      <w:bookmarkStart w:name="6.8.5. Газоснабжение" w:id="100"/>
      <w:r>
        <w:rPr/>
        <w:t>Газ</w:t>
      </w:r>
      <w:bookmarkEnd w:id="98"/>
      <w:r>
        <w:rPr/>
        <w:t>оснабжение</w:t>
      </w:r>
    </w:p>
    <w:p>
      <w:pPr>
        <w:pStyle w:val="BodyText"/>
        <w:spacing w:line="360" w:lineRule="auto" w:before="162"/>
        <w:ind w:right="112" w:firstLine="708"/>
        <w:jc w:val="both"/>
      </w:pPr>
      <w:r>
        <w:rPr/>
        <w:t>В Образцовом сельском поселении организацией, предоставляющей услуги в сфере газоснабжения, является ООО «Газпром межрегионгаз Краснодар».</w:t>
      </w:r>
    </w:p>
    <w:p>
      <w:pPr>
        <w:pStyle w:val="BodyText"/>
        <w:spacing w:line="360" w:lineRule="auto" w:before="5"/>
        <w:ind w:right="109" w:firstLine="708"/>
        <w:jc w:val="both"/>
      </w:pPr>
      <w:r>
        <w:rPr/>
        <w:t>Централизованная система газоснабжения есть только в п. Образцовом. Остальные населенные пункты использует стационарные источники газоснабжения.</w:t>
      </w:r>
    </w:p>
    <w:p>
      <w:pPr>
        <w:pStyle w:val="Heading1"/>
        <w:spacing w:before="7"/>
        <w:ind w:left="3496" w:right="113"/>
      </w:pPr>
      <w:r>
        <w:rPr/>
        <w:t>Характеристика проблемы:</w:t>
      </w:r>
    </w:p>
    <w:p>
      <w:pPr>
        <w:pStyle w:val="ListParagraph"/>
        <w:numPr>
          <w:ilvl w:val="0"/>
          <w:numId w:val="39"/>
        </w:numPr>
        <w:tabs>
          <w:tab w:pos="1517" w:val="left" w:leader="none"/>
          <w:tab w:pos="1518" w:val="left" w:leader="none"/>
        </w:tabs>
        <w:spacing w:line="240" w:lineRule="auto" w:before="181" w:after="0"/>
        <w:ind w:left="1518" w:right="0" w:hanging="710"/>
        <w:jc w:val="left"/>
        <w:rPr>
          <w:sz w:val="28"/>
        </w:rPr>
      </w:pPr>
      <w:r>
        <w:rPr>
          <w:sz w:val="28"/>
        </w:rPr>
        <w:t>износ сетей газоснабжения</w:t>
      </w:r>
      <w:r>
        <w:rPr>
          <w:spacing w:val="-13"/>
          <w:sz w:val="28"/>
        </w:rPr>
        <w:t> </w:t>
      </w:r>
      <w:r>
        <w:rPr>
          <w:sz w:val="28"/>
        </w:rPr>
        <w:t>62%;</w:t>
      </w:r>
    </w:p>
    <w:p>
      <w:pPr>
        <w:pStyle w:val="ListParagraph"/>
        <w:numPr>
          <w:ilvl w:val="0"/>
          <w:numId w:val="39"/>
        </w:numPr>
        <w:tabs>
          <w:tab w:pos="1517" w:val="left" w:leader="none"/>
          <w:tab w:pos="1518" w:val="left" w:leader="none"/>
        </w:tabs>
        <w:spacing w:line="240" w:lineRule="auto" w:before="180" w:after="0"/>
        <w:ind w:left="1518" w:right="0" w:hanging="710"/>
        <w:jc w:val="left"/>
        <w:rPr>
          <w:sz w:val="28"/>
        </w:rPr>
      </w:pPr>
      <w:r>
        <w:rPr>
          <w:sz w:val="28"/>
        </w:rPr>
        <w:t>большое количество</w:t>
      </w:r>
      <w:r>
        <w:rPr>
          <w:spacing w:val="-17"/>
          <w:sz w:val="28"/>
        </w:rPr>
        <w:t> </w:t>
      </w:r>
      <w:r>
        <w:rPr>
          <w:sz w:val="28"/>
        </w:rPr>
        <w:t>потерь;</w:t>
      </w:r>
    </w:p>
    <w:p>
      <w:pPr>
        <w:pStyle w:val="ListParagraph"/>
        <w:numPr>
          <w:ilvl w:val="0"/>
          <w:numId w:val="37"/>
        </w:numPr>
        <w:tabs>
          <w:tab w:pos="1040" w:val="left" w:leader="none"/>
        </w:tabs>
        <w:spacing w:line="360" w:lineRule="auto" w:before="159" w:after="0"/>
        <w:ind w:left="100" w:right="106" w:firstLine="708"/>
        <w:jc w:val="left"/>
        <w:rPr>
          <w:sz w:val="28"/>
        </w:rPr>
      </w:pPr>
      <w:r>
        <w:rPr>
          <w:sz w:val="28"/>
        </w:rPr>
        <w:t>много тупиковых сетей (при отсечении участка сети отсекаются все потребители, следующие за</w:t>
      </w:r>
      <w:r>
        <w:rPr>
          <w:spacing w:val="-19"/>
          <w:sz w:val="28"/>
        </w:rPr>
        <w:t> </w:t>
      </w:r>
      <w:r>
        <w:rPr>
          <w:sz w:val="28"/>
        </w:rPr>
        <w:t>ним);</w:t>
      </w:r>
    </w:p>
    <w:p>
      <w:pPr>
        <w:pStyle w:val="ListParagraph"/>
        <w:numPr>
          <w:ilvl w:val="0"/>
          <w:numId w:val="37"/>
        </w:numPr>
        <w:tabs>
          <w:tab w:pos="1041" w:val="left" w:leader="none"/>
        </w:tabs>
        <w:spacing w:line="240" w:lineRule="auto" w:before="5" w:after="0"/>
        <w:ind w:left="1040" w:right="0" w:hanging="232"/>
        <w:jc w:val="left"/>
        <w:rPr>
          <w:sz w:val="28"/>
        </w:rPr>
      </w:pPr>
      <w:r>
        <w:rPr>
          <w:sz w:val="28"/>
        </w:rPr>
        <w:t>отсутствие перерасчета гидравлических</w:t>
      </w:r>
      <w:r>
        <w:rPr>
          <w:spacing w:val="-27"/>
          <w:sz w:val="28"/>
        </w:rPr>
        <w:t> </w:t>
      </w:r>
      <w:r>
        <w:rPr>
          <w:sz w:val="28"/>
        </w:rPr>
        <w:t>нагрузок;</w:t>
      </w:r>
    </w:p>
    <w:p>
      <w:pPr>
        <w:pStyle w:val="ListParagraph"/>
        <w:numPr>
          <w:ilvl w:val="0"/>
          <w:numId w:val="37"/>
        </w:numPr>
        <w:tabs>
          <w:tab w:pos="1191" w:val="left" w:leader="none"/>
          <w:tab w:pos="1192" w:val="left" w:leader="none"/>
          <w:tab w:pos="1754" w:val="left" w:leader="none"/>
          <w:tab w:pos="3517" w:val="left" w:leader="none"/>
          <w:tab w:pos="4466" w:val="left" w:leader="none"/>
          <w:tab w:pos="4992" w:val="left" w:leader="none"/>
          <w:tab w:pos="6888" w:val="left" w:leader="none"/>
          <w:tab w:pos="8113" w:val="left" w:leader="none"/>
        </w:tabs>
        <w:spacing w:line="360" w:lineRule="auto" w:before="162" w:after="0"/>
        <w:ind w:left="100" w:right="107" w:firstLine="708"/>
        <w:jc w:val="left"/>
        <w:rPr>
          <w:sz w:val="28"/>
        </w:rPr>
      </w:pPr>
      <w:r>
        <w:rPr>
          <w:sz w:val="28"/>
        </w:rPr>
        <w:t>не</w:t>
        <w:tab/>
        <w:t>установлена</w:t>
        <w:tab/>
        <w:t>плата</w:t>
        <w:tab/>
        <w:t>за</w:t>
        <w:tab/>
        <w:t>подключение</w:t>
        <w:tab/>
        <w:t>объекта</w:t>
        <w:tab/>
      </w:r>
      <w:r>
        <w:rPr>
          <w:spacing w:val="-1"/>
          <w:sz w:val="28"/>
        </w:rPr>
        <w:t>капитального </w:t>
      </w:r>
      <w:r>
        <w:rPr>
          <w:sz w:val="28"/>
        </w:rPr>
        <w:t>строительства к газораспределительным</w:t>
      </w:r>
      <w:r>
        <w:rPr>
          <w:spacing w:val="-22"/>
          <w:sz w:val="28"/>
        </w:rPr>
        <w:t> </w:t>
      </w:r>
      <w:r>
        <w:rPr>
          <w:sz w:val="28"/>
        </w:rPr>
        <w:t>сетям.</w:t>
      </w:r>
    </w:p>
    <w:p>
      <w:pPr>
        <w:pStyle w:val="BodyText"/>
        <w:ind w:left="0"/>
      </w:pPr>
    </w:p>
    <w:p>
      <w:pPr>
        <w:pStyle w:val="Heading1"/>
        <w:numPr>
          <w:ilvl w:val="2"/>
          <w:numId w:val="36"/>
        </w:numPr>
        <w:tabs>
          <w:tab w:pos="1878" w:val="left" w:leader="none"/>
        </w:tabs>
        <w:spacing w:line="240" w:lineRule="auto" w:before="167" w:after="0"/>
        <w:ind w:left="1878" w:right="0" w:hanging="700"/>
        <w:jc w:val="left"/>
      </w:pPr>
      <w:bookmarkStart w:name="_TOC_250012" w:id="101"/>
      <w:bookmarkStart w:name="6.8.6. Утилизация (захоронение) твердых " w:id="102"/>
      <w:r>
        <w:rPr>
          <w:b w:val="0"/>
        </w:rPr>
      </w:r>
      <w:bookmarkEnd w:id="102"/>
      <w:bookmarkStart w:name="6.8.6. Утилизация (захоронение) твердых " w:id="103"/>
      <w:r>
        <w:rPr/>
        <w:t>У</w:t>
      </w:r>
      <w:r>
        <w:rPr/>
        <w:t>тилизация (захоронение) твердых бытовых</w:t>
      </w:r>
      <w:r>
        <w:rPr>
          <w:spacing w:val="-19"/>
        </w:rPr>
        <w:t> </w:t>
      </w:r>
      <w:bookmarkEnd w:id="101"/>
      <w:r>
        <w:rPr/>
        <w:t>отходов</w:t>
      </w:r>
    </w:p>
    <w:p>
      <w:pPr>
        <w:pStyle w:val="BodyText"/>
        <w:spacing w:line="360" w:lineRule="auto" w:before="162"/>
        <w:ind w:right="113" w:firstLine="708"/>
      </w:pPr>
      <w:r>
        <w:rPr/>
        <w:t>На территории Образцового сельского поселения Ленинградского района Краснодарского края сбор и вывоз ТБО осуществляет  ООО «Чистая станица».</w:t>
      </w:r>
    </w:p>
    <w:p>
      <w:pPr>
        <w:pStyle w:val="BodyText"/>
        <w:spacing w:before="7"/>
        <w:ind w:left="808" w:right="113"/>
      </w:pPr>
      <w:r>
        <w:rPr/>
        <w:t>Норма накопления на 1 человека составляет 1,4 куб.м\год.</w:t>
      </w:r>
    </w:p>
    <w:p>
      <w:pPr>
        <w:spacing w:after="0"/>
        <w:sectPr>
          <w:pgSz w:w="11900" w:h="16840"/>
          <w:pgMar w:header="0" w:footer="593" w:top="520" w:bottom="840" w:left="1320" w:right="740"/>
        </w:sectPr>
      </w:pPr>
    </w:p>
    <w:p>
      <w:pPr>
        <w:pStyle w:val="Heading1"/>
        <w:numPr>
          <w:ilvl w:val="1"/>
          <w:numId w:val="36"/>
        </w:numPr>
        <w:tabs>
          <w:tab w:pos="2113" w:val="left" w:leader="none"/>
        </w:tabs>
        <w:spacing w:line="360" w:lineRule="auto" w:before="48" w:after="0"/>
        <w:ind w:left="1434" w:right="1055" w:firstLine="328"/>
        <w:jc w:val="left"/>
      </w:pPr>
      <w:bookmarkStart w:name="_TOC_250011" w:id="104"/>
      <w:bookmarkStart w:name="6.9.Характеристика состояния и проблем в" w:id="105"/>
      <w:r>
        <w:rPr>
          <w:b w:val="0"/>
        </w:rPr>
      </w:r>
      <w:bookmarkEnd w:id="105"/>
      <w:bookmarkStart w:name="6.9.Характеристика состояния и проблем в" w:id="106"/>
      <w:r>
        <w:rPr/>
        <w:t>.</w:t>
      </w:r>
      <w:r>
        <w:rPr/>
        <w:t>Характеристика состояния и проблем в</w:t>
      </w:r>
      <w:r>
        <w:rPr>
          <w:spacing w:val="-21"/>
        </w:rPr>
        <w:t> </w:t>
      </w:r>
      <w:r>
        <w:rPr/>
        <w:t>реализации электроресурсосбережения, учета и сбора</w:t>
      </w:r>
      <w:r>
        <w:rPr>
          <w:spacing w:val="-32"/>
        </w:rPr>
        <w:t> </w:t>
      </w:r>
      <w:bookmarkEnd w:id="104"/>
      <w:r>
        <w:rPr/>
        <w:t>информации</w:t>
      </w:r>
    </w:p>
    <w:p>
      <w:pPr>
        <w:pStyle w:val="BodyText"/>
        <w:spacing w:line="360" w:lineRule="auto" w:before="7"/>
        <w:ind w:right="102" w:firstLine="708"/>
        <w:jc w:val="both"/>
      </w:pPr>
      <w:r>
        <w:rPr/>
        <w:t>Реализация политики энергосбережения на территории Образцового сельского поселения Ленинградского района Краснодарского края, основанной на принципах приоритета эффективного использования энергетических ресурсов, сочетания интересов потребителей, поставщиков и производителей энергетических ресурсов, обусловлена необходимостью экономии топливно- энергетических ресурсов, сокращения затрат средств бюджета сельского поселения и стабилизации уровня платежей жителей за коммунальные услуги.</w:t>
      </w:r>
    </w:p>
    <w:p>
      <w:pPr>
        <w:spacing w:after="0" w:line="360" w:lineRule="auto"/>
        <w:jc w:val="both"/>
        <w:sectPr>
          <w:pgSz w:w="11900" w:h="16840"/>
          <w:pgMar w:header="0" w:footer="593" w:top="520" w:bottom="840" w:left="1320" w:right="740"/>
        </w:sectPr>
      </w:pPr>
    </w:p>
    <w:p>
      <w:pPr>
        <w:pStyle w:val="BodyText"/>
        <w:spacing w:before="1"/>
        <w:ind w:left="0"/>
        <w:rPr>
          <w:sz w:val="22"/>
        </w:rPr>
      </w:pPr>
    </w:p>
    <w:p>
      <w:pPr>
        <w:pStyle w:val="Heading1"/>
        <w:spacing w:before="64"/>
        <w:ind w:left="3692"/>
      </w:pPr>
      <w:bookmarkStart w:name="_TOC_250010" w:id="107"/>
      <w:bookmarkStart w:name="6.10. Целевые показатели развития коммун" w:id="108"/>
      <w:r>
        <w:rPr>
          <w:b w:val="0"/>
        </w:rPr>
      </w:r>
      <w:bookmarkEnd w:id="107"/>
      <w:r>
        <w:rPr/>
        <w:t>6.10.  Целевые показатели развития коммунальной инфраструктуры</w:t>
      </w:r>
    </w:p>
    <w:p>
      <w:pPr>
        <w:pStyle w:val="BodyText"/>
        <w:spacing w:before="5"/>
        <w:ind w:left="0"/>
        <w:rPr>
          <w:b/>
          <w:sz w:val="18"/>
        </w:rPr>
      </w:pPr>
    </w:p>
    <w:p>
      <w:pPr>
        <w:pStyle w:val="BodyText"/>
        <w:spacing w:before="64"/>
        <w:ind w:left="230"/>
      </w:pPr>
      <w:r>
        <w:rPr/>
        <w:t>Таблица 28.</w:t>
      </w:r>
    </w:p>
    <w:p>
      <w:pPr>
        <w:pStyle w:val="BodyText"/>
        <w:ind w:left="0"/>
        <w:rPr>
          <w:sz w:val="14"/>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4786"/>
        <w:gridCol w:w="898"/>
        <w:gridCol w:w="898"/>
        <w:gridCol w:w="896"/>
        <w:gridCol w:w="898"/>
        <w:gridCol w:w="896"/>
        <w:gridCol w:w="1046"/>
        <w:gridCol w:w="898"/>
        <w:gridCol w:w="1048"/>
        <w:gridCol w:w="694"/>
        <w:gridCol w:w="726"/>
        <w:gridCol w:w="706"/>
        <w:gridCol w:w="842"/>
      </w:tblGrid>
      <w:tr>
        <w:trPr>
          <w:trHeight w:val="586" w:hRule="exact"/>
        </w:trPr>
        <w:tc>
          <w:tcPr>
            <w:tcW w:w="562" w:type="dxa"/>
            <w:shd w:val="clear" w:color="auto" w:fill="DAE4F0"/>
          </w:tcPr>
          <w:p>
            <w:pPr/>
          </w:p>
        </w:tc>
        <w:tc>
          <w:tcPr>
            <w:tcW w:w="4786" w:type="dxa"/>
            <w:shd w:val="clear" w:color="auto" w:fill="DAE4F0"/>
          </w:tcPr>
          <w:p>
            <w:pPr/>
          </w:p>
        </w:tc>
        <w:tc>
          <w:tcPr>
            <w:tcW w:w="898" w:type="dxa"/>
            <w:shd w:val="clear" w:color="auto" w:fill="DAE4F0"/>
          </w:tcPr>
          <w:p>
            <w:pPr>
              <w:pStyle w:val="TableParagraph"/>
              <w:spacing w:line="229" w:lineRule="exact"/>
              <w:ind w:left="253" w:firstLine="48"/>
              <w:jc w:val="left"/>
              <w:rPr>
                <w:b/>
                <w:sz w:val="20"/>
              </w:rPr>
            </w:pPr>
            <w:r>
              <w:rPr>
                <w:b/>
                <w:sz w:val="20"/>
              </w:rPr>
              <w:t>Ед.</w:t>
            </w:r>
          </w:p>
          <w:p>
            <w:pPr>
              <w:pStyle w:val="TableParagraph"/>
              <w:spacing w:before="116"/>
              <w:ind w:left="253"/>
              <w:jc w:val="left"/>
              <w:rPr>
                <w:b/>
                <w:sz w:val="20"/>
              </w:rPr>
            </w:pPr>
            <w:r>
              <w:rPr>
                <w:b/>
                <w:sz w:val="20"/>
              </w:rPr>
              <w:t>изм.</w:t>
            </w:r>
          </w:p>
        </w:tc>
        <w:tc>
          <w:tcPr>
            <w:tcW w:w="898" w:type="dxa"/>
            <w:shd w:val="clear" w:color="auto" w:fill="DAE4F0"/>
          </w:tcPr>
          <w:p>
            <w:pPr>
              <w:pStyle w:val="TableParagraph"/>
              <w:spacing w:before="173"/>
              <w:ind w:right="243"/>
              <w:jc w:val="right"/>
              <w:rPr>
                <w:b/>
                <w:sz w:val="20"/>
              </w:rPr>
            </w:pPr>
            <w:r>
              <w:rPr>
                <w:b/>
                <w:sz w:val="20"/>
              </w:rPr>
              <w:t>2016</w:t>
            </w:r>
          </w:p>
        </w:tc>
        <w:tc>
          <w:tcPr>
            <w:tcW w:w="896" w:type="dxa"/>
            <w:shd w:val="clear" w:color="auto" w:fill="DAE4F0"/>
          </w:tcPr>
          <w:p>
            <w:pPr>
              <w:pStyle w:val="TableParagraph"/>
              <w:spacing w:before="173"/>
              <w:ind w:left="224" w:right="222"/>
              <w:rPr>
                <w:b/>
                <w:sz w:val="20"/>
              </w:rPr>
            </w:pPr>
            <w:r>
              <w:rPr>
                <w:b/>
                <w:sz w:val="20"/>
              </w:rPr>
              <w:t>2017</w:t>
            </w:r>
          </w:p>
        </w:tc>
        <w:tc>
          <w:tcPr>
            <w:tcW w:w="898" w:type="dxa"/>
            <w:shd w:val="clear" w:color="auto" w:fill="DAE4F0"/>
          </w:tcPr>
          <w:p>
            <w:pPr>
              <w:pStyle w:val="TableParagraph"/>
              <w:spacing w:before="173"/>
              <w:ind w:left="226" w:right="222"/>
              <w:rPr>
                <w:b/>
                <w:sz w:val="20"/>
              </w:rPr>
            </w:pPr>
            <w:r>
              <w:rPr>
                <w:b/>
                <w:sz w:val="20"/>
              </w:rPr>
              <w:t>2018</w:t>
            </w:r>
          </w:p>
        </w:tc>
        <w:tc>
          <w:tcPr>
            <w:tcW w:w="896" w:type="dxa"/>
            <w:shd w:val="clear" w:color="auto" w:fill="DAE4F0"/>
          </w:tcPr>
          <w:p>
            <w:pPr>
              <w:pStyle w:val="TableParagraph"/>
              <w:spacing w:before="173"/>
              <w:ind w:left="224" w:right="222"/>
              <w:rPr>
                <w:b/>
                <w:sz w:val="20"/>
              </w:rPr>
            </w:pPr>
            <w:r>
              <w:rPr>
                <w:b/>
                <w:sz w:val="20"/>
              </w:rPr>
              <w:t>2019</w:t>
            </w:r>
          </w:p>
        </w:tc>
        <w:tc>
          <w:tcPr>
            <w:tcW w:w="1046" w:type="dxa"/>
            <w:shd w:val="clear" w:color="auto" w:fill="DAE4F0"/>
          </w:tcPr>
          <w:p>
            <w:pPr>
              <w:pStyle w:val="TableParagraph"/>
              <w:spacing w:before="173"/>
              <w:ind w:left="320"/>
              <w:jc w:val="left"/>
              <w:rPr>
                <w:b/>
                <w:sz w:val="20"/>
              </w:rPr>
            </w:pPr>
            <w:r>
              <w:rPr>
                <w:b/>
                <w:sz w:val="20"/>
              </w:rPr>
              <w:t>2020</w:t>
            </w:r>
          </w:p>
        </w:tc>
        <w:tc>
          <w:tcPr>
            <w:tcW w:w="898" w:type="dxa"/>
            <w:shd w:val="clear" w:color="auto" w:fill="DAE4F0"/>
          </w:tcPr>
          <w:p>
            <w:pPr>
              <w:pStyle w:val="TableParagraph"/>
              <w:spacing w:before="173"/>
              <w:ind w:right="241"/>
              <w:jc w:val="right"/>
              <w:rPr>
                <w:b/>
                <w:sz w:val="20"/>
              </w:rPr>
            </w:pPr>
            <w:r>
              <w:rPr>
                <w:b/>
                <w:sz w:val="20"/>
              </w:rPr>
              <w:t>2021</w:t>
            </w:r>
          </w:p>
        </w:tc>
        <w:tc>
          <w:tcPr>
            <w:tcW w:w="1048" w:type="dxa"/>
            <w:shd w:val="clear" w:color="auto" w:fill="DAE4F0"/>
          </w:tcPr>
          <w:p>
            <w:pPr>
              <w:pStyle w:val="TableParagraph"/>
              <w:spacing w:before="173"/>
              <w:ind w:right="317"/>
              <w:jc w:val="right"/>
              <w:rPr>
                <w:b/>
                <w:sz w:val="20"/>
              </w:rPr>
            </w:pPr>
            <w:r>
              <w:rPr>
                <w:b/>
                <w:sz w:val="20"/>
              </w:rPr>
              <w:t>2022</w:t>
            </w:r>
          </w:p>
        </w:tc>
        <w:tc>
          <w:tcPr>
            <w:tcW w:w="694" w:type="dxa"/>
            <w:shd w:val="clear" w:color="auto" w:fill="DAE4F0"/>
          </w:tcPr>
          <w:p>
            <w:pPr>
              <w:pStyle w:val="TableParagraph"/>
              <w:spacing w:before="173"/>
              <w:ind w:right="139"/>
              <w:jc w:val="right"/>
              <w:rPr>
                <w:b/>
                <w:sz w:val="20"/>
              </w:rPr>
            </w:pPr>
            <w:r>
              <w:rPr>
                <w:b/>
                <w:sz w:val="20"/>
              </w:rPr>
              <w:t>2023</w:t>
            </w:r>
          </w:p>
        </w:tc>
        <w:tc>
          <w:tcPr>
            <w:tcW w:w="726" w:type="dxa"/>
            <w:shd w:val="clear" w:color="auto" w:fill="DAE4F0"/>
          </w:tcPr>
          <w:p>
            <w:pPr>
              <w:pStyle w:val="TableParagraph"/>
              <w:spacing w:before="173"/>
              <w:ind w:left="160"/>
              <w:jc w:val="left"/>
              <w:rPr>
                <w:b/>
                <w:sz w:val="20"/>
              </w:rPr>
            </w:pPr>
            <w:r>
              <w:rPr>
                <w:b/>
                <w:sz w:val="20"/>
              </w:rPr>
              <w:t>2024</w:t>
            </w:r>
          </w:p>
        </w:tc>
        <w:tc>
          <w:tcPr>
            <w:tcW w:w="706" w:type="dxa"/>
            <w:shd w:val="clear" w:color="auto" w:fill="DAE4F0"/>
          </w:tcPr>
          <w:p>
            <w:pPr>
              <w:pStyle w:val="TableParagraph"/>
              <w:spacing w:before="173"/>
              <w:ind w:left="150"/>
              <w:jc w:val="left"/>
              <w:rPr>
                <w:b/>
                <w:sz w:val="20"/>
              </w:rPr>
            </w:pPr>
            <w:r>
              <w:rPr>
                <w:b/>
                <w:sz w:val="20"/>
              </w:rPr>
              <w:t>2025</w:t>
            </w:r>
          </w:p>
        </w:tc>
        <w:tc>
          <w:tcPr>
            <w:tcW w:w="842" w:type="dxa"/>
            <w:shd w:val="clear" w:color="auto" w:fill="DAE4F0"/>
          </w:tcPr>
          <w:p>
            <w:pPr>
              <w:pStyle w:val="TableParagraph"/>
              <w:spacing w:before="173"/>
              <w:ind w:left="217"/>
              <w:jc w:val="left"/>
              <w:rPr>
                <w:b/>
                <w:sz w:val="20"/>
              </w:rPr>
            </w:pPr>
            <w:r>
              <w:rPr>
                <w:b/>
                <w:sz w:val="20"/>
              </w:rPr>
              <w:t>2026</w:t>
            </w:r>
          </w:p>
        </w:tc>
      </w:tr>
      <w:tr>
        <w:trPr>
          <w:trHeight w:val="242" w:hRule="exact"/>
        </w:trPr>
        <w:tc>
          <w:tcPr>
            <w:tcW w:w="562" w:type="dxa"/>
          </w:tcPr>
          <w:p>
            <w:pPr>
              <w:pStyle w:val="TableParagraph"/>
              <w:spacing w:before="1"/>
              <w:rPr>
                <w:b/>
                <w:sz w:val="20"/>
              </w:rPr>
            </w:pPr>
            <w:r>
              <w:rPr>
                <w:b/>
                <w:sz w:val="20"/>
              </w:rPr>
              <w:t>1</w:t>
            </w:r>
          </w:p>
        </w:tc>
        <w:tc>
          <w:tcPr>
            <w:tcW w:w="4786" w:type="dxa"/>
          </w:tcPr>
          <w:p>
            <w:pPr>
              <w:pStyle w:val="TableParagraph"/>
              <w:spacing w:before="1"/>
              <w:ind w:left="104" w:right="89"/>
              <w:jc w:val="left"/>
              <w:rPr>
                <w:b/>
                <w:sz w:val="20"/>
              </w:rPr>
            </w:pPr>
            <w:r>
              <w:rPr>
                <w:b/>
                <w:sz w:val="20"/>
              </w:rPr>
              <w:t>Водоснабжение</w:t>
            </w:r>
          </w:p>
        </w:tc>
        <w:tc>
          <w:tcPr>
            <w:tcW w:w="898" w:type="dxa"/>
          </w:tcPr>
          <w:p>
            <w:pPr/>
          </w:p>
        </w:tc>
        <w:tc>
          <w:tcPr>
            <w:tcW w:w="898" w:type="dxa"/>
          </w:tcPr>
          <w:p>
            <w:pPr/>
          </w:p>
        </w:tc>
        <w:tc>
          <w:tcPr>
            <w:tcW w:w="896" w:type="dxa"/>
          </w:tcPr>
          <w:p>
            <w:pPr/>
          </w:p>
        </w:tc>
        <w:tc>
          <w:tcPr>
            <w:tcW w:w="898" w:type="dxa"/>
          </w:tcPr>
          <w:p>
            <w:pPr/>
          </w:p>
        </w:tc>
        <w:tc>
          <w:tcPr>
            <w:tcW w:w="896" w:type="dxa"/>
          </w:tcPr>
          <w:p>
            <w:pPr/>
          </w:p>
        </w:tc>
        <w:tc>
          <w:tcPr>
            <w:tcW w:w="1046" w:type="dxa"/>
          </w:tcPr>
          <w:p>
            <w:pPr/>
          </w:p>
        </w:tc>
        <w:tc>
          <w:tcPr>
            <w:tcW w:w="898" w:type="dxa"/>
          </w:tcPr>
          <w:p>
            <w:pPr/>
          </w:p>
        </w:tc>
        <w:tc>
          <w:tcPr>
            <w:tcW w:w="1048" w:type="dxa"/>
          </w:tcPr>
          <w:p>
            <w:pPr/>
          </w:p>
        </w:tc>
        <w:tc>
          <w:tcPr>
            <w:tcW w:w="694" w:type="dxa"/>
          </w:tcPr>
          <w:p>
            <w:pPr/>
          </w:p>
        </w:tc>
        <w:tc>
          <w:tcPr>
            <w:tcW w:w="726" w:type="dxa"/>
          </w:tcPr>
          <w:p>
            <w:pPr/>
          </w:p>
        </w:tc>
        <w:tc>
          <w:tcPr>
            <w:tcW w:w="706" w:type="dxa"/>
          </w:tcPr>
          <w:p>
            <w:pPr/>
          </w:p>
        </w:tc>
        <w:tc>
          <w:tcPr>
            <w:tcW w:w="842" w:type="dxa"/>
          </w:tcPr>
          <w:p>
            <w:pPr/>
          </w:p>
        </w:tc>
      </w:tr>
      <w:tr>
        <w:trPr>
          <w:trHeight w:val="506" w:hRule="exact"/>
        </w:trPr>
        <w:tc>
          <w:tcPr>
            <w:tcW w:w="562" w:type="dxa"/>
          </w:tcPr>
          <w:p>
            <w:pPr>
              <w:pStyle w:val="TableParagraph"/>
              <w:spacing w:before="131"/>
              <w:ind w:left="132" w:right="130"/>
              <w:rPr>
                <w:sz w:val="20"/>
              </w:rPr>
            </w:pPr>
            <w:r>
              <w:rPr>
                <w:sz w:val="20"/>
              </w:rPr>
              <w:t>1.1</w:t>
            </w:r>
          </w:p>
        </w:tc>
        <w:tc>
          <w:tcPr>
            <w:tcW w:w="4786" w:type="dxa"/>
          </w:tcPr>
          <w:p>
            <w:pPr>
              <w:pStyle w:val="TableParagraph"/>
              <w:spacing w:line="278" w:lineRule="auto"/>
              <w:ind w:left="104" w:right="89"/>
              <w:jc w:val="left"/>
              <w:rPr>
                <w:sz w:val="20"/>
              </w:rPr>
            </w:pPr>
            <w:r>
              <w:rPr>
                <w:sz w:val="20"/>
              </w:rPr>
              <w:t>Доля удовлетворения потребности в водопроводных сетях, всего по МО</w:t>
            </w:r>
          </w:p>
        </w:tc>
        <w:tc>
          <w:tcPr>
            <w:tcW w:w="898" w:type="dxa"/>
          </w:tcPr>
          <w:p>
            <w:pPr>
              <w:pStyle w:val="TableParagraph"/>
              <w:spacing w:before="131"/>
              <w:ind w:left="2"/>
              <w:rPr>
                <w:sz w:val="20"/>
              </w:rPr>
            </w:pPr>
            <w:r>
              <w:rPr>
                <w:sz w:val="20"/>
              </w:rPr>
              <w:t>%</w:t>
            </w:r>
          </w:p>
        </w:tc>
        <w:tc>
          <w:tcPr>
            <w:tcW w:w="898" w:type="dxa"/>
          </w:tcPr>
          <w:p>
            <w:pPr>
              <w:pStyle w:val="TableParagraph"/>
              <w:spacing w:before="131"/>
              <w:ind w:right="293"/>
              <w:jc w:val="right"/>
              <w:rPr>
                <w:sz w:val="20"/>
              </w:rPr>
            </w:pPr>
            <w:r>
              <w:rPr>
                <w:sz w:val="20"/>
              </w:rPr>
              <w:t>100</w:t>
            </w:r>
          </w:p>
        </w:tc>
        <w:tc>
          <w:tcPr>
            <w:tcW w:w="896" w:type="dxa"/>
          </w:tcPr>
          <w:p>
            <w:pPr>
              <w:pStyle w:val="TableParagraph"/>
              <w:spacing w:before="131"/>
              <w:ind w:left="224" w:right="222"/>
              <w:rPr>
                <w:sz w:val="20"/>
              </w:rPr>
            </w:pPr>
            <w:r>
              <w:rPr>
                <w:sz w:val="20"/>
              </w:rPr>
              <w:t>100</w:t>
            </w:r>
          </w:p>
        </w:tc>
        <w:tc>
          <w:tcPr>
            <w:tcW w:w="898" w:type="dxa"/>
          </w:tcPr>
          <w:p>
            <w:pPr>
              <w:pStyle w:val="TableParagraph"/>
              <w:spacing w:before="131"/>
              <w:ind w:left="226" w:right="222"/>
              <w:rPr>
                <w:sz w:val="20"/>
              </w:rPr>
            </w:pPr>
            <w:r>
              <w:rPr>
                <w:sz w:val="20"/>
              </w:rPr>
              <w:t>100</w:t>
            </w:r>
          </w:p>
        </w:tc>
        <w:tc>
          <w:tcPr>
            <w:tcW w:w="896" w:type="dxa"/>
          </w:tcPr>
          <w:p>
            <w:pPr>
              <w:pStyle w:val="TableParagraph"/>
              <w:spacing w:before="131"/>
              <w:ind w:left="224" w:right="222"/>
              <w:rPr>
                <w:sz w:val="20"/>
              </w:rPr>
            </w:pPr>
            <w:r>
              <w:rPr>
                <w:sz w:val="20"/>
              </w:rPr>
              <w:t>100</w:t>
            </w:r>
          </w:p>
        </w:tc>
        <w:tc>
          <w:tcPr>
            <w:tcW w:w="1046" w:type="dxa"/>
          </w:tcPr>
          <w:p>
            <w:pPr>
              <w:pStyle w:val="TableParagraph"/>
              <w:spacing w:before="131"/>
              <w:ind w:left="370"/>
              <w:jc w:val="left"/>
              <w:rPr>
                <w:sz w:val="20"/>
              </w:rPr>
            </w:pPr>
            <w:r>
              <w:rPr>
                <w:sz w:val="20"/>
              </w:rPr>
              <w:t>100</w:t>
            </w:r>
          </w:p>
        </w:tc>
        <w:tc>
          <w:tcPr>
            <w:tcW w:w="898" w:type="dxa"/>
          </w:tcPr>
          <w:p>
            <w:pPr>
              <w:pStyle w:val="TableParagraph"/>
              <w:spacing w:before="131"/>
              <w:ind w:right="291"/>
              <w:jc w:val="right"/>
              <w:rPr>
                <w:sz w:val="20"/>
              </w:rPr>
            </w:pPr>
            <w:r>
              <w:rPr>
                <w:sz w:val="20"/>
              </w:rPr>
              <w:t>100</w:t>
            </w:r>
          </w:p>
        </w:tc>
        <w:tc>
          <w:tcPr>
            <w:tcW w:w="1048" w:type="dxa"/>
          </w:tcPr>
          <w:p>
            <w:pPr>
              <w:pStyle w:val="TableParagraph"/>
              <w:spacing w:before="131"/>
              <w:ind w:right="367"/>
              <w:jc w:val="right"/>
              <w:rPr>
                <w:sz w:val="20"/>
              </w:rPr>
            </w:pPr>
            <w:r>
              <w:rPr>
                <w:sz w:val="20"/>
              </w:rPr>
              <w:t>100</w:t>
            </w:r>
          </w:p>
        </w:tc>
        <w:tc>
          <w:tcPr>
            <w:tcW w:w="694" w:type="dxa"/>
          </w:tcPr>
          <w:p>
            <w:pPr>
              <w:pStyle w:val="TableParagraph"/>
              <w:spacing w:before="131"/>
              <w:ind w:right="189"/>
              <w:jc w:val="right"/>
              <w:rPr>
                <w:sz w:val="20"/>
              </w:rPr>
            </w:pPr>
            <w:r>
              <w:rPr>
                <w:sz w:val="20"/>
              </w:rPr>
              <w:t>100</w:t>
            </w:r>
          </w:p>
        </w:tc>
        <w:tc>
          <w:tcPr>
            <w:tcW w:w="726" w:type="dxa"/>
          </w:tcPr>
          <w:p>
            <w:pPr>
              <w:pStyle w:val="TableParagraph"/>
              <w:spacing w:before="131"/>
              <w:ind w:left="210"/>
              <w:jc w:val="left"/>
              <w:rPr>
                <w:sz w:val="20"/>
              </w:rPr>
            </w:pPr>
            <w:r>
              <w:rPr>
                <w:sz w:val="20"/>
              </w:rPr>
              <w:t>100</w:t>
            </w:r>
          </w:p>
        </w:tc>
        <w:tc>
          <w:tcPr>
            <w:tcW w:w="706" w:type="dxa"/>
          </w:tcPr>
          <w:p>
            <w:pPr>
              <w:pStyle w:val="TableParagraph"/>
              <w:spacing w:before="131"/>
              <w:ind w:left="200"/>
              <w:jc w:val="left"/>
              <w:rPr>
                <w:sz w:val="20"/>
              </w:rPr>
            </w:pPr>
            <w:r>
              <w:rPr>
                <w:sz w:val="20"/>
              </w:rPr>
              <w:t>100</w:t>
            </w:r>
          </w:p>
        </w:tc>
        <w:tc>
          <w:tcPr>
            <w:tcW w:w="842" w:type="dxa"/>
          </w:tcPr>
          <w:p>
            <w:pPr>
              <w:pStyle w:val="TableParagraph"/>
              <w:spacing w:before="131"/>
              <w:ind w:left="267"/>
              <w:jc w:val="left"/>
              <w:rPr>
                <w:sz w:val="20"/>
              </w:rPr>
            </w:pPr>
            <w:r>
              <w:rPr>
                <w:sz w:val="20"/>
              </w:rPr>
              <w:t>100</w:t>
            </w:r>
          </w:p>
        </w:tc>
      </w:tr>
      <w:tr>
        <w:trPr>
          <w:trHeight w:val="506" w:hRule="exact"/>
        </w:trPr>
        <w:tc>
          <w:tcPr>
            <w:tcW w:w="562" w:type="dxa"/>
          </w:tcPr>
          <w:p>
            <w:pPr>
              <w:pStyle w:val="TableParagraph"/>
              <w:spacing w:before="131"/>
              <w:ind w:left="132" w:right="130"/>
              <w:rPr>
                <w:sz w:val="20"/>
              </w:rPr>
            </w:pPr>
            <w:r>
              <w:rPr>
                <w:sz w:val="20"/>
              </w:rPr>
              <w:t>1.2</w:t>
            </w:r>
          </w:p>
        </w:tc>
        <w:tc>
          <w:tcPr>
            <w:tcW w:w="4786" w:type="dxa"/>
          </w:tcPr>
          <w:p>
            <w:pPr>
              <w:pStyle w:val="TableParagraph"/>
              <w:spacing w:line="278" w:lineRule="auto"/>
              <w:ind w:left="104" w:right="89"/>
              <w:jc w:val="left"/>
              <w:rPr>
                <w:sz w:val="20"/>
              </w:rPr>
            </w:pPr>
            <w:r>
              <w:rPr>
                <w:sz w:val="20"/>
              </w:rPr>
              <w:t>Доля потерь при передаче воды до конечного потребителя всего по МО</w:t>
            </w:r>
          </w:p>
        </w:tc>
        <w:tc>
          <w:tcPr>
            <w:tcW w:w="898" w:type="dxa"/>
          </w:tcPr>
          <w:p>
            <w:pPr>
              <w:pStyle w:val="TableParagraph"/>
              <w:spacing w:before="131"/>
              <w:ind w:left="2"/>
              <w:rPr>
                <w:sz w:val="20"/>
              </w:rPr>
            </w:pPr>
            <w:r>
              <w:rPr>
                <w:sz w:val="20"/>
              </w:rPr>
              <w:t>%</w:t>
            </w:r>
          </w:p>
        </w:tc>
        <w:tc>
          <w:tcPr>
            <w:tcW w:w="898" w:type="dxa"/>
          </w:tcPr>
          <w:p>
            <w:pPr>
              <w:pStyle w:val="TableParagraph"/>
              <w:spacing w:before="131"/>
              <w:ind w:right="343"/>
              <w:jc w:val="right"/>
              <w:rPr>
                <w:sz w:val="20"/>
              </w:rPr>
            </w:pPr>
            <w:r>
              <w:rPr>
                <w:sz w:val="20"/>
              </w:rPr>
              <w:t>12</w:t>
            </w:r>
          </w:p>
        </w:tc>
        <w:tc>
          <w:tcPr>
            <w:tcW w:w="896" w:type="dxa"/>
          </w:tcPr>
          <w:p>
            <w:pPr>
              <w:pStyle w:val="TableParagraph"/>
              <w:spacing w:before="131"/>
              <w:ind w:left="224" w:right="222"/>
              <w:rPr>
                <w:sz w:val="20"/>
              </w:rPr>
            </w:pPr>
            <w:r>
              <w:rPr>
                <w:sz w:val="20"/>
              </w:rPr>
              <w:t>11</w:t>
            </w:r>
          </w:p>
        </w:tc>
        <w:tc>
          <w:tcPr>
            <w:tcW w:w="898" w:type="dxa"/>
          </w:tcPr>
          <w:p>
            <w:pPr>
              <w:pStyle w:val="TableParagraph"/>
              <w:spacing w:before="131"/>
              <w:ind w:left="4"/>
              <w:rPr>
                <w:sz w:val="20"/>
              </w:rPr>
            </w:pPr>
            <w:r>
              <w:rPr>
                <w:sz w:val="20"/>
              </w:rPr>
              <w:t>9</w:t>
            </w:r>
          </w:p>
        </w:tc>
        <w:tc>
          <w:tcPr>
            <w:tcW w:w="896" w:type="dxa"/>
          </w:tcPr>
          <w:p>
            <w:pPr>
              <w:pStyle w:val="TableParagraph"/>
              <w:spacing w:before="131"/>
              <w:ind w:left="2"/>
              <w:rPr>
                <w:sz w:val="20"/>
              </w:rPr>
            </w:pPr>
            <w:r>
              <w:rPr>
                <w:sz w:val="20"/>
              </w:rPr>
              <w:t>7</w:t>
            </w:r>
          </w:p>
        </w:tc>
        <w:tc>
          <w:tcPr>
            <w:tcW w:w="1046" w:type="dxa"/>
          </w:tcPr>
          <w:p>
            <w:pPr>
              <w:pStyle w:val="TableParagraph"/>
              <w:spacing w:before="131"/>
              <w:ind w:left="4"/>
              <w:rPr>
                <w:sz w:val="20"/>
              </w:rPr>
            </w:pPr>
            <w:r>
              <w:rPr>
                <w:sz w:val="20"/>
              </w:rPr>
              <w:t>5</w:t>
            </w:r>
          </w:p>
        </w:tc>
        <w:tc>
          <w:tcPr>
            <w:tcW w:w="898" w:type="dxa"/>
          </w:tcPr>
          <w:p>
            <w:pPr>
              <w:pStyle w:val="TableParagraph"/>
              <w:spacing w:before="131"/>
              <w:ind w:left="4"/>
              <w:rPr>
                <w:sz w:val="20"/>
              </w:rPr>
            </w:pPr>
            <w:r>
              <w:rPr>
                <w:sz w:val="20"/>
              </w:rPr>
              <w:t>4</w:t>
            </w:r>
          </w:p>
        </w:tc>
        <w:tc>
          <w:tcPr>
            <w:tcW w:w="1048" w:type="dxa"/>
          </w:tcPr>
          <w:p>
            <w:pPr>
              <w:pStyle w:val="TableParagraph"/>
              <w:spacing w:before="131"/>
              <w:ind w:left="2"/>
              <w:rPr>
                <w:sz w:val="20"/>
              </w:rPr>
            </w:pPr>
            <w:r>
              <w:rPr>
                <w:sz w:val="20"/>
              </w:rPr>
              <w:t>4</w:t>
            </w:r>
          </w:p>
        </w:tc>
        <w:tc>
          <w:tcPr>
            <w:tcW w:w="694" w:type="dxa"/>
          </w:tcPr>
          <w:p>
            <w:pPr>
              <w:pStyle w:val="TableParagraph"/>
              <w:spacing w:before="131"/>
              <w:ind w:left="4"/>
              <w:rPr>
                <w:sz w:val="20"/>
              </w:rPr>
            </w:pPr>
            <w:r>
              <w:rPr>
                <w:sz w:val="20"/>
              </w:rPr>
              <w:t>3</w:t>
            </w:r>
          </w:p>
        </w:tc>
        <w:tc>
          <w:tcPr>
            <w:tcW w:w="726" w:type="dxa"/>
          </w:tcPr>
          <w:p>
            <w:pPr>
              <w:pStyle w:val="TableParagraph"/>
              <w:spacing w:before="131"/>
              <w:ind w:left="4"/>
              <w:rPr>
                <w:sz w:val="20"/>
              </w:rPr>
            </w:pPr>
            <w:r>
              <w:rPr>
                <w:sz w:val="20"/>
              </w:rPr>
              <w:t>3</w:t>
            </w:r>
          </w:p>
        </w:tc>
        <w:tc>
          <w:tcPr>
            <w:tcW w:w="706" w:type="dxa"/>
          </w:tcPr>
          <w:p>
            <w:pPr>
              <w:pStyle w:val="TableParagraph"/>
              <w:spacing w:before="131"/>
              <w:ind w:left="4"/>
              <w:rPr>
                <w:sz w:val="20"/>
              </w:rPr>
            </w:pPr>
            <w:r>
              <w:rPr>
                <w:sz w:val="20"/>
              </w:rPr>
              <w:t>2</w:t>
            </w:r>
          </w:p>
        </w:tc>
        <w:tc>
          <w:tcPr>
            <w:tcW w:w="842" w:type="dxa"/>
          </w:tcPr>
          <w:p>
            <w:pPr>
              <w:pStyle w:val="TableParagraph"/>
              <w:spacing w:before="131"/>
              <w:ind w:left="4"/>
              <w:rPr>
                <w:sz w:val="20"/>
              </w:rPr>
            </w:pPr>
            <w:r>
              <w:rPr>
                <w:sz w:val="20"/>
              </w:rPr>
              <w:t>2</w:t>
            </w:r>
          </w:p>
        </w:tc>
      </w:tr>
      <w:tr>
        <w:trPr>
          <w:trHeight w:val="280" w:hRule="exact"/>
        </w:trPr>
        <w:tc>
          <w:tcPr>
            <w:tcW w:w="562" w:type="dxa"/>
          </w:tcPr>
          <w:p>
            <w:pPr>
              <w:pStyle w:val="TableParagraph"/>
              <w:spacing w:before="19"/>
              <w:ind w:left="132" w:right="130"/>
              <w:rPr>
                <w:sz w:val="20"/>
              </w:rPr>
            </w:pPr>
            <w:r>
              <w:rPr>
                <w:sz w:val="20"/>
              </w:rPr>
              <w:t>1.3</w:t>
            </w:r>
          </w:p>
        </w:tc>
        <w:tc>
          <w:tcPr>
            <w:tcW w:w="4786" w:type="dxa"/>
          </w:tcPr>
          <w:p>
            <w:pPr>
              <w:pStyle w:val="TableParagraph"/>
              <w:spacing w:line="229" w:lineRule="exact"/>
              <w:ind w:left="104" w:right="89"/>
              <w:jc w:val="left"/>
              <w:rPr>
                <w:sz w:val="20"/>
              </w:rPr>
            </w:pPr>
            <w:r>
              <w:rPr>
                <w:sz w:val="20"/>
              </w:rPr>
              <w:t>Доля износа сетей водоснабжения</w:t>
            </w:r>
          </w:p>
        </w:tc>
        <w:tc>
          <w:tcPr>
            <w:tcW w:w="898" w:type="dxa"/>
          </w:tcPr>
          <w:p>
            <w:pPr>
              <w:pStyle w:val="TableParagraph"/>
              <w:spacing w:before="19"/>
              <w:ind w:left="2"/>
              <w:rPr>
                <w:sz w:val="20"/>
              </w:rPr>
            </w:pPr>
            <w:r>
              <w:rPr>
                <w:sz w:val="20"/>
              </w:rPr>
              <w:t>%</w:t>
            </w:r>
          </w:p>
        </w:tc>
        <w:tc>
          <w:tcPr>
            <w:tcW w:w="898" w:type="dxa"/>
          </w:tcPr>
          <w:p>
            <w:pPr>
              <w:pStyle w:val="TableParagraph"/>
              <w:spacing w:before="19"/>
              <w:ind w:right="343"/>
              <w:jc w:val="right"/>
              <w:rPr>
                <w:sz w:val="20"/>
              </w:rPr>
            </w:pPr>
            <w:r>
              <w:rPr>
                <w:sz w:val="20"/>
              </w:rPr>
              <w:t>80</w:t>
            </w:r>
          </w:p>
        </w:tc>
        <w:tc>
          <w:tcPr>
            <w:tcW w:w="896" w:type="dxa"/>
          </w:tcPr>
          <w:p>
            <w:pPr>
              <w:pStyle w:val="TableParagraph"/>
              <w:spacing w:before="19"/>
              <w:ind w:left="224" w:right="222"/>
              <w:rPr>
                <w:sz w:val="20"/>
              </w:rPr>
            </w:pPr>
            <w:r>
              <w:rPr>
                <w:sz w:val="20"/>
              </w:rPr>
              <w:t>72</w:t>
            </w:r>
          </w:p>
        </w:tc>
        <w:tc>
          <w:tcPr>
            <w:tcW w:w="898" w:type="dxa"/>
          </w:tcPr>
          <w:p>
            <w:pPr>
              <w:pStyle w:val="TableParagraph"/>
              <w:spacing w:before="19"/>
              <w:ind w:left="226" w:right="222"/>
              <w:rPr>
                <w:sz w:val="20"/>
              </w:rPr>
            </w:pPr>
            <w:r>
              <w:rPr>
                <w:sz w:val="20"/>
              </w:rPr>
              <w:t>64</w:t>
            </w:r>
          </w:p>
        </w:tc>
        <w:tc>
          <w:tcPr>
            <w:tcW w:w="896" w:type="dxa"/>
          </w:tcPr>
          <w:p>
            <w:pPr>
              <w:pStyle w:val="TableParagraph"/>
              <w:spacing w:before="19"/>
              <w:ind w:left="224" w:right="222"/>
              <w:rPr>
                <w:sz w:val="20"/>
              </w:rPr>
            </w:pPr>
            <w:r>
              <w:rPr>
                <w:sz w:val="20"/>
              </w:rPr>
              <w:t>56</w:t>
            </w:r>
          </w:p>
        </w:tc>
        <w:tc>
          <w:tcPr>
            <w:tcW w:w="1046" w:type="dxa"/>
          </w:tcPr>
          <w:p>
            <w:pPr>
              <w:pStyle w:val="TableParagraph"/>
              <w:spacing w:before="19"/>
              <w:ind w:left="420"/>
              <w:jc w:val="left"/>
              <w:rPr>
                <w:sz w:val="20"/>
              </w:rPr>
            </w:pPr>
            <w:r>
              <w:rPr>
                <w:sz w:val="20"/>
              </w:rPr>
              <w:t>48</w:t>
            </w:r>
          </w:p>
        </w:tc>
        <w:tc>
          <w:tcPr>
            <w:tcW w:w="898" w:type="dxa"/>
          </w:tcPr>
          <w:p>
            <w:pPr>
              <w:pStyle w:val="TableParagraph"/>
              <w:spacing w:before="19"/>
              <w:ind w:right="341"/>
              <w:jc w:val="right"/>
              <w:rPr>
                <w:sz w:val="20"/>
              </w:rPr>
            </w:pPr>
            <w:r>
              <w:rPr>
                <w:sz w:val="20"/>
              </w:rPr>
              <w:t>40</w:t>
            </w:r>
          </w:p>
        </w:tc>
        <w:tc>
          <w:tcPr>
            <w:tcW w:w="1048" w:type="dxa"/>
          </w:tcPr>
          <w:p>
            <w:pPr>
              <w:pStyle w:val="TableParagraph"/>
              <w:spacing w:before="19"/>
              <w:ind w:left="224" w:right="222"/>
              <w:rPr>
                <w:sz w:val="20"/>
              </w:rPr>
            </w:pPr>
            <w:r>
              <w:rPr>
                <w:sz w:val="20"/>
              </w:rPr>
              <w:t>32</w:t>
            </w:r>
          </w:p>
        </w:tc>
        <w:tc>
          <w:tcPr>
            <w:tcW w:w="694" w:type="dxa"/>
          </w:tcPr>
          <w:p>
            <w:pPr>
              <w:pStyle w:val="TableParagraph"/>
              <w:spacing w:before="19"/>
              <w:ind w:right="239"/>
              <w:jc w:val="right"/>
              <w:rPr>
                <w:sz w:val="20"/>
              </w:rPr>
            </w:pPr>
            <w:r>
              <w:rPr>
                <w:sz w:val="20"/>
              </w:rPr>
              <w:t>24</w:t>
            </w:r>
          </w:p>
        </w:tc>
        <w:tc>
          <w:tcPr>
            <w:tcW w:w="726" w:type="dxa"/>
          </w:tcPr>
          <w:p>
            <w:pPr>
              <w:pStyle w:val="TableParagraph"/>
              <w:spacing w:before="19"/>
              <w:ind w:left="260"/>
              <w:jc w:val="left"/>
              <w:rPr>
                <w:sz w:val="20"/>
              </w:rPr>
            </w:pPr>
            <w:r>
              <w:rPr>
                <w:sz w:val="20"/>
              </w:rPr>
              <w:t>16</w:t>
            </w:r>
          </w:p>
        </w:tc>
        <w:tc>
          <w:tcPr>
            <w:tcW w:w="706" w:type="dxa"/>
          </w:tcPr>
          <w:p>
            <w:pPr>
              <w:pStyle w:val="TableParagraph"/>
              <w:spacing w:before="19"/>
              <w:ind w:left="4"/>
              <w:rPr>
                <w:sz w:val="20"/>
              </w:rPr>
            </w:pPr>
            <w:r>
              <w:rPr>
                <w:sz w:val="20"/>
              </w:rPr>
              <w:t>8</w:t>
            </w:r>
          </w:p>
        </w:tc>
        <w:tc>
          <w:tcPr>
            <w:tcW w:w="842" w:type="dxa"/>
          </w:tcPr>
          <w:p>
            <w:pPr>
              <w:pStyle w:val="TableParagraph"/>
              <w:spacing w:before="19"/>
              <w:ind w:left="4"/>
              <w:rPr>
                <w:sz w:val="20"/>
              </w:rPr>
            </w:pPr>
            <w:r>
              <w:rPr>
                <w:sz w:val="20"/>
              </w:rPr>
              <w:t>0</w:t>
            </w:r>
          </w:p>
        </w:tc>
      </w:tr>
      <w:tr>
        <w:trPr>
          <w:trHeight w:val="242" w:hRule="exact"/>
        </w:trPr>
        <w:tc>
          <w:tcPr>
            <w:tcW w:w="562" w:type="dxa"/>
          </w:tcPr>
          <w:p>
            <w:pPr>
              <w:pStyle w:val="TableParagraph"/>
              <w:spacing w:before="1"/>
              <w:rPr>
                <w:b/>
                <w:sz w:val="20"/>
              </w:rPr>
            </w:pPr>
            <w:r>
              <w:rPr>
                <w:b/>
                <w:sz w:val="20"/>
              </w:rPr>
              <w:t>2</w:t>
            </w:r>
          </w:p>
        </w:tc>
        <w:tc>
          <w:tcPr>
            <w:tcW w:w="4786" w:type="dxa"/>
          </w:tcPr>
          <w:p>
            <w:pPr>
              <w:pStyle w:val="TableParagraph"/>
              <w:spacing w:before="1"/>
              <w:ind w:left="104" w:right="89"/>
              <w:jc w:val="left"/>
              <w:rPr>
                <w:b/>
                <w:sz w:val="20"/>
              </w:rPr>
            </w:pPr>
            <w:r>
              <w:rPr>
                <w:b/>
                <w:sz w:val="20"/>
              </w:rPr>
              <w:t>Водоотведение</w:t>
            </w:r>
          </w:p>
        </w:tc>
        <w:tc>
          <w:tcPr>
            <w:tcW w:w="898" w:type="dxa"/>
          </w:tcPr>
          <w:p>
            <w:pPr/>
          </w:p>
        </w:tc>
        <w:tc>
          <w:tcPr>
            <w:tcW w:w="898" w:type="dxa"/>
          </w:tcPr>
          <w:p>
            <w:pPr/>
          </w:p>
        </w:tc>
        <w:tc>
          <w:tcPr>
            <w:tcW w:w="896" w:type="dxa"/>
          </w:tcPr>
          <w:p>
            <w:pPr/>
          </w:p>
        </w:tc>
        <w:tc>
          <w:tcPr>
            <w:tcW w:w="898" w:type="dxa"/>
          </w:tcPr>
          <w:p>
            <w:pPr/>
          </w:p>
        </w:tc>
        <w:tc>
          <w:tcPr>
            <w:tcW w:w="896" w:type="dxa"/>
          </w:tcPr>
          <w:p>
            <w:pPr/>
          </w:p>
        </w:tc>
        <w:tc>
          <w:tcPr>
            <w:tcW w:w="1046" w:type="dxa"/>
          </w:tcPr>
          <w:p>
            <w:pPr/>
          </w:p>
        </w:tc>
        <w:tc>
          <w:tcPr>
            <w:tcW w:w="898" w:type="dxa"/>
          </w:tcPr>
          <w:p>
            <w:pPr/>
          </w:p>
        </w:tc>
        <w:tc>
          <w:tcPr>
            <w:tcW w:w="1048" w:type="dxa"/>
          </w:tcPr>
          <w:p>
            <w:pPr/>
          </w:p>
        </w:tc>
        <w:tc>
          <w:tcPr>
            <w:tcW w:w="694" w:type="dxa"/>
          </w:tcPr>
          <w:p>
            <w:pPr/>
          </w:p>
        </w:tc>
        <w:tc>
          <w:tcPr>
            <w:tcW w:w="726" w:type="dxa"/>
          </w:tcPr>
          <w:p>
            <w:pPr/>
          </w:p>
        </w:tc>
        <w:tc>
          <w:tcPr>
            <w:tcW w:w="706" w:type="dxa"/>
          </w:tcPr>
          <w:p>
            <w:pPr/>
          </w:p>
        </w:tc>
        <w:tc>
          <w:tcPr>
            <w:tcW w:w="842" w:type="dxa"/>
          </w:tcPr>
          <w:p>
            <w:pPr/>
          </w:p>
        </w:tc>
      </w:tr>
      <w:tr>
        <w:trPr>
          <w:trHeight w:val="770" w:hRule="exact"/>
        </w:trPr>
        <w:tc>
          <w:tcPr>
            <w:tcW w:w="562" w:type="dxa"/>
          </w:tcPr>
          <w:p>
            <w:pPr>
              <w:pStyle w:val="TableParagraph"/>
              <w:jc w:val="left"/>
              <w:rPr>
                <w:sz w:val="23"/>
              </w:rPr>
            </w:pPr>
          </w:p>
          <w:p>
            <w:pPr>
              <w:pStyle w:val="TableParagraph"/>
              <w:spacing w:before="1"/>
              <w:ind w:left="132" w:right="130"/>
              <w:rPr>
                <w:sz w:val="20"/>
              </w:rPr>
            </w:pPr>
            <w:r>
              <w:rPr>
                <w:sz w:val="20"/>
              </w:rPr>
              <w:t>2.1</w:t>
            </w:r>
          </w:p>
        </w:tc>
        <w:tc>
          <w:tcPr>
            <w:tcW w:w="4786" w:type="dxa"/>
          </w:tcPr>
          <w:p>
            <w:pPr>
              <w:pStyle w:val="TableParagraph"/>
              <w:spacing w:line="276" w:lineRule="auto"/>
              <w:ind w:left="104" w:right="102"/>
              <w:jc w:val="both"/>
              <w:rPr>
                <w:sz w:val="20"/>
              </w:rPr>
            </w:pPr>
            <w:r>
              <w:rPr>
                <w:sz w:val="20"/>
              </w:rPr>
              <w:t>Доля удовлетворения потребности в сетях водоотведения, всего по муниципальному образованию</w:t>
            </w:r>
          </w:p>
        </w:tc>
        <w:tc>
          <w:tcPr>
            <w:tcW w:w="898" w:type="dxa"/>
          </w:tcPr>
          <w:p>
            <w:pPr>
              <w:pStyle w:val="TableParagraph"/>
              <w:jc w:val="left"/>
              <w:rPr>
                <w:sz w:val="23"/>
              </w:rPr>
            </w:pPr>
          </w:p>
          <w:p>
            <w:pPr>
              <w:pStyle w:val="TableParagraph"/>
              <w:spacing w:before="1"/>
              <w:ind w:left="2"/>
              <w:rPr>
                <w:sz w:val="20"/>
              </w:rPr>
            </w:pPr>
            <w:r>
              <w:rPr>
                <w:sz w:val="20"/>
              </w:rPr>
              <w:t>%</w:t>
            </w:r>
          </w:p>
        </w:tc>
        <w:tc>
          <w:tcPr>
            <w:tcW w:w="898" w:type="dxa"/>
          </w:tcPr>
          <w:p>
            <w:pPr>
              <w:pStyle w:val="TableParagraph"/>
              <w:jc w:val="left"/>
              <w:rPr>
                <w:sz w:val="23"/>
              </w:rPr>
            </w:pPr>
          </w:p>
          <w:p>
            <w:pPr>
              <w:pStyle w:val="TableParagraph"/>
              <w:spacing w:before="1"/>
              <w:rPr>
                <w:sz w:val="20"/>
              </w:rPr>
            </w:pPr>
            <w:r>
              <w:rPr>
                <w:sz w:val="20"/>
              </w:rPr>
              <w:t>0</w:t>
            </w:r>
          </w:p>
        </w:tc>
        <w:tc>
          <w:tcPr>
            <w:tcW w:w="896" w:type="dxa"/>
          </w:tcPr>
          <w:p>
            <w:pPr>
              <w:pStyle w:val="TableParagraph"/>
              <w:jc w:val="left"/>
              <w:rPr>
                <w:sz w:val="23"/>
              </w:rPr>
            </w:pPr>
          </w:p>
          <w:p>
            <w:pPr>
              <w:pStyle w:val="TableParagraph"/>
              <w:spacing w:before="1"/>
              <w:ind w:left="2"/>
              <w:rPr>
                <w:sz w:val="20"/>
              </w:rPr>
            </w:pPr>
            <w:r>
              <w:rPr>
                <w:sz w:val="20"/>
              </w:rPr>
              <w:t>0</w:t>
            </w:r>
          </w:p>
        </w:tc>
        <w:tc>
          <w:tcPr>
            <w:tcW w:w="898" w:type="dxa"/>
          </w:tcPr>
          <w:p>
            <w:pPr>
              <w:pStyle w:val="TableParagraph"/>
              <w:jc w:val="left"/>
              <w:rPr>
                <w:sz w:val="23"/>
              </w:rPr>
            </w:pPr>
          </w:p>
          <w:p>
            <w:pPr>
              <w:pStyle w:val="TableParagraph"/>
              <w:spacing w:before="1"/>
              <w:ind w:left="4"/>
              <w:rPr>
                <w:sz w:val="20"/>
              </w:rPr>
            </w:pPr>
            <w:r>
              <w:rPr>
                <w:sz w:val="20"/>
              </w:rPr>
              <w:t>0</w:t>
            </w:r>
          </w:p>
        </w:tc>
        <w:tc>
          <w:tcPr>
            <w:tcW w:w="896" w:type="dxa"/>
          </w:tcPr>
          <w:p>
            <w:pPr>
              <w:pStyle w:val="TableParagraph"/>
              <w:jc w:val="left"/>
              <w:rPr>
                <w:sz w:val="23"/>
              </w:rPr>
            </w:pPr>
          </w:p>
          <w:p>
            <w:pPr>
              <w:pStyle w:val="TableParagraph"/>
              <w:spacing w:before="1"/>
              <w:ind w:left="2"/>
              <w:rPr>
                <w:sz w:val="20"/>
              </w:rPr>
            </w:pPr>
            <w:r>
              <w:rPr>
                <w:sz w:val="20"/>
              </w:rPr>
              <w:t>0</w:t>
            </w:r>
          </w:p>
        </w:tc>
        <w:tc>
          <w:tcPr>
            <w:tcW w:w="1046" w:type="dxa"/>
          </w:tcPr>
          <w:p>
            <w:pPr>
              <w:pStyle w:val="TableParagraph"/>
              <w:jc w:val="left"/>
              <w:rPr>
                <w:sz w:val="23"/>
              </w:rPr>
            </w:pPr>
          </w:p>
          <w:p>
            <w:pPr>
              <w:pStyle w:val="TableParagraph"/>
              <w:spacing w:before="1"/>
              <w:ind w:left="4"/>
              <w:rPr>
                <w:sz w:val="20"/>
              </w:rPr>
            </w:pPr>
            <w:r>
              <w:rPr>
                <w:sz w:val="20"/>
              </w:rPr>
              <w:t>0</w:t>
            </w:r>
          </w:p>
        </w:tc>
        <w:tc>
          <w:tcPr>
            <w:tcW w:w="898" w:type="dxa"/>
          </w:tcPr>
          <w:p>
            <w:pPr>
              <w:pStyle w:val="TableParagraph"/>
              <w:jc w:val="left"/>
              <w:rPr>
                <w:sz w:val="23"/>
              </w:rPr>
            </w:pPr>
          </w:p>
          <w:p>
            <w:pPr>
              <w:pStyle w:val="TableParagraph"/>
              <w:spacing w:before="1"/>
              <w:ind w:left="4"/>
              <w:rPr>
                <w:sz w:val="20"/>
              </w:rPr>
            </w:pPr>
            <w:r>
              <w:rPr>
                <w:sz w:val="20"/>
              </w:rPr>
              <w:t>0</w:t>
            </w:r>
          </w:p>
        </w:tc>
        <w:tc>
          <w:tcPr>
            <w:tcW w:w="1048" w:type="dxa"/>
          </w:tcPr>
          <w:p>
            <w:pPr>
              <w:pStyle w:val="TableParagraph"/>
              <w:jc w:val="left"/>
              <w:rPr>
                <w:sz w:val="23"/>
              </w:rPr>
            </w:pPr>
          </w:p>
          <w:p>
            <w:pPr>
              <w:pStyle w:val="TableParagraph"/>
              <w:spacing w:before="1"/>
              <w:ind w:left="2"/>
              <w:rPr>
                <w:sz w:val="20"/>
              </w:rPr>
            </w:pPr>
            <w:r>
              <w:rPr>
                <w:sz w:val="20"/>
              </w:rPr>
              <w:t>0</w:t>
            </w:r>
          </w:p>
        </w:tc>
        <w:tc>
          <w:tcPr>
            <w:tcW w:w="694" w:type="dxa"/>
          </w:tcPr>
          <w:p>
            <w:pPr>
              <w:pStyle w:val="TableParagraph"/>
              <w:jc w:val="left"/>
              <w:rPr>
                <w:sz w:val="23"/>
              </w:rPr>
            </w:pPr>
          </w:p>
          <w:p>
            <w:pPr>
              <w:pStyle w:val="TableParagraph"/>
              <w:spacing w:before="1"/>
              <w:ind w:left="4"/>
              <w:rPr>
                <w:sz w:val="20"/>
              </w:rPr>
            </w:pPr>
            <w:r>
              <w:rPr>
                <w:sz w:val="20"/>
              </w:rPr>
              <w:t>0</w:t>
            </w:r>
          </w:p>
        </w:tc>
        <w:tc>
          <w:tcPr>
            <w:tcW w:w="726" w:type="dxa"/>
          </w:tcPr>
          <w:p>
            <w:pPr>
              <w:pStyle w:val="TableParagraph"/>
              <w:jc w:val="left"/>
              <w:rPr>
                <w:sz w:val="23"/>
              </w:rPr>
            </w:pPr>
          </w:p>
          <w:p>
            <w:pPr>
              <w:pStyle w:val="TableParagraph"/>
              <w:spacing w:before="1"/>
              <w:ind w:left="4"/>
              <w:rPr>
                <w:sz w:val="20"/>
              </w:rPr>
            </w:pPr>
            <w:r>
              <w:rPr>
                <w:sz w:val="20"/>
              </w:rPr>
              <w:t>0</w:t>
            </w:r>
          </w:p>
        </w:tc>
        <w:tc>
          <w:tcPr>
            <w:tcW w:w="706" w:type="dxa"/>
          </w:tcPr>
          <w:p>
            <w:pPr>
              <w:pStyle w:val="TableParagraph"/>
              <w:jc w:val="left"/>
              <w:rPr>
                <w:sz w:val="23"/>
              </w:rPr>
            </w:pPr>
          </w:p>
          <w:p>
            <w:pPr>
              <w:pStyle w:val="TableParagraph"/>
              <w:spacing w:before="1"/>
              <w:ind w:left="4"/>
              <w:rPr>
                <w:sz w:val="20"/>
              </w:rPr>
            </w:pPr>
            <w:r>
              <w:rPr>
                <w:sz w:val="20"/>
              </w:rPr>
              <w:t>0</w:t>
            </w:r>
          </w:p>
        </w:tc>
        <w:tc>
          <w:tcPr>
            <w:tcW w:w="842" w:type="dxa"/>
          </w:tcPr>
          <w:p>
            <w:pPr>
              <w:pStyle w:val="TableParagraph"/>
              <w:jc w:val="left"/>
              <w:rPr>
                <w:sz w:val="23"/>
              </w:rPr>
            </w:pPr>
          </w:p>
          <w:p>
            <w:pPr>
              <w:pStyle w:val="TableParagraph"/>
              <w:spacing w:before="1"/>
              <w:ind w:left="4"/>
              <w:rPr>
                <w:sz w:val="20"/>
              </w:rPr>
            </w:pPr>
            <w:r>
              <w:rPr>
                <w:sz w:val="20"/>
              </w:rPr>
              <w:t>0</w:t>
            </w:r>
          </w:p>
        </w:tc>
      </w:tr>
      <w:tr>
        <w:trPr>
          <w:trHeight w:val="242" w:hRule="exact"/>
        </w:trPr>
        <w:tc>
          <w:tcPr>
            <w:tcW w:w="562" w:type="dxa"/>
          </w:tcPr>
          <w:p>
            <w:pPr>
              <w:pStyle w:val="TableParagraph"/>
              <w:spacing w:before="1"/>
              <w:ind w:left="132" w:right="130"/>
              <w:rPr>
                <w:sz w:val="20"/>
              </w:rPr>
            </w:pPr>
            <w:r>
              <w:rPr>
                <w:sz w:val="20"/>
              </w:rPr>
              <w:t>2.2</w:t>
            </w:r>
          </w:p>
        </w:tc>
        <w:tc>
          <w:tcPr>
            <w:tcW w:w="4786" w:type="dxa"/>
          </w:tcPr>
          <w:p>
            <w:pPr>
              <w:pStyle w:val="TableParagraph"/>
              <w:spacing w:before="1"/>
              <w:ind w:left="104" w:right="89"/>
              <w:jc w:val="left"/>
              <w:rPr>
                <w:sz w:val="20"/>
              </w:rPr>
            </w:pPr>
            <w:r>
              <w:rPr>
                <w:sz w:val="20"/>
              </w:rPr>
              <w:t>Доля износа объектов водоотведения</w:t>
            </w:r>
          </w:p>
        </w:tc>
        <w:tc>
          <w:tcPr>
            <w:tcW w:w="898" w:type="dxa"/>
          </w:tcPr>
          <w:p>
            <w:pPr>
              <w:pStyle w:val="TableParagraph"/>
              <w:spacing w:before="1"/>
              <w:ind w:left="2"/>
              <w:rPr>
                <w:sz w:val="20"/>
              </w:rPr>
            </w:pPr>
            <w:r>
              <w:rPr>
                <w:sz w:val="20"/>
              </w:rPr>
              <w:t>%</w:t>
            </w:r>
          </w:p>
        </w:tc>
        <w:tc>
          <w:tcPr>
            <w:tcW w:w="898" w:type="dxa"/>
          </w:tcPr>
          <w:p>
            <w:pPr>
              <w:pStyle w:val="TableParagraph"/>
              <w:spacing w:before="1"/>
              <w:rPr>
                <w:sz w:val="20"/>
              </w:rPr>
            </w:pPr>
            <w:r>
              <w:rPr>
                <w:sz w:val="20"/>
              </w:rPr>
              <w:t>0</w:t>
            </w:r>
          </w:p>
        </w:tc>
        <w:tc>
          <w:tcPr>
            <w:tcW w:w="896" w:type="dxa"/>
          </w:tcPr>
          <w:p>
            <w:pPr>
              <w:pStyle w:val="TableParagraph"/>
              <w:spacing w:before="1"/>
              <w:ind w:left="2"/>
              <w:rPr>
                <w:sz w:val="20"/>
              </w:rPr>
            </w:pPr>
            <w:r>
              <w:rPr>
                <w:sz w:val="20"/>
              </w:rPr>
              <w:t>0</w:t>
            </w:r>
          </w:p>
        </w:tc>
        <w:tc>
          <w:tcPr>
            <w:tcW w:w="898" w:type="dxa"/>
          </w:tcPr>
          <w:p>
            <w:pPr>
              <w:pStyle w:val="TableParagraph"/>
              <w:spacing w:before="1"/>
              <w:ind w:left="4"/>
              <w:rPr>
                <w:sz w:val="20"/>
              </w:rPr>
            </w:pPr>
            <w:r>
              <w:rPr>
                <w:sz w:val="20"/>
              </w:rPr>
              <w:t>0</w:t>
            </w:r>
          </w:p>
        </w:tc>
        <w:tc>
          <w:tcPr>
            <w:tcW w:w="896" w:type="dxa"/>
          </w:tcPr>
          <w:p>
            <w:pPr>
              <w:pStyle w:val="TableParagraph"/>
              <w:spacing w:before="1"/>
              <w:ind w:left="2"/>
              <w:rPr>
                <w:sz w:val="20"/>
              </w:rPr>
            </w:pPr>
            <w:r>
              <w:rPr>
                <w:sz w:val="20"/>
              </w:rPr>
              <w:t>0</w:t>
            </w:r>
          </w:p>
        </w:tc>
        <w:tc>
          <w:tcPr>
            <w:tcW w:w="1046" w:type="dxa"/>
          </w:tcPr>
          <w:p>
            <w:pPr>
              <w:pStyle w:val="TableParagraph"/>
              <w:spacing w:before="1"/>
              <w:ind w:left="4"/>
              <w:rPr>
                <w:sz w:val="20"/>
              </w:rPr>
            </w:pPr>
            <w:r>
              <w:rPr>
                <w:sz w:val="20"/>
              </w:rPr>
              <w:t>0</w:t>
            </w:r>
          </w:p>
        </w:tc>
        <w:tc>
          <w:tcPr>
            <w:tcW w:w="898" w:type="dxa"/>
          </w:tcPr>
          <w:p>
            <w:pPr>
              <w:pStyle w:val="TableParagraph"/>
              <w:spacing w:before="1"/>
              <w:ind w:left="4"/>
              <w:rPr>
                <w:sz w:val="20"/>
              </w:rPr>
            </w:pPr>
            <w:r>
              <w:rPr>
                <w:sz w:val="20"/>
              </w:rPr>
              <w:t>0</w:t>
            </w:r>
          </w:p>
        </w:tc>
        <w:tc>
          <w:tcPr>
            <w:tcW w:w="1048" w:type="dxa"/>
          </w:tcPr>
          <w:p>
            <w:pPr>
              <w:pStyle w:val="TableParagraph"/>
              <w:spacing w:before="1"/>
              <w:ind w:left="2"/>
              <w:rPr>
                <w:sz w:val="20"/>
              </w:rPr>
            </w:pPr>
            <w:r>
              <w:rPr>
                <w:sz w:val="20"/>
              </w:rPr>
              <w:t>0</w:t>
            </w:r>
          </w:p>
        </w:tc>
        <w:tc>
          <w:tcPr>
            <w:tcW w:w="694" w:type="dxa"/>
          </w:tcPr>
          <w:p>
            <w:pPr>
              <w:pStyle w:val="TableParagraph"/>
              <w:spacing w:before="1"/>
              <w:ind w:left="4"/>
              <w:rPr>
                <w:sz w:val="20"/>
              </w:rPr>
            </w:pPr>
            <w:r>
              <w:rPr>
                <w:sz w:val="20"/>
              </w:rPr>
              <w:t>0</w:t>
            </w:r>
          </w:p>
        </w:tc>
        <w:tc>
          <w:tcPr>
            <w:tcW w:w="726" w:type="dxa"/>
          </w:tcPr>
          <w:p>
            <w:pPr>
              <w:pStyle w:val="TableParagraph"/>
              <w:spacing w:before="1"/>
              <w:ind w:left="4"/>
              <w:rPr>
                <w:sz w:val="20"/>
              </w:rPr>
            </w:pPr>
            <w:r>
              <w:rPr>
                <w:sz w:val="20"/>
              </w:rPr>
              <w:t>0</w:t>
            </w:r>
          </w:p>
        </w:tc>
        <w:tc>
          <w:tcPr>
            <w:tcW w:w="706" w:type="dxa"/>
          </w:tcPr>
          <w:p>
            <w:pPr>
              <w:pStyle w:val="TableParagraph"/>
              <w:spacing w:before="1"/>
              <w:ind w:left="4"/>
              <w:rPr>
                <w:sz w:val="20"/>
              </w:rPr>
            </w:pPr>
            <w:r>
              <w:rPr>
                <w:sz w:val="20"/>
              </w:rPr>
              <w:t>0</w:t>
            </w:r>
          </w:p>
        </w:tc>
        <w:tc>
          <w:tcPr>
            <w:tcW w:w="842" w:type="dxa"/>
          </w:tcPr>
          <w:p>
            <w:pPr>
              <w:pStyle w:val="TableParagraph"/>
              <w:spacing w:before="1"/>
              <w:ind w:left="4"/>
              <w:rPr>
                <w:sz w:val="20"/>
              </w:rPr>
            </w:pPr>
            <w:r>
              <w:rPr>
                <w:sz w:val="20"/>
              </w:rPr>
              <w:t>0</w:t>
            </w:r>
          </w:p>
        </w:tc>
      </w:tr>
      <w:tr>
        <w:trPr>
          <w:trHeight w:val="240" w:hRule="exact"/>
        </w:trPr>
        <w:tc>
          <w:tcPr>
            <w:tcW w:w="562" w:type="dxa"/>
          </w:tcPr>
          <w:p>
            <w:pPr>
              <w:pStyle w:val="TableParagraph"/>
              <w:spacing w:line="229" w:lineRule="exact"/>
              <w:rPr>
                <w:b/>
                <w:sz w:val="20"/>
              </w:rPr>
            </w:pPr>
            <w:r>
              <w:rPr>
                <w:b/>
                <w:sz w:val="20"/>
              </w:rPr>
              <w:t>3</w:t>
            </w:r>
          </w:p>
        </w:tc>
        <w:tc>
          <w:tcPr>
            <w:tcW w:w="4786" w:type="dxa"/>
          </w:tcPr>
          <w:p>
            <w:pPr>
              <w:pStyle w:val="TableParagraph"/>
              <w:spacing w:line="229" w:lineRule="exact"/>
              <w:ind w:left="104" w:right="89"/>
              <w:jc w:val="left"/>
              <w:rPr>
                <w:b/>
                <w:sz w:val="20"/>
              </w:rPr>
            </w:pPr>
            <w:r>
              <w:rPr>
                <w:b/>
                <w:sz w:val="20"/>
              </w:rPr>
              <w:t>Газоснабжение</w:t>
            </w:r>
          </w:p>
        </w:tc>
        <w:tc>
          <w:tcPr>
            <w:tcW w:w="898" w:type="dxa"/>
          </w:tcPr>
          <w:p>
            <w:pPr/>
          </w:p>
        </w:tc>
        <w:tc>
          <w:tcPr>
            <w:tcW w:w="898" w:type="dxa"/>
          </w:tcPr>
          <w:p>
            <w:pPr/>
          </w:p>
        </w:tc>
        <w:tc>
          <w:tcPr>
            <w:tcW w:w="896" w:type="dxa"/>
          </w:tcPr>
          <w:p>
            <w:pPr/>
          </w:p>
        </w:tc>
        <w:tc>
          <w:tcPr>
            <w:tcW w:w="898" w:type="dxa"/>
          </w:tcPr>
          <w:p>
            <w:pPr/>
          </w:p>
        </w:tc>
        <w:tc>
          <w:tcPr>
            <w:tcW w:w="896" w:type="dxa"/>
          </w:tcPr>
          <w:p>
            <w:pPr/>
          </w:p>
        </w:tc>
        <w:tc>
          <w:tcPr>
            <w:tcW w:w="1046" w:type="dxa"/>
          </w:tcPr>
          <w:p>
            <w:pPr/>
          </w:p>
        </w:tc>
        <w:tc>
          <w:tcPr>
            <w:tcW w:w="898" w:type="dxa"/>
          </w:tcPr>
          <w:p>
            <w:pPr/>
          </w:p>
        </w:tc>
        <w:tc>
          <w:tcPr>
            <w:tcW w:w="1048" w:type="dxa"/>
          </w:tcPr>
          <w:p>
            <w:pPr/>
          </w:p>
        </w:tc>
        <w:tc>
          <w:tcPr>
            <w:tcW w:w="694" w:type="dxa"/>
          </w:tcPr>
          <w:p>
            <w:pPr/>
          </w:p>
        </w:tc>
        <w:tc>
          <w:tcPr>
            <w:tcW w:w="726" w:type="dxa"/>
          </w:tcPr>
          <w:p>
            <w:pPr/>
          </w:p>
        </w:tc>
        <w:tc>
          <w:tcPr>
            <w:tcW w:w="706" w:type="dxa"/>
          </w:tcPr>
          <w:p>
            <w:pPr/>
          </w:p>
        </w:tc>
        <w:tc>
          <w:tcPr>
            <w:tcW w:w="842" w:type="dxa"/>
          </w:tcPr>
          <w:p>
            <w:pPr/>
          </w:p>
        </w:tc>
      </w:tr>
      <w:tr>
        <w:trPr>
          <w:trHeight w:val="772" w:hRule="exact"/>
        </w:trPr>
        <w:tc>
          <w:tcPr>
            <w:tcW w:w="562" w:type="dxa"/>
          </w:tcPr>
          <w:p>
            <w:pPr>
              <w:pStyle w:val="TableParagraph"/>
              <w:jc w:val="left"/>
              <w:rPr>
                <w:sz w:val="23"/>
              </w:rPr>
            </w:pPr>
          </w:p>
          <w:p>
            <w:pPr>
              <w:pStyle w:val="TableParagraph"/>
              <w:spacing w:before="1"/>
              <w:ind w:left="132" w:right="130"/>
              <w:rPr>
                <w:sz w:val="20"/>
              </w:rPr>
            </w:pPr>
            <w:r>
              <w:rPr>
                <w:sz w:val="20"/>
              </w:rPr>
              <w:t>3.1</w:t>
            </w:r>
          </w:p>
        </w:tc>
        <w:tc>
          <w:tcPr>
            <w:tcW w:w="4786" w:type="dxa"/>
          </w:tcPr>
          <w:p>
            <w:pPr>
              <w:pStyle w:val="TableParagraph"/>
              <w:spacing w:line="276" w:lineRule="auto" w:before="1"/>
              <w:ind w:left="104" w:right="103"/>
              <w:jc w:val="both"/>
              <w:rPr>
                <w:sz w:val="20"/>
              </w:rPr>
            </w:pPr>
            <w:r>
              <w:rPr>
                <w:sz w:val="20"/>
              </w:rPr>
              <w:t>Доля удовлетворения потребности в сетях газоснабжения, всего по муниципальному образованию</w:t>
            </w:r>
          </w:p>
        </w:tc>
        <w:tc>
          <w:tcPr>
            <w:tcW w:w="898" w:type="dxa"/>
          </w:tcPr>
          <w:p>
            <w:pPr>
              <w:pStyle w:val="TableParagraph"/>
              <w:jc w:val="left"/>
              <w:rPr>
                <w:sz w:val="23"/>
              </w:rPr>
            </w:pPr>
          </w:p>
          <w:p>
            <w:pPr>
              <w:pStyle w:val="TableParagraph"/>
              <w:spacing w:before="1"/>
              <w:ind w:left="2"/>
              <w:rPr>
                <w:sz w:val="20"/>
              </w:rPr>
            </w:pPr>
            <w:r>
              <w:rPr>
                <w:sz w:val="20"/>
              </w:rPr>
              <w:t>%</w:t>
            </w:r>
          </w:p>
        </w:tc>
        <w:tc>
          <w:tcPr>
            <w:tcW w:w="898" w:type="dxa"/>
          </w:tcPr>
          <w:p>
            <w:pPr>
              <w:pStyle w:val="TableParagraph"/>
              <w:jc w:val="left"/>
              <w:rPr>
                <w:sz w:val="23"/>
              </w:rPr>
            </w:pPr>
          </w:p>
          <w:p>
            <w:pPr>
              <w:pStyle w:val="TableParagraph"/>
              <w:spacing w:before="1"/>
              <w:ind w:right="343"/>
              <w:jc w:val="right"/>
              <w:rPr>
                <w:sz w:val="20"/>
              </w:rPr>
            </w:pPr>
            <w:r>
              <w:rPr>
                <w:sz w:val="20"/>
              </w:rPr>
              <w:t>85</w:t>
            </w:r>
          </w:p>
        </w:tc>
        <w:tc>
          <w:tcPr>
            <w:tcW w:w="896" w:type="dxa"/>
          </w:tcPr>
          <w:p>
            <w:pPr>
              <w:pStyle w:val="TableParagraph"/>
              <w:jc w:val="left"/>
              <w:rPr>
                <w:sz w:val="23"/>
              </w:rPr>
            </w:pPr>
          </w:p>
          <w:p>
            <w:pPr>
              <w:pStyle w:val="TableParagraph"/>
              <w:spacing w:before="1"/>
              <w:ind w:left="224" w:right="222"/>
              <w:rPr>
                <w:sz w:val="20"/>
              </w:rPr>
            </w:pPr>
            <w:r>
              <w:rPr>
                <w:sz w:val="20"/>
              </w:rPr>
              <w:t>85</w:t>
            </w:r>
          </w:p>
        </w:tc>
        <w:tc>
          <w:tcPr>
            <w:tcW w:w="898" w:type="dxa"/>
          </w:tcPr>
          <w:p>
            <w:pPr>
              <w:pStyle w:val="TableParagraph"/>
              <w:jc w:val="left"/>
              <w:rPr>
                <w:sz w:val="23"/>
              </w:rPr>
            </w:pPr>
          </w:p>
          <w:p>
            <w:pPr>
              <w:pStyle w:val="TableParagraph"/>
              <w:spacing w:before="1"/>
              <w:ind w:left="226" w:right="222"/>
              <w:rPr>
                <w:sz w:val="20"/>
              </w:rPr>
            </w:pPr>
            <w:r>
              <w:rPr>
                <w:sz w:val="20"/>
              </w:rPr>
              <w:t>85</w:t>
            </w:r>
          </w:p>
        </w:tc>
        <w:tc>
          <w:tcPr>
            <w:tcW w:w="896" w:type="dxa"/>
          </w:tcPr>
          <w:p>
            <w:pPr>
              <w:pStyle w:val="TableParagraph"/>
              <w:jc w:val="left"/>
              <w:rPr>
                <w:sz w:val="23"/>
              </w:rPr>
            </w:pPr>
          </w:p>
          <w:p>
            <w:pPr>
              <w:pStyle w:val="TableParagraph"/>
              <w:spacing w:before="1"/>
              <w:ind w:left="224" w:right="222"/>
              <w:rPr>
                <w:sz w:val="20"/>
              </w:rPr>
            </w:pPr>
            <w:r>
              <w:rPr>
                <w:sz w:val="20"/>
              </w:rPr>
              <w:t>85</w:t>
            </w:r>
          </w:p>
        </w:tc>
        <w:tc>
          <w:tcPr>
            <w:tcW w:w="1046" w:type="dxa"/>
          </w:tcPr>
          <w:p>
            <w:pPr>
              <w:pStyle w:val="TableParagraph"/>
              <w:jc w:val="left"/>
              <w:rPr>
                <w:sz w:val="23"/>
              </w:rPr>
            </w:pPr>
          </w:p>
          <w:p>
            <w:pPr>
              <w:pStyle w:val="TableParagraph"/>
              <w:spacing w:before="1"/>
              <w:ind w:left="420"/>
              <w:jc w:val="left"/>
              <w:rPr>
                <w:sz w:val="20"/>
              </w:rPr>
            </w:pPr>
            <w:r>
              <w:rPr>
                <w:sz w:val="20"/>
              </w:rPr>
              <w:t>85</w:t>
            </w:r>
          </w:p>
        </w:tc>
        <w:tc>
          <w:tcPr>
            <w:tcW w:w="898" w:type="dxa"/>
          </w:tcPr>
          <w:p>
            <w:pPr>
              <w:pStyle w:val="TableParagraph"/>
              <w:jc w:val="left"/>
              <w:rPr>
                <w:sz w:val="23"/>
              </w:rPr>
            </w:pPr>
          </w:p>
          <w:p>
            <w:pPr>
              <w:pStyle w:val="TableParagraph"/>
              <w:spacing w:before="1"/>
              <w:ind w:right="341"/>
              <w:jc w:val="right"/>
              <w:rPr>
                <w:sz w:val="20"/>
              </w:rPr>
            </w:pPr>
            <w:r>
              <w:rPr>
                <w:sz w:val="20"/>
              </w:rPr>
              <w:t>85</w:t>
            </w:r>
          </w:p>
        </w:tc>
        <w:tc>
          <w:tcPr>
            <w:tcW w:w="1048" w:type="dxa"/>
          </w:tcPr>
          <w:p>
            <w:pPr>
              <w:pStyle w:val="TableParagraph"/>
              <w:jc w:val="left"/>
              <w:rPr>
                <w:sz w:val="23"/>
              </w:rPr>
            </w:pPr>
          </w:p>
          <w:p>
            <w:pPr>
              <w:pStyle w:val="TableParagraph"/>
              <w:spacing w:before="1"/>
              <w:ind w:left="224" w:right="222"/>
              <w:rPr>
                <w:sz w:val="20"/>
              </w:rPr>
            </w:pPr>
            <w:r>
              <w:rPr>
                <w:sz w:val="20"/>
              </w:rPr>
              <w:t>85</w:t>
            </w:r>
          </w:p>
        </w:tc>
        <w:tc>
          <w:tcPr>
            <w:tcW w:w="694" w:type="dxa"/>
          </w:tcPr>
          <w:p>
            <w:pPr>
              <w:pStyle w:val="TableParagraph"/>
              <w:jc w:val="left"/>
              <w:rPr>
                <w:sz w:val="23"/>
              </w:rPr>
            </w:pPr>
          </w:p>
          <w:p>
            <w:pPr>
              <w:pStyle w:val="TableParagraph"/>
              <w:spacing w:before="1"/>
              <w:ind w:right="239"/>
              <w:jc w:val="right"/>
              <w:rPr>
                <w:sz w:val="20"/>
              </w:rPr>
            </w:pPr>
            <w:r>
              <w:rPr>
                <w:sz w:val="20"/>
              </w:rPr>
              <w:t>85</w:t>
            </w:r>
          </w:p>
        </w:tc>
        <w:tc>
          <w:tcPr>
            <w:tcW w:w="726" w:type="dxa"/>
          </w:tcPr>
          <w:p>
            <w:pPr>
              <w:pStyle w:val="TableParagraph"/>
              <w:jc w:val="left"/>
              <w:rPr>
                <w:sz w:val="23"/>
              </w:rPr>
            </w:pPr>
          </w:p>
          <w:p>
            <w:pPr>
              <w:pStyle w:val="TableParagraph"/>
              <w:spacing w:before="1"/>
              <w:ind w:left="260"/>
              <w:jc w:val="left"/>
              <w:rPr>
                <w:sz w:val="20"/>
              </w:rPr>
            </w:pPr>
            <w:r>
              <w:rPr>
                <w:sz w:val="20"/>
              </w:rPr>
              <w:t>85</w:t>
            </w:r>
          </w:p>
        </w:tc>
        <w:tc>
          <w:tcPr>
            <w:tcW w:w="706" w:type="dxa"/>
          </w:tcPr>
          <w:p>
            <w:pPr>
              <w:pStyle w:val="TableParagraph"/>
              <w:jc w:val="left"/>
              <w:rPr>
                <w:sz w:val="23"/>
              </w:rPr>
            </w:pPr>
          </w:p>
          <w:p>
            <w:pPr>
              <w:pStyle w:val="TableParagraph"/>
              <w:spacing w:before="1"/>
              <w:ind w:left="250"/>
              <w:jc w:val="left"/>
              <w:rPr>
                <w:sz w:val="20"/>
              </w:rPr>
            </w:pPr>
            <w:r>
              <w:rPr>
                <w:sz w:val="20"/>
              </w:rPr>
              <w:t>85</w:t>
            </w:r>
          </w:p>
        </w:tc>
        <w:tc>
          <w:tcPr>
            <w:tcW w:w="842" w:type="dxa"/>
          </w:tcPr>
          <w:p>
            <w:pPr>
              <w:pStyle w:val="TableParagraph"/>
              <w:jc w:val="left"/>
              <w:rPr>
                <w:sz w:val="23"/>
              </w:rPr>
            </w:pPr>
          </w:p>
          <w:p>
            <w:pPr>
              <w:pStyle w:val="TableParagraph"/>
              <w:spacing w:before="1"/>
              <w:ind w:left="298" w:right="294"/>
              <w:rPr>
                <w:sz w:val="20"/>
              </w:rPr>
            </w:pPr>
            <w:r>
              <w:rPr>
                <w:sz w:val="20"/>
              </w:rPr>
              <w:t>85</w:t>
            </w:r>
          </w:p>
        </w:tc>
      </w:tr>
      <w:tr>
        <w:trPr>
          <w:trHeight w:val="506" w:hRule="exact"/>
        </w:trPr>
        <w:tc>
          <w:tcPr>
            <w:tcW w:w="562" w:type="dxa"/>
          </w:tcPr>
          <w:p>
            <w:pPr>
              <w:pStyle w:val="TableParagraph"/>
              <w:spacing w:before="131"/>
              <w:ind w:left="132" w:right="130"/>
              <w:rPr>
                <w:sz w:val="20"/>
              </w:rPr>
            </w:pPr>
            <w:r>
              <w:rPr>
                <w:sz w:val="20"/>
              </w:rPr>
              <w:t>3.2</w:t>
            </w:r>
          </w:p>
        </w:tc>
        <w:tc>
          <w:tcPr>
            <w:tcW w:w="4786" w:type="dxa"/>
          </w:tcPr>
          <w:p>
            <w:pPr>
              <w:pStyle w:val="TableParagraph"/>
              <w:spacing w:line="278" w:lineRule="auto"/>
              <w:ind w:left="104" w:right="89"/>
              <w:jc w:val="left"/>
              <w:rPr>
                <w:sz w:val="20"/>
              </w:rPr>
            </w:pPr>
            <w:r>
              <w:rPr>
                <w:sz w:val="20"/>
              </w:rPr>
              <w:t>Доля потерь при передаче газа до конечного потребителя, всего по муниципальному образованию</w:t>
            </w:r>
          </w:p>
        </w:tc>
        <w:tc>
          <w:tcPr>
            <w:tcW w:w="898" w:type="dxa"/>
          </w:tcPr>
          <w:p>
            <w:pPr>
              <w:pStyle w:val="TableParagraph"/>
              <w:spacing w:before="131"/>
              <w:ind w:left="2"/>
              <w:rPr>
                <w:sz w:val="20"/>
              </w:rPr>
            </w:pPr>
            <w:r>
              <w:rPr>
                <w:sz w:val="20"/>
              </w:rPr>
              <w:t>%</w:t>
            </w:r>
          </w:p>
        </w:tc>
        <w:tc>
          <w:tcPr>
            <w:tcW w:w="898" w:type="dxa"/>
          </w:tcPr>
          <w:p>
            <w:pPr>
              <w:pStyle w:val="TableParagraph"/>
              <w:spacing w:before="131"/>
              <w:ind w:right="343"/>
              <w:jc w:val="right"/>
              <w:rPr>
                <w:sz w:val="20"/>
              </w:rPr>
            </w:pPr>
            <w:r>
              <w:rPr>
                <w:sz w:val="20"/>
              </w:rPr>
              <w:t>10</w:t>
            </w:r>
          </w:p>
        </w:tc>
        <w:tc>
          <w:tcPr>
            <w:tcW w:w="896" w:type="dxa"/>
          </w:tcPr>
          <w:p>
            <w:pPr>
              <w:pStyle w:val="TableParagraph"/>
              <w:spacing w:before="131"/>
              <w:ind w:left="224" w:right="222"/>
              <w:rPr>
                <w:sz w:val="20"/>
              </w:rPr>
            </w:pPr>
            <w:r>
              <w:rPr>
                <w:sz w:val="20"/>
              </w:rPr>
              <w:t>10</w:t>
            </w:r>
          </w:p>
        </w:tc>
        <w:tc>
          <w:tcPr>
            <w:tcW w:w="898" w:type="dxa"/>
          </w:tcPr>
          <w:p>
            <w:pPr>
              <w:pStyle w:val="TableParagraph"/>
              <w:spacing w:before="131"/>
              <w:ind w:left="4"/>
              <w:rPr>
                <w:sz w:val="20"/>
              </w:rPr>
            </w:pPr>
            <w:r>
              <w:rPr>
                <w:sz w:val="20"/>
              </w:rPr>
              <w:t>8</w:t>
            </w:r>
          </w:p>
        </w:tc>
        <w:tc>
          <w:tcPr>
            <w:tcW w:w="896" w:type="dxa"/>
          </w:tcPr>
          <w:p>
            <w:pPr>
              <w:pStyle w:val="TableParagraph"/>
              <w:spacing w:before="131"/>
              <w:ind w:left="2"/>
              <w:rPr>
                <w:sz w:val="20"/>
              </w:rPr>
            </w:pPr>
            <w:r>
              <w:rPr>
                <w:sz w:val="20"/>
              </w:rPr>
              <w:t>8</w:t>
            </w:r>
          </w:p>
        </w:tc>
        <w:tc>
          <w:tcPr>
            <w:tcW w:w="1046" w:type="dxa"/>
          </w:tcPr>
          <w:p>
            <w:pPr>
              <w:pStyle w:val="TableParagraph"/>
              <w:spacing w:before="131"/>
              <w:ind w:left="4"/>
              <w:rPr>
                <w:sz w:val="20"/>
              </w:rPr>
            </w:pPr>
            <w:r>
              <w:rPr>
                <w:sz w:val="20"/>
              </w:rPr>
              <w:t>8</w:t>
            </w:r>
          </w:p>
        </w:tc>
        <w:tc>
          <w:tcPr>
            <w:tcW w:w="898" w:type="dxa"/>
          </w:tcPr>
          <w:p>
            <w:pPr>
              <w:pStyle w:val="TableParagraph"/>
              <w:spacing w:before="131"/>
              <w:ind w:left="4"/>
              <w:rPr>
                <w:sz w:val="20"/>
              </w:rPr>
            </w:pPr>
            <w:r>
              <w:rPr>
                <w:sz w:val="20"/>
              </w:rPr>
              <w:t>6</w:t>
            </w:r>
          </w:p>
        </w:tc>
        <w:tc>
          <w:tcPr>
            <w:tcW w:w="1048" w:type="dxa"/>
          </w:tcPr>
          <w:p>
            <w:pPr>
              <w:pStyle w:val="TableParagraph"/>
              <w:spacing w:before="131"/>
              <w:ind w:left="2"/>
              <w:rPr>
                <w:sz w:val="20"/>
              </w:rPr>
            </w:pPr>
            <w:r>
              <w:rPr>
                <w:sz w:val="20"/>
              </w:rPr>
              <w:t>6</w:t>
            </w:r>
          </w:p>
        </w:tc>
        <w:tc>
          <w:tcPr>
            <w:tcW w:w="694" w:type="dxa"/>
          </w:tcPr>
          <w:p>
            <w:pPr>
              <w:pStyle w:val="TableParagraph"/>
              <w:spacing w:before="131"/>
              <w:ind w:left="4"/>
              <w:rPr>
                <w:sz w:val="20"/>
              </w:rPr>
            </w:pPr>
            <w:r>
              <w:rPr>
                <w:sz w:val="20"/>
              </w:rPr>
              <w:t>4</w:t>
            </w:r>
          </w:p>
        </w:tc>
        <w:tc>
          <w:tcPr>
            <w:tcW w:w="726" w:type="dxa"/>
          </w:tcPr>
          <w:p>
            <w:pPr>
              <w:pStyle w:val="TableParagraph"/>
              <w:spacing w:before="131"/>
              <w:ind w:left="4"/>
              <w:rPr>
                <w:sz w:val="20"/>
              </w:rPr>
            </w:pPr>
            <w:r>
              <w:rPr>
                <w:sz w:val="20"/>
              </w:rPr>
              <w:t>3</w:t>
            </w:r>
          </w:p>
        </w:tc>
        <w:tc>
          <w:tcPr>
            <w:tcW w:w="706" w:type="dxa"/>
          </w:tcPr>
          <w:p>
            <w:pPr>
              <w:pStyle w:val="TableParagraph"/>
              <w:spacing w:before="131"/>
              <w:ind w:left="4"/>
              <w:rPr>
                <w:sz w:val="20"/>
              </w:rPr>
            </w:pPr>
            <w:r>
              <w:rPr>
                <w:sz w:val="20"/>
              </w:rPr>
              <w:t>2</w:t>
            </w:r>
          </w:p>
        </w:tc>
        <w:tc>
          <w:tcPr>
            <w:tcW w:w="842" w:type="dxa"/>
          </w:tcPr>
          <w:p>
            <w:pPr>
              <w:pStyle w:val="TableParagraph"/>
              <w:spacing w:before="131"/>
              <w:ind w:left="4"/>
              <w:rPr>
                <w:sz w:val="20"/>
              </w:rPr>
            </w:pPr>
            <w:r>
              <w:rPr>
                <w:sz w:val="20"/>
              </w:rPr>
              <w:t>1</w:t>
            </w:r>
          </w:p>
        </w:tc>
      </w:tr>
      <w:tr>
        <w:trPr>
          <w:trHeight w:val="240" w:hRule="exact"/>
        </w:trPr>
        <w:tc>
          <w:tcPr>
            <w:tcW w:w="562" w:type="dxa"/>
          </w:tcPr>
          <w:p>
            <w:pPr>
              <w:pStyle w:val="TableParagraph"/>
              <w:spacing w:line="229" w:lineRule="exact"/>
              <w:rPr>
                <w:b/>
                <w:sz w:val="20"/>
              </w:rPr>
            </w:pPr>
            <w:r>
              <w:rPr>
                <w:b/>
                <w:sz w:val="20"/>
              </w:rPr>
              <w:t>4</w:t>
            </w:r>
          </w:p>
        </w:tc>
        <w:tc>
          <w:tcPr>
            <w:tcW w:w="4786" w:type="dxa"/>
          </w:tcPr>
          <w:p>
            <w:pPr>
              <w:pStyle w:val="TableParagraph"/>
              <w:spacing w:line="229" w:lineRule="exact"/>
              <w:ind w:left="104" w:right="89"/>
              <w:jc w:val="left"/>
              <w:rPr>
                <w:b/>
                <w:sz w:val="20"/>
              </w:rPr>
            </w:pPr>
            <w:r>
              <w:rPr>
                <w:b/>
                <w:sz w:val="20"/>
              </w:rPr>
              <w:t>Электроснабжение</w:t>
            </w:r>
          </w:p>
        </w:tc>
        <w:tc>
          <w:tcPr>
            <w:tcW w:w="898" w:type="dxa"/>
          </w:tcPr>
          <w:p>
            <w:pPr/>
          </w:p>
        </w:tc>
        <w:tc>
          <w:tcPr>
            <w:tcW w:w="898" w:type="dxa"/>
          </w:tcPr>
          <w:p>
            <w:pPr/>
          </w:p>
        </w:tc>
        <w:tc>
          <w:tcPr>
            <w:tcW w:w="896" w:type="dxa"/>
          </w:tcPr>
          <w:p>
            <w:pPr/>
          </w:p>
        </w:tc>
        <w:tc>
          <w:tcPr>
            <w:tcW w:w="898" w:type="dxa"/>
          </w:tcPr>
          <w:p>
            <w:pPr/>
          </w:p>
        </w:tc>
        <w:tc>
          <w:tcPr>
            <w:tcW w:w="896" w:type="dxa"/>
          </w:tcPr>
          <w:p>
            <w:pPr/>
          </w:p>
        </w:tc>
        <w:tc>
          <w:tcPr>
            <w:tcW w:w="1046" w:type="dxa"/>
          </w:tcPr>
          <w:p>
            <w:pPr/>
          </w:p>
        </w:tc>
        <w:tc>
          <w:tcPr>
            <w:tcW w:w="898" w:type="dxa"/>
          </w:tcPr>
          <w:p>
            <w:pPr/>
          </w:p>
        </w:tc>
        <w:tc>
          <w:tcPr>
            <w:tcW w:w="1048" w:type="dxa"/>
          </w:tcPr>
          <w:p>
            <w:pPr/>
          </w:p>
        </w:tc>
        <w:tc>
          <w:tcPr>
            <w:tcW w:w="694" w:type="dxa"/>
          </w:tcPr>
          <w:p>
            <w:pPr/>
          </w:p>
        </w:tc>
        <w:tc>
          <w:tcPr>
            <w:tcW w:w="726" w:type="dxa"/>
          </w:tcPr>
          <w:p>
            <w:pPr/>
          </w:p>
        </w:tc>
        <w:tc>
          <w:tcPr>
            <w:tcW w:w="706" w:type="dxa"/>
          </w:tcPr>
          <w:p>
            <w:pPr/>
          </w:p>
        </w:tc>
        <w:tc>
          <w:tcPr>
            <w:tcW w:w="842" w:type="dxa"/>
          </w:tcPr>
          <w:p>
            <w:pPr/>
          </w:p>
        </w:tc>
      </w:tr>
      <w:tr>
        <w:trPr>
          <w:trHeight w:val="772" w:hRule="exact"/>
        </w:trPr>
        <w:tc>
          <w:tcPr>
            <w:tcW w:w="562" w:type="dxa"/>
          </w:tcPr>
          <w:p>
            <w:pPr>
              <w:pStyle w:val="TableParagraph"/>
              <w:jc w:val="left"/>
              <w:rPr>
                <w:sz w:val="23"/>
              </w:rPr>
            </w:pPr>
          </w:p>
          <w:p>
            <w:pPr>
              <w:pStyle w:val="TableParagraph"/>
              <w:spacing w:before="1"/>
              <w:ind w:left="132" w:right="130"/>
              <w:rPr>
                <w:sz w:val="20"/>
              </w:rPr>
            </w:pPr>
            <w:r>
              <w:rPr>
                <w:sz w:val="20"/>
              </w:rPr>
              <w:t>4.1</w:t>
            </w:r>
          </w:p>
        </w:tc>
        <w:tc>
          <w:tcPr>
            <w:tcW w:w="4786" w:type="dxa"/>
          </w:tcPr>
          <w:p>
            <w:pPr>
              <w:pStyle w:val="TableParagraph"/>
              <w:spacing w:line="276" w:lineRule="auto" w:before="1"/>
              <w:ind w:left="104" w:right="102"/>
              <w:jc w:val="both"/>
              <w:rPr>
                <w:sz w:val="20"/>
              </w:rPr>
            </w:pPr>
            <w:r>
              <w:rPr>
                <w:sz w:val="20"/>
              </w:rPr>
              <w:t>Доля удовлетворения потребности в сетях электроснабжения, всего по муниципальному образованию</w:t>
            </w:r>
          </w:p>
        </w:tc>
        <w:tc>
          <w:tcPr>
            <w:tcW w:w="898" w:type="dxa"/>
          </w:tcPr>
          <w:p>
            <w:pPr>
              <w:pStyle w:val="TableParagraph"/>
              <w:jc w:val="left"/>
              <w:rPr>
                <w:sz w:val="23"/>
              </w:rPr>
            </w:pPr>
          </w:p>
          <w:p>
            <w:pPr>
              <w:pStyle w:val="TableParagraph"/>
              <w:spacing w:before="1"/>
              <w:ind w:left="2"/>
              <w:rPr>
                <w:sz w:val="20"/>
              </w:rPr>
            </w:pPr>
            <w:r>
              <w:rPr>
                <w:sz w:val="20"/>
              </w:rPr>
              <w:t>%</w:t>
            </w:r>
          </w:p>
        </w:tc>
        <w:tc>
          <w:tcPr>
            <w:tcW w:w="898" w:type="dxa"/>
          </w:tcPr>
          <w:p>
            <w:pPr>
              <w:pStyle w:val="TableParagraph"/>
              <w:jc w:val="left"/>
              <w:rPr>
                <w:sz w:val="23"/>
              </w:rPr>
            </w:pPr>
          </w:p>
          <w:p>
            <w:pPr>
              <w:pStyle w:val="TableParagraph"/>
              <w:spacing w:before="1"/>
              <w:ind w:right="293"/>
              <w:jc w:val="right"/>
              <w:rPr>
                <w:sz w:val="20"/>
              </w:rPr>
            </w:pPr>
            <w:r>
              <w:rPr>
                <w:sz w:val="20"/>
              </w:rPr>
              <w:t>100</w:t>
            </w:r>
          </w:p>
        </w:tc>
        <w:tc>
          <w:tcPr>
            <w:tcW w:w="896" w:type="dxa"/>
          </w:tcPr>
          <w:p>
            <w:pPr>
              <w:pStyle w:val="TableParagraph"/>
              <w:jc w:val="left"/>
              <w:rPr>
                <w:sz w:val="23"/>
              </w:rPr>
            </w:pPr>
          </w:p>
          <w:p>
            <w:pPr>
              <w:pStyle w:val="TableParagraph"/>
              <w:spacing w:before="1"/>
              <w:ind w:left="224" w:right="222"/>
              <w:rPr>
                <w:sz w:val="20"/>
              </w:rPr>
            </w:pPr>
            <w:r>
              <w:rPr>
                <w:sz w:val="20"/>
              </w:rPr>
              <w:t>100</w:t>
            </w:r>
          </w:p>
        </w:tc>
        <w:tc>
          <w:tcPr>
            <w:tcW w:w="898" w:type="dxa"/>
          </w:tcPr>
          <w:p>
            <w:pPr>
              <w:pStyle w:val="TableParagraph"/>
              <w:jc w:val="left"/>
              <w:rPr>
                <w:sz w:val="23"/>
              </w:rPr>
            </w:pPr>
          </w:p>
          <w:p>
            <w:pPr>
              <w:pStyle w:val="TableParagraph"/>
              <w:spacing w:before="1"/>
              <w:ind w:left="226" w:right="222"/>
              <w:rPr>
                <w:sz w:val="20"/>
              </w:rPr>
            </w:pPr>
            <w:r>
              <w:rPr>
                <w:sz w:val="20"/>
              </w:rPr>
              <w:t>100</w:t>
            </w:r>
          </w:p>
        </w:tc>
        <w:tc>
          <w:tcPr>
            <w:tcW w:w="896" w:type="dxa"/>
          </w:tcPr>
          <w:p>
            <w:pPr>
              <w:pStyle w:val="TableParagraph"/>
              <w:jc w:val="left"/>
              <w:rPr>
                <w:sz w:val="23"/>
              </w:rPr>
            </w:pPr>
          </w:p>
          <w:p>
            <w:pPr>
              <w:pStyle w:val="TableParagraph"/>
              <w:spacing w:before="1"/>
              <w:ind w:left="224" w:right="222"/>
              <w:rPr>
                <w:sz w:val="20"/>
              </w:rPr>
            </w:pPr>
            <w:r>
              <w:rPr>
                <w:sz w:val="20"/>
              </w:rPr>
              <w:t>100</w:t>
            </w:r>
          </w:p>
        </w:tc>
        <w:tc>
          <w:tcPr>
            <w:tcW w:w="1046" w:type="dxa"/>
          </w:tcPr>
          <w:p>
            <w:pPr>
              <w:pStyle w:val="TableParagraph"/>
              <w:jc w:val="left"/>
              <w:rPr>
                <w:sz w:val="23"/>
              </w:rPr>
            </w:pPr>
          </w:p>
          <w:p>
            <w:pPr>
              <w:pStyle w:val="TableParagraph"/>
              <w:spacing w:before="1"/>
              <w:ind w:left="370"/>
              <w:jc w:val="left"/>
              <w:rPr>
                <w:sz w:val="20"/>
              </w:rPr>
            </w:pPr>
            <w:r>
              <w:rPr>
                <w:sz w:val="20"/>
              </w:rPr>
              <w:t>100</w:t>
            </w:r>
          </w:p>
        </w:tc>
        <w:tc>
          <w:tcPr>
            <w:tcW w:w="898" w:type="dxa"/>
          </w:tcPr>
          <w:p>
            <w:pPr>
              <w:pStyle w:val="TableParagraph"/>
              <w:jc w:val="left"/>
              <w:rPr>
                <w:sz w:val="23"/>
              </w:rPr>
            </w:pPr>
          </w:p>
          <w:p>
            <w:pPr>
              <w:pStyle w:val="TableParagraph"/>
              <w:spacing w:before="1"/>
              <w:ind w:right="291"/>
              <w:jc w:val="right"/>
              <w:rPr>
                <w:sz w:val="20"/>
              </w:rPr>
            </w:pPr>
            <w:r>
              <w:rPr>
                <w:sz w:val="20"/>
              </w:rPr>
              <w:t>100</w:t>
            </w:r>
          </w:p>
        </w:tc>
        <w:tc>
          <w:tcPr>
            <w:tcW w:w="1048" w:type="dxa"/>
          </w:tcPr>
          <w:p>
            <w:pPr>
              <w:pStyle w:val="TableParagraph"/>
              <w:jc w:val="left"/>
              <w:rPr>
                <w:sz w:val="23"/>
              </w:rPr>
            </w:pPr>
          </w:p>
          <w:p>
            <w:pPr>
              <w:pStyle w:val="TableParagraph"/>
              <w:spacing w:before="1"/>
              <w:ind w:right="367"/>
              <w:jc w:val="right"/>
              <w:rPr>
                <w:sz w:val="20"/>
              </w:rPr>
            </w:pPr>
            <w:r>
              <w:rPr>
                <w:sz w:val="20"/>
              </w:rPr>
              <w:t>100</w:t>
            </w:r>
          </w:p>
        </w:tc>
        <w:tc>
          <w:tcPr>
            <w:tcW w:w="694" w:type="dxa"/>
          </w:tcPr>
          <w:p>
            <w:pPr>
              <w:pStyle w:val="TableParagraph"/>
              <w:jc w:val="left"/>
              <w:rPr>
                <w:sz w:val="23"/>
              </w:rPr>
            </w:pPr>
          </w:p>
          <w:p>
            <w:pPr>
              <w:pStyle w:val="TableParagraph"/>
              <w:spacing w:before="1"/>
              <w:ind w:right="189"/>
              <w:jc w:val="right"/>
              <w:rPr>
                <w:sz w:val="20"/>
              </w:rPr>
            </w:pPr>
            <w:r>
              <w:rPr>
                <w:sz w:val="20"/>
              </w:rPr>
              <w:t>100</w:t>
            </w:r>
          </w:p>
        </w:tc>
        <w:tc>
          <w:tcPr>
            <w:tcW w:w="726" w:type="dxa"/>
          </w:tcPr>
          <w:p>
            <w:pPr>
              <w:pStyle w:val="TableParagraph"/>
              <w:jc w:val="left"/>
              <w:rPr>
                <w:sz w:val="23"/>
              </w:rPr>
            </w:pPr>
          </w:p>
          <w:p>
            <w:pPr>
              <w:pStyle w:val="TableParagraph"/>
              <w:spacing w:before="1"/>
              <w:ind w:left="210"/>
              <w:jc w:val="left"/>
              <w:rPr>
                <w:sz w:val="20"/>
              </w:rPr>
            </w:pPr>
            <w:r>
              <w:rPr>
                <w:sz w:val="20"/>
              </w:rPr>
              <w:t>100</w:t>
            </w:r>
          </w:p>
        </w:tc>
        <w:tc>
          <w:tcPr>
            <w:tcW w:w="706" w:type="dxa"/>
          </w:tcPr>
          <w:p>
            <w:pPr>
              <w:pStyle w:val="TableParagraph"/>
              <w:jc w:val="left"/>
              <w:rPr>
                <w:sz w:val="23"/>
              </w:rPr>
            </w:pPr>
          </w:p>
          <w:p>
            <w:pPr>
              <w:pStyle w:val="TableParagraph"/>
              <w:spacing w:before="1"/>
              <w:ind w:left="200"/>
              <w:jc w:val="left"/>
              <w:rPr>
                <w:sz w:val="20"/>
              </w:rPr>
            </w:pPr>
            <w:r>
              <w:rPr>
                <w:sz w:val="20"/>
              </w:rPr>
              <w:t>100</w:t>
            </w:r>
          </w:p>
        </w:tc>
        <w:tc>
          <w:tcPr>
            <w:tcW w:w="842" w:type="dxa"/>
          </w:tcPr>
          <w:p>
            <w:pPr>
              <w:pStyle w:val="TableParagraph"/>
              <w:jc w:val="left"/>
              <w:rPr>
                <w:sz w:val="23"/>
              </w:rPr>
            </w:pPr>
          </w:p>
          <w:p>
            <w:pPr>
              <w:pStyle w:val="TableParagraph"/>
              <w:spacing w:before="1"/>
              <w:ind w:left="267"/>
              <w:jc w:val="left"/>
              <w:rPr>
                <w:sz w:val="20"/>
              </w:rPr>
            </w:pPr>
            <w:r>
              <w:rPr>
                <w:sz w:val="20"/>
              </w:rPr>
              <w:t>100</w:t>
            </w:r>
          </w:p>
        </w:tc>
      </w:tr>
      <w:tr>
        <w:trPr>
          <w:trHeight w:val="770" w:hRule="exact"/>
        </w:trPr>
        <w:tc>
          <w:tcPr>
            <w:tcW w:w="562" w:type="dxa"/>
          </w:tcPr>
          <w:p>
            <w:pPr>
              <w:pStyle w:val="TableParagraph"/>
              <w:jc w:val="left"/>
              <w:rPr>
                <w:sz w:val="23"/>
              </w:rPr>
            </w:pPr>
          </w:p>
          <w:p>
            <w:pPr>
              <w:pStyle w:val="TableParagraph"/>
              <w:spacing w:before="1"/>
              <w:ind w:left="132" w:right="130"/>
              <w:rPr>
                <w:sz w:val="20"/>
              </w:rPr>
            </w:pPr>
            <w:r>
              <w:rPr>
                <w:sz w:val="20"/>
              </w:rPr>
              <w:t>4.2</w:t>
            </w:r>
          </w:p>
        </w:tc>
        <w:tc>
          <w:tcPr>
            <w:tcW w:w="4786" w:type="dxa"/>
          </w:tcPr>
          <w:p>
            <w:pPr>
              <w:pStyle w:val="TableParagraph"/>
              <w:spacing w:line="276" w:lineRule="auto"/>
              <w:ind w:left="104" w:right="104"/>
              <w:jc w:val="both"/>
              <w:rPr>
                <w:sz w:val="20"/>
              </w:rPr>
            </w:pPr>
            <w:r>
              <w:rPr>
                <w:sz w:val="20"/>
              </w:rPr>
              <w:t>Доля потерь при передаче электроэнергии до конечного потребителя, всего по муниципальному образованию</w:t>
            </w:r>
          </w:p>
        </w:tc>
        <w:tc>
          <w:tcPr>
            <w:tcW w:w="898" w:type="dxa"/>
          </w:tcPr>
          <w:p>
            <w:pPr>
              <w:pStyle w:val="TableParagraph"/>
              <w:jc w:val="left"/>
              <w:rPr>
                <w:sz w:val="23"/>
              </w:rPr>
            </w:pPr>
          </w:p>
          <w:p>
            <w:pPr>
              <w:pStyle w:val="TableParagraph"/>
              <w:spacing w:before="1"/>
              <w:ind w:left="2"/>
              <w:rPr>
                <w:sz w:val="20"/>
              </w:rPr>
            </w:pPr>
            <w:r>
              <w:rPr>
                <w:sz w:val="20"/>
              </w:rPr>
              <w:t>%</w:t>
            </w:r>
          </w:p>
        </w:tc>
        <w:tc>
          <w:tcPr>
            <w:tcW w:w="898" w:type="dxa"/>
          </w:tcPr>
          <w:p>
            <w:pPr>
              <w:pStyle w:val="TableParagraph"/>
              <w:jc w:val="left"/>
              <w:rPr>
                <w:sz w:val="23"/>
              </w:rPr>
            </w:pPr>
          </w:p>
          <w:p>
            <w:pPr>
              <w:pStyle w:val="TableParagraph"/>
              <w:spacing w:before="1"/>
              <w:ind w:right="343"/>
              <w:jc w:val="right"/>
              <w:rPr>
                <w:sz w:val="20"/>
              </w:rPr>
            </w:pPr>
            <w:r>
              <w:rPr>
                <w:sz w:val="20"/>
              </w:rPr>
              <w:t>15</w:t>
            </w:r>
          </w:p>
        </w:tc>
        <w:tc>
          <w:tcPr>
            <w:tcW w:w="896" w:type="dxa"/>
          </w:tcPr>
          <w:p>
            <w:pPr>
              <w:pStyle w:val="TableParagraph"/>
              <w:jc w:val="left"/>
              <w:rPr>
                <w:sz w:val="23"/>
              </w:rPr>
            </w:pPr>
          </w:p>
          <w:p>
            <w:pPr>
              <w:pStyle w:val="TableParagraph"/>
              <w:spacing w:before="1"/>
              <w:ind w:left="224" w:right="222"/>
              <w:rPr>
                <w:sz w:val="20"/>
              </w:rPr>
            </w:pPr>
            <w:r>
              <w:rPr>
                <w:sz w:val="20"/>
              </w:rPr>
              <w:t>14</w:t>
            </w:r>
          </w:p>
        </w:tc>
        <w:tc>
          <w:tcPr>
            <w:tcW w:w="898" w:type="dxa"/>
          </w:tcPr>
          <w:p>
            <w:pPr>
              <w:pStyle w:val="TableParagraph"/>
              <w:jc w:val="left"/>
              <w:rPr>
                <w:sz w:val="23"/>
              </w:rPr>
            </w:pPr>
          </w:p>
          <w:p>
            <w:pPr>
              <w:pStyle w:val="TableParagraph"/>
              <w:spacing w:before="1"/>
              <w:ind w:left="226" w:right="222"/>
              <w:rPr>
                <w:sz w:val="20"/>
              </w:rPr>
            </w:pPr>
            <w:r>
              <w:rPr>
                <w:sz w:val="20"/>
              </w:rPr>
              <w:t>12</w:t>
            </w:r>
          </w:p>
        </w:tc>
        <w:tc>
          <w:tcPr>
            <w:tcW w:w="896" w:type="dxa"/>
          </w:tcPr>
          <w:p>
            <w:pPr>
              <w:pStyle w:val="TableParagraph"/>
              <w:jc w:val="left"/>
              <w:rPr>
                <w:sz w:val="23"/>
              </w:rPr>
            </w:pPr>
          </w:p>
          <w:p>
            <w:pPr>
              <w:pStyle w:val="TableParagraph"/>
              <w:spacing w:before="1"/>
              <w:ind w:left="2"/>
              <w:rPr>
                <w:sz w:val="20"/>
              </w:rPr>
            </w:pPr>
            <w:r>
              <w:rPr>
                <w:sz w:val="20"/>
              </w:rPr>
              <w:t>9</w:t>
            </w:r>
          </w:p>
        </w:tc>
        <w:tc>
          <w:tcPr>
            <w:tcW w:w="1046" w:type="dxa"/>
          </w:tcPr>
          <w:p>
            <w:pPr>
              <w:pStyle w:val="TableParagraph"/>
              <w:jc w:val="left"/>
              <w:rPr>
                <w:sz w:val="23"/>
              </w:rPr>
            </w:pPr>
          </w:p>
          <w:p>
            <w:pPr>
              <w:pStyle w:val="TableParagraph"/>
              <w:spacing w:before="1"/>
              <w:ind w:left="4"/>
              <w:rPr>
                <w:sz w:val="20"/>
              </w:rPr>
            </w:pPr>
            <w:r>
              <w:rPr>
                <w:sz w:val="20"/>
              </w:rPr>
              <w:t>7</w:t>
            </w:r>
          </w:p>
        </w:tc>
        <w:tc>
          <w:tcPr>
            <w:tcW w:w="898" w:type="dxa"/>
          </w:tcPr>
          <w:p>
            <w:pPr>
              <w:pStyle w:val="TableParagraph"/>
              <w:jc w:val="left"/>
              <w:rPr>
                <w:sz w:val="23"/>
              </w:rPr>
            </w:pPr>
          </w:p>
          <w:p>
            <w:pPr>
              <w:pStyle w:val="TableParagraph"/>
              <w:spacing w:before="1"/>
              <w:ind w:left="4"/>
              <w:rPr>
                <w:sz w:val="20"/>
              </w:rPr>
            </w:pPr>
            <w:r>
              <w:rPr>
                <w:sz w:val="20"/>
              </w:rPr>
              <w:t>5</w:t>
            </w:r>
          </w:p>
        </w:tc>
        <w:tc>
          <w:tcPr>
            <w:tcW w:w="1048" w:type="dxa"/>
          </w:tcPr>
          <w:p>
            <w:pPr>
              <w:pStyle w:val="TableParagraph"/>
              <w:jc w:val="left"/>
              <w:rPr>
                <w:sz w:val="23"/>
              </w:rPr>
            </w:pPr>
          </w:p>
          <w:p>
            <w:pPr>
              <w:pStyle w:val="TableParagraph"/>
              <w:spacing w:before="1"/>
              <w:ind w:left="2"/>
              <w:rPr>
                <w:sz w:val="20"/>
              </w:rPr>
            </w:pPr>
            <w:r>
              <w:rPr>
                <w:sz w:val="20"/>
              </w:rPr>
              <w:t>4</w:t>
            </w:r>
          </w:p>
        </w:tc>
        <w:tc>
          <w:tcPr>
            <w:tcW w:w="694" w:type="dxa"/>
          </w:tcPr>
          <w:p>
            <w:pPr>
              <w:pStyle w:val="TableParagraph"/>
              <w:jc w:val="left"/>
              <w:rPr>
                <w:sz w:val="23"/>
              </w:rPr>
            </w:pPr>
          </w:p>
          <w:p>
            <w:pPr>
              <w:pStyle w:val="TableParagraph"/>
              <w:spacing w:before="1"/>
              <w:ind w:left="4"/>
              <w:rPr>
                <w:sz w:val="20"/>
              </w:rPr>
            </w:pPr>
            <w:r>
              <w:rPr>
                <w:sz w:val="20"/>
              </w:rPr>
              <w:t>3</w:t>
            </w:r>
          </w:p>
        </w:tc>
        <w:tc>
          <w:tcPr>
            <w:tcW w:w="726" w:type="dxa"/>
          </w:tcPr>
          <w:p>
            <w:pPr>
              <w:pStyle w:val="TableParagraph"/>
              <w:jc w:val="left"/>
              <w:rPr>
                <w:sz w:val="23"/>
              </w:rPr>
            </w:pPr>
          </w:p>
          <w:p>
            <w:pPr>
              <w:pStyle w:val="TableParagraph"/>
              <w:spacing w:before="1"/>
              <w:ind w:left="4"/>
              <w:rPr>
                <w:sz w:val="20"/>
              </w:rPr>
            </w:pPr>
            <w:r>
              <w:rPr>
                <w:sz w:val="20"/>
              </w:rPr>
              <w:t>2</w:t>
            </w:r>
          </w:p>
        </w:tc>
        <w:tc>
          <w:tcPr>
            <w:tcW w:w="706" w:type="dxa"/>
          </w:tcPr>
          <w:p>
            <w:pPr>
              <w:pStyle w:val="TableParagraph"/>
              <w:jc w:val="left"/>
              <w:rPr>
                <w:sz w:val="23"/>
              </w:rPr>
            </w:pPr>
          </w:p>
          <w:p>
            <w:pPr>
              <w:pStyle w:val="TableParagraph"/>
              <w:spacing w:before="1"/>
              <w:ind w:left="4"/>
              <w:rPr>
                <w:sz w:val="20"/>
              </w:rPr>
            </w:pPr>
            <w:r>
              <w:rPr>
                <w:sz w:val="20"/>
              </w:rPr>
              <w:t>2</w:t>
            </w:r>
          </w:p>
        </w:tc>
        <w:tc>
          <w:tcPr>
            <w:tcW w:w="842" w:type="dxa"/>
          </w:tcPr>
          <w:p>
            <w:pPr>
              <w:pStyle w:val="TableParagraph"/>
              <w:jc w:val="left"/>
              <w:rPr>
                <w:sz w:val="23"/>
              </w:rPr>
            </w:pPr>
          </w:p>
          <w:p>
            <w:pPr>
              <w:pStyle w:val="TableParagraph"/>
              <w:spacing w:before="1"/>
              <w:ind w:left="4"/>
              <w:rPr>
                <w:sz w:val="20"/>
              </w:rPr>
            </w:pPr>
            <w:r>
              <w:rPr>
                <w:sz w:val="20"/>
              </w:rPr>
              <w:t>2</w:t>
            </w:r>
          </w:p>
        </w:tc>
      </w:tr>
      <w:tr>
        <w:trPr>
          <w:trHeight w:val="242" w:hRule="exact"/>
        </w:trPr>
        <w:tc>
          <w:tcPr>
            <w:tcW w:w="562" w:type="dxa"/>
          </w:tcPr>
          <w:p>
            <w:pPr>
              <w:pStyle w:val="TableParagraph"/>
              <w:spacing w:before="1"/>
              <w:rPr>
                <w:b/>
                <w:sz w:val="20"/>
              </w:rPr>
            </w:pPr>
            <w:r>
              <w:rPr>
                <w:b/>
                <w:sz w:val="20"/>
              </w:rPr>
              <w:t>5</w:t>
            </w:r>
          </w:p>
        </w:tc>
        <w:tc>
          <w:tcPr>
            <w:tcW w:w="4786" w:type="dxa"/>
          </w:tcPr>
          <w:p>
            <w:pPr>
              <w:pStyle w:val="TableParagraph"/>
              <w:spacing w:before="1"/>
              <w:ind w:left="104" w:right="89"/>
              <w:jc w:val="left"/>
              <w:rPr>
                <w:b/>
                <w:sz w:val="20"/>
              </w:rPr>
            </w:pPr>
            <w:r>
              <w:rPr>
                <w:b/>
                <w:sz w:val="20"/>
              </w:rPr>
              <w:t>Система сбора (утилизации) ТБО</w:t>
            </w:r>
          </w:p>
        </w:tc>
        <w:tc>
          <w:tcPr>
            <w:tcW w:w="898" w:type="dxa"/>
          </w:tcPr>
          <w:p>
            <w:pPr/>
          </w:p>
        </w:tc>
        <w:tc>
          <w:tcPr>
            <w:tcW w:w="898" w:type="dxa"/>
          </w:tcPr>
          <w:p>
            <w:pPr/>
          </w:p>
        </w:tc>
        <w:tc>
          <w:tcPr>
            <w:tcW w:w="896" w:type="dxa"/>
          </w:tcPr>
          <w:p>
            <w:pPr/>
          </w:p>
        </w:tc>
        <w:tc>
          <w:tcPr>
            <w:tcW w:w="898" w:type="dxa"/>
          </w:tcPr>
          <w:p>
            <w:pPr/>
          </w:p>
        </w:tc>
        <w:tc>
          <w:tcPr>
            <w:tcW w:w="896" w:type="dxa"/>
          </w:tcPr>
          <w:p>
            <w:pPr/>
          </w:p>
        </w:tc>
        <w:tc>
          <w:tcPr>
            <w:tcW w:w="1046" w:type="dxa"/>
          </w:tcPr>
          <w:p>
            <w:pPr/>
          </w:p>
        </w:tc>
        <w:tc>
          <w:tcPr>
            <w:tcW w:w="898" w:type="dxa"/>
          </w:tcPr>
          <w:p>
            <w:pPr/>
          </w:p>
        </w:tc>
        <w:tc>
          <w:tcPr>
            <w:tcW w:w="1048" w:type="dxa"/>
          </w:tcPr>
          <w:p>
            <w:pPr/>
          </w:p>
        </w:tc>
        <w:tc>
          <w:tcPr>
            <w:tcW w:w="694" w:type="dxa"/>
          </w:tcPr>
          <w:p>
            <w:pPr/>
          </w:p>
        </w:tc>
        <w:tc>
          <w:tcPr>
            <w:tcW w:w="726" w:type="dxa"/>
          </w:tcPr>
          <w:p>
            <w:pPr/>
          </w:p>
        </w:tc>
        <w:tc>
          <w:tcPr>
            <w:tcW w:w="706" w:type="dxa"/>
          </w:tcPr>
          <w:p>
            <w:pPr/>
          </w:p>
        </w:tc>
        <w:tc>
          <w:tcPr>
            <w:tcW w:w="842" w:type="dxa"/>
          </w:tcPr>
          <w:p>
            <w:pPr/>
          </w:p>
        </w:tc>
      </w:tr>
      <w:tr>
        <w:trPr>
          <w:trHeight w:val="770" w:hRule="exact"/>
        </w:trPr>
        <w:tc>
          <w:tcPr>
            <w:tcW w:w="562" w:type="dxa"/>
          </w:tcPr>
          <w:p>
            <w:pPr>
              <w:pStyle w:val="TableParagraph"/>
              <w:jc w:val="left"/>
              <w:rPr>
                <w:sz w:val="23"/>
              </w:rPr>
            </w:pPr>
          </w:p>
          <w:p>
            <w:pPr>
              <w:pStyle w:val="TableParagraph"/>
              <w:spacing w:before="1"/>
              <w:ind w:left="132" w:right="130"/>
              <w:rPr>
                <w:sz w:val="20"/>
              </w:rPr>
            </w:pPr>
            <w:r>
              <w:rPr>
                <w:sz w:val="20"/>
              </w:rPr>
              <w:t>5.1</w:t>
            </w:r>
          </w:p>
        </w:tc>
        <w:tc>
          <w:tcPr>
            <w:tcW w:w="4786" w:type="dxa"/>
          </w:tcPr>
          <w:p>
            <w:pPr>
              <w:pStyle w:val="TableParagraph"/>
              <w:spacing w:line="276" w:lineRule="auto"/>
              <w:ind w:left="104" w:right="101"/>
              <w:jc w:val="both"/>
              <w:rPr>
                <w:sz w:val="20"/>
              </w:rPr>
            </w:pPr>
            <w:r>
              <w:rPr>
                <w:sz w:val="20"/>
              </w:rPr>
              <w:t>Доля населения, охваченного организованным сбором и вывозом отходов, в общей численности населения района</w:t>
            </w:r>
          </w:p>
        </w:tc>
        <w:tc>
          <w:tcPr>
            <w:tcW w:w="898" w:type="dxa"/>
          </w:tcPr>
          <w:p>
            <w:pPr>
              <w:pStyle w:val="TableParagraph"/>
              <w:jc w:val="left"/>
              <w:rPr>
                <w:sz w:val="23"/>
              </w:rPr>
            </w:pPr>
          </w:p>
          <w:p>
            <w:pPr>
              <w:pStyle w:val="TableParagraph"/>
              <w:spacing w:before="1"/>
              <w:ind w:left="2"/>
              <w:rPr>
                <w:sz w:val="20"/>
              </w:rPr>
            </w:pPr>
            <w:r>
              <w:rPr>
                <w:sz w:val="20"/>
              </w:rPr>
              <w:t>%</w:t>
            </w:r>
          </w:p>
        </w:tc>
        <w:tc>
          <w:tcPr>
            <w:tcW w:w="898" w:type="dxa"/>
          </w:tcPr>
          <w:p>
            <w:pPr>
              <w:pStyle w:val="TableParagraph"/>
              <w:jc w:val="left"/>
              <w:rPr>
                <w:sz w:val="23"/>
              </w:rPr>
            </w:pPr>
          </w:p>
          <w:p>
            <w:pPr>
              <w:pStyle w:val="TableParagraph"/>
              <w:spacing w:before="1"/>
              <w:ind w:right="343"/>
              <w:jc w:val="right"/>
              <w:rPr>
                <w:sz w:val="20"/>
              </w:rPr>
            </w:pPr>
            <w:r>
              <w:rPr>
                <w:sz w:val="20"/>
              </w:rPr>
              <w:t>35</w:t>
            </w:r>
          </w:p>
        </w:tc>
        <w:tc>
          <w:tcPr>
            <w:tcW w:w="896" w:type="dxa"/>
          </w:tcPr>
          <w:p>
            <w:pPr>
              <w:pStyle w:val="TableParagraph"/>
              <w:jc w:val="left"/>
              <w:rPr>
                <w:sz w:val="23"/>
              </w:rPr>
            </w:pPr>
          </w:p>
          <w:p>
            <w:pPr>
              <w:pStyle w:val="TableParagraph"/>
              <w:spacing w:before="1"/>
              <w:ind w:left="224" w:right="222"/>
              <w:rPr>
                <w:sz w:val="20"/>
              </w:rPr>
            </w:pPr>
            <w:r>
              <w:rPr>
                <w:sz w:val="20"/>
              </w:rPr>
              <w:t>35</w:t>
            </w:r>
          </w:p>
        </w:tc>
        <w:tc>
          <w:tcPr>
            <w:tcW w:w="898" w:type="dxa"/>
          </w:tcPr>
          <w:p>
            <w:pPr>
              <w:pStyle w:val="TableParagraph"/>
              <w:jc w:val="left"/>
              <w:rPr>
                <w:sz w:val="23"/>
              </w:rPr>
            </w:pPr>
          </w:p>
          <w:p>
            <w:pPr>
              <w:pStyle w:val="TableParagraph"/>
              <w:spacing w:before="1"/>
              <w:ind w:left="226" w:right="222"/>
              <w:rPr>
                <w:sz w:val="20"/>
              </w:rPr>
            </w:pPr>
            <w:r>
              <w:rPr>
                <w:sz w:val="20"/>
              </w:rPr>
              <w:t>36</w:t>
            </w:r>
          </w:p>
        </w:tc>
        <w:tc>
          <w:tcPr>
            <w:tcW w:w="896" w:type="dxa"/>
          </w:tcPr>
          <w:p>
            <w:pPr>
              <w:pStyle w:val="TableParagraph"/>
              <w:jc w:val="left"/>
              <w:rPr>
                <w:sz w:val="23"/>
              </w:rPr>
            </w:pPr>
          </w:p>
          <w:p>
            <w:pPr>
              <w:pStyle w:val="TableParagraph"/>
              <w:spacing w:before="1"/>
              <w:ind w:left="224" w:right="222"/>
              <w:rPr>
                <w:sz w:val="20"/>
              </w:rPr>
            </w:pPr>
            <w:r>
              <w:rPr>
                <w:sz w:val="20"/>
              </w:rPr>
              <w:t>37</w:t>
            </w:r>
          </w:p>
        </w:tc>
        <w:tc>
          <w:tcPr>
            <w:tcW w:w="1046" w:type="dxa"/>
          </w:tcPr>
          <w:p>
            <w:pPr>
              <w:pStyle w:val="TableParagraph"/>
              <w:jc w:val="left"/>
              <w:rPr>
                <w:sz w:val="23"/>
              </w:rPr>
            </w:pPr>
          </w:p>
          <w:p>
            <w:pPr>
              <w:pStyle w:val="TableParagraph"/>
              <w:spacing w:before="1"/>
              <w:ind w:left="420"/>
              <w:jc w:val="left"/>
              <w:rPr>
                <w:sz w:val="20"/>
              </w:rPr>
            </w:pPr>
            <w:r>
              <w:rPr>
                <w:sz w:val="20"/>
              </w:rPr>
              <w:t>38</w:t>
            </w:r>
          </w:p>
        </w:tc>
        <w:tc>
          <w:tcPr>
            <w:tcW w:w="898" w:type="dxa"/>
          </w:tcPr>
          <w:p>
            <w:pPr>
              <w:pStyle w:val="TableParagraph"/>
              <w:jc w:val="left"/>
              <w:rPr>
                <w:sz w:val="23"/>
              </w:rPr>
            </w:pPr>
          </w:p>
          <w:p>
            <w:pPr>
              <w:pStyle w:val="TableParagraph"/>
              <w:spacing w:before="1"/>
              <w:ind w:right="341"/>
              <w:jc w:val="right"/>
              <w:rPr>
                <w:sz w:val="20"/>
              </w:rPr>
            </w:pPr>
            <w:r>
              <w:rPr>
                <w:sz w:val="20"/>
              </w:rPr>
              <w:t>39</w:t>
            </w:r>
          </w:p>
        </w:tc>
        <w:tc>
          <w:tcPr>
            <w:tcW w:w="1048" w:type="dxa"/>
          </w:tcPr>
          <w:p>
            <w:pPr>
              <w:pStyle w:val="TableParagraph"/>
              <w:jc w:val="left"/>
              <w:rPr>
                <w:sz w:val="23"/>
              </w:rPr>
            </w:pPr>
          </w:p>
          <w:p>
            <w:pPr>
              <w:pStyle w:val="TableParagraph"/>
              <w:spacing w:before="1"/>
              <w:ind w:left="224" w:right="222"/>
              <w:rPr>
                <w:sz w:val="20"/>
              </w:rPr>
            </w:pPr>
            <w:r>
              <w:rPr>
                <w:sz w:val="20"/>
              </w:rPr>
              <w:t>40</w:t>
            </w:r>
          </w:p>
        </w:tc>
        <w:tc>
          <w:tcPr>
            <w:tcW w:w="694" w:type="dxa"/>
          </w:tcPr>
          <w:p>
            <w:pPr>
              <w:pStyle w:val="TableParagraph"/>
              <w:jc w:val="left"/>
              <w:rPr>
                <w:sz w:val="23"/>
              </w:rPr>
            </w:pPr>
          </w:p>
          <w:p>
            <w:pPr>
              <w:pStyle w:val="TableParagraph"/>
              <w:spacing w:before="1"/>
              <w:ind w:right="239"/>
              <w:jc w:val="right"/>
              <w:rPr>
                <w:sz w:val="20"/>
              </w:rPr>
            </w:pPr>
            <w:r>
              <w:rPr>
                <w:sz w:val="20"/>
              </w:rPr>
              <w:t>41</w:t>
            </w:r>
          </w:p>
        </w:tc>
        <w:tc>
          <w:tcPr>
            <w:tcW w:w="726" w:type="dxa"/>
          </w:tcPr>
          <w:p>
            <w:pPr>
              <w:pStyle w:val="TableParagraph"/>
              <w:jc w:val="left"/>
              <w:rPr>
                <w:sz w:val="23"/>
              </w:rPr>
            </w:pPr>
          </w:p>
          <w:p>
            <w:pPr>
              <w:pStyle w:val="TableParagraph"/>
              <w:spacing w:before="1"/>
              <w:ind w:left="260"/>
              <w:jc w:val="left"/>
              <w:rPr>
                <w:sz w:val="20"/>
              </w:rPr>
            </w:pPr>
            <w:r>
              <w:rPr>
                <w:sz w:val="20"/>
              </w:rPr>
              <w:t>42</w:t>
            </w:r>
          </w:p>
        </w:tc>
        <w:tc>
          <w:tcPr>
            <w:tcW w:w="706" w:type="dxa"/>
          </w:tcPr>
          <w:p>
            <w:pPr>
              <w:pStyle w:val="TableParagraph"/>
              <w:jc w:val="left"/>
              <w:rPr>
                <w:sz w:val="23"/>
              </w:rPr>
            </w:pPr>
          </w:p>
          <w:p>
            <w:pPr>
              <w:pStyle w:val="TableParagraph"/>
              <w:spacing w:before="1"/>
              <w:ind w:left="250"/>
              <w:jc w:val="left"/>
              <w:rPr>
                <w:sz w:val="20"/>
              </w:rPr>
            </w:pPr>
            <w:r>
              <w:rPr>
                <w:sz w:val="20"/>
              </w:rPr>
              <w:t>43</w:t>
            </w:r>
          </w:p>
        </w:tc>
        <w:tc>
          <w:tcPr>
            <w:tcW w:w="842" w:type="dxa"/>
          </w:tcPr>
          <w:p>
            <w:pPr>
              <w:pStyle w:val="TableParagraph"/>
              <w:jc w:val="left"/>
              <w:rPr>
                <w:sz w:val="23"/>
              </w:rPr>
            </w:pPr>
          </w:p>
          <w:p>
            <w:pPr>
              <w:pStyle w:val="TableParagraph"/>
              <w:spacing w:before="1"/>
              <w:ind w:left="298" w:right="294"/>
              <w:rPr>
                <w:sz w:val="20"/>
              </w:rPr>
            </w:pPr>
            <w:r>
              <w:rPr>
                <w:sz w:val="20"/>
              </w:rPr>
              <w:t>44</w:t>
            </w:r>
          </w:p>
        </w:tc>
      </w:tr>
    </w:tbl>
    <w:p>
      <w:pPr>
        <w:pStyle w:val="BodyText"/>
        <w:ind w:left="0"/>
        <w:rPr>
          <w:sz w:val="20"/>
        </w:rPr>
      </w:pPr>
    </w:p>
    <w:p>
      <w:pPr>
        <w:pStyle w:val="BodyText"/>
        <w:spacing w:before="3"/>
        <w:ind w:left="0"/>
        <w:rPr>
          <w:sz w:val="21"/>
        </w:rPr>
      </w:pPr>
    </w:p>
    <w:p>
      <w:pPr>
        <w:pStyle w:val="BodyText"/>
        <w:spacing w:before="64"/>
        <w:ind w:left="0" w:right="105"/>
        <w:jc w:val="right"/>
      </w:pPr>
      <w:r>
        <w:rPr/>
        <w:t>52</w:t>
      </w:r>
    </w:p>
    <w:p>
      <w:pPr>
        <w:spacing w:after="0"/>
        <w:jc w:val="right"/>
        <w:sectPr>
          <w:footerReference w:type="default" r:id="rId16"/>
          <w:pgSz w:w="16840" w:h="11900" w:orient="landscape"/>
          <w:pgMar w:footer="0" w:header="0" w:top="1100" w:bottom="280" w:left="340" w:right="460"/>
        </w:sectPr>
      </w:pPr>
    </w:p>
    <w:p>
      <w:pPr>
        <w:pStyle w:val="Heading1"/>
        <w:spacing w:line="360" w:lineRule="auto"/>
        <w:ind w:right="374" w:hanging="206"/>
      </w:pPr>
      <w:bookmarkStart w:name="_TOC_250009" w:id="109"/>
      <w:bookmarkStart w:name="6.11.Перспективная схема водоснабжения О" w:id="110"/>
      <w:r>
        <w:rPr>
          <w:b w:val="0"/>
        </w:rPr>
      </w:r>
      <w:bookmarkEnd w:id="109"/>
      <w:r>
        <w:rPr/>
        <w:t>6.11.Перспективная схема водоснабжения Образцового сельского поселения Ленинградского района Краснодарского края</w:t>
      </w:r>
    </w:p>
    <w:p>
      <w:pPr>
        <w:pStyle w:val="BodyText"/>
        <w:spacing w:line="360" w:lineRule="auto" w:before="7"/>
        <w:ind w:right="109" w:firstLine="708"/>
        <w:jc w:val="both"/>
      </w:pPr>
      <w:r>
        <w:rPr/>
        <w:t>Обоснованием перечня необходимых проектов, обеспечивающих спрос  на ресурс по всем годам, является анализ спроса на энергоресурс в долгосрочной перспективе до 2026</w:t>
      </w:r>
      <w:r>
        <w:rPr>
          <w:spacing w:val="-19"/>
        </w:rPr>
        <w:t> </w:t>
      </w:r>
      <w:r>
        <w:rPr/>
        <w:t>года.</w:t>
      </w:r>
    </w:p>
    <w:p>
      <w:pPr>
        <w:pStyle w:val="BodyText"/>
        <w:spacing w:line="360" w:lineRule="auto" w:before="5"/>
        <w:ind w:right="100" w:firstLine="708"/>
        <w:jc w:val="both"/>
      </w:pPr>
      <w:r>
        <w:rPr/>
        <w:t>В рамках реализации схемы предполагаются реконструкция 20,56 км водопроводной сети и реконструкция трех артезианских скважин. По предварительным подсчетам на реализацию всех мероприятий, запланированных в перспективной схеме водоснабжения, потребуется 52 450,0 тыс. руб.</w:t>
      </w:r>
    </w:p>
    <w:p>
      <w:pPr>
        <w:pStyle w:val="BodyText"/>
        <w:ind w:left="0"/>
      </w:pPr>
    </w:p>
    <w:p>
      <w:pPr>
        <w:pStyle w:val="Heading1"/>
        <w:numPr>
          <w:ilvl w:val="1"/>
          <w:numId w:val="40"/>
        </w:numPr>
        <w:tabs>
          <w:tab w:pos="1734" w:val="left" w:leader="none"/>
        </w:tabs>
        <w:spacing w:line="360" w:lineRule="auto" w:before="167" w:after="0"/>
        <w:ind w:left="1308" w:right="394" w:hanging="204"/>
        <w:jc w:val="left"/>
      </w:pPr>
      <w:bookmarkStart w:name="_TOC_250008" w:id="111"/>
      <w:bookmarkStart w:name="6.12. Перспективная схема водоотведения " w:id="112"/>
      <w:r>
        <w:rPr>
          <w:b w:val="0"/>
        </w:rPr>
      </w:r>
      <w:bookmarkEnd w:id="112"/>
      <w:bookmarkStart w:name="6.12. Перспективная схема водоотведения " w:id="113"/>
      <w:r>
        <w:rPr/>
        <w:t>П</w:t>
      </w:r>
      <w:r>
        <w:rPr/>
        <w:t>ерспективная схема водоотведения Образцового сельского поселения Ленинградского района Краснодарского</w:t>
      </w:r>
      <w:r>
        <w:rPr>
          <w:spacing w:val="-27"/>
        </w:rPr>
        <w:t> </w:t>
      </w:r>
      <w:bookmarkEnd w:id="111"/>
      <w:r>
        <w:rPr/>
        <w:t>края</w:t>
      </w:r>
    </w:p>
    <w:p>
      <w:pPr>
        <w:pStyle w:val="BodyText"/>
        <w:spacing w:before="5"/>
        <w:ind w:left="808" w:right="113"/>
      </w:pPr>
      <w:r>
        <w:rPr/>
        <w:t>На расчетный срок перспективная схема водоотведения отсутствует.</w:t>
      </w:r>
    </w:p>
    <w:p>
      <w:pPr>
        <w:pStyle w:val="BodyText"/>
        <w:ind w:left="0"/>
      </w:pPr>
    </w:p>
    <w:p>
      <w:pPr>
        <w:pStyle w:val="BodyText"/>
        <w:ind w:left="0"/>
      </w:pPr>
    </w:p>
    <w:p>
      <w:pPr>
        <w:pStyle w:val="Heading1"/>
        <w:numPr>
          <w:ilvl w:val="1"/>
          <w:numId w:val="40"/>
        </w:numPr>
        <w:tabs>
          <w:tab w:pos="1484" w:val="left" w:leader="none"/>
        </w:tabs>
        <w:spacing w:line="360" w:lineRule="auto" w:before="0" w:after="0"/>
        <w:ind w:left="1308" w:right="144" w:hanging="454"/>
        <w:jc w:val="left"/>
      </w:pPr>
      <w:bookmarkStart w:name="_TOC_250007" w:id="114"/>
      <w:bookmarkStart w:name="6.13. Перспективная схема электроснабжен" w:id="115"/>
      <w:r>
        <w:rPr>
          <w:b w:val="0"/>
        </w:rPr>
      </w:r>
      <w:bookmarkEnd w:id="115"/>
      <w:bookmarkStart w:name="6.13. Перспективная схема электроснабжен" w:id="116"/>
      <w:r>
        <w:rPr/>
        <w:t>П</w:t>
      </w:r>
      <w:r>
        <w:rPr/>
        <w:t>ерспективная схема электроснабжения Образцового сельского поселения Ленинградского района Краснодарского</w:t>
      </w:r>
      <w:r>
        <w:rPr>
          <w:spacing w:val="-27"/>
        </w:rPr>
        <w:t> </w:t>
      </w:r>
      <w:bookmarkEnd w:id="114"/>
      <w:r>
        <w:rPr/>
        <w:t>края</w:t>
      </w:r>
    </w:p>
    <w:p>
      <w:pPr>
        <w:pStyle w:val="BodyText"/>
        <w:spacing w:line="360" w:lineRule="auto" w:before="5"/>
        <w:ind w:right="106" w:firstLine="708"/>
        <w:jc w:val="both"/>
      </w:pPr>
      <w:r>
        <w:rPr/>
        <w:t>В рамках реализации схемы предполагается реконструкция и модернизация существующих сетей по электроснабжению, а также реконструкция трансформаторной подстанции.</w:t>
      </w:r>
    </w:p>
    <w:p>
      <w:pPr>
        <w:pStyle w:val="BodyText"/>
        <w:spacing w:line="360" w:lineRule="auto" w:before="7"/>
        <w:ind w:right="101" w:firstLine="708"/>
        <w:jc w:val="both"/>
      </w:pPr>
      <w:r>
        <w:rPr/>
        <w:t>По предварительным подсчетам на реализацию всех мероприятий, запланированных в перспективной схеме электроснабжения, потребуется 32 360,0 тыс. руб.</w:t>
      </w:r>
    </w:p>
    <w:p>
      <w:pPr>
        <w:pStyle w:val="BodyText"/>
        <w:ind w:left="0"/>
      </w:pPr>
    </w:p>
    <w:p>
      <w:pPr>
        <w:pStyle w:val="Heading1"/>
        <w:numPr>
          <w:ilvl w:val="1"/>
          <w:numId w:val="40"/>
        </w:numPr>
        <w:tabs>
          <w:tab w:pos="3040" w:val="left" w:leader="none"/>
        </w:tabs>
        <w:spacing w:line="240" w:lineRule="auto" w:before="167" w:after="0"/>
        <w:ind w:left="3040" w:right="0" w:hanging="630"/>
        <w:jc w:val="left"/>
      </w:pPr>
      <w:bookmarkStart w:name="_TOC_250006" w:id="117"/>
      <w:bookmarkStart w:name="6.14. Перспективная схема обращения с ТБ" w:id="118"/>
      <w:r>
        <w:rPr>
          <w:b w:val="0"/>
        </w:rPr>
      </w:r>
      <w:bookmarkEnd w:id="118"/>
      <w:bookmarkStart w:name="6.14. Перспективная схема обращения с ТБ" w:id="119"/>
      <w:r>
        <w:rPr/>
        <w:t>П</w:t>
      </w:r>
      <w:r>
        <w:rPr/>
        <w:t>ерспективная схема обращения с</w:t>
      </w:r>
      <w:r>
        <w:rPr>
          <w:spacing w:val="-16"/>
        </w:rPr>
        <w:t> </w:t>
      </w:r>
      <w:bookmarkEnd w:id="117"/>
      <w:r>
        <w:rPr/>
        <w:t>ТБО</w:t>
      </w:r>
    </w:p>
    <w:p>
      <w:pPr>
        <w:pStyle w:val="BodyText"/>
        <w:spacing w:line="360" w:lineRule="auto" w:before="160"/>
        <w:ind w:right="110" w:firstLine="708"/>
        <w:jc w:val="both"/>
      </w:pPr>
      <w:r>
        <w:rPr/>
        <w:t>Перспективная схема обращения с ТБО в Образцовом сельском поселении на расчетный срок</w:t>
      </w:r>
      <w:r>
        <w:rPr>
          <w:spacing w:val="-25"/>
        </w:rPr>
        <w:t> </w:t>
      </w:r>
      <w:r>
        <w:rPr/>
        <w:t>отсутствует.</w:t>
      </w:r>
    </w:p>
    <w:p>
      <w:pPr>
        <w:pStyle w:val="BodyText"/>
        <w:ind w:left="0"/>
      </w:pPr>
    </w:p>
    <w:p>
      <w:pPr>
        <w:pStyle w:val="Heading1"/>
        <w:numPr>
          <w:ilvl w:val="1"/>
          <w:numId w:val="40"/>
        </w:numPr>
        <w:tabs>
          <w:tab w:pos="3128" w:val="left" w:leader="none"/>
        </w:tabs>
        <w:spacing w:line="240" w:lineRule="auto" w:before="167" w:after="0"/>
        <w:ind w:left="3128" w:right="0" w:hanging="630"/>
        <w:jc w:val="left"/>
      </w:pPr>
      <w:bookmarkStart w:name="_TOC_250005" w:id="120"/>
      <w:bookmarkStart w:name="6.15. Перспективная схема теплоснабжения" w:id="121"/>
      <w:r>
        <w:rPr>
          <w:b w:val="0"/>
        </w:rPr>
      </w:r>
      <w:bookmarkEnd w:id="121"/>
      <w:bookmarkStart w:name="6.15. Перспективная схема теплоснабжения" w:id="122"/>
      <w:r>
        <w:rPr/>
        <w:t>П</w:t>
      </w:r>
      <w:r>
        <w:rPr/>
        <w:t>ерспективная схема</w:t>
      </w:r>
      <w:r>
        <w:rPr>
          <w:spacing w:val="-19"/>
        </w:rPr>
        <w:t> </w:t>
      </w:r>
      <w:bookmarkEnd w:id="120"/>
      <w:r>
        <w:rPr/>
        <w:t>теплоснабжения</w:t>
      </w:r>
    </w:p>
    <w:p>
      <w:pPr>
        <w:pStyle w:val="BodyText"/>
        <w:tabs>
          <w:tab w:pos="2935" w:val="left" w:leader="none"/>
          <w:tab w:pos="4916" w:val="left" w:leader="none"/>
          <w:tab w:pos="5472" w:val="left" w:leader="none"/>
          <w:tab w:pos="6741" w:val="left" w:leader="none"/>
          <w:tab w:pos="8966" w:val="left" w:leader="none"/>
        </w:tabs>
        <w:spacing w:before="160"/>
        <w:ind w:left="808"/>
      </w:pPr>
      <w:r>
        <w:rPr/>
        <w:t>Предлагаются</w:t>
        <w:tab/>
        <w:t>мероприятия</w:t>
        <w:tab/>
        <w:t>в</w:t>
        <w:tab/>
        <w:t>рамках</w:t>
        <w:tab/>
        <w:t>перспективной</w:t>
        <w:tab/>
        <w:t>схемы</w:t>
      </w:r>
    </w:p>
    <w:p>
      <w:pPr>
        <w:pStyle w:val="BodyText"/>
        <w:spacing w:line="480" w:lineRule="atLeast" w:before="4"/>
        <w:ind w:right="113"/>
      </w:pPr>
      <w:r>
        <w:rPr/>
        <w:t>теплоснабжения по реконструкции источника тепловой энергии и тепловой сети.</w:t>
      </w:r>
    </w:p>
    <w:p>
      <w:pPr>
        <w:spacing w:after="0" w:line="480" w:lineRule="atLeast"/>
        <w:sectPr>
          <w:footerReference w:type="default" r:id="rId17"/>
          <w:pgSz w:w="11900" w:h="16840"/>
          <w:pgMar w:footer="653" w:header="0" w:top="520" w:bottom="840" w:left="1320" w:right="740"/>
          <w:pgNumType w:start="53"/>
        </w:sectPr>
      </w:pPr>
    </w:p>
    <w:p>
      <w:pPr>
        <w:pStyle w:val="BodyText"/>
        <w:spacing w:line="360" w:lineRule="auto" w:before="48"/>
        <w:ind w:right="100" w:firstLine="708"/>
        <w:jc w:val="both"/>
      </w:pPr>
      <w:r>
        <w:rPr/>
        <w:t>В перспективе до 2030 года планируется установка двух котлов Logano plus GB 402 545 мощностью 0,98 Гкал\час.</w:t>
      </w:r>
    </w:p>
    <w:p>
      <w:pPr>
        <w:pStyle w:val="BodyText"/>
        <w:spacing w:line="360" w:lineRule="auto" w:before="7"/>
        <w:ind w:right="116" w:firstLine="708"/>
        <w:jc w:val="both"/>
      </w:pPr>
      <w:r>
        <w:rPr/>
        <w:t>По предварительным подсчетам на реализацию мероприятий запланированных в перспективной схеме теплоснабжения, потребуется 6 494,0 тыс. руб.</w:t>
      </w:r>
    </w:p>
    <w:p>
      <w:pPr>
        <w:pStyle w:val="BodyText"/>
        <w:ind w:left="0"/>
      </w:pPr>
    </w:p>
    <w:p>
      <w:pPr>
        <w:pStyle w:val="Heading1"/>
        <w:numPr>
          <w:ilvl w:val="1"/>
          <w:numId w:val="40"/>
        </w:numPr>
        <w:tabs>
          <w:tab w:pos="1688" w:val="left" w:leader="none"/>
        </w:tabs>
        <w:spacing w:line="360" w:lineRule="auto" w:before="167" w:after="0"/>
        <w:ind w:left="1308" w:right="352" w:hanging="250"/>
        <w:jc w:val="left"/>
      </w:pPr>
      <w:r>
        <w:rPr/>
        <w:t>Перспективная схема газоснабжения Образцового сельского поселения Ленинградского района Краснодарского</w:t>
      </w:r>
      <w:r>
        <w:rPr>
          <w:spacing w:val="-24"/>
        </w:rPr>
        <w:t> </w:t>
      </w:r>
      <w:r>
        <w:rPr/>
        <w:t>края</w:t>
      </w:r>
    </w:p>
    <w:p>
      <w:pPr>
        <w:pStyle w:val="BodyText"/>
        <w:spacing w:line="360" w:lineRule="auto" w:before="7"/>
        <w:ind w:right="109" w:firstLine="708"/>
        <w:jc w:val="both"/>
      </w:pPr>
      <w:r>
        <w:rPr/>
        <w:t>Обоснованием перечня необходимых проектов, обеспечивающих спрос  на ресурс по всем годам, является анализ спроса на энергоресурс в долгосрочной перспективе до 2026</w:t>
      </w:r>
      <w:r>
        <w:rPr>
          <w:spacing w:val="-19"/>
        </w:rPr>
        <w:t> </w:t>
      </w:r>
      <w:r>
        <w:rPr/>
        <w:t>года.</w:t>
      </w:r>
    </w:p>
    <w:p>
      <w:pPr>
        <w:pStyle w:val="BodyText"/>
        <w:spacing w:line="360" w:lineRule="auto" w:before="5"/>
        <w:ind w:right="108" w:firstLine="708"/>
        <w:jc w:val="both"/>
      </w:pPr>
      <w:r>
        <w:rPr/>
        <w:t>В рамках реализации схемы предполагается реконструкция сети газоснабжения, с связи с высоким износом и несвоевременным выполнением плановых мероприятий. По предварительным подсчетам на реализацию всех мероприятий, запланированных в перспективной схеме газоснабжения, потребуется 77 875,0 тыс. руб.</w:t>
      </w:r>
    </w:p>
    <w:p>
      <w:pPr>
        <w:spacing w:after="0" w:line="360" w:lineRule="auto"/>
        <w:jc w:val="both"/>
        <w:sectPr>
          <w:pgSz w:w="11900" w:h="16840"/>
          <w:pgMar w:header="0" w:footer="653" w:top="520" w:bottom="840" w:left="1320" w:right="740"/>
        </w:sectPr>
      </w:pPr>
    </w:p>
    <w:p>
      <w:pPr>
        <w:pStyle w:val="BodyText"/>
        <w:ind w:left="0"/>
        <w:rPr>
          <w:sz w:val="20"/>
        </w:rPr>
      </w:pPr>
    </w:p>
    <w:p>
      <w:pPr>
        <w:pStyle w:val="BodyText"/>
        <w:spacing w:before="1"/>
        <w:ind w:left="0"/>
        <w:rPr>
          <w:sz w:val="26"/>
        </w:rPr>
      </w:pPr>
    </w:p>
    <w:p>
      <w:pPr>
        <w:pStyle w:val="Heading1"/>
        <w:numPr>
          <w:ilvl w:val="1"/>
          <w:numId w:val="40"/>
        </w:numPr>
        <w:tabs>
          <w:tab w:pos="2532" w:val="left" w:leader="none"/>
        </w:tabs>
        <w:spacing w:line="360" w:lineRule="auto" w:before="64" w:after="0"/>
        <w:ind w:left="5158" w:right="1069" w:hanging="3256"/>
        <w:jc w:val="left"/>
      </w:pPr>
      <w:bookmarkStart w:name="_TOC_250004" w:id="123"/>
      <w:bookmarkStart w:name="6.17. Инвестиционные проекты по водоснаб" w:id="124"/>
      <w:r>
        <w:rPr>
          <w:b w:val="0"/>
        </w:rPr>
      </w:r>
      <w:bookmarkEnd w:id="124"/>
      <w:bookmarkStart w:name="6.17. Инвестиционные проекты по водоснаб" w:id="125"/>
      <w:r>
        <w:rPr/>
        <w:t>И</w:t>
      </w:r>
      <w:r>
        <w:rPr/>
        <w:t>нвестиционные проекты по водоснабжению и водоотведению Образцового сельского поселения Ленинградского района Краснодарского</w:t>
      </w:r>
      <w:r>
        <w:rPr>
          <w:spacing w:val="-25"/>
        </w:rPr>
        <w:t> </w:t>
      </w:r>
      <w:bookmarkEnd w:id="123"/>
      <w:r>
        <w:rPr/>
        <w:t>края</w:t>
      </w:r>
    </w:p>
    <w:p>
      <w:pPr>
        <w:pStyle w:val="BodyText"/>
        <w:spacing w:line="360" w:lineRule="auto" w:before="7"/>
        <w:ind w:left="4126" w:hanging="2546"/>
      </w:pPr>
      <w:r>
        <w:rPr/>
        <w:t>Программа инвестиционных мероприятий по водоснабжению и водоотведению Образцового сельского поселения Ленинградского района Краснодарского края на 2016 – 2026 года.</w:t>
      </w:r>
    </w:p>
    <w:p>
      <w:pPr>
        <w:pStyle w:val="BodyText"/>
        <w:spacing w:before="7"/>
        <w:ind w:left="938"/>
      </w:pPr>
      <w:r>
        <w:rPr/>
        <w:t>Таблица</w:t>
      </w:r>
      <w:r>
        <w:rPr>
          <w:spacing w:val="67"/>
        </w:rPr>
        <w:t> </w:t>
      </w:r>
      <w:r>
        <w:rPr/>
        <w:t>29.</w:t>
      </w:r>
    </w:p>
    <w:p>
      <w:pPr>
        <w:pStyle w:val="BodyText"/>
        <w:spacing w:before="9" w:after="1"/>
        <w:ind w:left="0"/>
        <w:rPr>
          <w:sz w:val="13"/>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
        <w:gridCol w:w="3388"/>
        <w:gridCol w:w="1658"/>
        <w:gridCol w:w="1908"/>
        <w:gridCol w:w="1910"/>
        <w:gridCol w:w="1612"/>
        <w:gridCol w:w="1568"/>
        <w:gridCol w:w="1452"/>
        <w:gridCol w:w="1642"/>
      </w:tblGrid>
      <w:tr>
        <w:trPr>
          <w:trHeight w:val="562" w:hRule="exact"/>
        </w:trPr>
        <w:tc>
          <w:tcPr>
            <w:tcW w:w="656" w:type="dxa"/>
            <w:vMerge w:val="restart"/>
            <w:shd w:val="clear" w:color="auto" w:fill="B7CCE3"/>
          </w:tcPr>
          <w:p>
            <w:pPr>
              <w:pStyle w:val="TableParagraph"/>
              <w:ind w:left="174"/>
              <w:jc w:val="left"/>
              <w:rPr>
                <w:sz w:val="24"/>
              </w:rPr>
            </w:pPr>
            <w:r>
              <w:rPr>
                <w:sz w:val="24"/>
              </w:rPr>
              <w:t>№</w:t>
            </w:r>
          </w:p>
          <w:p>
            <w:pPr>
              <w:pStyle w:val="TableParagraph"/>
              <w:ind w:left="161" w:right="141" w:firstLine="12"/>
              <w:jc w:val="left"/>
              <w:rPr>
                <w:sz w:val="24"/>
              </w:rPr>
            </w:pPr>
            <w:r>
              <w:rPr>
                <w:sz w:val="24"/>
              </w:rPr>
              <w:t>№ п/п</w:t>
            </w:r>
          </w:p>
        </w:tc>
        <w:tc>
          <w:tcPr>
            <w:tcW w:w="3388" w:type="dxa"/>
            <w:vMerge w:val="restart"/>
            <w:shd w:val="clear" w:color="auto" w:fill="B7CCE3"/>
          </w:tcPr>
          <w:p>
            <w:pPr>
              <w:pStyle w:val="TableParagraph"/>
              <w:ind w:left="207" w:right="1"/>
              <w:jc w:val="left"/>
              <w:rPr>
                <w:sz w:val="24"/>
              </w:rPr>
            </w:pPr>
            <w:r>
              <w:rPr>
                <w:sz w:val="24"/>
              </w:rPr>
              <w:t>Наименование мероприятий</w:t>
            </w:r>
          </w:p>
        </w:tc>
        <w:tc>
          <w:tcPr>
            <w:tcW w:w="11750" w:type="dxa"/>
            <w:gridSpan w:val="7"/>
            <w:shd w:val="clear" w:color="auto" w:fill="B7CCE3"/>
          </w:tcPr>
          <w:p>
            <w:pPr>
              <w:pStyle w:val="TableParagraph"/>
              <w:ind w:left="3204"/>
              <w:jc w:val="left"/>
              <w:rPr>
                <w:sz w:val="24"/>
              </w:rPr>
            </w:pPr>
            <w:r>
              <w:rPr>
                <w:sz w:val="24"/>
              </w:rPr>
              <w:t>Период реализации мероприятий по годам, тыс.руб.</w:t>
            </w:r>
          </w:p>
        </w:tc>
      </w:tr>
      <w:tr>
        <w:trPr>
          <w:trHeight w:val="286" w:hRule="exact"/>
        </w:trPr>
        <w:tc>
          <w:tcPr>
            <w:tcW w:w="656" w:type="dxa"/>
            <w:vMerge/>
            <w:shd w:val="clear" w:color="auto" w:fill="B7CCE3"/>
          </w:tcPr>
          <w:p>
            <w:pPr/>
          </w:p>
        </w:tc>
        <w:tc>
          <w:tcPr>
            <w:tcW w:w="3388" w:type="dxa"/>
            <w:vMerge/>
            <w:shd w:val="clear" w:color="auto" w:fill="B7CCE3"/>
          </w:tcPr>
          <w:p>
            <w:pPr/>
          </w:p>
        </w:tc>
        <w:tc>
          <w:tcPr>
            <w:tcW w:w="1658" w:type="dxa"/>
            <w:shd w:val="clear" w:color="auto" w:fill="B7CCE3"/>
          </w:tcPr>
          <w:p>
            <w:pPr>
              <w:pStyle w:val="TableParagraph"/>
              <w:ind w:left="536"/>
              <w:jc w:val="left"/>
              <w:rPr>
                <w:sz w:val="24"/>
              </w:rPr>
            </w:pPr>
            <w:r>
              <w:rPr>
                <w:sz w:val="24"/>
              </w:rPr>
              <w:t>Всего</w:t>
            </w:r>
          </w:p>
        </w:tc>
        <w:tc>
          <w:tcPr>
            <w:tcW w:w="1908" w:type="dxa"/>
            <w:shd w:val="clear" w:color="auto" w:fill="B7CCE3"/>
          </w:tcPr>
          <w:p>
            <w:pPr>
              <w:pStyle w:val="TableParagraph"/>
              <w:ind w:left="600" w:right="582"/>
              <w:rPr>
                <w:sz w:val="24"/>
              </w:rPr>
            </w:pPr>
            <w:r>
              <w:rPr>
                <w:sz w:val="24"/>
              </w:rPr>
              <w:t>2016</w:t>
            </w:r>
          </w:p>
        </w:tc>
        <w:tc>
          <w:tcPr>
            <w:tcW w:w="1910" w:type="dxa"/>
            <w:shd w:val="clear" w:color="auto" w:fill="B7CCE3"/>
          </w:tcPr>
          <w:p>
            <w:pPr>
              <w:pStyle w:val="TableParagraph"/>
              <w:ind w:left="602" w:right="586"/>
              <w:rPr>
                <w:sz w:val="24"/>
              </w:rPr>
            </w:pPr>
            <w:r>
              <w:rPr>
                <w:sz w:val="24"/>
              </w:rPr>
              <w:t>2017</w:t>
            </w:r>
          </w:p>
        </w:tc>
        <w:tc>
          <w:tcPr>
            <w:tcW w:w="1612" w:type="dxa"/>
            <w:shd w:val="clear" w:color="auto" w:fill="B7CCE3"/>
          </w:tcPr>
          <w:p>
            <w:pPr>
              <w:pStyle w:val="TableParagraph"/>
              <w:ind w:left="452" w:right="434"/>
              <w:rPr>
                <w:sz w:val="24"/>
              </w:rPr>
            </w:pPr>
            <w:r>
              <w:rPr>
                <w:sz w:val="24"/>
              </w:rPr>
              <w:t>2018</w:t>
            </w:r>
          </w:p>
        </w:tc>
        <w:tc>
          <w:tcPr>
            <w:tcW w:w="1568" w:type="dxa"/>
            <w:shd w:val="clear" w:color="auto" w:fill="B7CCE3"/>
          </w:tcPr>
          <w:p>
            <w:pPr>
              <w:pStyle w:val="TableParagraph"/>
              <w:ind w:left="370" w:right="352"/>
              <w:rPr>
                <w:sz w:val="24"/>
              </w:rPr>
            </w:pPr>
            <w:r>
              <w:rPr>
                <w:sz w:val="24"/>
              </w:rPr>
              <w:t>2019</w:t>
            </w:r>
          </w:p>
        </w:tc>
        <w:tc>
          <w:tcPr>
            <w:tcW w:w="1452" w:type="dxa"/>
            <w:shd w:val="clear" w:color="auto" w:fill="B7CCE3"/>
          </w:tcPr>
          <w:p>
            <w:pPr>
              <w:pStyle w:val="TableParagraph"/>
              <w:ind w:left="372" w:right="354"/>
              <w:rPr>
                <w:sz w:val="24"/>
              </w:rPr>
            </w:pPr>
            <w:r>
              <w:rPr>
                <w:sz w:val="24"/>
              </w:rPr>
              <w:t>2020</w:t>
            </w:r>
          </w:p>
        </w:tc>
        <w:tc>
          <w:tcPr>
            <w:tcW w:w="1642" w:type="dxa"/>
            <w:shd w:val="clear" w:color="auto" w:fill="B7CCE3"/>
          </w:tcPr>
          <w:p>
            <w:pPr>
              <w:pStyle w:val="TableParagraph"/>
              <w:ind w:left="236" w:right="216"/>
              <w:rPr>
                <w:sz w:val="24"/>
              </w:rPr>
            </w:pPr>
            <w:r>
              <w:rPr>
                <w:sz w:val="24"/>
              </w:rPr>
              <w:t>2021 –2026</w:t>
            </w:r>
          </w:p>
        </w:tc>
      </w:tr>
      <w:tr>
        <w:trPr>
          <w:trHeight w:val="286" w:hRule="exact"/>
        </w:trPr>
        <w:tc>
          <w:tcPr>
            <w:tcW w:w="656" w:type="dxa"/>
            <w:shd w:val="clear" w:color="auto" w:fill="B7CCE3"/>
          </w:tcPr>
          <w:p>
            <w:pPr>
              <w:pStyle w:val="TableParagraph"/>
              <w:ind w:right="207"/>
              <w:jc w:val="right"/>
              <w:rPr>
                <w:sz w:val="24"/>
              </w:rPr>
            </w:pPr>
            <w:r>
              <w:rPr>
                <w:sz w:val="24"/>
              </w:rPr>
              <w:t>1</w:t>
            </w:r>
          </w:p>
        </w:tc>
        <w:tc>
          <w:tcPr>
            <w:tcW w:w="3388" w:type="dxa"/>
            <w:shd w:val="clear" w:color="auto" w:fill="B7CCE3"/>
          </w:tcPr>
          <w:p>
            <w:pPr>
              <w:pStyle w:val="TableParagraph"/>
              <w:ind w:left="-1" w:right="105"/>
              <w:rPr>
                <w:sz w:val="24"/>
              </w:rPr>
            </w:pPr>
            <w:r>
              <w:rPr>
                <w:sz w:val="24"/>
              </w:rPr>
              <w:t>2</w:t>
            </w:r>
          </w:p>
        </w:tc>
        <w:tc>
          <w:tcPr>
            <w:tcW w:w="1658" w:type="dxa"/>
            <w:shd w:val="clear" w:color="auto" w:fill="B7CCE3"/>
          </w:tcPr>
          <w:p>
            <w:pPr>
              <w:pStyle w:val="TableParagraph"/>
              <w:ind w:right="103"/>
              <w:rPr>
                <w:sz w:val="24"/>
              </w:rPr>
            </w:pPr>
            <w:r>
              <w:rPr>
                <w:sz w:val="24"/>
              </w:rPr>
              <w:t>3</w:t>
            </w:r>
          </w:p>
        </w:tc>
        <w:tc>
          <w:tcPr>
            <w:tcW w:w="1908" w:type="dxa"/>
            <w:shd w:val="clear" w:color="auto" w:fill="B7CCE3"/>
          </w:tcPr>
          <w:p>
            <w:pPr>
              <w:pStyle w:val="TableParagraph"/>
              <w:ind w:right="105"/>
              <w:rPr>
                <w:sz w:val="24"/>
              </w:rPr>
            </w:pPr>
            <w:r>
              <w:rPr>
                <w:sz w:val="24"/>
              </w:rPr>
              <w:t>4</w:t>
            </w:r>
          </w:p>
        </w:tc>
        <w:tc>
          <w:tcPr>
            <w:tcW w:w="1910" w:type="dxa"/>
            <w:shd w:val="clear" w:color="auto" w:fill="B7CCE3"/>
          </w:tcPr>
          <w:p>
            <w:pPr>
              <w:pStyle w:val="TableParagraph"/>
              <w:ind w:right="91"/>
              <w:rPr>
                <w:sz w:val="24"/>
              </w:rPr>
            </w:pPr>
            <w:r>
              <w:rPr>
                <w:sz w:val="24"/>
              </w:rPr>
              <w:t>5</w:t>
            </w:r>
          </w:p>
        </w:tc>
        <w:tc>
          <w:tcPr>
            <w:tcW w:w="1612" w:type="dxa"/>
            <w:shd w:val="clear" w:color="auto" w:fill="B7CCE3"/>
          </w:tcPr>
          <w:p>
            <w:pPr>
              <w:pStyle w:val="TableParagraph"/>
              <w:ind w:right="105"/>
              <w:rPr>
                <w:sz w:val="24"/>
              </w:rPr>
            </w:pPr>
            <w:r>
              <w:rPr>
                <w:sz w:val="24"/>
              </w:rPr>
              <w:t>6</w:t>
            </w:r>
          </w:p>
        </w:tc>
        <w:tc>
          <w:tcPr>
            <w:tcW w:w="1568" w:type="dxa"/>
            <w:shd w:val="clear" w:color="auto" w:fill="B7CCE3"/>
          </w:tcPr>
          <w:p>
            <w:pPr/>
          </w:p>
        </w:tc>
        <w:tc>
          <w:tcPr>
            <w:tcW w:w="1452" w:type="dxa"/>
            <w:shd w:val="clear" w:color="auto" w:fill="B7CCE3"/>
          </w:tcPr>
          <w:p>
            <w:pPr/>
          </w:p>
        </w:tc>
        <w:tc>
          <w:tcPr>
            <w:tcW w:w="1642" w:type="dxa"/>
            <w:shd w:val="clear" w:color="auto" w:fill="B7CCE3"/>
          </w:tcPr>
          <w:p>
            <w:pPr/>
          </w:p>
        </w:tc>
      </w:tr>
      <w:tr>
        <w:trPr>
          <w:trHeight w:val="286" w:hRule="exact"/>
        </w:trPr>
        <w:tc>
          <w:tcPr>
            <w:tcW w:w="656" w:type="dxa"/>
          </w:tcPr>
          <w:p>
            <w:pPr>
              <w:pStyle w:val="TableParagraph"/>
              <w:ind w:right="261"/>
              <w:jc w:val="right"/>
              <w:rPr>
                <w:sz w:val="24"/>
              </w:rPr>
            </w:pPr>
            <w:r>
              <w:rPr>
                <w:sz w:val="24"/>
              </w:rPr>
              <w:t>1</w:t>
            </w:r>
          </w:p>
        </w:tc>
        <w:tc>
          <w:tcPr>
            <w:tcW w:w="3388" w:type="dxa"/>
          </w:tcPr>
          <w:p>
            <w:pPr>
              <w:pStyle w:val="TableParagraph"/>
              <w:ind w:left="157" w:right="1"/>
              <w:jc w:val="left"/>
              <w:rPr>
                <w:b/>
                <w:sz w:val="24"/>
              </w:rPr>
            </w:pPr>
            <w:r>
              <w:rPr>
                <w:b/>
                <w:sz w:val="24"/>
              </w:rPr>
              <w:t>Водоснабжение</w:t>
            </w:r>
          </w:p>
        </w:tc>
        <w:tc>
          <w:tcPr>
            <w:tcW w:w="1658" w:type="dxa"/>
          </w:tcPr>
          <w:p>
            <w:pPr/>
          </w:p>
        </w:tc>
        <w:tc>
          <w:tcPr>
            <w:tcW w:w="1908" w:type="dxa"/>
          </w:tcPr>
          <w:p>
            <w:pPr/>
          </w:p>
        </w:tc>
        <w:tc>
          <w:tcPr>
            <w:tcW w:w="1910" w:type="dxa"/>
          </w:tcPr>
          <w:p>
            <w:pPr/>
          </w:p>
        </w:tc>
        <w:tc>
          <w:tcPr>
            <w:tcW w:w="1612" w:type="dxa"/>
          </w:tcPr>
          <w:p>
            <w:pPr/>
          </w:p>
        </w:tc>
        <w:tc>
          <w:tcPr>
            <w:tcW w:w="1568" w:type="dxa"/>
          </w:tcPr>
          <w:p>
            <w:pPr/>
          </w:p>
        </w:tc>
        <w:tc>
          <w:tcPr>
            <w:tcW w:w="1452" w:type="dxa"/>
          </w:tcPr>
          <w:p>
            <w:pPr/>
          </w:p>
        </w:tc>
        <w:tc>
          <w:tcPr>
            <w:tcW w:w="1642" w:type="dxa"/>
          </w:tcPr>
          <w:p>
            <w:pPr/>
          </w:p>
        </w:tc>
      </w:tr>
      <w:tr>
        <w:trPr>
          <w:trHeight w:val="562" w:hRule="exact"/>
        </w:trPr>
        <w:tc>
          <w:tcPr>
            <w:tcW w:w="656" w:type="dxa"/>
          </w:tcPr>
          <w:p>
            <w:pPr>
              <w:pStyle w:val="TableParagraph"/>
              <w:spacing w:before="138"/>
              <w:ind w:right="171"/>
              <w:jc w:val="right"/>
              <w:rPr>
                <w:sz w:val="24"/>
              </w:rPr>
            </w:pPr>
            <w:r>
              <w:rPr>
                <w:sz w:val="24"/>
              </w:rPr>
              <w:t>1.1</w:t>
            </w:r>
          </w:p>
        </w:tc>
        <w:tc>
          <w:tcPr>
            <w:tcW w:w="3388" w:type="dxa"/>
          </w:tcPr>
          <w:p>
            <w:pPr>
              <w:pStyle w:val="TableParagraph"/>
              <w:ind w:left="160" w:right="1"/>
              <w:jc w:val="left"/>
              <w:rPr>
                <w:sz w:val="24"/>
              </w:rPr>
            </w:pPr>
            <w:r>
              <w:rPr>
                <w:sz w:val="24"/>
              </w:rPr>
              <w:t>Замена водопроводной сети (20,56 км)</w:t>
            </w:r>
          </w:p>
        </w:tc>
        <w:tc>
          <w:tcPr>
            <w:tcW w:w="1658" w:type="dxa"/>
          </w:tcPr>
          <w:p>
            <w:pPr>
              <w:pStyle w:val="TableParagraph"/>
              <w:spacing w:before="138"/>
              <w:ind w:left="436"/>
              <w:jc w:val="left"/>
              <w:rPr>
                <w:sz w:val="24"/>
              </w:rPr>
            </w:pPr>
            <w:r>
              <w:rPr>
                <w:sz w:val="24"/>
              </w:rPr>
              <w:t>51400,0</w:t>
            </w:r>
          </w:p>
        </w:tc>
        <w:tc>
          <w:tcPr>
            <w:tcW w:w="1908" w:type="dxa"/>
          </w:tcPr>
          <w:p>
            <w:pPr>
              <w:pStyle w:val="TableParagraph"/>
              <w:spacing w:before="138"/>
              <w:ind w:left="600" w:right="598"/>
              <w:rPr>
                <w:sz w:val="24"/>
              </w:rPr>
            </w:pPr>
            <w:r>
              <w:rPr>
                <w:sz w:val="24"/>
              </w:rPr>
              <w:t>5140,0</w:t>
            </w:r>
          </w:p>
        </w:tc>
        <w:tc>
          <w:tcPr>
            <w:tcW w:w="1910" w:type="dxa"/>
          </w:tcPr>
          <w:p>
            <w:pPr>
              <w:pStyle w:val="TableParagraph"/>
              <w:spacing w:before="138"/>
              <w:ind w:left="602" w:right="598"/>
              <w:rPr>
                <w:sz w:val="24"/>
              </w:rPr>
            </w:pPr>
            <w:r>
              <w:rPr>
                <w:sz w:val="24"/>
              </w:rPr>
              <w:t>5140,0</w:t>
            </w:r>
          </w:p>
        </w:tc>
        <w:tc>
          <w:tcPr>
            <w:tcW w:w="1612" w:type="dxa"/>
          </w:tcPr>
          <w:p>
            <w:pPr>
              <w:pStyle w:val="TableParagraph"/>
              <w:spacing w:before="138"/>
              <w:ind w:left="452" w:right="450"/>
              <w:rPr>
                <w:sz w:val="24"/>
              </w:rPr>
            </w:pPr>
            <w:r>
              <w:rPr>
                <w:sz w:val="24"/>
              </w:rPr>
              <w:t>5140,0</w:t>
            </w:r>
          </w:p>
        </w:tc>
        <w:tc>
          <w:tcPr>
            <w:tcW w:w="1568" w:type="dxa"/>
          </w:tcPr>
          <w:p>
            <w:pPr>
              <w:pStyle w:val="TableParagraph"/>
              <w:spacing w:before="138"/>
              <w:ind w:left="370" w:right="368"/>
              <w:rPr>
                <w:sz w:val="24"/>
              </w:rPr>
            </w:pPr>
            <w:r>
              <w:rPr>
                <w:sz w:val="24"/>
              </w:rPr>
              <w:t>5140,0</w:t>
            </w:r>
          </w:p>
        </w:tc>
        <w:tc>
          <w:tcPr>
            <w:tcW w:w="1452" w:type="dxa"/>
          </w:tcPr>
          <w:p>
            <w:pPr>
              <w:pStyle w:val="TableParagraph"/>
              <w:spacing w:before="138"/>
              <w:ind w:left="372" w:right="370"/>
              <w:rPr>
                <w:sz w:val="24"/>
              </w:rPr>
            </w:pPr>
            <w:r>
              <w:rPr>
                <w:sz w:val="24"/>
              </w:rPr>
              <w:t>5140,0</w:t>
            </w:r>
          </w:p>
        </w:tc>
        <w:tc>
          <w:tcPr>
            <w:tcW w:w="1642" w:type="dxa"/>
          </w:tcPr>
          <w:p>
            <w:pPr>
              <w:pStyle w:val="TableParagraph"/>
              <w:spacing w:before="138"/>
              <w:ind w:left="220" w:right="216"/>
              <w:rPr>
                <w:sz w:val="24"/>
              </w:rPr>
            </w:pPr>
            <w:r>
              <w:rPr>
                <w:sz w:val="24"/>
              </w:rPr>
              <w:t>25700,0</w:t>
            </w:r>
          </w:p>
        </w:tc>
      </w:tr>
      <w:tr>
        <w:trPr>
          <w:trHeight w:val="562" w:hRule="exact"/>
        </w:trPr>
        <w:tc>
          <w:tcPr>
            <w:tcW w:w="656" w:type="dxa"/>
          </w:tcPr>
          <w:p>
            <w:pPr>
              <w:pStyle w:val="TableParagraph"/>
              <w:spacing w:before="138"/>
              <w:ind w:right="171"/>
              <w:jc w:val="right"/>
              <w:rPr>
                <w:sz w:val="24"/>
              </w:rPr>
            </w:pPr>
            <w:r>
              <w:rPr>
                <w:sz w:val="24"/>
              </w:rPr>
              <w:t>1.2</w:t>
            </w:r>
          </w:p>
        </w:tc>
        <w:tc>
          <w:tcPr>
            <w:tcW w:w="3388" w:type="dxa"/>
          </w:tcPr>
          <w:p>
            <w:pPr>
              <w:pStyle w:val="TableParagraph"/>
              <w:ind w:left="160" w:right="1"/>
              <w:jc w:val="left"/>
              <w:rPr>
                <w:sz w:val="24"/>
              </w:rPr>
            </w:pPr>
            <w:r>
              <w:rPr>
                <w:sz w:val="24"/>
              </w:rPr>
              <w:t>Реконструкция скважины п.Образцовый, ул. Школьная</w:t>
            </w:r>
          </w:p>
        </w:tc>
        <w:tc>
          <w:tcPr>
            <w:tcW w:w="1658" w:type="dxa"/>
          </w:tcPr>
          <w:p>
            <w:pPr>
              <w:pStyle w:val="TableParagraph"/>
              <w:spacing w:before="138"/>
              <w:ind w:left="536" w:right="532"/>
              <w:rPr>
                <w:sz w:val="24"/>
              </w:rPr>
            </w:pPr>
            <w:r>
              <w:rPr>
                <w:sz w:val="24"/>
              </w:rPr>
              <w:t>350,0</w:t>
            </w:r>
          </w:p>
        </w:tc>
        <w:tc>
          <w:tcPr>
            <w:tcW w:w="1908" w:type="dxa"/>
          </w:tcPr>
          <w:p>
            <w:pPr>
              <w:pStyle w:val="TableParagraph"/>
              <w:spacing w:before="138"/>
              <w:ind w:left="600" w:right="598"/>
              <w:rPr>
                <w:sz w:val="24"/>
              </w:rPr>
            </w:pPr>
            <w:r>
              <w:rPr>
                <w:sz w:val="24"/>
              </w:rPr>
              <w:t>350,0</w:t>
            </w:r>
          </w:p>
        </w:tc>
        <w:tc>
          <w:tcPr>
            <w:tcW w:w="1910" w:type="dxa"/>
          </w:tcPr>
          <w:p>
            <w:pPr>
              <w:pStyle w:val="TableParagraph"/>
              <w:spacing w:before="138"/>
              <w:ind w:left="602" w:right="598"/>
              <w:rPr>
                <w:sz w:val="24"/>
              </w:rPr>
            </w:pPr>
            <w:r>
              <w:rPr>
                <w:sz w:val="24"/>
              </w:rPr>
              <w:t>0,0</w:t>
            </w:r>
          </w:p>
        </w:tc>
        <w:tc>
          <w:tcPr>
            <w:tcW w:w="1612" w:type="dxa"/>
          </w:tcPr>
          <w:p>
            <w:pPr>
              <w:pStyle w:val="TableParagraph"/>
              <w:spacing w:before="138"/>
              <w:ind w:left="452" w:right="450"/>
              <w:rPr>
                <w:sz w:val="24"/>
              </w:rPr>
            </w:pPr>
            <w:r>
              <w:rPr>
                <w:sz w:val="24"/>
              </w:rPr>
              <w:t>0,0</w:t>
            </w:r>
          </w:p>
        </w:tc>
        <w:tc>
          <w:tcPr>
            <w:tcW w:w="1568" w:type="dxa"/>
          </w:tcPr>
          <w:p>
            <w:pPr>
              <w:pStyle w:val="TableParagraph"/>
              <w:spacing w:before="138"/>
              <w:ind w:left="370" w:right="368"/>
              <w:rPr>
                <w:sz w:val="24"/>
              </w:rPr>
            </w:pPr>
            <w:r>
              <w:rPr>
                <w:sz w:val="24"/>
              </w:rPr>
              <w:t>0,0</w:t>
            </w:r>
          </w:p>
        </w:tc>
        <w:tc>
          <w:tcPr>
            <w:tcW w:w="1452" w:type="dxa"/>
          </w:tcPr>
          <w:p>
            <w:pPr>
              <w:pStyle w:val="TableParagraph"/>
              <w:spacing w:before="138"/>
              <w:ind w:left="372" w:right="370"/>
              <w:rPr>
                <w:sz w:val="24"/>
              </w:rPr>
            </w:pPr>
            <w:r>
              <w:rPr>
                <w:sz w:val="24"/>
              </w:rPr>
              <w:t>0,0</w:t>
            </w:r>
          </w:p>
        </w:tc>
        <w:tc>
          <w:tcPr>
            <w:tcW w:w="1642" w:type="dxa"/>
          </w:tcPr>
          <w:p>
            <w:pPr>
              <w:pStyle w:val="TableParagraph"/>
              <w:spacing w:before="138"/>
              <w:ind w:left="220" w:right="216"/>
              <w:rPr>
                <w:sz w:val="24"/>
              </w:rPr>
            </w:pPr>
            <w:r>
              <w:rPr>
                <w:sz w:val="24"/>
              </w:rPr>
              <w:t>0,0</w:t>
            </w:r>
          </w:p>
        </w:tc>
      </w:tr>
      <w:tr>
        <w:trPr>
          <w:trHeight w:val="562" w:hRule="exact"/>
        </w:trPr>
        <w:tc>
          <w:tcPr>
            <w:tcW w:w="656" w:type="dxa"/>
          </w:tcPr>
          <w:p>
            <w:pPr>
              <w:pStyle w:val="TableParagraph"/>
              <w:spacing w:before="138"/>
              <w:ind w:right="171"/>
              <w:jc w:val="right"/>
              <w:rPr>
                <w:sz w:val="24"/>
              </w:rPr>
            </w:pPr>
            <w:r>
              <w:rPr>
                <w:sz w:val="24"/>
              </w:rPr>
              <w:t>1.3</w:t>
            </w:r>
          </w:p>
        </w:tc>
        <w:tc>
          <w:tcPr>
            <w:tcW w:w="3388" w:type="dxa"/>
          </w:tcPr>
          <w:p>
            <w:pPr>
              <w:pStyle w:val="TableParagraph"/>
              <w:ind w:left="160" w:right="1"/>
              <w:jc w:val="left"/>
              <w:rPr>
                <w:sz w:val="24"/>
              </w:rPr>
            </w:pPr>
            <w:r>
              <w:rPr>
                <w:sz w:val="24"/>
              </w:rPr>
              <w:t>Реконструкция скважины п.Образцовый,  ул. Северная</w:t>
            </w:r>
          </w:p>
        </w:tc>
        <w:tc>
          <w:tcPr>
            <w:tcW w:w="1658" w:type="dxa"/>
          </w:tcPr>
          <w:p>
            <w:pPr>
              <w:pStyle w:val="TableParagraph"/>
              <w:spacing w:before="138"/>
              <w:ind w:left="536" w:right="532"/>
              <w:rPr>
                <w:sz w:val="24"/>
              </w:rPr>
            </w:pPr>
            <w:r>
              <w:rPr>
                <w:sz w:val="24"/>
              </w:rPr>
              <w:t>350,0</w:t>
            </w:r>
          </w:p>
        </w:tc>
        <w:tc>
          <w:tcPr>
            <w:tcW w:w="1908" w:type="dxa"/>
          </w:tcPr>
          <w:p>
            <w:pPr>
              <w:pStyle w:val="TableParagraph"/>
              <w:spacing w:before="138"/>
              <w:ind w:left="600" w:right="598"/>
              <w:rPr>
                <w:sz w:val="24"/>
              </w:rPr>
            </w:pPr>
            <w:r>
              <w:rPr>
                <w:sz w:val="24"/>
              </w:rPr>
              <w:t>0,0</w:t>
            </w:r>
          </w:p>
        </w:tc>
        <w:tc>
          <w:tcPr>
            <w:tcW w:w="1910" w:type="dxa"/>
          </w:tcPr>
          <w:p>
            <w:pPr>
              <w:pStyle w:val="TableParagraph"/>
              <w:spacing w:before="138"/>
              <w:ind w:left="602" w:right="598"/>
              <w:rPr>
                <w:sz w:val="24"/>
              </w:rPr>
            </w:pPr>
            <w:r>
              <w:rPr>
                <w:sz w:val="24"/>
              </w:rPr>
              <w:t>350,0</w:t>
            </w:r>
          </w:p>
        </w:tc>
        <w:tc>
          <w:tcPr>
            <w:tcW w:w="1612" w:type="dxa"/>
          </w:tcPr>
          <w:p>
            <w:pPr>
              <w:pStyle w:val="TableParagraph"/>
              <w:spacing w:before="138"/>
              <w:ind w:left="452" w:right="450"/>
              <w:rPr>
                <w:sz w:val="24"/>
              </w:rPr>
            </w:pPr>
            <w:r>
              <w:rPr>
                <w:sz w:val="24"/>
              </w:rPr>
              <w:t>0,0</w:t>
            </w:r>
          </w:p>
        </w:tc>
        <w:tc>
          <w:tcPr>
            <w:tcW w:w="1568" w:type="dxa"/>
          </w:tcPr>
          <w:p>
            <w:pPr>
              <w:pStyle w:val="TableParagraph"/>
              <w:spacing w:before="138"/>
              <w:ind w:left="370" w:right="368"/>
              <w:rPr>
                <w:sz w:val="24"/>
              </w:rPr>
            </w:pPr>
            <w:r>
              <w:rPr>
                <w:sz w:val="24"/>
              </w:rPr>
              <w:t>0,0</w:t>
            </w:r>
          </w:p>
        </w:tc>
        <w:tc>
          <w:tcPr>
            <w:tcW w:w="1452" w:type="dxa"/>
          </w:tcPr>
          <w:p>
            <w:pPr>
              <w:pStyle w:val="TableParagraph"/>
              <w:spacing w:before="138"/>
              <w:ind w:left="372" w:right="370"/>
              <w:rPr>
                <w:sz w:val="24"/>
              </w:rPr>
            </w:pPr>
            <w:r>
              <w:rPr>
                <w:sz w:val="24"/>
              </w:rPr>
              <w:t>0,0</w:t>
            </w:r>
          </w:p>
        </w:tc>
        <w:tc>
          <w:tcPr>
            <w:tcW w:w="1642" w:type="dxa"/>
          </w:tcPr>
          <w:p>
            <w:pPr>
              <w:pStyle w:val="TableParagraph"/>
              <w:spacing w:before="138"/>
              <w:ind w:left="220" w:right="216"/>
              <w:rPr>
                <w:sz w:val="24"/>
              </w:rPr>
            </w:pPr>
            <w:r>
              <w:rPr>
                <w:sz w:val="24"/>
              </w:rPr>
              <w:t>0,0</w:t>
            </w:r>
          </w:p>
        </w:tc>
      </w:tr>
      <w:tr>
        <w:trPr>
          <w:trHeight w:val="838" w:hRule="exact"/>
        </w:trPr>
        <w:tc>
          <w:tcPr>
            <w:tcW w:w="656" w:type="dxa"/>
          </w:tcPr>
          <w:p>
            <w:pPr>
              <w:pStyle w:val="TableParagraph"/>
              <w:spacing w:before="11"/>
              <w:jc w:val="left"/>
              <w:rPr>
                <w:sz w:val="23"/>
              </w:rPr>
            </w:pPr>
          </w:p>
          <w:p>
            <w:pPr>
              <w:pStyle w:val="TableParagraph"/>
              <w:ind w:right="171"/>
              <w:jc w:val="right"/>
              <w:rPr>
                <w:sz w:val="24"/>
              </w:rPr>
            </w:pPr>
            <w:r>
              <w:rPr>
                <w:sz w:val="24"/>
              </w:rPr>
              <w:t>1.4</w:t>
            </w:r>
          </w:p>
        </w:tc>
        <w:tc>
          <w:tcPr>
            <w:tcW w:w="3388" w:type="dxa"/>
          </w:tcPr>
          <w:p>
            <w:pPr>
              <w:pStyle w:val="TableParagraph"/>
              <w:ind w:left="160" w:right="1"/>
              <w:jc w:val="left"/>
              <w:rPr>
                <w:sz w:val="24"/>
              </w:rPr>
            </w:pPr>
            <w:r>
              <w:rPr>
                <w:sz w:val="24"/>
              </w:rPr>
              <w:t>Реконструкция скважины п.Образцовый, территория СТФ №1</w:t>
            </w:r>
          </w:p>
        </w:tc>
        <w:tc>
          <w:tcPr>
            <w:tcW w:w="1658" w:type="dxa"/>
          </w:tcPr>
          <w:p>
            <w:pPr>
              <w:pStyle w:val="TableParagraph"/>
              <w:spacing w:before="11"/>
              <w:jc w:val="left"/>
              <w:rPr>
                <w:sz w:val="23"/>
              </w:rPr>
            </w:pPr>
          </w:p>
          <w:p>
            <w:pPr>
              <w:pStyle w:val="TableParagraph"/>
              <w:ind w:left="536" w:right="532"/>
              <w:rPr>
                <w:sz w:val="24"/>
              </w:rPr>
            </w:pPr>
            <w:r>
              <w:rPr>
                <w:sz w:val="24"/>
              </w:rPr>
              <w:t>350,0</w:t>
            </w:r>
          </w:p>
        </w:tc>
        <w:tc>
          <w:tcPr>
            <w:tcW w:w="1908" w:type="dxa"/>
          </w:tcPr>
          <w:p>
            <w:pPr>
              <w:pStyle w:val="TableParagraph"/>
              <w:spacing w:before="11"/>
              <w:jc w:val="left"/>
              <w:rPr>
                <w:sz w:val="23"/>
              </w:rPr>
            </w:pPr>
          </w:p>
          <w:p>
            <w:pPr>
              <w:pStyle w:val="TableParagraph"/>
              <w:ind w:left="600" w:right="598"/>
              <w:rPr>
                <w:sz w:val="24"/>
              </w:rPr>
            </w:pPr>
            <w:r>
              <w:rPr>
                <w:sz w:val="24"/>
              </w:rPr>
              <w:t>0,0</w:t>
            </w:r>
          </w:p>
        </w:tc>
        <w:tc>
          <w:tcPr>
            <w:tcW w:w="1910" w:type="dxa"/>
          </w:tcPr>
          <w:p>
            <w:pPr>
              <w:pStyle w:val="TableParagraph"/>
              <w:spacing w:before="11"/>
              <w:jc w:val="left"/>
              <w:rPr>
                <w:sz w:val="23"/>
              </w:rPr>
            </w:pPr>
          </w:p>
          <w:p>
            <w:pPr>
              <w:pStyle w:val="TableParagraph"/>
              <w:ind w:left="602" w:right="598"/>
              <w:rPr>
                <w:sz w:val="24"/>
              </w:rPr>
            </w:pPr>
            <w:r>
              <w:rPr>
                <w:sz w:val="24"/>
              </w:rPr>
              <w:t>0,0</w:t>
            </w:r>
          </w:p>
        </w:tc>
        <w:tc>
          <w:tcPr>
            <w:tcW w:w="1612" w:type="dxa"/>
          </w:tcPr>
          <w:p>
            <w:pPr>
              <w:pStyle w:val="TableParagraph"/>
              <w:spacing w:before="11"/>
              <w:jc w:val="left"/>
              <w:rPr>
                <w:sz w:val="23"/>
              </w:rPr>
            </w:pPr>
          </w:p>
          <w:p>
            <w:pPr>
              <w:pStyle w:val="TableParagraph"/>
              <w:ind w:left="452" w:right="450"/>
              <w:rPr>
                <w:sz w:val="24"/>
              </w:rPr>
            </w:pPr>
            <w:r>
              <w:rPr>
                <w:sz w:val="24"/>
              </w:rPr>
              <w:t>350,0</w:t>
            </w:r>
          </w:p>
        </w:tc>
        <w:tc>
          <w:tcPr>
            <w:tcW w:w="1568" w:type="dxa"/>
          </w:tcPr>
          <w:p>
            <w:pPr>
              <w:pStyle w:val="TableParagraph"/>
              <w:spacing w:before="11"/>
              <w:jc w:val="left"/>
              <w:rPr>
                <w:sz w:val="23"/>
              </w:rPr>
            </w:pPr>
          </w:p>
          <w:p>
            <w:pPr>
              <w:pStyle w:val="TableParagraph"/>
              <w:ind w:left="370" w:right="368"/>
              <w:rPr>
                <w:sz w:val="24"/>
              </w:rPr>
            </w:pPr>
            <w:r>
              <w:rPr>
                <w:sz w:val="24"/>
              </w:rPr>
              <w:t>0,0</w:t>
            </w:r>
          </w:p>
        </w:tc>
        <w:tc>
          <w:tcPr>
            <w:tcW w:w="1452" w:type="dxa"/>
          </w:tcPr>
          <w:p>
            <w:pPr>
              <w:pStyle w:val="TableParagraph"/>
              <w:spacing w:before="11"/>
              <w:jc w:val="left"/>
              <w:rPr>
                <w:sz w:val="23"/>
              </w:rPr>
            </w:pPr>
          </w:p>
          <w:p>
            <w:pPr>
              <w:pStyle w:val="TableParagraph"/>
              <w:ind w:left="372" w:right="370"/>
              <w:rPr>
                <w:sz w:val="24"/>
              </w:rPr>
            </w:pPr>
            <w:r>
              <w:rPr>
                <w:sz w:val="24"/>
              </w:rPr>
              <w:t>0,0</w:t>
            </w:r>
          </w:p>
        </w:tc>
        <w:tc>
          <w:tcPr>
            <w:tcW w:w="1642" w:type="dxa"/>
          </w:tcPr>
          <w:p>
            <w:pPr>
              <w:pStyle w:val="TableParagraph"/>
              <w:spacing w:before="11"/>
              <w:jc w:val="left"/>
              <w:rPr>
                <w:sz w:val="23"/>
              </w:rPr>
            </w:pPr>
          </w:p>
          <w:p>
            <w:pPr>
              <w:pStyle w:val="TableParagraph"/>
              <w:ind w:left="220" w:right="216"/>
              <w:rPr>
                <w:sz w:val="24"/>
              </w:rPr>
            </w:pPr>
            <w:r>
              <w:rPr>
                <w:sz w:val="24"/>
              </w:rPr>
              <w:t>0,0</w:t>
            </w:r>
          </w:p>
        </w:tc>
      </w:tr>
      <w:tr>
        <w:trPr>
          <w:trHeight w:val="286" w:hRule="exact"/>
        </w:trPr>
        <w:tc>
          <w:tcPr>
            <w:tcW w:w="656" w:type="dxa"/>
          </w:tcPr>
          <w:p>
            <w:pPr/>
          </w:p>
        </w:tc>
        <w:tc>
          <w:tcPr>
            <w:tcW w:w="3388" w:type="dxa"/>
          </w:tcPr>
          <w:p>
            <w:pPr>
              <w:pStyle w:val="TableParagraph"/>
              <w:ind w:left="157" w:right="1"/>
              <w:jc w:val="left"/>
              <w:rPr>
                <w:b/>
                <w:sz w:val="24"/>
              </w:rPr>
            </w:pPr>
            <w:r>
              <w:rPr>
                <w:b/>
                <w:sz w:val="24"/>
              </w:rPr>
              <w:t>Итого:</w:t>
            </w:r>
          </w:p>
        </w:tc>
        <w:tc>
          <w:tcPr>
            <w:tcW w:w="1658" w:type="dxa"/>
          </w:tcPr>
          <w:p>
            <w:pPr>
              <w:pStyle w:val="TableParagraph"/>
              <w:ind w:left="461"/>
              <w:jc w:val="left"/>
              <w:rPr>
                <w:b/>
                <w:sz w:val="24"/>
              </w:rPr>
            </w:pPr>
            <w:r>
              <w:rPr>
                <w:b/>
                <w:sz w:val="24"/>
              </w:rPr>
              <w:t>52450,0</w:t>
            </w:r>
          </w:p>
        </w:tc>
        <w:tc>
          <w:tcPr>
            <w:tcW w:w="1908" w:type="dxa"/>
          </w:tcPr>
          <w:p>
            <w:pPr>
              <w:pStyle w:val="TableParagraph"/>
              <w:ind w:left="600" w:right="598"/>
              <w:rPr>
                <w:b/>
                <w:sz w:val="24"/>
              </w:rPr>
            </w:pPr>
            <w:r>
              <w:rPr>
                <w:b/>
                <w:sz w:val="24"/>
              </w:rPr>
              <w:t>5490,0</w:t>
            </w:r>
          </w:p>
        </w:tc>
        <w:tc>
          <w:tcPr>
            <w:tcW w:w="1910" w:type="dxa"/>
          </w:tcPr>
          <w:p>
            <w:pPr>
              <w:pStyle w:val="TableParagraph"/>
              <w:ind w:left="602" w:right="598"/>
              <w:rPr>
                <w:b/>
                <w:sz w:val="24"/>
              </w:rPr>
            </w:pPr>
            <w:r>
              <w:rPr>
                <w:b/>
                <w:sz w:val="24"/>
              </w:rPr>
              <w:t>5490,0</w:t>
            </w:r>
          </w:p>
        </w:tc>
        <w:tc>
          <w:tcPr>
            <w:tcW w:w="1612" w:type="dxa"/>
          </w:tcPr>
          <w:p>
            <w:pPr>
              <w:pStyle w:val="TableParagraph"/>
              <w:ind w:left="452" w:right="450"/>
              <w:rPr>
                <w:b/>
                <w:sz w:val="24"/>
              </w:rPr>
            </w:pPr>
            <w:r>
              <w:rPr>
                <w:b/>
                <w:sz w:val="24"/>
              </w:rPr>
              <w:t>5490,0</w:t>
            </w:r>
          </w:p>
        </w:tc>
        <w:tc>
          <w:tcPr>
            <w:tcW w:w="1568" w:type="dxa"/>
          </w:tcPr>
          <w:p>
            <w:pPr>
              <w:pStyle w:val="TableParagraph"/>
              <w:ind w:left="370" w:right="368"/>
              <w:rPr>
                <w:b/>
                <w:sz w:val="24"/>
              </w:rPr>
            </w:pPr>
            <w:r>
              <w:rPr>
                <w:b/>
                <w:sz w:val="24"/>
              </w:rPr>
              <w:t>5140,0</w:t>
            </w:r>
          </w:p>
        </w:tc>
        <w:tc>
          <w:tcPr>
            <w:tcW w:w="1452" w:type="dxa"/>
          </w:tcPr>
          <w:p>
            <w:pPr>
              <w:pStyle w:val="TableParagraph"/>
              <w:ind w:left="372" w:right="370"/>
              <w:rPr>
                <w:b/>
                <w:sz w:val="24"/>
              </w:rPr>
            </w:pPr>
            <w:r>
              <w:rPr>
                <w:b/>
                <w:sz w:val="24"/>
              </w:rPr>
              <w:t>5140,0</w:t>
            </w:r>
          </w:p>
        </w:tc>
        <w:tc>
          <w:tcPr>
            <w:tcW w:w="1642" w:type="dxa"/>
          </w:tcPr>
          <w:p>
            <w:pPr>
              <w:pStyle w:val="TableParagraph"/>
              <w:ind w:left="220" w:right="216"/>
              <w:rPr>
                <w:b/>
                <w:sz w:val="24"/>
              </w:rPr>
            </w:pPr>
            <w:r>
              <w:rPr>
                <w:b/>
                <w:sz w:val="24"/>
              </w:rPr>
              <w:t>25700,0</w:t>
            </w:r>
          </w:p>
        </w:tc>
      </w:tr>
    </w:tbl>
    <w:p>
      <w:pPr>
        <w:spacing w:after="0"/>
        <w:rPr>
          <w:sz w:val="24"/>
        </w:rPr>
        <w:sectPr>
          <w:footerReference w:type="default" r:id="rId18"/>
          <w:pgSz w:w="16840" w:h="11900" w:orient="landscape"/>
          <w:pgMar w:footer="919" w:header="0" w:top="1100" w:bottom="1100" w:left="340" w:right="460"/>
          <w:pgNumType w:start="55"/>
        </w:sectPr>
      </w:pPr>
    </w:p>
    <w:p>
      <w:pPr>
        <w:pStyle w:val="BodyText"/>
        <w:spacing w:before="1"/>
        <w:ind w:left="0"/>
        <w:rPr>
          <w:sz w:val="22"/>
        </w:rPr>
      </w:pPr>
    </w:p>
    <w:p>
      <w:pPr>
        <w:pStyle w:val="Heading1"/>
        <w:numPr>
          <w:ilvl w:val="1"/>
          <w:numId w:val="41"/>
        </w:numPr>
        <w:tabs>
          <w:tab w:pos="1679" w:val="left" w:leader="none"/>
        </w:tabs>
        <w:spacing w:line="240" w:lineRule="auto" w:before="64" w:after="0"/>
        <w:ind w:left="1679" w:right="0" w:hanging="491"/>
        <w:jc w:val="center"/>
      </w:pPr>
      <w:bookmarkStart w:name="6.18.Инвестиционные проекты по теплоснаб" w:id="126"/>
      <w:bookmarkEnd w:id="126"/>
      <w:r>
        <w:rPr>
          <w:b w:val="0"/>
        </w:rPr>
      </w:r>
      <w:bookmarkStart w:name="6.18.Инвестиционные проекты по теплоснаб" w:id="127"/>
      <w:bookmarkEnd w:id="127"/>
      <w:r>
        <w:rPr/>
        <w:t>.</w:t>
      </w:r>
      <w:r>
        <w:rPr/>
        <w:t>Инвестиционные проекты по теплоснабжению Образцового сельского поселения  Ленинградского</w:t>
      </w:r>
      <w:r>
        <w:rPr>
          <w:spacing w:val="-39"/>
        </w:rPr>
        <w:t> </w:t>
      </w:r>
      <w:r>
        <w:rPr/>
        <w:t>района</w:t>
      </w:r>
    </w:p>
    <w:p>
      <w:pPr>
        <w:spacing w:before="160"/>
        <w:ind w:left="207" w:right="283" w:firstLine="0"/>
        <w:jc w:val="center"/>
        <w:rPr>
          <w:b/>
          <w:sz w:val="28"/>
        </w:rPr>
      </w:pPr>
      <w:r>
        <w:rPr>
          <w:b/>
          <w:sz w:val="28"/>
        </w:rPr>
        <w:t>Краснодарского края</w:t>
      </w:r>
    </w:p>
    <w:p>
      <w:pPr>
        <w:pStyle w:val="BodyText"/>
        <w:spacing w:before="162"/>
        <w:ind w:left="913" w:right="283"/>
        <w:jc w:val="center"/>
      </w:pPr>
      <w:r>
        <w:rPr/>
        <w:t>Программа инвестиционных мероприятий по теплоснабжению Образцового сельского поселения Ленинградского района</w:t>
      </w:r>
    </w:p>
    <w:p>
      <w:pPr>
        <w:pStyle w:val="BodyText"/>
        <w:spacing w:before="160"/>
        <w:ind w:left="207" w:right="283"/>
        <w:jc w:val="center"/>
      </w:pPr>
      <w:r>
        <w:rPr/>
        <w:t>Краснодарского края на 2016 – 2026 года.</w:t>
      </w:r>
    </w:p>
    <w:p>
      <w:pPr>
        <w:pStyle w:val="BodyText"/>
        <w:spacing w:before="162"/>
        <w:ind w:left="738"/>
      </w:pPr>
      <w:r>
        <w:rPr/>
        <w:t>Таблица 30.</w:t>
      </w:r>
    </w:p>
    <w:p>
      <w:pPr>
        <w:pStyle w:val="BodyText"/>
        <w:spacing w:before="9" w:after="1"/>
        <w:ind w:left="0"/>
        <w:rPr>
          <w:sz w:val="13"/>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2"/>
        <w:gridCol w:w="3842"/>
        <w:gridCol w:w="1566"/>
        <w:gridCol w:w="1478"/>
        <w:gridCol w:w="1522"/>
        <w:gridCol w:w="1614"/>
        <w:gridCol w:w="1682"/>
        <w:gridCol w:w="1340"/>
        <w:gridCol w:w="1826"/>
      </w:tblGrid>
      <w:tr>
        <w:trPr>
          <w:trHeight w:val="562" w:hRule="exact"/>
        </w:trPr>
        <w:tc>
          <w:tcPr>
            <w:tcW w:w="612" w:type="dxa"/>
            <w:vMerge w:val="restart"/>
            <w:shd w:val="clear" w:color="auto" w:fill="B7CCE3"/>
          </w:tcPr>
          <w:p>
            <w:pPr>
              <w:pStyle w:val="TableParagraph"/>
              <w:spacing w:before="144"/>
              <w:ind w:left="140" w:right="118" w:firstLine="12"/>
              <w:jc w:val="left"/>
              <w:rPr>
                <w:sz w:val="24"/>
              </w:rPr>
            </w:pPr>
            <w:r>
              <w:rPr>
                <w:sz w:val="24"/>
              </w:rPr>
              <w:t>№ п/п</w:t>
            </w:r>
          </w:p>
        </w:tc>
        <w:tc>
          <w:tcPr>
            <w:tcW w:w="3842" w:type="dxa"/>
            <w:vMerge w:val="restart"/>
            <w:shd w:val="clear" w:color="auto" w:fill="B7CCE3"/>
          </w:tcPr>
          <w:p>
            <w:pPr>
              <w:pStyle w:val="TableParagraph"/>
              <w:spacing w:before="5"/>
              <w:jc w:val="left"/>
              <w:rPr>
                <w:sz w:val="24"/>
              </w:rPr>
            </w:pPr>
          </w:p>
          <w:p>
            <w:pPr>
              <w:pStyle w:val="TableParagraph"/>
              <w:spacing w:before="1"/>
              <w:ind w:left="436"/>
              <w:jc w:val="left"/>
              <w:rPr>
                <w:sz w:val="24"/>
              </w:rPr>
            </w:pPr>
            <w:r>
              <w:rPr>
                <w:sz w:val="24"/>
              </w:rPr>
              <w:t>Наименование мероприятий</w:t>
            </w:r>
          </w:p>
        </w:tc>
        <w:tc>
          <w:tcPr>
            <w:tcW w:w="11028" w:type="dxa"/>
            <w:gridSpan w:val="7"/>
            <w:shd w:val="clear" w:color="auto" w:fill="B7CCE3"/>
          </w:tcPr>
          <w:p>
            <w:pPr>
              <w:pStyle w:val="TableParagraph"/>
              <w:ind w:left="2812"/>
              <w:jc w:val="left"/>
              <w:rPr>
                <w:sz w:val="24"/>
              </w:rPr>
            </w:pPr>
            <w:r>
              <w:rPr>
                <w:sz w:val="24"/>
              </w:rPr>
              <w:t>Период реализации мероприятий по годам, тыс. руб.</w:t>
            </w:r>
          </w:p>
        </w:tc>
      </w:tr>
      <w:tr>
        <w:trPr>
          <w:trHeight w:val="286" w:hRule="exact"/>
        </w:trPr>
        <w:tc>
          <w:tcPr>
            <w:tcW w:w="612" w:type="dxa"/>
            <w:vMerge/>
            <w:shd w:val="clear" w:color="auto" w:fill="B7CCE3"/>
          </w:tcPr>
          <w:p>
            <w:pPr/>
          </w:p>
        </w:tc>
        <w:tc>
          <w:tcPr>
            <w:tcW w:w="3842" w:type="dxa"/>
            <w:vMerge/>
            <w:shd w:val="clear" w:color="auto" w:fill="B7CCE3"/>
          </w:tcPr>
          <w:p>
            <w:pPr/>
          </w:p>
        </w:tc>
        <w:tc>
          <w:tcPr>
            <w:tcW w:w="1566" w:type="dxa"/>
            <w:shd w:val="clear" w:color="auto" w:fill="B7CCE3"/>
          </w:tcPr>
          <w:p>
            <w:pPr>
              <w:pStyle w:val="TableParagraph"/>
              <w:ind w:left="370" w:right="357"/>
              <w:rPr>
                <w:sz w:val="24"/>
              </w:rPr>
            </w:pPr>
            <w:r>
              <w:rPr>
                <w:sz w:val="24"/>
              </w:rPr>
              <w:t>Всего</w:t>
            </w:r>
          </w:p>
        </w:tc>
        <w:tc>
          <w:tcPr>
            <w:tcW w:w="1478" w:type="dxa"/>
            <w:shd w:val="clear" w:color="auto" w:fill="B7CCE3"/>
          </w:tcPr>
          <w:p>
            <w:pPr>
              <w:pStyle w:val="TableParagraph"/>
              <w:ind w:left="482" w:right="466"/>
              <w:rPr>
                <w:sz w:val="24"/>
              </w:rPr>
            </w:pPr>
            <w:r>
              <w:rPr>
                <w:sz w:val="24"/>
              </w:rPr>
              <w:t>2016</w:t>
            </w:r>
          </w:p>
        </w:tc>
        <w:tc>
          <w:tcPr>
            <w:tcW w:w="1522" w:type="dxa"/>
            <w:shd w:val="clear" w:color="auto" w:fill="B7CCE3"/>
          </w:tcPr>
          <w:p>
            <w:pPr>
              <w:pStyle w:val="TableParagraph"/>
              <w:ind w:left="288" w:right="272"/>
              <w:rPr>
                <w:sz w:val="24"/>
              </w:rPr>
            </w:pPr>
            <w:r>
              <w:rPr>
                <w:sz w:val="24"/>
              </w:rPr>
              <w:t>2017</w:t>
            </w:r>
          </w:p>
        </w:tc>
        <w:tc>
          <w:tcPr>
            <w:tcW w:w="1614" w:type="dxa"/>
            <w:shd w:val="clear" w:color="auto" w:fill="B7CCE3"/>
          </w:tcPr>
          <w:p>
            <w:pPr>
              <w:pStyle w:val="TableParagraph"/>
              <w:ind w:left="550" w:right="534"/>
              <w:rPr>
                <w:sz w:val="24"/>
              </w:rPr>
            </w:pPr>
            <w:r>
              <w:rPr>
                <w:sz w:val="24"/>
              </w:rPr>
              <w:t>2018</w:t>
            </w:r>
          </w:p>
        </w:tc>
        <w:tc>
          <w:tcPr>
            <w:tcW w:w="1682" w:type="dxa"/>
            <w:shd w:val="clear" w:color="auto" w:fill="B7CCE3"/>
          </w:tcPr>
          <w:p>
            <w:pPr>
              <w:pStyle w:val="TableParagraph"/>
              <w:ind w:left="604"/>
              <w:jc w:val="left"/>
              <w:rPr>
                <w:sz w:val="24"/>
              </w:rPr>
            </w:pPr>
            <w:r>
              <w:rPr>
                <w:sz w:val="24"/>
              </w:rPr>
              <w:t>2019</w:t>
            </w:r>
          </w:p>
        </w:tc>
        <w:tc>
          <w:tcPr>
            <w:tcW w:w="1340" w:type="dxa"/>
            <w:shd w:val="clear" w:color="auto" w:fill="B7CCE3"/>
          </w:tcPr>
          <w:p>
            <w:pPr>
              <w:pStyle w:val="TableParagraph"/>
              <w:ind w:left="433"/>
              <w:jc w:val="left"/>
              <w:rPr>
                <w:sz w:val="24"/>
              </w:rPr>
            </w:pPr>
            <w:r>
              <w:rPr>
                <w:sz w:val="24"/>
              </w:rPr>
              <w:t>2020</w:t>
            </w:r>
          </w:p>
        </w:tc>
        <w:tc>
          <w:tcPr>
            <w:tcW w:w="1826" w:type="dxa"/>
            <w:shd w:val="clear" w:color="auto" w:fill="B7CCE3"/>
          </w:tcPr>
          <w:p>
            <w:pPr>
              <w:pStyle w:val="TableParagraph"/>
              <w:ind w:left="326" w:right="310"/>
              <w:rPr>
                <w:sz w:val="24"/>
              </w:rPr>
            </w:pPr>
            <w:r>
              <w:rPr>
                <w:sz w:val="24"/>
              </w:rPr>
              <w:t>2021 –2026</w:t>
            </w:r>
          </w:p>
        </w:tc>
      </w:tr>
      <w:tr>
        <w:trPr>
          <w:trHeight w:val="286" w:hRule="exact"/>
        </w:trPr>
        <w:tc>
          <w:tcPr>
            <w:tcW w:w="612" w:type="dxa"/>
            <w:shd w:val="clear" w:color="auto" w:fill="B7CCE3"/>
          </w:tcPr>
          <w:p>
            <w:pPr>
              <w:pStyle w:val="TableParagraph"/>
              <w:ind w:left="296"/>
              <w:jc w:val="left"/>
              <w:rPr>
                <w:sz w:val="24"/>
              </w:rPr>
            </w:pPr>
            <w:r>
              <w:rPr>
                <w:sz w:val="24"/>
              </w:rPr>
              <w:t>1</w:t>
            </w:r>
          </w:p>
        </w:tc>
        <w:tc>
          <w:tcPr>
            <w:tcW w:w="3842" w:type="dxa"/>
            <w:shd w:val="clear" w:color="auto" w:fill="B7CCE3"/>
          </w:tcPr>
          <w:p>
            <w:pPr>
              <w:pStyle w:val="TableParagraph"/>
              <w:ind w:right="103"/>
              <w:rPr>
                <w:sz w:val="24"/>
              </w:rPr>
            </w:pPr>
            <w:r>
              <w:rPr>
                <w:sz w:val="24"/>
              </w:rPr>
              <w:t>2</w:t>
            </w:r>
          </w:p>
        </w:tc>
        <w:tc>
          <w:tcPr>
            <w:tcW w:w="1566" w:type="dxa"/>
            <w:shd w:val="clear" w:color="auto" w:fill="B7CCE3"/>
          </w:tcPr>
          <w:p>
            <w:pPr>
              <w:pStyle w:val="TableParagraph"/>
              <w:ind w:right="103"/>
              <w:rPr>
                <w:sz w:val="24"/>
              </w:rPr>
            </w:pPr>
            <w:r>
              <w:rPr>
                <w:sz w:val="24"/>
              </w:rPr>
              <w:t>3</w:t>
            </w:r>
          </w:p>
        </w:tc>
        <w:tc>
          <w:tcPr>
            <w:tcW w:w="1478" w:type="dxa"/>
            <w:shd w:val="clear" w:color="auto" w:fill="B7CCE3"/>
          </w:tcPr>
          <w:p>
            <w:pPr>
              <w:pStyle w:val="TableParagraph"/>
              <w:ind w:right="103"/>
              <w:rPr>
                <w:sz w:val="24"/>
              </w:rPr>
            </w:pPr>
            <w:r>
              <w:rPr>
                <w:sz w:val="24"/>
              </w:rPr>
              <w:t>4</w:t>
            </w:r>
          </w:p>
        </w:tc>
        <w:tc>
          <w:tcPr>
            <w:tcW w:w="1522" w:type="dxa"/>
            <w:shd w:val="clear" w:color="auto" w:fill="B7CCE3"/>
          </w:tcPr>
          <w:p>
            <w:pPr>
              <w:pStyle w:val="TableParagraph"/>
              <w:ind w:right="103"/>
              <w:rPr>
                <w:sz w:val="24"/>
              </w:rPr>
            </w:pPr>
            <w:r>
              <w:rPr>
                <w:sz w:val="24"/>
              </w:rPr>
              <w:t>5</w:t>
            </w:r>
          </w:p>
        </w:tc>
        <w:tc>
          <w:tcPr>
            <w:tcW w:w="1614" w:type="dxa"/>
            <w:shd w:val="clear" w:color="auto" w:fill="B7CCE3"/>
          </w:tcPr>
          <w:p>
            <w:pPr>
              <w:pStyle w:val="TableParagraph"/>
              <w:ind w:right="91"/>
              <w:rPr>
                <w:sz w:val="24"/>
              </w:rPr>
            </w:pPr>
            <w:r>
              <w:rPr>
                <w:sz w:val="24"/>
              </w:rPr>
              <w:t>6</w:t>
            </w:r>
          </w:p>
        </w:tc>
        <w:tc>
          <w:tcPr>
            <w:tcW w:w="1682" w:type="dxa"/>
            <w:shd w:val="clear" w:color="auto" w:fill="B7CCE3"/>
          </w:tcPr>
          <w:p>
            <w:pPr>
              <w:pStyle w:val="TableParagraph"/>
              <w:ind w:right="107"/>
              <w:rPr>
                <w:sz w:val="24"/>
              </w:rPr>
            </w:pPr>
            <w:r>
              <w:rPr>
                <w:sz w:val="24"/>
              </w:rPr>
              <w:t>7</w:t>
            </w:r>
          </w:p>
        </w:tc>
        <w:tc>
          <w:tcPr>
            <w:tcW w:w="1340" w:type="dxa"/>
            <w:shd w:val="clear" w:color="auto" w:fill="B7CCE3"/>
          </w:tcPr>
          <w:p>
            <w:pPr>
              <w:pStyle w:val="TableParagraph"/>
              <w:ind w:right="105"/>
              <w:rPr>
                <w:sz w:val="24"/>
              </w:rPr>
            </w:pPr>
            <w:r>
              <w:rPr>
                <w:sz w:val="24"/>
              </w:rPr>
              <w:t>8</w:t>
            </w:r>
          </w:p>
        </w:tc>
        <w:tc>
          <w:tcPr>
            <w:tcW w:w="1826" w:type="dxa"/>
            <w:shd w:val="clear" w:color="auto" w:fill="B7CCE3"/>
          </w:tcPr>
          <w:p>
            <w:pPr>
              <w:pStyle w:val="TableParagraph"/>
              <w:ind w:right="103"/>
              <w:rPr>
                <w:sz w:val="24"/>
              </w:rPr>
            </w:pPr>
            <w:r>
              <w:rPr>
                <w:sz w:val="24"/>
              </w:rPr>
              <w:t>9</w:t>
            </w:r>
          </w:p>
        </w:tc>
      </w:tr>
      <w:tr>
        <w:trPr>
          <w:trHeight w:val="562" w:hRule="exact"/>
        </w:trPr>
        <w:tc>
          <w:tcPr>
            <w:tcW w:w="612" w:type="dxa"/>
          </w:tcPr>
          <w:p>
            <w:pPr>
              <w:pStyle w:val="TableParagraph"/>
              <w:spacing w:before="138"/>
              <w:ind w:left="242"/>
              <w:jc w:val="left"/>
              <w:rPr>
                <w:sz w:val="24"/>
              </w:rPr>
            </w:pPr>
            <w:r>
              <w:rPr>
                <w:sz w:val="24"/>
              </w:rPr>
              <w:t>1</w:t>
            </w:r>
          </w:p>
        </w:tc>
        <w:tc>
          <w:tcPr>
            <w:tcW w:w="3842" w:type="dxa"/>
          </w:tcPr>
          <w:p>
            <w:pPr>
              <w:pStyle w:val="TableParagraph"/>
              <w:ind w:left="103"/>
              <w:jc w:val="left"/>
              <w:rPr>
                <w:sz w:val="24"/>
              </w:rPr>
            </w:pPr>
            <w:r>
              <w:rPr>
                <w:sz w:val="24"/>
              </w:rPr>
              <w:t>Строительство блочно-модульной котельной</w:t>
            </w:r>
          </w:p>
        </w:tc>
        <w:tc>
          <w:tcPr>
            <w:tcW w:w="1566" w:type="dxa"/>
          </w:tcPr>
          <w:p>
            <w:pPr>
              <w:pStyle w:val="TableParagraph"/>
              <w:spacing w:before="138"/>
              <w:ind w:left="370" w:right="366"/>
              <w:rPr>
                <w:sz w:val="24"/>
              </w:rPr>
            </w:pPr>
            <w:r>
              <w:rPr>
                <w:sz w:val="24"/>
              </w:rPr>
              <w:t>16000,0</w:t>
            </w:r>
          </w:p>
        </w:tc>
        <w:tc>
          <w:tcPr>
            <w:tcW w:w="1478" w:type="dxa"/>
          </w:tcPr>
          <w:p>
            <w:pPr>
              <w:pStyle w:val="TableParagraph"/>
              <w:spacing w:before="138"/>
              <w:ind w:left="411" w:right="466"/>
              <w:rPr>
                <w:sz w:val="24"/>
              </w:rPr>
            </w:pPr>
            <w:r>
              <w:rPr>
                <w:sz w:val="24"/>
              </w:rPr>
              <w:t>0,0</w:t>
            </w:r>
          </w:p>
        </w:tc>
        <w:tc>
          <w:tcPr>
            <w:tcW w:w="1522" w:type="dxa"/>
          </w:tcPr>
          <w:p>
            <w:pPr>
              <w:pStyle w:val="TableParagraph"/>
              <w:spacing w:before="138"/>
              <w:ind w:left="368"/>
              <w:jc w:val="left"/>
              <w:rPr>
                <w:sz w:val="24"/>
              </w:rPr>
            </w:pPr>
            <w:r>
              <w:rPr>
                <w:sz w:val="24"/>
              </w:rPr>
              <w:t>16000,0</w:t>
            </w:r>
          </w:p>
        </w:tc>
        <w:tc>
          <w:tcPr>
            <w:tcW w:w="1614" w:type="dxa"/>
          </w:tcPr>
          <w:p>
            <w:pPr>
              <w:pStyle w:val="TableParagraph"/>
              <w:spacing w:before="138"/>
              <w:ind w:left="479" w:right="534"/>
              <w:rPr>
                <w:sz w:val="24"/>
              </w:rPr>
            </w:pPr>
            <w:r>
              <w:rPr>
                <w:sz w:val="24"/>
              </w:rPr>
              <w:t>0,0</w:t>
            </w:r>
          </w:p>
        </w:tc>
        <w:tc>
          <w:tcPr>
            <w:tcW w:w="1682" w:type="dxa"/>
          </w:tcPr>
          <w:p>
            <w:pPr>
              <w:pStyle w:val="TableParagraph"/>
              <w:spacing w:before="138"/>
              <w:ind w:left="657"/>
              <w:jc w:val="left"/>
              <w:rPr>
                <w:sz w:val="24"/>
              </w:rPr>
            </w:pPr>
            <w:r>
              <w:rPr>
                <w:sz w:val="24"/>
              </w:rPr>
              <w:t>0,0</w:t>
            </w:r>
          </w:p>
        </w:tc>
        <w:tc>
          <w:tcPr>
            <w:tcW w:w="1340" w:type="dxa"/>
          </w:tcPr>
          <w:p>
            <w:pPr>
              <w:pStyle w:val="TableParagraph"/>
              <w:spacing w:before="138"/>
              <w:ind w:left="487"/>
              <w:jc w:val="left"/>
              <w:rPr>
                <w:sz w:val="24"/>
              </w:rPr>
            </w:pPr>
            <w:r>
              <w:rPr>
                <w:sz w:val="24"/>
              </w:rPr>
              <w:t>0,0</w:t>
            </w:r>
          </w:p>
        </w:tc>
        <w:tc>
          <w:tcPr>
            <w:tcW w:w="1826" w:type="dxa"/>
          </w:tcPr>
          <w:p>
            <w:pPr>
              <w:pStyle w:val="TableParagraph"/>
              <w:spacing w:before="138"/>
              <w:ind w:left="255" w:right="310"/>
              <w:rPr>
                <w:sz w:val="24"/>
              </w:rPr>
            </w:pPr>
            <w:r>
              <w:rPr>
                <w:sz w:val="24"/>
              </w:rPr>
              <w:t>0,0</w:t>
            </w:r>
          </w:p>
        </w:tc>
      </w:tr>
      <w:tr>
        <w:trPr>
          <w:trHeight w:val="520" w:hRule="exact"/>
        </w:trPr>
        <w:tc>
          <w:tcPr>
            <w:tcW w:w="612" w:type="dxa"/>
          </w:tcPr>
          <w:p>
            <w:pPr>
              <w:pStyle w:val="TableParagraph"/>
              <w:spacing w:before="116"/>
              <w:ind w:left="242"/>
              <w:jc w:val="left"/>
              <w:rPr>
                <w:sz w:val="24"/>
              </w:rPr>
            </w:pPr>
            <w:r>
              <w:rPr>
                <w:sz w:val="24"/>
              </w:rPr>
              <w:t>2</w:t>
            </w:r>
          </w:p>
        </w:tc>
        <w:tc>
          <w:tcPr>
            <w:tcW w:w="3842" w:type="dxa"/>
          </w:tcPr>
          <w:p>
            <w:pPr>
              <w:pStyle w:val="TableParagraph"/>
              <w:spacing w:before="116"/>
              <w:ind w:left="103"/>
              <w:jc w:val="left"/>
              <w:rPr>
                <w:sz w:val="24"/>
              </w:rPr>
            </w:pPr>
            <w:r>
              <w:rPr>
                <w:sz w:val="24"/>
              </w:rPr>
              <w:t>Замена тепловой сети L=1201,0</w:t>
            </w:r>
          </w:p>
        </w:tc>
        <w:tc>
          <w:tcPr>
            <w:tcW w:w="1566" w:type="dxa"/>
          </w:tcPr>
          <w:p>
            <w:pPr>
              <w:pStyle w:val="TableParagraph"/>
              <w:spacing w:before="116"/>
              <w:ind w:left="370" w:right="366"/>
              <w:rPr>
                <w:sz w:val="24"/>
              </w:rPr>
            </w:pPr>
            <w:r>
              <w:rPr>
                <w:sz w:val="24"/>
              </w:rPr>
              <w:t>4563,8</w:t>
            </w:r>
          </w:p>
        </w:tc>
        <w:tc>
          <w:tcPr>
            <w:tcW w:w="1478" w:type="dxa"/>
          </w:tcPr>
          <w:p>
            <w:pPr>
              <w:pStyle w:val="TableParagraph"/>
              <w:spacing w:before="116"/>
              <w:ind w:left="411" w:right="466"/>
              <w:rPr>
                <w:sz w:val="24"/>
              </w:rPr>
            </w:pPr>
            <w:r>
              <w:rPr>
                <w:sz w:val="24"/>
              </w:rPr>
              <w:t>0,0</w:t>
            </w:r>
          </w:p>
        </w:tc>
        <w:tc>
          <w:tcPr>
            <w:tcW w:w="1522" w:type="dxa"/>
          </w:tcPr>
          <w:p>
            <w:pPr>
              <w:pStyle w:val="TableParagraph"/>
              <w:spacing w:before="116"/>
              <w:ind w:left="428"/>
              <w:jc w:val="left"/>
              <w:rPr>
                <w:sz w:val="24"/>
              </w:rPr>
            </w:pPr>
            <w:r>
              <w:rPr>
                <w:sz w:val="24"/>
              </w:rPr>
              <w:t>4563,8</w:t>
            </w:r>
          </w:p>
        </w:tc>
        <w:tc>
          <w:tcPr>
            <w:tcW w:w="1614" w:type="dxa"/>
          </w:tcPr>
          <w:p>
            <w:pPr>
              <w:pStyle w:val="TableParagraph"/>
              <w:spacing w:before="116"/>
              <w:ind w:left="479" w:right="534"/>
              <w:rPr>
                <w:sz w:val="24"/>
              </w:rPr>
            </w:pPr>
            <w:r>
              <w:rPr>
                <w:sz w:val="24"/>
              </w:rPr>
              <w:t>0,0</w:t>
            </w:r>
          </w:p>
        </w:tc>
        <w:tc>
          <w:tcPr>
            <w:tcW w:w="1682" w:type="dxa"/>
          </w:tcPr>
          <w:p>
            <w:pPr>
              <w:pStyle w:val="TableParagraph"/>
              <w:spacing w:before="116"/>
              <w:ind w:left="657"/>
              <w:jc w:val="left"/>
              <w:rPr>
                <w:sz w:val="24"/>
              </w:rPr>
            </w:pPr>
            <w:r>
              <w:rPr>
                <w:sz w:val="24"/>
              </w:rPr>
              <w:t>0,0</w:t>
            </w:r>
          </w:p>
        </w:tc>
        <w:tc>
          <w:tcPr>
            <w:tcW w:w="1340" w:type="dxa"/>
          </w:tcPr>
          <w:p>
            <w:pPr>
              <w:pStyle w:val="TableParagraph"/>
              <w:spacing w:before="116"/>
              <w:ind w:left="487"/>
              <w:jc w:val="left"/>
              <w:rPr>
                <w:sz w:val="24"/>
              </w:rPr>
            </w:pPr>
            <w:r>
              <w:rPr>
                <w:sz w:val="24"/>
              </w:rPr>
              <w:t>0,0</w:t>
            </w:r>
          </w:p>
        </w:tc>
        <w:tc>
          <w:tcPr>
            <w:tcW w:w="1826" w:type="dxa"/>
          </w:tcPr>
          <w:p>
            <w:pPr>
              <w:pStyle w:val="TableParagraph"/>
              <w:spacing w:before="116"/>
              <w:ind w:left="255" w:right="310"/>
              <w:rPr>
                <w:sz w:val="24"/>
              </w:rPr>
            </w:pPr>
            <w:r>
              <w:rPr>
                <w:sz w:val="24"/>
              </w:rPr>
              <w:t>0,0</w:t>
            </w:r>
          </w:p>
        </w:tc>
      </w:tr>
      <w:tr>
        <w:trPr>
          <w:trHeight w:val="370" w:hRule="exact"/>
        </w:trPr>
        <w:tc>
          <w:tcPr>
            <w:tcW w:w="612" w:type="dxa"/>
          </w:tcPr>
          <w:p>
            <w:pPr/>
          </w:p>
        </w:tc>
        <w:tc>
          <w:tcPr>
            <w:tcW w:w="3842" w:type="dxa"/>
          </w:tcPr>
          <w:p>
            <w:pPr>
              <w:pStyle w:val="TableParagraph"/>
              <w:spacing w:before="42"/>
              <w:ind w:left="157"/>
              <w:jc w:val="left"/>
              <w:rPr>
                <w:b/>
                <w:sz w:val="24"/>
              </w:rPr>
            </w:pPr>
            <w:r>
              <w:rPr>
                <w:b/>
                <w:sz w:val="24"/>
              </w:rPr>
              <w:t>Итого:</w:t>
            </w:r>
          </w:p>
        </w:tc>
        <w:tc>
          <w:tcPr>
            <w:tcW w:w="1566" w:type="dxa"/>
          </w:tcPr>
          <w:p>
            <w:pPr>
              <w:pStyle w:val="TableParagraph"/>
              <w:spacing w:before="42"/>
              <w:ind w:left="370" w:right="366"/>
              <w:rPr>
                <w:b/>
                <w:sz w:val="24"/>
              </w:rPr>
            </w:pPr>
            <w:r>
              <w:rPr>
                <w:b/>
                <w:sz w:val="24"/>
              </w:rPr>
              <w:t>20563,8</w:t>
            </w:r>
          </w:p>
        </w:tc>
        <w:tc>
          <w:tcPr>
            <w:tcW w:w="1478" w:type="dxa"/>
          </w:tcPr>
          <w:p>
            <w:pPr>
              <w:pStyle w:val="TableParagraph"/>
              <w:spacing w:before="42"/>
              <w:ind w:left="411" w:right="466"/>
              <w:rPr>
                <w:b/>
                <w:sz w:val="24"/>
              </w:rPr>
            </w:pPr>
            <w:r>
              <w:rPr>
                <w:b/>
                <w:sz w:val="24"/>
              </w:rPr>
              <w:t>0,0</w:t>
            </w:r>
          </w:p>
        </w:tc>
        <w:tc>
          <w:tcPr>
            <w:tcW w:w="1522" w:type="dxa"/>
          </w:tcPr>
          <w:p>
            <w:pPr>
              <w:pStyle w:val="TableParagraph"/>
              <w:spacing w:before="42"/>
              <w:ind w:left="368"/>
              <w:jc w:val="left"/>
              <w:rPr>
                <w:b/>
                <w:sz w:val="24"/>
              </w:rPr>
            </w:pPr>
            <w:r>
              <w:rPr>
                <w:b/>
                <w:sz w:val="24"/>
              </w:rPr>
              <w:t>20563,8</w:t>
            </w:r>
          </w:p>
        </w:tc>
        <w:tc>
          <w:tcPr>
            <w:tcW w:w="1614" w:type="dxa"/>
          </w:tcPr>
          <w:p>
            <w:pPr>
              <w:pStyle w:val="TableParagraph"/>
              <w:spacing w:before="42"/>
              <w:ind w:left="479" w:right="534"/>
              <w:rPr>
                <w:b/>
                <w:sz w:val="24"/>
              </w:rPr>
            </w:pPr>
            <w:r>
              <w:rPr>
                <w:b/>
                <w:sz w:val="24"/>
              </w:rPr>
              <w:t>0,0</w:t>
            </w:r>
          </w:p>
        </w:tc>
        <w:tc>
          <w:tcPr>
            <w:tcW w:w="1682" w:type="dxa"/>
          </w:tcPr>
          <w:p>
            <w:pPr>
              <w:pStyle w:val="TableParagraph"/>
              <w:spacing w:before="42"/>
              <w:ind w:left="657"/>
              <w:jc w:val="left"/>
              <w:rPr>
                <w:b/>
                <w:sz w:val="24"/>
              </w:rPr>
            </w:pPr>
            <w:r>
              <w:rPr>
                <w:b/>
                <w:sz w:val="24"/>
              </w:rPr>
              <w:t>0,0</w:t>
            </w:r>
          </w:p>
        </w:tc>
        <w:tc>
          <w:tcPr>
            <w:tcW w:w="1340" w:type="dxa"/>
          </w:tcPr>
          <w:p>
            <w:pPr>
              <w:pStyle w:val="TableParagraph"/>
              <w:spacing w:before="42"/>
              <w:ind w:left="487"/>
              <w:jc w:val="left"/>
              <w:rPr>
                <w:b/>
                <w:sz w:val="24"/>
              </w:rPr>
            </w:pPr>
            <w:r>
              <w:rPr>
                <w:b/>
                <w:sz w:val="24"/>
              </w:rPr>
              <w:t>0,0</w:t>
            </w:r>
          </w:p>
        </w:tc>
        <w:tc>
          <w:tcPr>
            <w:tcW w:w="1826" w:type="dxa"/>
          </w:tcPr>
          <w:p>
            <w:pPr>
              <w:pStyle w:val="TableParagraph"/>
              <w:spacing w:before="42"/>
              <w:ind w:left="255" w:right="310"/>
              <w:rPr>
                <w:b/>
                <w:sz w:val="24"/>
              </w:rPr>
            </w:pPr>
            <w:r>
              <w:rPr>
                <w:b/>
                <w:sz w:val="24"/>
              </w:rPr>
              <w:t>0,0</w:t>
            </w:r>
          </w:p>
        </w:tc>
      </w:tr>
    </w:tbl>
    <w:p>
      <w:pPr>
        <w:spacing w:after="0"/>
        <w:rPr>
          <w:sz w:val="24"/>
        </w:rPr>
        <w:sectPr>
          <w:pgSz w:w="16840" w:h="11900" w:orient="landscape"/>
          <w:pgMar w:header="0" w:footer="919" w:top="1100" w:bottom="1120" w:left="540" w:right="460"/>
        </w:sectPr>
      </w:pPr>
    </w:p>
    <w:p>
      <w:pPr>
        <w:pStyle w:val="BodyText"/>
        <w:spacing w:before="1"/>
        <w:ind w:left="0"/>
        <w:rPr>
          <w:sz w:val="22"/>
        </w:rPr>
      </w:pPr>
    </w:p>
    <w:p>
      <w:pPr>
        <w:pStyle w:val="Heading1"/>
        <w:numPr>
          <w:ilvl w:val="1"/>
          <w:numId w:val="41"/>
        </w:numPr>
        <w:tabs>
          <w:tab w:pos="1621" w:val="left" w:leader="none"/>
        </w:tabs>
        <w:spacing w:line="240" w:lineRule="auto" w:before="64" w:after="0"/>
        <w:ind w:left="1621" w:right="0" w:hanging="491"/>
        <w:jc w:val="left"/>
      </w:pPr>
      <w:bookmarkStart w:name="6.19.Инвестиционные проекты по электросн" w:id="128"/>
      <w:bookmarkEnd w:id="128"/>
      <w:r>
        <w:rPr>
          <w:b w:val="0"/>
        </w:rPr>
      </w:r>
      <w:bookmarkStart w:name="6.19.Инвестиционные проекты по электросн" w:id="129"/>
      <w:bookmarkEnd w:id="129"/>
      <w:r>
        <w:rPr/>
        <w:t>.</w:t>
      </w:r>
      <w:r>
        <w:rPr/>
        <w:t>Инвестиционные проекты по электроснабжению Образцового сельского поселения  Ленинградского</w:t>
      </w:r>
      <w:r>
        <w:rPr>
          <w:spacing w:val="-42"/>
        </w:rPr>
        <w:t> </w:t>
      </w:r>
      <w:r>
        <w:rPr/>
        <w:t>района</w:t>
      </w:r>
    </w:p>
    <w:p>
      <w:pPr>
        <w:spacing w:before="160"/>
        <w:ind w:left="6574" w:right="6573" w:firstLine="0"/>
        <w:jc w:val="center"/>
        <w:rPr>
          <w:b/>
          <w:sz w:val="28"/>
        </w:rPr>
      </w:pPr>
      <w:r>
        <w:rPr>
          <w:b/>
          <w:sz w:val="28"/>
        </w:rPr>
        <w:t>Краснодарского края</w:t>
      </w:r>
    </w:p>
    <w:p>
      <w:pPr>
        <w:pStyle w:val="BodyText"/>
        <w:spacing w:line="360" w:lineRule="auto" w:before="162"/>
        <w:ind w:left="110" w:firstLine="708"/>
      </w:pPr>
      <w:r>
        <w:rPr/>
        <w:t>Программа инвестиционных мероприятий по электроснабжению Образцового сельского поселения Ленинградского района Краснодарского края на 2016 – 2026 года.</w:t>
      </w:r>
    </w:p>
    <w:p>
      <w:pPr>
        <w:pStyle w:val="BodyText"/>
        <w:spacing w:before="7"/>
        <w:ind w:left="818"/>
      </w:pPr>
      <w:r>
        <w:rPr/>
        <w:t>Таблица</w:t>
      </w:r>
      <w:r>
        <w:rPr>
          <w:spacing w:val="67"/>
        </w:rPr>
        <w:t> </w:t>
      </w:r>
      <w:r>
        <w:rPr/>
        <w:t>31.</w:t>
      </w:r>
    </w:p>
    <w:p>
      <w:pPr>
        <w:pStyle w:val="BodyText"/>
        <w:spacing w:before="9" w:after="1"/>
        <w:ind w:left="0"/>
        <w:rPr>
          <w:sz w:val="13"/>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3660"/>
        <w:gridCol w:w="1318"/>
        <w:gridCol w:w="1522"/>
        <w:gridCol w:w="1660"/>
        <w:gridCol w:w="1862"/>
        <w:gridCol w:w="1660"/>
        <w:gridCol w:w="1658"/>
        <w:gridCol w:w="1576"/>
      </w:tblGrid>
      <w:tr>
        <w:trPr>
          <w:trHeight w:val="562" w:hRule="exact"/>
        </w:trPr>
        <w:tc>
          <w:tcPr>
            <w:tcW w:w="704" w:type="dxa"/>
            <w:vMerge w:val="restart"/>
            <w:shd w:val="clear" w:color="auto" w:fill="B7CCE3"/>
          </w:tcPr>
          <w:p>
            <w:pPr>
              <w:pStyle w:val="TableParagraph"/>
              <w:spacing w:before="6"/>
              <w:ind w:left="197"/>
              <w:jc w:val="left"/>
              <w:rPr>
                <w:sz w:val="24"/>
              </w:rPr>
            </w:pPr>
            <w:r>
              <w:rPr>
                <w:sz w:val="24"/>
              </w:rPr>
              <w:t>№</w:t>
            </w:r>
          </w:p>
          <w:p>
            <w:pPr>
              <w:pStyle w:val="TableParagraph"/>
              <w:ind w:left="185" w:right="165" w:firstLine="12"/>
              <w:jc w:val="left"/>
              <w:rPr>
                <w:sz w:val="24"/>
              </w:rPr>
            </w:pPr>
            <w:r>
              <w:rPr>
                <w:sz w:val="24"/>
              </w:rPr>
              <w:t>№ п/п</w:t>
            </w:r>
          </w:p>
        </w:tc>
        <w:tc>
          <w:tcPr>
            <w:tcW w:w="3660" w:type="dxa"/>
            <w:vMerge w:val="restart"/>
            <w:shd w:val="clear" w:color="auto" w:fill="B7CCE3"/>
          </w:tcPr>
          <w:p>
            <w:pPr>
              <w:pStyle w:val="TableParagraph"/>
              <w:spacing w:before="5"/>
              <w:jc w:val="left"/>
              <w:rPr>
                <w:sz w:val="24"/>
              </w:rPr>
            </w:pPr>
          </w:p>
          <w:p>
            <w:pPr>
              <w:pStyle w:val="TableParagraph"/>
              <w:spacing w:before="1"/>
              <w:ind w:left="344" w:right="11"/>
              <w:jc w:val="left"/>
              <w:rPr>
                <w:sz w:val="24"/>
              </w:rPr>
            </w:pPr>
            <w:r>
              <w:rPr>
                <w:sz w:val="24"/>
              </w:rPr>
              <w:t>Наименование мероприятий</w:t>
            </w:r>
          </w:p>
        </w:tc>
        <w:tc>
          <w:tcPr>
            <w:tcW w:w="11256" w:type="dxa"/>
            <w:gridSpan w:val="7"/>
            <w:shd w:val="clear" w:color="auto" w:fill="B7CCE3"/>
          </w:tcPr>
          <w:p>
            <w:pPr>
              <w:pStyle w:val="TableParagraph"/>
              <w:ind w:left="2926"/>
              <w:jc w:val="left"/>
              <w:rPr>
                <w:sz w:val="24"/>
              </w:rPr>
            </w:pPr>
            <w:r>
              <w:rPr>
                <w:sz w:val="24"/>
              </w:rPr>
              <w:t>Период реализации мероприятий по годам, тыс. руб.</w:t>
            </w:r>
          </w:p>
        </w:tc>
      </w:tr>
      <w:tr>
        <w:trPr>
          <w:trHeight w:val="286" w:hRule="exact"/>
        </w:trPr>
        <w:tc>
          <w:tcPr>
            <w:tcW w:w="704" w:type="dxa"/>
            <w:vMerge/>
            <w:shd w:val="clear" w:color="auto" w:fill="B7CCE3"/>
          </w:tcPr>
          <w:p>
            <w:pPr/>
          </w:p>
        </w:tc>
        <w:tc>
          <w:tcPr>
            <w:tcW w:w="3660" w:type="dxa"/>
            <w:vMerge/>
            <w:shd w:val="clear" w:color="auto" w:fill="B7CCE3"/>
          </w:tcPr>
          <w:p>
            <w:pPr/>
          </w:p>
        </w:tc>
        <w:tc>
          <w:tcPr>
            <w:tcW w:w="1318" w:type="dxa"/>
            <w:shd w:val="clear" w:color="auto" w:fill="B7CCE3"/>
          </w:tcPr>
          <w:p>
            <w:pPr>
              <w:pStyle w:val="TableParagraph"/>
              <w:ind w:right="350"/>
              <w:jc w:val="right"/>
              <w:rPr>
                <w:sz w:val="24"/>
              </w:rPr>
            </w:pPr>
            <w:r>
              <w:rPr>
                <w:sz w:val="24"/>
              </w:rPr>
              <w:t>Всего</w:t>
            </w:r>
          </w:p>
        </w:tc>
        <w:tc>
          <w:tcPr>
            <w:tcW w:w="1522" w:type="dxa"/>
            <w:shd w:val="clear" w:color="auto" w:fill="B7CCE3"/>
          </w:tcPr>
          <w:p>
            <w:pPr>
              <w:pStyle w:val="TableParagraph"/>
              <w:ind w:left="288" w:right="272"/>
              <w:rPr>
                <w:sz w:val="24"/>
              </w:rPr>
            </w:pPr>
            <w:r>
              <w:rPr>
                <w:sz w:val="24"/>
              </w:rPr>
              <w:t>2016</w:t>
            </w:r>
          </w:p>
        </w:tc>
        <w:tc>
          <w:tcPr>
            <w:tcW w:w="1660" w:type="dxa"/>
            <w:shd w:val="clear" w:color="auto" w:fill="B7CCE3"/>
          </w:tcPr>
          <w:p>
            <w:pPr>
              <w:pStyle w:val="TableParagraph"/>
              <w:ind w:left="476" w:right="458"/>
              <w:rPr>
                <w:sz w:val="24"/>
              </w:rPr>
            </w:pPr>
            <w:r>
              <w:rPr>
                <w:sz w:val="24"/>
              </w:rPr>
              <w:t>2017</w:t>
            </w:r>
          </w:p>
        </w:tc>
        <w:tc>
          <w:tcPr>
            <w:tcW w:w="1862" w:type="dxa"/>
            <w:shd w:val="clear" w:color="auto" w:fill="B7CCE3"/>
          </w:tcPr>
          <w:p>
            <w:pPr>
              <w:pStyle w:val="TableParagraph"/>
              <w:ind w:left="578" w:right="562"/>
              <w:rPr>
                <w:sz w:val="24"/>
              </w:rPr>
            </w:pPr>
            <w:r>
              <w:rPr>
                <w:sz w:val="24"/>
              </w:rPr>
              <w:t>2018</w:t>
            </w:r>
          </w:p>
        </w:tc>
        <w:tc>
          <w:tcPr>
            <w:tcW w:w="1660" w:type="dxa"/>
            <w:shd w:val="clear" w:color="auto" w:fill="B7CCE3"/>
          </w:tcPr>
          <w:p>
            <w:pPr>
              <w:pStyle w:val="TableParagraph"/>
              <w:ind w:left="476" w:right="458"/>
              <w:rPr>
                <w:sz w:val="24"/>
              </w:rPr>
            </w:pPr>
            <w:r>
              <w:rPr>
                <w:sz w:val="24"/>
              </w:rPr>
              <w:t>2019</w:t>
            </w:r>
          </w:p>
        </w:tc>
        <w:tc>
          <w:tcPr>
            <w:tcW w:w="1658" w:type="dxa"/>
            <w:shd w:val="clear" w:color="auto" w:fill="B7CCE3"/>
          </w:tcPr>
          <w:p>
            <w:pPr>
              <w:pStyle w:val="TableParagraph"/>
              <w:ind w:left="536" w:right="520"/>
              <w:rPr>
                <w:sz w:val="24"/>
              </w:rPr>
            </w:pPr>
            <w:r>
              <w:rPr>
                <w:sz w:val="24"/>
              </w:rPr>
              <w:t>2020</w:t>
            </w:r>
          </w:p>
        </w:tc>
        <w:tc>
          <w:tcPr>
            <w:tcW w:w="1576" w:type="dxa"/>
            <w:shd w:val="clear" w:color="auto" w:fill="B7CCE3"/>
          </w:tcPr>
          <w:p>
            <w:pPr>
              <w:pStyle w:val="TableParagraph"/>
              <w:ind w:left="202" w:right="184"/>
              <w:rPr>
                <w:sz w:val="24"/>
              </w:rPr>
            </w:pPr>
            <w:r>
              <w:rPr>
                <w:sz w:val="24"/>
              </w:rPr>
              <w:t>2021 –2026</w:t>
            </w:r>
          </w:p>
        </w:tc>
      </w:tr>
      <w:tr>
        <w:trPr>
          <w:trHeight w:val="286" w:hRule="exact"/>
        </w:trPr>
        <w:tc>
          <w:tcPr>
            <w:tcW w:w="704" w:type="dxa"/>
            <w:shd w:val="clear" w:color="auto" w:fill="B7CCE3"/>
          </w:tcPr>
          <w:p>
            <w:pPr>
              <w:pStyle w:val="TableParagraph"/>
              <w:ind w:left="342"/>
              <w:jc w:val="left"/>
              <w:rPr>
                <w:sz w:val="24"/>
              </w:rPr>
            </w:pPr>
            <w:r>
              <w:rPr>
                <w:sz w:val="24"/>
              </w:rPr>
              <w:t>1</w:t>
            </w:r>
          </w:p>
        </w:tc>
        <w:tc>
          <w:tcPr>
            <w:tcW w:w="3660" w:type="dxa"/>
            <w:shd w:val="clear" w:color="auto" w:fill="B7CCE3"/>
          </w:tcPr>
          <w:p>
            <w:pPr>
              <w:pStyle w:val="TableParagraph"/>
              <w:ind w:right="105"/>
              <w:rPr>
                <w:sz w:val="24"/>
              </w:rPr>
            </w:pPr>
            <w:r>
              <w:rPr>
                <w:sz w:val="24"/>
              </w:rPr>
              <w:t>2</w:t>
            </w:r>
          </w:p>
        </w:tc>
        <w:tc>
          <w:tcPr>
            <w:tcW w:w="1318" w:type="dxa"/>
            <w:shd w:val="clear" w:color="auto" w:fill="B7CCE3"/>
          </w:tcPr>
          <w:p>
            <w:pPr>
              <w:pStyle w:val="TableParagraph"/>
              <w:ind w:right="107"/>
              <w:rPr>
                <w:sz w:val="24"/>
              </w:rPr>
            </w:pPr>
            <w:r>
              <w:rPr>
                <w:sz w:val="24"/>
              </w:rPr>
              <w:t>3</w:t>
            </w:r>
          </w:p>
        </w:tc>
        <w:tc>
          <w:tcPr>
            <w:tcW w:w="1522" w:type="dxa"/>
            <w:shd w:val="clear" w:color="auto" w:fill="B7CCE3"/>
          </w:tcPr>
          <w:p>
            <w:pPr>
              <w:pStyle w:val="TableParagraph"/>
              <w:ind w:right="103"/>
              <w:rPr>
                <w:sz w:val="24"/>
              </w:rPr>
            </w:pPr>
            <w:r>
              <w:rPr>
                <w:sz w:val="24"/>
              </w:rPr>
              <w:t>4</w:t>
            </w:r>
          </w:p>
        </w:tc>
        <w:tc>
          <w:tcPr>
            <w:tcW w:w="1660" w:type="dxa"/>
            <w:shd w:val="clear" w:color="auto" w:fill="B7CCE3"/>
          </w:tcPr>
          <w:p>
            <w:pPr>
              <w:pStyle w:val="TableParagraph"/>
              <w:ind w:right="105"/>
              <w:rPr>
                <w:sz w:val="24"/>
              </w:rPr>
            </w:pPr>
            <w:r>
              <w:rPr>
                <w:sz w:val="24"/>
              </w:rPr>
              <w:t>5</w:t>
            </w:r>
          </w:p>
        </w:tc>
        <w:tc>
          <w:tcPr>
            <w:tcW w:w="1862" w:type="dxa"/>
            <w:shd w:val="clear" w:color="auto" w:fill="B7CCE3"/>
          </w:tcPr>
          <w:p>
            <w:pPr>
              <w:pStyle w:val="TableParagraph"/>
              <w:ind w:right="91"/>
              <w:rPr>
                <w:sz w:val="24"/>
              </w:rPr>
            </w:pPr>
            <w:r>
              <w:rPr>
                <w:sz w:val="24"/>
              </w:rPr>
              <w:t>6</w:t>
            </w:r>
          </w:p>
        </w:tc>
        <w:tc>
          <w:tcPr>
            <w:tcW w:w="1660" w:type="dxa"/>
            <w:shd w:val="clear" w:color="auto" w:fill="B7CCE3"/>
          </w:tcPr>
          <w:p>
            <w:pPr>
              <w:pStyle w:val="TableParagraph"/>
              <w:ind w:right="105"/>
              <w:rPr>
                <w:sz w:val="24"/>
              </w:rPr>
            </w:pPr>
            <w:r>
              <w:rPr>
                <w:sz w:val="24"/>
              </w:rPr>
              <w:t>7</w:t>
            </w:r>
          </w:p>
        </w:tc>
        <w:tc>
          <w:tcPr>
            <w:tcW w:w="1658" w:type="dxa"/>
            <w:shd w:val="clear" w:color="auto" w:fill="B7CCE3"/>
          </w:tcPr>
          <w:p>
            <w:pPr>
              <w:pStyle w:val="TableParagraph"/>
              <w:ind w:right="107"/>
              <w:rPr>
                <w:sz w:val="24"/>
              </w:rPr>
            </w:pPr>
            <w:r>
              <w:rPr>
                <w:sz w:val="24"/>
              </w:rPr>
              <w:t>8</w:t>
            </w:r>
          </w:p>
        </w:tc>
        <w:tc>
          <w:tcPr>
            <w:tcW w:w="1576" w:type="dxa"/>
            <w:shd w:val="clear" w:color="auto" w:fill="B7CCE3"/>
          </w:tcPr>
          <w:p>
            <w:pPr>
              <w:pStyle w:val="TableParagraph"/>
              <w:ind w:right="105"/>
              <w:rPr>
                <w:sz w:val="24"/>
              </w:rPr>
            </w:pPr>
            <w:r>
              <w:rPr>
                <w:sz w:val="24"/>
              </w:rPr>
              <w:t>9</w:t>
            </w:r>
          </w:p>
        </w:tc>
      </w:tr>
      <w:tr>
        <w:trPr>
          <w:trHeight w:val="838" w:hRule="exact"/>
        </w:trPr>
        <w:tc>
          <w:tcPr>
            <w:tcW w:w="704" w:type="dxa"/>
          </w:tcPr>
          <w:p>
            <w:pPr>
              <w:pStyle w:val="TableParagraph"/>
              <w:spacing w:before="11"/>
              <w:jc w:val="left"/>
              <w:rPr>
                <w:sz w:val="23"/>
              </w:rPr>
            </w:pPr>
          </w:p>
          <w:p>
            <w:pPr>
              <w:pStyle w:val="TableParagraph"/>
              <w:ind w:left="287"/>
              <w:jc w:val="left"/>
              <w:rPr>
                <w:sz w:val="24"/>
              </w:rPr>
            </w:pPr>
            <w:r>
              <w:rPr>
                <w:sz w:val="24"/>
              </w:rPr>
              <w:t>1</w:t>
            </w:r>
          </w:p>
        </w:tc>
        <w:tc>
          <w:tcPr>
            <w:tcW w:w="3660" w:type="dxa"/>
          </w:tcPr>
          <w:p>
            <w:pPr>
              <w:pStyle w:val="TableParagraph"/>
              <w:ind w:left="104" w:right="11"/>
              <w:jc w:val="left"/>
              <w:rPr>
                <w:sz w:val="24"/>
              </w:rPr>
            </w:pPr>
            <w:r>
              <w:rPr>
                <w:sz w:val="24"/>
              </w:rPr>
              <w:t>Реконструкция и модернизация существующих сетей по электроснабжению</w:t>
            </w:r>
          </w:p>
        </w:tc>
        <w:tc>
          <w:tcPr>
            <w:tcW w:w="1318" w:type="dxa"/>
          </w:tcPr>
          <w:p>
            <w:pPr>
              <w:pStyle w:val="TableParagraph"/>
              <w:spacing w:before="11"/>
              <w:jc w:val="left"/>
              <w:rPr>
                <w:sz w:val="23"/>
              </w:rPr>
            </w:pPr>
          </w:p>
          <w:p>
            <w:pPr>
              <w:pStyle w:val="TableParagraph"/>
              <w:ind w:right="291"/>
              <w:jc w:val="right"/>
              <w:rPr>
                <w:sz w:val="24"/>
              </w:rPr>
            </w:pPr>
            <w:r>
              <w:rPr>
                <w:sz w:val="24"/>
              </w:rPr>
              <w:t>29160,0</w:t>
            </w:r>
          </w:p>
        </w:tc>
        <w:tc>
          <w:tcPr>
            <w:tcW w:w="1522" w:type="dxa"/>
          </w:tcPr>
          <w:p>
            <w:pPr>
              <w:pStyle w:val="TableParagraph"/>
              <w:spacing w:before="11"/>
              <w:jc w:val="left"/>
              <w:rPr>
                <w:sz w:val="23"/>
              </w:rPr>
            </w:pPr>
          </w:p>
          <w:p>
            <w:pPr>
              <w:pStyle w:val="TableParagraph"/>
              <w:ind w:left="288" w:right="284"/>
              <w:rPr>
                <w:sz w:val="24"/>
              </w:rPr>
            </w:pPr>
            <w:r>
              <w:rPr>
                <w:sz w:val="24"/>
              </w:rPr>
              <w:t>0,0</w:t>
            </w:r>
          </w:p>
        </w:tc>
        <w:tc>
          <w:tcPr>
            <w:tcW w:w="1660" w:type="dxa"/>
          </w:tcPr>
          <w:p>
            <w:pPr>
              <w:pStyle w:val="TableParagraph"/>
              <w:spacing w:before="11"/>
              <w:jc w:val="left"/>
              <w:rPr>
                <w:sz w:val="23"/>
              </w:rPr>
            </w:pPr>
          </w:p>
          <w:p>
            <w:pPr>
              <w:pStyle w:val="TableParagraph"/>
              <w:ind w:left="476" w:right="474"/>
              <w:rPr>
                <w:sz w:val="24"/>
              </w:rPr>
            </w:pPr>
            <w:r>
              <w:rPr>
                <w:sz w:val="24"/>
              </w:rPr>
              <w:t>0,0</w:t>
            </w:r>
          </w:p>
        </w:tc>
        <w:tc>
          <w:tcPr>
            <w:tcW w:w="1862" w:type="dxa"/>
          </w:tcPr>
          <w:p>
            <w:pPr>
              <w:pStyle w:val="TableParagraph"/>
              <w:spacing w:before="11"/>
              <w:jc w:val="left"/>
              <w:rPr>
                <w:sz w:val="23"/>
              </w:rPr>
            </w:pPr>
          </w:p>
          <w:p>
            <w:pPr>
              <w:pStyle w:val="TableParagraph"/>
              <w:ind w:left="578" w:right="574"/>
              <w:rPr>
                <w:sz w:val="24"/>
              </w:rPr>
            </w:pPr>
            <w:r>
              <w:rPr>
                <w:sz w:val="24"/>
              </w:rPr>
              <w:t>3645,0</w:t>
            </w:r>
          </w:p>
        </w:tc>
        <w:tc>
          <w:tcPr>
            <w:tcW w:w="1660" w:type="dxa"/>
          </w:tcPr>
          <w:p>
            <w:pPr>
              <w:pStyle w:val="TableParagraph"/>
              <w:spacing w:before="11"/>
              <w:jc w:val="left"/>
              <w:rPr>
                <w:sz w:val="23"/>
              </w:rPr>
            </w:pPr>
          </w:p>
          <w:p>
            <w:pPr>
              <w:pStyle w:val="TableParagraph"/>
              <w:ind w:left="476" w:right="474"/>
              <w:rPr>
                <w:sz w:val="24"/>
              </w:rPr>
            </w:pPr>
            <w:r>
              <w:rPr>
                <w:sz w:val="24"/>
              </w:rPr>
              <w:t>3645,0</w:t>
            </w:r>
          </w:p>
        </w:tc>
        <w:tc>
          <w:tcPr>
            <w:tcW w:w="1658" w:type="dxa"/>
          </w:tcPr>
          <w:p>
            <w:pPr>
              <w:pStyle w:val="TableParagraph"/>
              <w:spacing w:before="11"/>
              <w:jc w:val="left"/>
              <w:rPr>
                <w:sz w:val="23"/>
              </w:rPr>
            </w:pPr>
          </w:p>
          <w:p>
            <w:pPr>
              <w:pStyle w:val="TableParagraph"/>
              <w:ind w:left="494"/>
              <w:jc w:val="left"/>
              <w:rPr>
                <w:sz w:val="24"/>
              </w:rPr>
            </w:pPr>
            <w:r>
              <w:rPr>
                <w:sz w:val="24"/>
              </w:rPr>
              <w:t>3645,0</w:t>
            </w:r>
          </w:p>
        </w:tc>
        <w:tc>
          <w:tcPr>
            <w:tcW w:w="1576" w:type="dxa"/>
          </w:tcPr>
          <w:p>
            <w:pPr>
              <w:pStyle w:val="TableParagraph"/>
              <w:spacing w:before="11"/>
              <w:jc w:val="left"/>
              <w:rPr>
                <w:sz w:val="23"/>
              </w:rPr>
            </w:pPr>
          </w:p>
          <w:p>
            <w:pPr>
              <w:pStyle w:val="TableParagraph"/>
              <w:ind w:left="202" w:right="136"/>
              <w:rPr>
                <w:sz w:val="24"/>
              </w:rPr>
            </w:pPr>
            <w:r>
              <w:rPr>
                <w:sz w:val="24"/>
              </w:rPr>
              <w:t>18225,0</w:t>
            </w:r>
          </w:p>
        </w:tc>
      </w:tr>
      <w:tr>
        <w:trPr>
          <w:trHeight w:val="562" w:hRule="exact"/>
        </w:trPr>
        <w:tc>
          <w:tcPr>
            <w:tcW w:w="704" w:type="dxa"/>
          </w:tcPr>
          <w:p>
            <w:pPr>
              <w:pStyle w:val="TableParagraph"/>
              <w:spacing w:before="138"/>
              <w:ind w:left="287"/>
              <w:jc w:val="left"/>
              <w:rPr>
                <w:sz w:val="24"/>
              </w:rPr>
            </w:pPr>
            <w:r>
              <w:rPr>
                <w:sz w:val="24"/>
              </w:rPr>
              <w:t>2</w:t>
            </w:r>
          </w:p>
        </w:tc>
        <w:tc>
          <w:tcPr>
            <w:tcW w:w="3660" w:type="dxa"/>
          </w:tcPr>
          <w:p>
            <w:pPr>
              <w:pStyle w:val="TableParagraph"/>
              <w:ind w:left="162" w:right="11" w:firstLine="14"/>
              <w:jc w:val="left"/>
              <w:rPr>
                <w:sz w:val="24"/>
              </w:rPr>
            </w:pPr>
            <w:r>
              <w:rPr>
                <w:sz w:val="24"/>
              </w:rPr>
              <w:t>Реконструкция трансформаторной подстанции</w:t>
            </w:r>
          </w:p>
        </w:tc>
        <w:tc>
          <w:tcPr>
            <w:tcW w:w="1318" w:type="dxa"/>
          </w:tcPr>
          <w:p>
            <w:pPr>
              <w:pStyle w:val="TableParagraph"/>
              <w:spacing w:before="138"/>
              <w:ind w:right="351"/>
              <w:jc w:val="right"/>
              <w:rPr>
                <w:sz w:val="24"/>
              </w:rPr>
            </w:pPr>
            <w:r>
              <w:rPr>
                <w:sz w:val="24"/>
              </w:rPr>
              <w:t>3200,0</w:t>
            </w:r>
          </w:p>
        </w:tc>
        <w:tc>
          <w:tcPr>
            <w:tcW w:w="1522" w:type="dxa"/>
          </w:tcPr>
          <w:p>
            <w:pPr>
              <w:pStyle w:val="TableParagraph"/>
              <w:spacing w:before="138"/>
              <w:ind w:left="288" w:right="284"/>
              <w:rPr>
                <w:sz w:val="24"/>
              </w:rPr>
            </w:pPr>
            <w:r>
              <w:rPr>
                <w:sz w:val="24"/>
              </w:rPr>
              <w:t>0,0</w:t>
            </w:r>
          </w:p>
        </w:tc>
        <w:tc>
          <w:tcPr>
            <w:tcW w:w="1660" w:type="dxa"/>
          </w:tcPr>
          <w:p>
            <w:pPr>
              <w:pStyle w:val="TableParagraph"/>
              <w:spacing w:before="138"/>
              <w:ind w:left="476" w:right="474"/>
              <w:rPr>
                <w:sz w:val="24"/>
              </w:rPr>
            </w:pPr>
            <w:r>
              <w:rPr>
                <w:sz w:val="24"/>
              </w:rPr>
              <w:t>3200,0</w:t>
            </w:r>
          </w:p>
        </w:tc>
        <w:tc>
          <w:tcPr>
            <w:tcW w:w="1862" w:type="dxa"/>
          </w:tcPr>
          <w:p>
            <w:pPr>
              <w:pStyle w:val="TableParagraph"/>
              <w:spacing w:before="138"/>
              <w:ind w:left="578" w:right="574"/>
              <w:rPr>
                <w:sz w:val="24"/>
              </w:rPr>
            </w:pPr>
            <w:r>
              <w:rPr>
                <w:sz w:val="24"/>
              </w:rPr>
              <w:t>0,0</w:t>
            </w:r>
          </w:p>
        </w:tc>
        <w:tc>
          <w:tcPr>
            <w:tcW w:w="1660" w:type="dxa"/>
          </w:tcPr>
          <w:p>
            <w:pPr>
              <w:pStyle w:val="TableParagraph"/>
              <w:spacing w:before="138"/>
              <w:ind w:left="476" w:right="474"/>
              <w:rPr>
                <w:sz w:val="24"/>
              </w:rPr>
            </w:pPr>
            <w:r>
              <w:rPr>
                <w:sz w:val="24"/>
              </w:rPr>
              <w:t>0,0</w:t>
            </w:r>
          </w:p>
        </w:tc>
        <w:tc>
          <w:tcPr>
            <w:tcW w:w="1658" w:type="dxa"/>
          </w:tcPr>
          <w:p>
            <w:pPr>
              <w:pStyle w:val="TableParagraph"/>
              <w:spacing w:before="138"/>
              <w:ind w:left="532" w:right="532"/>
              <w:rPr>
                <w:sz w:val="24"/>
              </w:rPr>
            </w:pPr>
            <w:r>
              <w:rPr>
                <w:sz w:val="24"/>
              </w:rPr>
              <w:t>0,0</w:t>
            </w:r>
          </w:p>
        </w:tc>
        <w:tc>
          <w:tcPr>
            <w:tcW w:w="1576" w:type="dxa"/>
          </w:tcPr>
          <w:p>
            <w:pPr>
              <w:pStyle w:val="TableParagraph"/>
              <w:spacing w:before="138"/>
              <w:ind w:left="186" w:right="184"/>
              <w:rPr>
                <w:sz w:val="24"/>
              </w:rPr>
            </w:pPr>
            <w:r>
              <w:rPr>
                <w:sz w:val="24"/>
              </w:rPr>
              <w:t>0,0</w:t>
            </w:r>
          </w:p>
        </w:tc>
      </w:tr>
      <w:tr>
        <w:trPr>
          <w:trHeight w:val="372" w:hRule="exact"/>
        </w:trPr>
        <w:tc>
          <w:tcPr>
            <w:tcW w:w="704" w:type="dxa"/>
          </w:tcPr>
          <w:p>
            <w:pPr/>
          </w:p>
        </w:tc>
        <w:tc>
          <w:tcPr>
            <w:tcW w:w="3660" w:type="dxa"/>
          </w:tcPr>
          <w:p>
            <w:pPr>
              <w:pStyle w:val="TableParagraph"/>
              <w:spacing w:before="42"/>
              <w:ind w:left="158" w:right="11"/>
              <w:jc w:val="left"/>
              <w:rPr>
                <w:b/>
                <w:sz w:val="24"/>
              </w:rPr>
            </w:pPr>
            <w:r>
              <w:rPr>
                <w:b/>
                <w:sz w:val="24"/>
              </w:rPr>
              <w:t>Итого:</w:t>
            </w:r>
          </w:p>
        </w:tc>
        <w:tc>
          <w:tcPr>
            <w:tcW w:w="1318" w:type="dxa"/>
          </w:tcPr>
          <w:p>
            <w:pPr>
              <w:pStyle w:val="TableParagraph"/>
              <w:spacing w:before="42"/>
              <w:ind w:right="263"/>
              <w:jc w:val="right"/>
              <w:rPr>
                <w:b/>
                <w:sz w:val="24"/>
              </w:rPr>
            </w:pPr>
            <w:r>
              <w:rPr>
                <w:b/>
                <w:sz w:val="24"/>
              </w:rPr>
              <w:t>32360,0</w:t>
            </w:r>
          </w:p>
        </w:tc>
        <w:tc>
          <w:tcPr>
            <w:tcW w:w="1522" w:type="dxa"/>
          </w:tcPr>
          <w:p>
            <w:pPr>
              <w:pStyle w:val="TableParagraph"/>
              <w:spacing w:before="42"/>
              <w:ind w:left="288" w:right="284"/>
              <w:rPr>
                <w:b/>
                <w:sz w:val="24"/>
              </w:rPr>
            </w:pPr>
            <w:r>
              <w:rPr>
                <w:b/>
                <w:sz w:val="24"/>
              </w:rPr>
              <w:t>0,0</w:t>
            </w:r>
          </w:p>
        </w:tc>
        <w:tc>
          <w:tcPr>
            <w:tcW w:w="1660" w:type="dxa"/>
          </w:tcPr>
          <w:p>
            <w:pPr>
              <w:pStyle w:val="TableParagraph"/>
              <w:spacing w:before="42"/>
              <w:ind w:left="476" w:right="474"/>
              <w:rPr>
                <w:b/>
                <w:sz w:val="24"/>
              </w:rPr>
            </w:pPr>
            <w:r>
              <w:rPr>
                <w:b/>
                <w:sz w:val="24"/>
              </w:rPr>
              <w:t>3200,0</w:t>
            </w:r>
          </w:p>
        </w:tc>
        <w:tc>
          <w:tcPr>
            <w:tcW w:w="1862" w:type="dxa"/>
          </w:tcPr>
          <w:p>
            <w:pPr>
              <w:pStyle w:val="TableParagraph"/>
              <w:spacing w:before="42"/>
              <w:ind w:left="578" w:right="574"/>
              <w:rPr>
                <w:b/>
                <w:sz w:val="24"/>
              </w:rPr>
            </w:pPr>
            <w:r>
              <w:rPr>
                <w:b/>
                <w:sz w:val="24"/>
              </w:rPr>
              <w:t>3645,0</w:t>
            </w:r>
          </w:p>
        </w:tc>
        <w:tc>
          <w:tcPr>
            <w:tcW w:w="1660" w:type="dxa"/>
          </w:tcPr>
          <w:p>
            <w:pPr>
              <w:pStyle w:val="TableParagraph"/>
              <w:spacing w:before="42"/>
              <w:ind w:left="476" w:right="474"/>
              <w:rPr>
                <w:b/>
                <w:sz w:val="24"/>
              </w:rPr>
            </w:pPr>
            <w:r>
              <w:rPr>
                <w:b/>
                <w:sz w:val="24"/>
              </w:rPr>
              <w:t>3645,0</w:t>
            </w:r>
          </w:p>
        </w:tc>
        <w:tc>
          <w:tcPr>
            <w:tcW w:w="1658" w:type="dxa"/>
          </w:tcPr>
          <w:p>
            <w:pPr>
              <w:pStyle w:val="TableParagraph"/>
              <w:spacing w:before="42"/>
              <w:ind w:left="494"/>
              <w:jc w:val="left"/>
              <w:rPr>
                <w:b/>
                <w:sz w:val="24"/>
              </w:rPr>
            </w:pPr>
            <w:r>
              <w:rPr>
                <w:b/>
                <w:sz w:val="24"/>
              </w:rPr>
              <w:t>3645,0</w:t>
            </w:r>
          </w:p>
        </w:tc>
        <w:tc>
          <w:tcPr>
            <w:tcW w:w="1576" w:type="dxa"/>
          </w:tcPr>
          <w:p>
            <w:pPr>
              <w:pStyle w:val="TableParagraph"/>
              <w:spacing w:before="42"/>
              <w:ind w:left="202" w:right="136"/>
              <w:rPr>
                <w:b/>
                <w:sz w:val="24"/>
              </w:rPr>
            </w:pPr>
            <w:r>
              <w:rPr>
                <w:b/>
                <w:sz w:val="24"/>
              </w:rPr>
              <w:t>18225,0</w:t>
            </w:r>
          </w:p>
        </w:tc>
      </w:tr>
    </w:tbl>
    <w:p>
      <w:pPr>
        <w:spacing w:after="0"/>
        <w:rPr>
          <w:sz w:val="24"/>
        </w:rPr>
        <w:sectPr>
          <w:pgSz w:w="16840" w:h="11900" w:orient="landscape"/>
          <w:pgMar w:header="0" w:footer="919" w:top="1100" w:bottom="1120" w:left="460" w:right="460"/>
        </w:sectPr>
      </w:pPr>
    </w:p>
    <w:p>
      <w:pPr>
        <w:pStyle w:val="BodyText"/>
        <w:spacing w:before="1"/>
        <w:ind w:left="0"/>
        <w:rPr>
          <w:sz w:val="22"/>
        </w:rPr>
      </w:pPr>
    </w:p>
    <w:p>
      <w:pPr>
        <w:pStyle w:val="Heading1"/>
        <w:numPr>
          <w:ilvl w:val="1"/>
          <w:numId w:val="42"/>
        </w:numPr>
        <w:tabs>
          <w:tab w:pos="2082" w:val="left" w:leader="none"/>
        </w:tabs>
        <w:spacing w:line="240" w:lineRule="auto" w:before="64" w:after="0"/>
        <w:ind w:left="2082" w:right="0" w:hanging="630"/>
        <w:jc w:val="left"/>
      </w:pPr>
      <w:bookmarkStart w:name="6.20. Инвестиционные проекты по газоснаб" w:id="130"/>
      <w:bookmarkEnd w:id="130"/>
      <w:r>
        <w:rPr>
          <w:b w:val="0"/>
        </w:rPr>
      </w:r>
      <w:bookmarkStart w:name="6.20. Инвестиционные проекты по газоснаб" w:id="131"/>
      <w:bookmarkEnd w:id="131"/>
      <w:r>
        <w:rPr/>
        <w:t>И</w:t>
      </w:r>
      <w:r>
        <w:rPr/>
        <w:t>нвестиционные проекты по газоснабжению Образцового сельского поселения  Ленинградского</w:t>
      </w:r>
      <w:r>
        <w:rPr>
          <w:spacing w:val="-36"/>
        </w:rPr>
        <w:t> </w:t>
      </w:r>
      <w:r>
        <w:rPr/>
        <w:t>района</w:t>
      </w:r>
    </w:p>
    <w:p>
      <w:pPr>
        <w:spacing w:before="160"/>
        <w:ind w:left="6694" w:right="6573" w:firstLine="0"/>
        <w:jc w:val="center"/>
        <w:rPr>
          <w:b/>
          <w:sz w:val="28"/>
        </w:rPr>
      </w:pPr>
      <w:r>
        <w:rPr>
          <w:b/>
          <w:sz w:val="28"/>
        </w:rPr>
        <w:t>Краснодарского края</w:t>
      </w:r>
    </w:p>
    <w:p>
      <w:pPr>
        <w:pStyle w:val="BodyText"/>
        <w:spacing w:line="360" w:lineRule="auto" w:before="162"/>
        <w:ind w:left="230" w:firstLine="708"/>
      </w:pPr>
      <w:r>
        <w:rPr/>
        <w:t>Программа инвестиционных мероприятий по электроснабжению Образцового сельского поселения Ленинградского района Краснодарского края на 2016 – 2026 года.</w:t>
      </w:r>
    </w:p>
    <w:p>
      <w:pPr>
        <w:pStyle w:val="BodyText"/>
        <w:spacing w:before="7"/>
        <w:ind w:left="938"/>
      </w:pPr>
      <w:r>
        <w:rPr/>
        <w:t>Таблица</w:t>
      </w:r>
      <w:r>
        <w:rPr>
          <w:spacing w:val="67"/>
        </w:rPr>
        <w:t> </w:t>
      </w:r>
      <w:r>
        <w:rPr/>
        <w:t>32.</w:t>
      </w:r>
    </w:p>
    <w:p>
      <w:pPr>
        <w:pStyle w:val="BodyText"/>
        <w:spacing w:before="9" w:after="1"/>
        <w:ind w:left="0"/>
        <w:rPr>
          <w:sz w:val="13"/>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3544"/>
        <w:gridCol w:w="1986"/>
        <w:gridCol w:w="1558"/>
        <w:gridCol w:w="1560"/>
        <w:gridCol w:w="1558"/>
        <w:gridCol w:w="1560"/>
        <w:gridCol w:w="1560"/>
        <w:gridCol w:w="1578"/>
      </w:tblGrid>
      <w:tr>
        <w:trPr>
          <w:trHeight w:val="562" w:hRule="exact"/>
        </w:trPr>
        <w:tc>
          <w:tcPr>
            <w:tcW w:w="674" w:type="dxa"/>
            <w:vMerge w:val="restart"/>
            <w:shd w:val="clear" w:color="auto" w:fill="B7CCE3"/>
          </w:tcPr>
          <w:p>
            <w:pPr>
              <w:pStyle w:val="TableParagraph"/>
              <w:spacing w:before="6"/>
              <w:ind w:left="181"/>
              <w:jc w:val="left"/>
              <w:rPr>
                <w:sz w:val="24"/>
              </w:rPr>
            </w:pPr>
            <w:r>
              <w:rPr>
                <w:sz w:val="24"/>
              </w:rPr>
              <w:t>№</w:t>
            </w:r>
          </w:p>
          <w:p>
            <w:pPr>
              <w:pStyle w:val="TableParagraph"/>
              <w:ind w:left="171" w:right="149" w:firstLine="10"/>
              <w:jc w:val="left"/>
              <w:rPr>
                <w:sz w:val="24"/>
              </w:rPr>
            </w:pPr>
            <w:r>
              <w:rPr>
                <w:sz w:val="24"/>
              </w:rPr>
              <w:t>№ п/п</w:t>
            </w:r>
          </w:p>
        </w:tc>
        <w:tc>
          <w:tcPr>
            <w:tcW w:w="3544" w:type="dxa"/>
            <w:vMerge w:val="restart"/>
            <w:shd w:val="clear" w:color="auto" w:fill="B7CCE3"/>
          </w:tcPr>
          <w:p>
            <w:pPr>
              <w:pStyle w:val="TableParagraph"/>
              <w:spacing w:before="5"/>
              <w:jc w:val="left"/>
              <w:rPr>
                <w:sz w:val="24"/>
              </w:rPr>
            </w:pPr>
          </w:p>
          <w:p>
            <w:pPr>
              <w:pStyle w:val="TableParagraph"/>
              <w:spacing w:before="1"/>
              <w:ind w:left="288"/>
              <w:jc w:val="left"/>
              <w:rPr>
                <w:sz w:val="24"/>
              </w:rPr>
            </w:pPr>
            <w:r>
              <w:rPr>
                <w:sz w:val="24"/>
              </w:rPr>
              <w:t>Наименование мероприятий</w:t>
            </w:r>
          </w:p>
        </w:tc>
        <w:tc>
          <w:tcPr>
            <w:tcW w:w="11360" w:type="dxa"/>
            <w:gridSpan w:val="7"/>
            <w:shd w:val="clear" w:color="auto" w:fill="B7CCE3"/>
          </w:tcPr>
          <w:p>
            <w:pPr>
              <w:pStyle w:val="TableParagraph"/>
              <w:ind w:left="2980"/>
              <w:jc w:val="left"/>
              <w:rPr>
                <w:sz w:val="24"/>
              </w:rPr>
            </w:pPr>
            <w:r>
              <w:rPr>
                <w:sz w:val="24"/>
              </w:rPr>
              <w:t>Период реализации мероприятий по годам, тыс. руб.</w:t>
            </w:r>
          </w:p>
        </w:tc>
      </w:tr>
      <w:tr>
        <w:trPr>
          <w:trHeight w:val="286" w:hRule="exact"/>
        </w:trPr>
        <w:tc>
          <w:tcPr>
            <w:tcW w:w="674" w:type="dxa"/>
            <w:vMerge/>
            <w:shd w:val="clear" w:color="auto" w:fill="B7CCE3"/>
          </w:tcPr>
          <w:p>
            <w:pPr/>
          </w:p>
        </w:tc>
        <w:tc>
          <w:tcPr>
            <w:tcW w:w="3544" w:type="dxa"/>
            <w:vMerge/>
            <w:shd w:val="clear" w:color="auto" w:fill="B7CCE3"/>
          </w:tcPr>
          <w:p>
            <w:pPr/>
          </w:p>
        </w:tc>
        <w:tc>
          <w:tcPr>
            <w:tcW w:w="1986" w:type="dxa"/>
            <w:shd w:val="clear" w:color="auto" w:fill="B7CCE3"/>
          </w:tcPr>
          <w:p>
            <w:pPr>
              <w:pStyle w:val="TableParagraph"/>
              <w:ind w:left="550" w:right="537"/>
              <w:rPr>
                <w:sz w:val="24"/>
              </w:rPr>
            </w:pPr>
            <w:r>
              <w:rPr>
                <w:sz w:val="24"/>
              </w:rPr>
              <w:t>Всего</w:t>
            </w:r>
          </w:p>
        </w:tc>
        <w:tc>
          <w:tcPr>
            <w:tcW w:w="1558" w:type="dxa"/>
            <w:shd w:val="clear" w:color="auto" w:fill="B7CCE3"/>
          </w:tcPr>
          <w:p>
            <w:pPr>
              <w:pStyle w:val="TableParagraph"/>
              <w:ind w:left="522" w:right="506"/>
              <w:rPr>
                <w:sz w:val="24"/>
              </w:rPr>
            </w:pPr>
            <w:r>
              <w:rPr>
                <w:sz w:val="24"/>
              </w:rPr>
              <w:t>2016</w:t>
            </w:r>
          </w:p>
        </w:tc>
        <w:tc>
          <w:tcPr>
            <w:tcW w:w="1560" w:type="dxa"/>
            <w:shd w:val="clear" w:color="auto" w:fill="B7CCE3"/>
          </w:tcPr>
          <w:p>
            <w:pPr>
              <w:pStyle w:val="TableParagraph"/>
              <w:ind w:left="524" w:right="506"/>
              <w:rPr>
                <w:sz w:val="24"/>
              </w:rPr>
            </w:pPr>
            <w:r>
              <w:rPr>
                <w:sz w:val="24"/>
              </w:rPr>
              <w:t>2017</w:t>
            </w:r>
          </w:p>
        </w:tc>
        <w:tc>
          <w:tcPr>
            <w:tcW w:w="1558" w:type="dxa"/>
            <w:shd w:val="clear" w:color="auto" w:fill="B7CCE3"/>
          </w:tcPr>
          <w:p>
            <w:pPr>
              <w:pStyle w:val="TableParagraph"/>
              <w:ind w:left="522" w:right="506"/>
              <w:rPr>
                <w:sz w:val="24"/>
              </w:rPr>
            </w:pPr>
            <w:r>
              <w:rPr>
                <w:sz w:val="24"/>
              </w:rPr>
              <w:t>2018</w:t>
            </w:r>
          </w:p>
        </w:tc>
        <w:tc>
          <w:tcPr>
            <w:tcW w:w="1560" w:type="dxa"/>
            <w:shd w:val="clear" w:color="auto" w:fill="B7CCE3"/>
          </w:tcPr>
          <w:p>
            <w:pPr>
              <w:pStyle w:val="TableParagraph"/>
              <w:ind w:left="524" w:right="506"/>
              <w:rPr>
                <w:sz w:val="24"/>
              </w:rPr>
            </w:pPr>
            <w:r>
              <w:rPr>
                <w:sz w:val="24"/>
              </w:rPr>
              <w:t>2019</w:t>
            </w:r>
          </w:p>
        </w:tc>
        <w:tc>
          <w:tcPr>
            <w:tcW w:w="1560" w:type="dxa"/>
            <w:shd w:val="clear" w:color="auto" w:fill="B7CCE3"/>
          </w:tcPr>
          <w:p>
            <w:pPr>
              <w:pStyle w:val="TableParagraph"/>
              <w:ind w:left="524" w:right="506"/>
              <w:rPr>
                <w:sz w:val="24"/>
              </w:rPr>
            </w:pPr>
            <w:r>
              <w:rPr>
                <w:sz w:val="24"/>
              </w:rPr>
              <w:t>2020</w:t>
            </w:r>
          </w:p>
        </w:tc>
        <w:tc>
          <w:tcPr>
            <w:tcW w:w="1578" w:type="dxa"/>
            <w:shd w:val="clear" w:color="auto" w:fill="B7CCE3"/>
          </w:tcPr>
          <w:p>
            <w:pPr>
              <w:pStyle w:val="TableParagraph"/>
              <w:ind w:left="222"/>
              <w:jc w:val="left"/>
              <w:rPr>
                <w:sz w:val="24"/>
              </w:rPr>
            </w:pPr>
            <w:r>
              <w:rPr>
                <w:sz w:val="24"/>
              </w:rPr>
              <w:t>2021 –2026</w:t>
            </w:r>
          </w:p>
        </w:tc>
      </w:tr>
      <w:tr>
        <w:trPr>
          <w:trHeight w:val="286" w:hRule="exact"/>
        </w:trPr>
        <w:tc>
          <w:tcPr>
            <w:tcW w:w="674" w:type="dxa"/>
            <w:shd w:val="clear" w:color="auto" w:fill="B7CCE3"/>
          </w:tcPr>
          <w:p>
            <w:pPr>
              <w:pStyle w:val="TableParagraph"/>
              <w:ind w:left="328"/>
              <w:jc w:val="left"/>
              <w:rPr>
                <w:sz w:val="24"/>
              </w:rPr>
            </w:pPr>
            <w:r>
              <w:rPr>
                <w:sz w:val="24"/>
              </w:rPr>
              <w:t>1</w:t>
            </w:r>
          </w:p>
        </w:tc>
        <w:tc>
          <w:tcPr>
            <w:tcW w:w="3544" w:type="dxa"/>
            <w:shd w:val="clear" w:color="auto" w:fill="B7CCE3"/>
          </w:tcPr>
          <w:p>
            <w:pPr>
              <w:pStyle w:val="TableParagraph"/>
              <w:ind w:right="101"/>
              <w:rPr>
                <w:sz w:val="24"/>
              </w:rPr>
            </w:pPr>
            <w:r>
              <w:rPr>
                <w:sz w:val="24"/>
              </w:rPr>
              <w:t>2</w:t>
            </w:r>
          </w:p>
        </w:tc>
        <w:tc>
          <w:tcPr>
            <w:tcW w:w="1986" w:type="dxa"/>
            <w:shd w:val="clear" w:color="auto" w:fill="B7CCE3"/>
          </w:tcPr>
          <w:p>
            <w:pPr>
              <w:pStyle w:val="TableParagraph"/>
              <w:ind w:right="103"/>
              <w:rPr>
                <w:sz w:val="24"/>
              </w:rPr>
            </w:pPr>
            <w:r>
              <w:rPr>
                <w:sz w:val="24"/>
              </w:rPr>
              <w:t>3</w:t>
            </w:r>
          </w:p>
        </w:tc>
        <w:tc>
          <w:tcPr>
            <w:tcW w:w="1558" w:type="dxa"/>
            <w:shd w:val="clear" w:color="auto" w:fill="B7CCE3"/>
          </w:tcPr>
          <w:p>
            <w:pPr>
              <w:pStyle w:val="TableParagraph"/>
              <w:ind w:right="103"/>
              <w:rPr>
                <w:sz w:val="24"/>
              </w:rPr>
            </w:pPr>
            <w:r>
              <w:rPr>
                <w:sz w:val="24"/>
              </w:rPr>
              <w:t>4</w:t>
            </w:r>
          </w:p>
        </w:tc>
        <w:tc>
          <w:tcPr>
            <w:tcW w:w="1560" w:type="dxa"/>
            <w:shd w:val="clear" w:color="auto" w:fill="B7CCE3"/>
          </w:tcPr>
          <w:p>
            <w:pPr>
              <w:pStyle w:val="TableParagraph"/>
              <w:ind w:right="105"/>
              <w:rPr>
                <w:sz w:val="24"/>
              </w:rPr>
            </w:pPr>
            <w:r>
              <w:rPr>
                <w:sz w:val="24"/>
              </w:rPr>
              <w:t>5</w:t>
            </w:r>
          </w:p>
        </w:tc>
        <w:tc>
          <w:tcPr>
            <w:tcW w:w="1558" w:type="dxa"/>
            <w:shd w:val="clear" w:color="auto" w:fill="B7CCE3"/>
          </w:tcPr>
          <w:p>
            <w:pPr>
              <w:pStyle w:val="TableParagraph"/>
              <w:ind w:right="91"/>
              <w:rPr>
                <w:sz w:val="24"/>
              </w:rPr>
            </w:pPr>
            <w:r>
              <w:rPr>
                <w:sz w:val="24"/>
              </w:rPr>
              <w:t>6</w:t>
            </w:r>
          </w:p>
        </w:tc>
        <w:tc>
          <w:tcPr>
            <w:tcW w:w="1560" w:type="dxa"/>
            <w:shd w:val="clear" w:color="auto" w:fill="B7CCE3"/>
          </w:tcPr>
          <w:p>
            <w:pPr>
              <w:pStyle w:val="TableParagraph"/>
              <w:ind w:right="105"/>
              <w:rPr>
                <w:sz w:val="24"/>
              </w:rPr>
            </w:pPr>
            <w:r>
              <w:rPr>
                <w:sz w:val="24"/>
              </w:rPr>
              <w:t>7</w:t>
            </w:r>
          </w:p>
        </w:tc>
        <w:tc>
          <w:tcPr>
            <w:tcW w:w="1560" w:type="dxa"/>
            <w:shd w:val="clear" w:color="auto" w:fill="B7CCE3"/>
          </w:tcPr>
          <w:p>
            <w:pPr>
              <w:pStyle w:val="TableParagraph"/>
              <w:ind w:right="105"/>
              <w:rPr>
                <w:sz w:val="24"/>
              </w:rPr>
            </w:pPr>
            <w:r>
              <w:rPr>
                <w:sz w:val="24"/>
              </w:rPr>
              <w:t>8</w:t>
            </w:r>
          </w:p>
        </w:tc>
        <w:tc>
          <w:tcPr>
            <w:tcW w:w="1578" w:type="dxa"/>
            <w:shd w:val="clear" w:color="auto" w:fill="B7CCE3"/>
          </w:tcPr>
          <w:p>
            <w:pPr>
              <w:pStyle w:val="TableParagraph"/>
              <w:ind w:right="103"/>
              <w:rPr>
                <w:sz w:val="24"/>
              </w:rPr>
            </w:pPr>
            <w:r>
              <w:rPr>
                <w:sz w:val="24"/>
              </w:rPr>
              <w:t>9</w:t>
            </w:r>
          </w:p>
        </w:tc>
      </w:tr>
      <w:tr>
        <w:trPr>
          <w:trHeight w:val="562" w:hRule="exact"/>
        </w:trPr>
        <w:tc>
          <w:tcPr>
            <w:tcW w:w="674" w:type="dxa"/>
          </w:tcPr>
          <w:p>
            <w:pPr>
              <w:pStyle w:val="TableParagraph"/>
              <w:spacing w:before="138"/>
              <w:ind w:left="274"/>
              <w:jc w:val="left"/>
              <w:rPr>
                <w:sz w:val="24"/>
              </w:rPr>
            </w:pPr>
            <w:r>
              <w:rPr>
                <w:sz w:val="24"/>
              </w:rPr>
              <w:t>1</w:t>
            </w:r>
          </w:p>
        </w:tc>
        <w:tc>
          <w:tcPr>
            <w:tcW w:w="3544" w:type="dxa"/>
          </w:tcPr>
          <w:p>
            <w:pPr>
              <w:pStyle w:val="TableParagraph"/>
              <w:ind w:left="161" w:right="1292" w:firstLine="14"/>
              <w:jc w:val="left"/>
              <w:rPr>
                <w:sz w:val="24"/>
              </w:rPr>
            </w:pPr>
            <w:r>
              <w:rPr>
                <w:sz w:val="24"/>
              </w:rPr>
              <w:t>Реконструкция сети газоснабжения</w:t>
            </w:r>
          </w:p>
        </w:tc>
        <w:tc>
          <w:tcPr>
            <w:tcW w:w="1986" w:type="dxa"/>
          </w:tcPr>
          <w:p>
            <w:pPr>
              <w:pStyle w:val="TableParagraph"/>
              <w:spacing w:before="138"/>
              <w:ind w:left="550" w:right="605"/>
              <w:rPr>
                <w:sz w:val="24"/>
              </w:rPr>
            </w:pPr>
            <w:r>
              <w:rPr>
                <w:sz w:val="24"/>
              </w:rPr>
              <w:t>77875,0</w:t>
            </w:r>
          </w:p>
        </w:tc>
        <w:tc>
          <w:tcPr>
            <w:tcW w:w="1558" w:type="dxa"/>
          </w:tcPr>
          <w:p>
            <w:pPr>
              <w:pStyle w:val="TableParagraph"/>
              <w:spacing w:before="138"/>
              <w:ind w:left="477"/>
              <w:jc w:val="left"/>
              <w:rPr>
                <w:sz w:val="24"/>
              </w:rPr>
            </w:pPr>
            <w:r>
              <w:rPr>
                <w:sz w:val="24"/>
              </w:rPr>
              <w:t>7787,5</w:t>
            </w:r>
          </w:p>
        </w:tc>
        <w:tc>
          <w:tcPr>
            <w:tcW w:w="1560" w:type="dxa"/>
          </w:tcPr>
          <w:p>
            <w:pPr>
              <w:pStyle w:val="TableParagraph"/>
              <w:spacing w:before="138"/>
              <w:ind w:right="409"/>
              <w:jc w:val="right"/>
              <w:rPr>
                <w:sz w:val="24"/>
              </w:rPr>
            </w:pPr>
            <w:r>
              <w:rPr>
                <w:sz w:val="24"/>
              </w:rPr>
              <w:t>7787,5</w:t>
            </w:r>
          </w:p>
        </w:tc>
        <w:tc>
          <w:tcPr>
            <w:tcW w:w="1558" w:type="dxa"/>
          </w:tcPr>
          <w:p>
            <w:pPr>
              <w:pStyle w:val="TableParagraph"/>
              <w:spacing w:before="138"/>
              <w:ind w:left="477"/>
              <w:jc w:val="left"/>
              <w:rPr>
                <w:sz w:val="24"/>
              </w:rPr>
            </w:pPr>
            <w:r>
              <w:rPr>
                <w:sz w:val="24"/>
              </w:rPr>
              <w:t>7787,5</w:t>
            </w:r>
          </w:p>
        </w:tc>
        <w:tc>
          <w:tcPr>
            <w:tcW w:w="1560" w:type="dxa"/>
          </w:tcPr>
          <w:p>
            <w:pPr>
              <w:pStyle w:val="TableParagraph"/>
              <w:spacing w:before="138"/>
              <w:ind w:right="409"/>
              <w:jc w:val="right"/>
              <w:rPr>
                <w:sz w:val="24"/>
              </w:rPr>
            </w:pPr>
            <w:r>
              <w:rPr>
                <w:sz w:val="24"/>
              </w:rPr>
              <w:t>7787,5</w:t>
            </w:r>
          </w:p>
        </w:tc>
        <w:tc>
          <w:tcPr>
            <w:tcW w:w="1560" w:type="dxa"/>
          </w:tcPr>
          <w:p>
            <w:pPr>
              <w:pStyle w:val="TableParagraph"/>
              <w:spacing w:before="138"/>
              <w:ind w:left="480"/>
              <w:jc w:val="left"/>
              <w:rPr>
                <w:sz w:val="24"/>
              </w:rPr>
            </w:pPr>
            <w:r>
              <w:rPr>
                <w:sz w:val="24"/>
              </w:rPr>
              <w:t>7787,5</w:t>
            </w:r>
          </w:p>
        </w:tc>
        <w:tc>
          <w:tcPr>
            <w:tcW w:w="1578" w:type="dxa"/>
          </w:tcPr>
          <w:p>
            <w:pPr>
              <w:pStyle w:val="TableParagraph"/>
              <w:spacing w:before="138"/>
              <w:ind w:left="428"/>
              <w:jc w:val="left"/>
              <w:rPr>
                <w:sz w:val="24"/>
              </w:rPr>
            </w:pPr>
            <w:r>
              <w:rPr>
                <w:sz w:val="24"/>
              </w:rPr>
              <w:t>38937,5</w:t>
            </w:r>
          </w:p>
        </w:tc>
      </w:tr>
      <w:tr>
        <w:trPr>
          <w:trHeight w:val="372" w:hRule="exact"/>
        </w:trPr>
        <w:tc>
          <w:tcPr>
            <w:tcW w:w="674" w:type="dxa"/>
          </w:tcPr>
          <w:p>
            <w:pPr/>
          </w:p>
        </w:tc>
        <w:tc>
          <w:tcPr>
            <w:tcW w:w="3544" w:type="dxa"/>
          </w:tcPr>
          <w:p>
            <w:pPr>
              <w:pStyle w:val="TableParagraph"/>
              <w:spacing w:before="42"/>
              <w:ind w:left="158"/>
              <w:jc w:val="left"/>
              <w:rPr>
                <w:b/>
                <w:sz w:val="24"/>
              </w:rPr>
            </w:pPr>
            <w:r>
              <w:rPr>
                <w:b/>
                <w:sz w:val="24"/>
              </w:rPr>
              <w:t>Итого:</w:t>
            </w:r>
          </w:p>
        </w:tc>
        <w:tc>
          <w:tcPr>
            <w:tcW w:w="1986" w:type="dxa"/>
          </w:tcPr>
          <w:p>
            <w:pPr>
              <w:pStyle w:val="TableParagraph"/>
              <w:spacing w:before="42"/>
              <w:ind w:left="550" w:right="605"/>
              <w:rPr>
                <w:b/>
                <w:sz w:val="24"/>
              </w:rPr>
            </w:pPr>
            <w:r>
              <w:rPr>
                <w:b/>
                <w:sz w:val="24"/>
              </w:rPr>
              <w:t>77875,0</w:t>
            </w:r>
          </w:p>
        </w:tc>
        <w:tc>
          <w:tcPr>
            <w:tcW w:w="1558" w:type="dxa"/>
          </w:tcPr>
          <w:p>
            <w:pPr>
              <w:pStyle w:val="TableParagraph"/>
              <w:spacing w:before="42"/>
              <w:ind w:left="477"/>
              <w:jc w:val="left"/>
              <w:rPr>
                <w:b/>
                <w:sz w:val="24"/>
              </w:rPr>
            </w:pPr>
            <w:r>
              <w:rPr>
                <w:b/>
                <w:sz w:val="24"/>
              </w:rPr>
              <w:t>7787,5</w:t>
            </w:r>
          </w:p>
        </w:tc>
        <w:tc>
          <w:tcPr>
            <w:tcW w:w="1560" w:type="dxa"/>
          </w:tcPr>
          <w:p>
            <w:pPr>
              <w:pStyle w:val="TableParagraph"/>
              <w:spacing w:before="42"/>
              <w:ind w:right="409"/>
              <w:jc w:val="right"/>
              <w:rPr>
                <w:b/>
                <w:sz w:val="24"/>
              </w:rPr>
            </w:pPr>
            <w:r>
              <w:rPr>
                <w:b/>
                <w:sz w:val="24"/>
              </w:rPr>
              <w:t>7787,5</w:t>
            </w:r>
          </w:p>
        </w:tc>
        <w:tc>
          <w:tcPr>
            <w:tcW w:w="1558" w:type="dxa"/>
          </w:tcPr>
          <w:p>
            <w:pPr>
              <w:pStyle w:val="TableParagraph"/>
              <w:spacing w:before="42"/>
              <w:ind w:left="477"/>
              <w:jc w:val="left"/>
              <w:rPr>
                <w:b/>
                <w:sz w:val="24"/>
              </w:rPr>
            </w:pPr>
            <w:r>
              <w:rPr>
                <w:b/>
                <w:sz w:val="24"/>
              </w:rPr>
              <w:t>7787,5</w:t>
            </w:r>
          </w:p>
        </w:tc>
        <w:tc>
          <w:tcPr>
            <w:tcW w:w="1560" w:type="dxa"/>
          </w:tcPr>
          <w:p>
            <w:pPr>
              <w:pStyle w:val="TableParagraph"/>
              <w:spacing w:before="42"/>
              <w:ind w:right="409"/>
              <w:jc w:val="right"/>
              <w:rPr>
                <w:b/>
                <w:sz w:val="24"/>
              </w:rPr>
            </w:pPr>
            <w:r>
              <w:rPr>
                <w:b/>
                <w:sz w:val="24"/>
              </w:rPr>
              <w:t>7787,5</w:t>
            </w:r>
          </w:p>
        </w:tc>
        <w:tc>
          <w:tcPr>
            <w:tcW w:w="1560" w:type="dxa"/>
          </w:tcPr>
          <w:p>
            <w:pPr>
              <w:pStyle w:val="TableParagraph"/>
              <w:spacing w:before="42"/>
              <w:ind w:left="480"/>
              <w:jc w:val="left"/>
              <w:rPr>
                <w:b/>
                <w:sz w:val="24"/>
              </w:rPr>
            </w:pPr>
            <w:r>
              <w:rPr>
                <w:b/>
                <w:sz w:val="24"/>
              </w:rPr>
              <w:t>7787,5</w:t>
            </w:r>
          </w:p>
        </w:tc>
        <w:tc>
          <w:tcPr>
            <w:tcW w:w="1578" w:type="dxa"/>
          </w:tcPr>
          <w:p>
            <w:pPr>
              <w:pStyle w:val="TableParagraph"/>
              <w:spacing w:before="42"/>
              <w:ind w:left="428"/>
              <w:jc w:val="left"/>
              <w:rPr>
                <w:b/>
                <w:sz w:val="24"/>
              </w:rPr>
            </w:pPr>
            <w:r>
              <w:rPr>
                <w:b/>
                <w:sz w:val="24"/>
              </w:rPr>
              <w:t>38937,5</w:t>
            </w:r>
          </w:p>
        </w:tc>
      </w:tr>
    </w:tbl>
    <w:p>
      <w:pPr>
        <w:pStyle w:val="BodyText"/>
        <w:ind w:left="0"/>
        <w:rPr>
          <w:sz w:val="20"/>
        </w:rPr>
      </w:pPr>
    </w:p>
    <w:p>
      <w:pPr>
        <w:pStyle w:val="BodyText"/>
        <w:spacing w:before="4"/>
        <w:ind w:left="0"/>
        <w:rPr>
          <w:sz w:val="16"/>
        </w:rPr>
      </w:pPr>
    </w:p>
    <w:p>
      <w:pPr>
        <w:pStyle w:val="Heading1"/>
        <w:numPr>
          <w:ilvl w:val="1"/>
          <w:numId w:val="42"/>
        </w:numPr>
        <w:tabs>
          <w:tab w:pos="4812" w:val="left" w:leader="none"/>
        </w:tabs>
        <w:spacing w:line="240" w:lineRule="auto" w:before="64" w:after="0"/>
        <w:ind w:left="4812" w:right="0" w:hanging="630"/>
        <w:jc w:val="left"/>
      </w:pPr>
      <w:bookmarkStart w:name="_TOC_250003" w:id="132"/>
      <w:bookmarkStart w:name="6.21. Инвестиционные проекты по утилизац" w:id="133"/>
      <w:r>
        <w:rPr>
          <w:b w:val="0"/>
        </w:rPr>
      </w:r>
      <w:bookmarkEnd w:id="133"/>
      <w:bookmarkStart w:name="6.21. Инвестиционные проекты по утилизац" w:id="134"/>
      <w:r>
        <w:rPr/>
        <w:t>И</w:t>
      </w:r>
      <w:r>
        <w:rPr/>
        <w:t>нвестиционные проекты по утилизации (захоронению)</w:t>
      </w:r>
      <w:r>
        <w:rPr>
          <w:spacing w:val="-26"/>
        </w:rPr>
        <w:t> </w:t>
      </w:r>
      <w:bookmarkEnd w:id="132"/>
      <w:r>
        <w:rPr/>
        <w:t>ТБО</w:t>
      </w:r>
    </w:p>
    <w:p>
      <w:pPr>
        <w:pStyle w:val="BodyText"/>
        <w:spacing w:before="162"/>
        <w:ind w:left="938"/>
      </w:pPr>
      <w:r>
        <w:rPr/>
        <w:t>Мероприятия в сфере утилизации ТБО, на расчетный период, отсутствуют.</w:t>
      </w:r>
    </w:p>
    <w:p>
      <w:pPr>
        <w:pStyle w:val="BodyText"/>
        <w:ind w:left="0"/>
      </w:pPr>
    </w:p>
    <w:p>
      <w:pPr>
        <w:pStyle w:val="BodyText"/>
        <w:ind w:left="0"/>
      </w:pPr>
    </w:p>
    <w:p>
      <w:pPr>
        <w:pStyle w:val="Heading1"/>
        <w:numPr>
          <w:ilvl w:val="1"/>
          <w:numId w:val="42"/>
        </w:numPr>
        <w:tabs>
          <w:tab w:pos="5278" w:val="left" w:leader="none"/>
        </w:tabs>
        <w:spacing w:line="240" w:lineRule="auto" w:before="0" w:after="0"/>
        <w:ind w:left="5278" w:right="0" w:hanging="630"/>
        <w:jc w:val="left"/>
      </w:pPr>
      <w:bookmarkStart w:name="_TOC_250002" w:id="135"/>
      <w:bookmarkStart w:name="6.22. Финансовые потребности для реализа" w:id="136"/>
      <w:r>
        <w:rPr>
          <w:b w:val="0"/>
        </w:rPr>
      </w:r>
      <w:bookmarkEnd w:id="136"/>
      <w:bookmarkStart w:name="6.22. Финансовые потребности для реализа" w:id="137"/>
      <w:r>
        <w:rPr/>
        <w:t>Ф</w:t>
      </w:r>
      <w:r>
        <w:rPr/>
        <w:t>инансовые потребности для реализации</w:t>
      </w:r>
      <w:r>
        <w:rPr>
          <w:spacing w:val="-28"/>
        </w:rPr>
        <w:t> </w:t>
      </w:r>
      <w:bookmarkEnd w:id="135"/>
      <w:r>
        <w:rPr/>
        <w:t>Программы</w:t>
      </w:r>
    </w:p>
    <w:p>
      <w:pPr>
        <w:pStyle w:val="BodyText"/>
        <w:spacing w:line="360" w:lineRule="auto" w:before="160"/>
        <w:ind w:left="230" w:right="115" w:firstLine="708"/>
        <w:jc w:val="both"/>
      </w:pPr>
      <w:r>
        <w:rPr/>
        <w:t>В данном разделе приведена ежегодная (на ближайшие годы) динамика потребности в капитальных вложениях для реализации инвестиционных проектов. Суммы затрат приняты по объектам-аналогам по видам капитального строительства и видам работ. При расчетах затрат на ПСД также учтены данные «Справочника базовых цен на проектные работы для строительства» и рекомендательное письмо Росстроя от 24.04.2008 № ВБ-1711/02. Совокупная потребность в капитальных вложениях для реализации всей Программы инвестиционных проектов до 2025 года отражена в таблице 34.</w:t>
      </w:r>
    </w:p>
    <w:p>
      <w:pPr>
        <w:spacing w:after="0" w:line="360" w:lineRule="auto"/>
        <w:jc w:val="both"/>
        <w:sectPr>
          <w:pgSz w:w="16840" w:h="11900" w:orient="landscape"/>
          <w:pgMar w:header="0" w:footer="919" w:top="1100" w:bottom="1120" w:left="340" w:right="460"/>
        </w:sectPr>
      </w:pPr>
    </w:p>
    <w:p>
      <w:pPr>
        <w:pStyle w:val="BodyText"/>
        <w:spacing w:before="1"/>
        <w:ind w:left="0"/>
        <w:rPr>
          <w:sz w:val="22"/>
        </w:rPr>
      </w:pPr>
    </w:p>
    <w:p>
      <w:pPr>
        <w:pStyle w:val="BodyText"/>
        <w:spacing w:before="64"/>
        <w:ind w:left="838"/>
      </w:pPr>
      <w:r>
        <w:rPr/>
        <w:t>Таблица 34.</w:t>
      </w:r>
    </w:p>
    <w:p>
      <w:pPr>
        <w:pStyle w:val="BodyText"/>
        <w:spacing w:before="9" w:after="1"/>
        <w:ind w:left="0"/>
        <w:rPr>
          <w:sz w:val="13"/>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98"/>
        <w:gridCol w:w="1956"/>
        <w:gridCol w:w="1544"/>
        <w:gridCol w:w="1660"/>
        <w:gridCol w:w="1522"/>
        <w:gridCol w:w="1546"/>
        <w:gridCol w:w="1568"/>
        <w:gridCol w:w="1568"/>
        <w:gridCol w:w="1620"/>
      </w:tblGrid>
      <w:tr>
        <w:trPr>
          <w:trHeight w:val="562" w:hRule="exact"/>
        </w:trPr>
        <w:tc>
          <w:tcPr>
            <w:tcW w:w="2498" w:type="dxa"/>
            <w:vMerge w:val="restart"/>
            <w:shd w:val="clear" w:color="auto" w:fill="B7CCE3"/>
          </w:tcPr>
          <w:p>
            <w:pPr>
              <w:pStyle w:val="TableParagraph"/>
              <w:spacing w:before="2"/>
              <w:jc w:val="left"/>
              <w:rPr>
                <w:sz w:val="22"/>
              </w:rPr>
            </w:pPr>
          </w:p>
          <w:p>
            <w:pPr>
              <w:pStyle w:val="TableParagraph"/>
              <w:spacing w:before="1"/>
              <w:ind w:left="572" w:right="5" w:hanging="76"/>
              <w:jc w:val="left"/>
              <w:rPr>
                <w:sz w:val="24"/>
              </w:rPr>
            </w:pPr>
            <w:r>
              <w:rPr>
                <w:sz w:val="24"/>
              </w:rPr>
              <w:t>Наименование мероприятий</w:t>
            </w:r>
          </w:p>
        </w:tc>
        <w:tc>
          <w:tcPr>
            <w:tcW w:w="1956" w:type="dxa"/>
            <w:vMerge w:val="restart"/>
            <w:shd w:val="clear" w:color="auto" w:fill="B7CCE3"/>
          </w:tcPr>
          <w:p>
            <w:pPr>
              <w:pStyle w:val="TableParagraph"/>
              <w:spacing w:before="2"/>
              <w:jc w:val="left"/>
              <w:rPr>
                <w:sz w:val="22"/>
              </w:rPr>
            </w:pPr>
          </w:p>
          <w:p>
            <w:pPr>
              <w:pStyle w:val="TableParagraph"/>
              <w:spacing w:before="1"/>
              <w:ind w:left="120" w:firstLine="354"/>
              <w:jc w:val="left"/>
              <w:rPr>
                <w:sz w:val="24"/>
              </w:rPr>
            </w:pPr>
            <w:r>
              <w:rPr>
                <w:sz w:val="24"/>
              </w:rPr>
              <w:t>Источник финансирования</w:t>
            </w:r>
          </w:p>
        </w:tc>
        <w:tc>
          <w:tcPr>
            <w:tcW w:w="1544" w:type="dxa"/>
            <w:vMerge w:val="restart"/>
            <w:shd w:val="clear" w:color="auto" w:fill="B7CCE3"/>
          </w:tcPr>
          <w:p>
            <w:pPr>
              <w:pStyle w:val="TableParagraph"/>
              <w:spacing w:before="2"/>
              <w:jc w:val="left"/>
              <w:rPr>
                <w:sz w:val="34"/>
              </w:rPr>
            </w:pPr>
          </w:p>
          <w:p>
            <w:pPr>
              <w:pStyle w:val="TableParagraph"/>
              <w:spacing w:before="1"/>
              <w:ind w:left="460"/>
              <w:jc w:val="left"/>
              <w:rPr>
                <w:sz w:val="24"/>
              </w:rPr>
            </w:pPr>
            <w:r>
              <w:rPr>
                <w:sz w:val="24"/>
              </w:rPr>
              <w:t>Итого</w:t>
            </w:r>
          </w:p>
        </w:tc>
        <w:tc>
          <w:tcPr>
            <w:tcW w:w="9484" w:type="dxa"/>
            <w:gridSpan w:val="6"/>
            <w:shd w:val="clear" w:color="auto" w:fill="B7CCE3"/>
          </w:tcPr>
          <w:p>
            <w:pPr>
              <w:pStyle w:val="TableParagraph"/>
              <w:spacing w:before="11"/>
              <w:jc w:val="left"/>
              <w:rPr>
                <w:sz w:val="23"/>
              </w:rPr>
            </w:pPr>
          </w:p>
          <w:p>
            <w:pPr>
              <w:pStyle w:val="TableParagraph"/>
              <w:ind w:left="2150"/>
              <w:jc w:val="left"/>
              <w:rPr>
                <w:sz w:val="24"/>
              </w:rPr>
            </w:pPr>
            <w:r>
              <w:rPr>
                <w:sz w:val="24"/>
              </w:rPr>
              <w:t>Инвестиции на реализацию Программы,  тыс. руб.</w:t>
            </w:r>
          </w:p>
        </w:tc>
      </w:tr>
      <w:tr>
        <w:trPr>
          <w:trHeight w:val="510" w:hRule="exact"/>
        </w:trPr>
        <w:tc>
          <w:tcPr>
            <w:tcW w:w="2498" w:type="dxa"/>
            <w:vMerge/>
            <w:shd w:val="clear" w:color="auto" w:fill="B7CCE3"/>
          </w:tcPr>
          <w:p>
            <w:pPr/>
          </w:p>
        </w:tc>
        <w:tc>
          <w:tcPr>
            <w:tcW w:w="1956" w:type="dxa"/>
            <w:vMerge/>
            <w:shd w:val="clear" w:color="auto" w:fill="B7CCE3"/>
          </w:tcPr>
          <w:p>
            <w:pPr/>
          </w:p>
        </w:tc>
        <w:tc>
          <w:tcPr>
            <w:tcW w:w="1544" w:type="dxa"/>
            <w:vMerge/>
            <w:shd w:val="clear" w:color="auto" w:fill="B7CCE3"/>
          </w:tcPr>
          <w:p>
            <w:pPr/>
          </w:p>
        </w:tc>
        <w:tc>
          <w:tcPr>
            <w:tcW w:w="1660" w:type="dxa"/>
            <w:shd w:val="clear" w:color="auto" w:fill="B7CCE3"/>
          </w:tcPr>
          <w:p>
            <w:pPr>
              <w:pStyle w:val="TableParagraph"/>
              <w:spacing w:before="112"/>
              <w:ind w:left="476" w:right="474"/>
              <w:rPr>
                <w:sz w:val="24"/>
              </w:rPr>
            </w:pPr>
            <w:r>
              <w:rPr>
                <w:sz w:val="24"/>
              </w:rPr>
              <w:t>2016</w:t>
            </w:r>
          </w:p>
        </w:tc>
        <w:tc>
          <w:tcPr>
            <w:tcW w:w="1522" w:type="dxa"/>
            <w:shd w:val="clear" w:color="auto" w:fill="B7CCE3"/>
          </w:tcPr>
          <w:p>
            <w:pPr>
              <w:pStyle w:val="TableParagraph"/>
              <w:spacing w:before="112"/>
              <w:ind w:left="288" w:right="284"/>
              <w:rPr>
                <w:sz w:val="24"/>
              </w:rPr>
            </w:pPr>
            <w:r>
              <w:rPr>
                <w:sz w:val="24"/>
              </w:rPr>
              <w:t>2017</w:t>
            </w:r>
          </w:p>
        </w:tc>
        <w:tc>
          <w:tcPr>
            <w:tcW w:w="1546" w:type="dxa"/>
            <w:shd w:val="clear" w:color="auto" w:fill="B7CCE3"/>
          </w:tcPr>
          <w:p>
            <w:pPr>
              <w:pStyle w:val="TableParagraph"/>
              <w:spacing w:before="112"/>
              <w:ind w:left="360" w:right="356"/>
              <w:rPr>
                <w:sz w:val="24"/>
              </w:rPr>
            </w:pPr>
            <w:r>
              <w:rPr>
                <w:sz w:val="24"/>
              </w:rPr>
              <w:t>2018</w:t>
            </w:r>
          </w:p>
        </w:tc>
        <w:tc>
          <w:tcPr>
            <w:tcW w:w="1568" w:type="dxa"/>
            <w:shd w:val="clear" w:color="auto" w:fill="B7CCE3"/>
          </w:tcPr>
          <w:p>
            <w:pPr>
              <w:pStyle w:val="TableParagraph"/>
              <w:spacing w:before="112"/>
              <w:ind w:left="370" w:right="368"/>
              <w:rPr>
                <w:sz w:val="24"/>
              </w:rPr>
            </w:pPr>
            <w:r>
              <w:rPr>
                <w:sz w:val="24"/>
              </w:rPr>
              <w:t>2019</w:t>
            </w:r>
          </w:p>
        </w:tc>
        <w:tc>
          <w:tcPr>
            <w:tcW w:w="1568" w:type="dxa"/>
            <w:shd w:val="clear" w:color="auto" w:fill="B7CCE3"/>
          </w:tcPr>
          <w:p>
            <w:pPr>
              <w:pStyle w:val="TableParagraph"/>
              <w:spacing w:before="112"/>
              <w:ind w:left="370" w:right="368"/>
              <w:rPr>
                <w:sz w:val="24"/>
              </w:rPr>
            </w:pPr>
            <w:r>
              <w:rPr>
                <w:sz w:val="24"/>
              </w:rPr>
              <w:t>2020</w:t>
            </w:r>
          </w:p>
        </w:tc>
        <w:tc>
          <w:tcPr>
            <w:tcW w:w="1620" w:type="dxa"/>
            <w:shd w:val="clear" w:color="auto" w:fill="B7CCE3"/>
          </w:tcPr>
          <w:p>
            <w:pPr>
              <w:pStyle w:val="TableParagraph"/>
              <w:spacing w:before="112"/>
              <w:ind w:left="325" w:right="324"/>
              <w:rPr>
                <w:sz w:val="24"/>
              </w:rPr>
            </w:pPr>
            <w:r>
              <w:rPr>
                <w:sz w:val="24"/>
              </w:rPr>
              <w:t>2021-202</w:t>
            </w:r>
          </w:p>
        </w:tc>
      </w:tr>
      <w:tr>
        <w:trPr>
          <w:trHeight w:val="286" w:hRule="exact"/>
        </w:trPr>
        <w:tc>
          <w:tcPr>
            <w:tcW w:w="2498" w:type="dxa"/>
            <w:shd w:val="clear" w:color="auto" w:fill="B7CCE3"/>
          </w:tcPr>
          <w:p>
            <w:pPr>
              <w:pStyle w:val="TableParagraph"/>
              <w:ind w:left="4"/>
              <w:rPr>
                <w:sz w:val="24"/>
              </w:rPr>
            </w:pPr>
            <w:r>
              <w:rPr>
                <w:sz w:val="24"/>
              </w:rPr>
              <w:t>1</w:t>
            </w:r>
          </w:p>
        </w:tc>
        <w:tc>
          <w:tcPr>
            <w:tcW w:w="1956" w:type="dxa"/>
            <w:shd w:val="clear" w:color="auto" w:fill="B7CCE3"/>
          </w:tcPr>
          <w:p>
            <w:pPr>
              <w:pStyle w:val="TableParagraph"/>
              <w:ind w:left="2"/>
              <w:rPr>
                <w:sz w:val="24"/>
              </w:rPr>
            </w:pPr>
            <w:r>
              <w:rPr>
                <w:sz w:val="24"/>
              </w:rPr>
              <w:t>2</w:t>
            </w:r>
          </w:p>
        </w:tc>
        <w:tc>
          <w:tcPr>
            <w:tcW w:w="1544" w:type="dxa"/>
            <w:shd w:val="clear" w:color="auto" w:fill="B7CCE3"/>
          </w:tcPr>
          <w:p>
            <w:pPr>
              <w:pStyle w:val="TableParagraph"/>
              <w:ind w:left="2"/>
              <w:rPr>
                <w:sz w:val="24"/>
              </w:rPr>
            </w:pPr>
            <w:r>
              <w:rPr>
                <w:sz w:val="24"/>
              </w:rPr>
              <w:t>3</w:t>
            </w:r>
          </w:p>
        </w:tc>
        <w:tc>
          <w:tcPr>
            <w:tcW w:w="1660" w:type="dxa"/>
            <w:shd w:val="clear" w:color="auto" w:fill="B7CCE3"/>
          </w:tcPr>
          <w:p>
            <w:pPr>
              <w:pStyle w:val="TableParagraph"/>
              <w:ind w:left="2"/>
              <w:rPr>
                <w:sz w:val="24"/>
              </w:rPr>
            </w:pPr>
            <w:r>
              <w:rPr>
                <w:sz w:val="24"/>
              </w:rPr>
              <w:t>4</w:t>
            </w:r>
          </w:p>
        </w:tc>
        <w:tc>
          <w:tcPr>
            <w:tcW w:w="1522" w:type="dxa"/>
            <w:shd w:val="clear" w:color="auto" w:fill="B7CCE3"/>
          </w:tcPr>
          <w:p>
            <w:pPr>
              <w:pStyle w:val="TableParagraph"/>
              <w:ind w:left="4"/>
              <w:rPr>
                <w:sz w:val="24"/>
              </w:rPr>
            </w:pPr>
            <w:r>
              <w:rPr>
                <w:sz w:val="24"/>
              </w:rPr>
              <w:t>5</w:t>
            </w:r>
          </w:p>
        </w:tc>
        <w:tc>
          <w:tcPr>
            <w:tcW w:w="1546" w:type="dxa"/>
            <w:shd w:val="clear" w:color="auto" w:fill="B7CCE3"/>
          </w:tcPr>
          <w:p>
            <w:pPr>
              <w:pStyle w:val="TableParagraph"/>
              <w:ind w:left="4"/>
              <w:rPr>
                <w:sz w:val="24"/>
              </w:rPr>
            </w:pPr>
            <w:r>
              <w:rPr>
                <w:sz w:val="24"/>
              </w:rPr>
              <w:t>6</w:t>
            </w:r>
          </w:p>
        </w:tc>
        <w:tc>
          <w:tcPr>
            <w:tcW w:w="1568" w:type="dxa"/>
            <w:shd w:val="clear" w:color="auto" w:fill="B7CCE3"/>
          </w:tcPr>
          <w:p>
            <w:pPr>
              <w:pStyle w:val="TableParagraph"/>
              <w:ind w:left="2"/>
              <w:rPr>
                <w:sz w:val="24"/>
              </w:rPr>
            </w:pPr>
            <w:r>
              <w:rPr>
                <w:sz w:val="24"/>
              </w:rPr>
              <w:t>7</w:t>
            </w:r>
          </w:p>
        </w:tc>
        <w:tc>
          <w:tcPr>
            <w:tcW w:w="1568" w:type="dxa"/>
            <w:shd w:val="clear" w:color="auto" w:fill="B7CCE3"/>
          </w:tcPr>
          <w:p>
            <w:pPr>
              <w:pStyle w:val="TableParagraph"/>
              <w:ind w:left="2"/>
              <w:rPr>
                <w:sz w:val="24"/>
              </w:rPr>
            </w:pPr>
            <w:r>
              <w:rPr>
                <w:sz w:val="24"/>
              </w:rPr>
              <w:t>8</w:t>
            </w:r>
          </w:p>
        </w:tc>
        <w:tc>
          <w:tcPr>
            <w:tcW w:w="1620" w:type="dxa"/>
            <w:shd w:val="clear" w:color="auto" w:fill="B7CCE3"/>
          </w:tcPr>
          <w:p>
            <w:pPr>
              <w:pStyle w:val="TableParagraph"/>
              <w:ind w:left="2"/>
              <w:rPr>
                <w:sz w:val="24"/>
              </w:rPr>
            </w:pPr>
            <w:r>
              <w:rPr>
                <w:sz w:val="24"/>
              </w:rPr>
              <w:t>9</w:t>
            </w:r>
          </w:p>
        </w:tc>
      </w:tr>
      <w:tr>
        <w:trPr>
          <w:trHeight w:val="660" w:hRule="exact"/>
        </w:trPr>
        <w:tc>
          <w:tcPr>
            <w:tcW w:w="2498" w:type="dxa"/>
            <w:vMerge w:val="restart"/>
          </w:tcPr>
          <w:p>
            <w:pPr>
              <w:pStyle w:val="TableParagraph"/>
              <w:spacing w:before="3"/>
              <w:jc w:val="left"/>
              <w:rPr>
                <w:sz w:val="28"/>
              </w:rPr>
            </w:pPr>
          </w:p>
          <w:p>
            <w:pPr>
              <w:pStyle w:val="TableParagraph"/>
              <w:spacing w:before="1"/>
              <w:ind w:left="103" w:right="5"/>
              <w:jc w:val="left"/>
              <w:rPr>
                <w:sz w:val="24"/>
              </w:rPr>
            </w:pPr>
            <w:r>
              <w:rPr>
                <w:sz w:val="24"/>
              </w:rPr>
              <w:t>1. Мероприятия в сфере водоснабжения</w:t>
            </w:r>
          </w:p>
        </w:tc>
        <w:tc>
          <w:tcPr>
            <w:tcW w:w="1956" w:type="dxa"/>
          </w:tcPr>
          <w:p>
            <w:pPr>
              <w:pStyle w:val="TableParagraph"/>
              <w:spacing w:before="188"/>
              <w:ind w:left="793" w:right="790"/>
              <w:rPr>
                <w:sz w:val="24"/>
              </w:rPr>
            </w:pPr>
            <w:r>
              <w:rPr>
                <w:sz w:val="24"/>
              </w:rPr>
              <w:t>БС</w:t>
            </w:r>
          </w:p>
        </w:tc>
        <w:tc>
          <w:tcPr>
            <w:tcW w:w="1544" w:type="dxa"/>
          </w:tcPr>
          <w:p>
            <w:pPr>
              <w:pStyle w:val="TableParagraph"/>
              <w:spacing w:before="188"/>
              <w:ind w:left="298" w:right="296"/>
              <w:rPr>
                <w:sz w:val="24"/>
              </w:rPr>
            </w:pPr>
            <w:r>
              <w:rPr>
                <w:sz w:val="24"/>
              </w:rPr>
              <w:t>38115,0</w:t>
            </w:r>
          </w:p>
        </w:tc>
        <w:tc>
          <w:tcPr>
            <w:tcW w:w="1660" w:type="dxa"/>
          </w:tcPr>
          <w:p>
            <w:pPr>
              <w:pStyle w:val="TableParagraph"/>
              <w:spacing w:before="188"/>
              <w:ind w:left="476" w:right="474"/>
              <w:rPr>
                <w:sz w:val="24"/>
              </w:rPr>
            </w:pPr>
            <w:r>
              <w:rPr>
                <w:sz w:val="24"/>
              </w:rPr>
              <w:t>3916,5</w:t>
            </w:r>
          </w:p>
        </w:tc>
        <w:tc>
          <w:tcPr>
            <w:tcW w:w="1522" w:type="dxa"/>
          </w:tcPr>
          <w:p>
            <w:pPr>
              <w:pStyle w:val="TableParagraph"/>
              <w:spacing w:before="188"/>
              <w:ind w:left="288" w:right="284"/>
              <w:rPr>
                <w:sz w:val="24"/>
              </w:rPr>
            </w:pPr>
            <w:r>
              <w:rPr>
                <w:sz w:val="24"/>
              </w:rPr>
              <w:t>3916,5</w:t>
            </w:r>
          </w:p>
        </w:tc>
        <w:tc>
          <w:tcPr>
            <w:tcW w:w="1546" w:type="dxa"/>
          </w:tcPr>
          <w:p>
            <w:pPr>
              <w:pStyle w:val="TableParagraph"/>
              <w:spacing w:before="188"/>
              <w:ind w:left="360" w:right="356"/>
              <w:rPr>
                <w:sz w:val="24"/>
              </w:rPr>
            </w:pPr>
            <w:r>
              <w:rPr>
                <w:sz w:val="24"/>
              </w:rPr>
              <w:t>3916,5</w:t>
            </w:r>
          </w:p>
        </w:tc>
        <w:tc>
          <w:tcPr>
            <w:tcW w:w="1568" w:type="dxa"/>
          </w:tcPr>
          <w:p>
            <w:pPr>
              <w:pStyle w:val="TableParagraph"/>
              <w:spacing w:before="188"/>
              <w:ind w:left="370" w:right="368"/>
              <w:rPr>
                <w:sz w:val="24"/>
              </w:rPr>
            </w:pPr>
            <w:r>
              <w:rPr>
                <w:sz w:val="24"/>
              </w:rPr>
              <w:t>3671,5</w:t>
            </w:r>
          </w:p>
        </w:tc>
        <w:tc>
          <w:tcPr>
            <w:tcW w:w="1568" w:type="dxa"/>
          </w:tcPr>
          <w:p>
            <w:pPr>
              <w:pStyle w:val="TableParagraph"/>
              <w:spacing w:before="188"/>
              <w:ind w:left="370" w:right="368"/>
              <w:rPr>
                <w:sz w:val="24"/>
              </w:rPr>
            </w:pPr>
            <w:r>
              <w:rPr>
                <w:sz w:val="24"/>
              </w:rPr>
              <w:t>3671,5</w:t>
            </w:r>
          </w:p>
        </w:tc>
        <w:tc>
          <w:tcPr>
            <w:tcW w:w="1620" w:type="dxa"/>
          </w:tcPr>
          <w:p>
            <w:pPr>
              <w:pStyle w:val="TableParagraph"/>
              <w:spacing w:before="188"/>
              <w:ind w:left="325" w:right="323"/>
              <w:rPr>
                <w:sz w:val="24"/>
              </w:rPr>
            </w:pPr>
            <w:r>
              <w:rPr>
                <w:sz w:val="24"/>
              </w:rPr>
              <w:t>19022,5</w:t>
            </w:r>
          </w:p>
        </w:tc>
      </w:tr>
      <w:tr>
        <w:trPr>
          <w:trHeight w:val="556" w:hRule="exact"/>
        </w:trPr>
        <w:tc>
          <w:tcPr>
            <w:tcW w:w="2498" w:type="dxa"/>
            <w:vMerge/>
          </w:tcPr>
          <w:p>
            <w:pPr/>
          </w:p>
        </w:tc>
        <w:tc>
          <w:tcPr>
            <w:tcW w:w="1956" w:type="dxa"/>
          </w:tcPr>
          <w:p>
            <w:pPr>
              <w:pStyle w:val="TableParagraph"/>
              <w:spacing w:before="134"/>
              <w:ind w:left="793" w:right="792"/>
              <w:rPr>
                <w:sz w:val="24"/>
              </w:rPr>
            </w:pPr>
            <w:r>
              <w:rPr>
                <w:sz w:val="24"/>
              </w:rPr>
              <w:t>ВС</w:t>
            </w:r>
          </w:p>
        </w:tc>
        <w:tc>
          <w:tcPr>
            <w:tcW w:w="1544" w:type="dxa"/>
          </w:tcPr>
          <w:p>
            <w:pPr>
              <w:pStyle w:val="TableParagraph"/>
              <w:spacing w:before="134"/>
              <w:ind w:left="298" w:right="296"/>
              <w:rPr>
                <w:sz w:val="24"/>
              </w:rPr>
            </w:pPr>
            <w:r>
              <w:rPr>
                <w:sz w:val="24"/>
              </w:rPr>
              <w:t>16335,0</w:t>
            </w:r>
          </w:p>
        </w:tc>
        <w:tc>
          <w:tcPr>
            <w:tcW w:w="1660" w:type="dxa"/>
          </w:tcPr>
          <w:p>
            <w:pPr>
              <w:pStyle w:val="TableParagraph"/>
              <w:spacing w:before="134"/>
              <w:ind w:left="476" w:right="474"/>
              <w:rPr>
                <w:sz w:val="24"/>
              </w:rPr>
            </w:pPr>
            <w:r>
              <w:rPr>
                <w:sz w:val="24"/>
              </w:rPr>
              <w:t>1678,5</w:t>
            </w:r>
          </w:p>
        </w:tc>
        <w:tc>
          <w:tcPr>
            <w:tcW w:w="1522" w:type="dxa"/>
          </w:tcPr>
          <w:p>
            <w:pPr>
              <w:pStyle w:val="TableParagraph"/>
              <w:spacing w:before="134"/>
              <w:ind w:left="288" w:right="284"/>
              <w:rPr>
                <w:sz w:val="24"/>
              </w:rPr>
            </w:pPr>
            <w:r>
              <w:rPr>
                <w:sz w:val="24"/>
              </w:rPr>
              <w:t>1678,5</w:t>
            </w:r>
          </w:p>
        </w:tc>
        <w:tc>
          <w:tcPr>
            <w:tcW w:w="1546" w:type="dxa"/>
          </w:tcPr>
          <w:p>
            <w:pPr>
              <w:pStyle w:val="TableParagraph"/>
              <w:spacing w:before="134"/>
              <w:ind w:left="360" w:right="356"/>
              <w:rPr>
                <w:sz w:val="24"/>
              </w:rPr>
            </w:pPr>
            <w:r>
              <w:rPr>
                <w:sz w:val="24"/>
              </w:rPr>
              <w:t>1678,5</w:t>
            </w:r>
          </w:p>
        </w:tc>
        <w:tc>
          <w:tcPr>
            <w:tcW w:w="1568" w:type="dxa"/>
          </w:tcPr>
          <w:p>
            <w:pPr>
              <w:pStyle w:val="TableParagraph"/>
              <w:spacing w:before="134"/>
              <w:ind w:left="370" w:right="368"/>
              <w:rPr>
                <w:sz w:val="24"/>
              </w:rPr>
            </w:pPr>
            <w:r>
              <w:rPr>
                <w:sz w:val="24"/>
              </w:rPr>
              <w:t>1573,5</w:t>
            </w:r>
          </w:p>
        </w:tc>
        <w:tc>
          <w:tcPr>
            <w:tcW w:w="1568" w:type="dxa"/>
          </w:tcPr>
          <w:p>
            <w:pPr>
              <w:pStyle w:val="TableParagraph"/>
              <w:spacing w:before="134"/>
              <w:ind w:left="370" w:right="368"/>
              <w:rPr>
                <w:sz w:val="24"/>
              </w:rPr>
            </w:pPr>
            <w:r>
              <w:rPr>
                <w:sz w:val="24"/>
              </w:rPr>
              <w:t>1573,5</w:t>
            </w:r>
          </w:p>
        </w:tc>
        <w:tc>
          <w:tcPr>
            <w:tcW w:w="1620" w:type="dxa"/>
          </w:tcPr>
          <w:p>
            <w:pPr>
              <w:pStyle w:val="TableParagraph"/>
              <w:spacing w:before="134"/>
              <w:ind w:left="325" w:right="323"/>
              <w:rPr>
                <w:sz w:val="24"/>
              </w:rPr>
            </w:pPr>
            <w:r>
              <w:rPr>
                <w:sz w:val="24"/>
              </w:rPr>
              <w:t>8152,5</w:t>
            </w:r>
          </w:p>
        </w:tc>
      </w:tr>
      <w:tr>
        <w:trPr>
          <w:trHeight w:val="522" w:hRule="exact"/>
        </w:trPr>
        <w:tc>
          <w:tcPr>
            <w:tcW w:w="2498" w:type="dxa"/>
            <w:shd w:val="clear" w:color="auto" w:fill="B7CCE3"/>
          </w:tcPr>
          <w:p>
            <w:pPr>
              <w:pStyle w:val="TableParagraph"/>
              <w:spacing w:before="118"/>
              <w:ind w:left="103" w:right="5"/>
              <w:jc w:val="left"/>
              <w:rPr>
                <w:b/>
                <w:sz w:val="24"/>
              </w:rPr>
            </w:pPr>
            <w:r>
              <w:rPr>
                <w:b/>
                <w:sz w:val="24"/>
              </w:rPr>
              <w:t>Итого</w:t>
            </w:r>
          </w:p>
        </w:tc>
        <w:tc>
          <w:tcPr>
            <w:tcW w:w="1956" w:type="dxa"/>
            <w:shd w:val="clear" w:color="auto" w:fill="B7CCE3"/>
          </w:tcPr>
          <w:p>
            <w:pPr/>
          </w:p>
        </w:tc>
        <w:tc>
          <w:tcPr>
            <w:tcW w:w="1544" w:type="dxa"/>
            <w:shd w:val="clear" w:color="auto" w:fill="B7CCE3"/>
          </w:tcPr>
          <w:p>
            <w:pPr>
              <w:pStyle w:val="TableParagraph"/>
              <w:spacing w:before="118"/>
              <w:ind w:left="298" w:right="296"/>
              <w:rPr>
                <w:b/>
                <w:sz w:val="24"/>
              </w:rPr>
            </w:pPr>
            <w:r>
              <w:rPr>
                <w:b/>
                <w:sz w:val="24"/>
              </w:rPr>
              <w:t>54450,0</w:t>
            </w:r>
          </w:p>
        </w:tc>
        <w:tc>
          <w:tcPr>
            <w:tcW w:w="1660" w:type="dxa"/>
            <w:shd w:val="clear" w:color="auto" w:fill="B7CCE3"/>
          </w:tcPr>
          <w:p>
            <w:pPr>
              <w:pStyle w:val="TableParagraph"/>
              <w:spacing w:before="118"/>
              <w:ind w:left="476" w:right="474"/>
              <w:rPr>
                <w:b/>
                <w:sz w:val="24"/>
              </w:rPr>
            </w:pPr>
            <w:r>
              <w:rPr>
                <w:b/>
                <w:sz w:val="24"/>
              </w:rPr>
              <w:t>5595,0</w:t>
            </w:r>
          </w:p>
        </w:tc>
        <w:tc>
          <w:tcPr>
            <w:tcW w:w="1522" w:type="dxa"/>
            <w:shd w:val="clear" w:color="auto" w:fill="B7CCE3"/>
          </w:tcPr>
          <w:p>
            <w:pPr>
              <w:pStyle w:val="TableParagraph"/>
              <w:spacing w:before="118"/>
              <w:ind w:left="288" w:right="284"/>
              <w:rPr>
                <w:b/>
                <w:sz w:val="24"/>
              </w:rPr>
            </w:pPr>
            <w:r>
              <w:rPr>
                <w:b/>
                <w:sz w:val="24"/>
              </w:rPr>
              <w:t>5595,0</w:t>
            </w:r>
          </w:p>
        </w:tc>
        <w:tc>
          <w:tcPr>
            <w:tcW w:w="1546" w:type="dxa"/>
            <w:shd w:val="clear" w:color="auto" w:fill="B7CCE3"/>
          </w:tcPr>
          <w:p>
            <w:pPr>
              <w:pStyle w:val="TableParagraph"/>
              <w:spacing w:before="118"/>
              <w:ind w:left="360" w:right="356"/>
              <w:rPr>
                <w:b/>
                <w:sz w:val="24"/>
              </w:rPr>
            </w:pPr>
            <w:r>
              <w:rPr>
                <w:b/>
                <w:sz w:val="24"/>
              </w:rPr>
              <w:t>5595,0</w:t>
            </w:r>
          </w:p>
        </w:tc>
        <w:tc>
          <w:tcPr>
            <w:tcW w:w="1568" w:type="dxa"/>
            <w:shd w:val="clear" w:color="auto" w:fill="B7CCE3"/>
          </w:tcPr>
          <w:p>
            <w:pPr>
              <w:pStyle w:val="TableParagraph"/>
              <w:spacing w:before="118"/>
              <w:ind w:left="370" w:right="368"/>
              <w:rPr>
                <w:b/>
                <w:sz w:val="24"/>
              </w:rPr>
            </w:pPr>
            <w:r>
              <w:rPr>
                <w:b/>
                <w:sz w:val="24"/>
              </w:rPr>
              <w:t>5245,0</w:t>
            </w:r>
          </w:p>
        </w:tc>
        <w:tc>
          <w:tcPr>
            <w:tcW w:w="1568" w:type="dxa"/>
            <w:shd w:val="clear" w:color="auto" w:fill="B7CCE3"/>
          </w:tcPr>
          <w:p>
            <w:pPr>
              <w:pStyle w:val="TableParagraph"/>
              <w:spacing w:before="118"/>
              <w:ind w:left="370" w:right="368"/>
              <w:rPr>
                <w:b/>
                <w:sz w:val="24"/>
              </w:rPr>
            </w:pPr>
            <w:r>
              <w:rPr>
                <w:b/>
                <w:sz w:val="24"/>
              </w:rPr>
              <w:t>5245,0</w:t>
            </w:r>
          </w:p>
        </w:tc>
        <w:tc>
          <w:tcPr>
            <w:tcW w:w="1620" w:type="dxa"/>
            <w:shd w:val="clear" w:color="auto" w:fill="B7CCE3"/>
          </w:tcPr>
          <w:p>
            <w:pPr>
              <w:pStyle w:val="TableParagraph"/>
              <w:spacing w:before="118"/>
              <w:ind w:left="325" w:right="323"/>
              <w:rPr>
                <w:b/>
                <w:sz w:val="24"/>
              </w:rPr>
            </w:pPr>
            <w:r>
              <w:rPr>
                <w:b/>
                <w:sz w:val="24"/>
              </w:rPr>
              <w:t>27175,0</w:t>
            </w:r>
          </w:p>
        </w:tc>
      </w:tr>
      <w:tr>
        <w:trPr>
          <w:trHeight w:val="524" w:hRule="exact"/>
        </w:trPr>
        <w:tc>
          <w:tcPr>
            <w:tcW w:w="2498" w:type="dxa"/>
            <w:vMerge w:val="restart"/>
          </w:tcPr>
          <w:p>
            <w:pPr>
              <w:pStyle w:val="TableParagraph"/>
              <w:spacing w:before="104"/>
              <w:ind w:left="103" w:right="5"/>
              <w:jc w:val="left"/>
              <w:rPr>
                <w:sz w:val="24"/>
              </w:rPr>
            </w:pPr>
            <w:r>
              <w:rPr>
                <w:sz w:val="24"/>
              </w:rPr>
              <w:t>2. Мероприятия в сфере электроснабжения</w:t>
            </w:r>
          </w:p>
        </w:tc>
        <w:tc>
          <w:tcPr>
            <w:tcW w:w="1956" w:type="dxa"/>
          </w:tcPr>
          <w:p>
            <w:pPr>
              <w:pStyle w:val="TableParagraph"/>
              <w:spacing w:before="118"/>
              <w:ind w:left="793" w:right="790"/>
              <w:rPr>
                <w:sz w:val="24"/>
              </w:rPr>
            </w:pPr>
            <w:r>
              <w:rPr>
                <w:sz w:val="24"/>
              </w:rPr>
              <w:t>БС</w:t>
            </w:r>
          </w:p>
        </w:tc>
        <w:tc>
          <w:tcPr>
            <w:tcW w:w="1544" w:type="dxa"/>
          </w:tcPr>
          <w:p>
            <w:pPr>
              <w:pStyle w:val="TableParagraph"/>
              <w:spacing w:before="118"/>
              <w:ind w:left="298" w:right="296"/>
              <w:rPr>
                <w:sz w:val="24"/>
              </w:rPr>
            </w:pPr>
            <w:r>
              <w:rPr>
                <w:sz w:val="24"/>
              </w:rPr>
              <w:t>22652,0</w:t>
            </w:r>
          </w:p>
        </w:tc>
        <w:tc>
          <w:tcPr>
            <w:tcW w:w="1660" w:type="dxa"/>
          </w:tcPr>
          <w:p>
            <w:pPr>
              <w:pStyle w:val="TableParagraph"/>
              <w:spacing w:before="118"/>
              <w:ind w:left="476" w:right="474"/>
              <w:rPr>
                <w:sz w:val="24"/>
              </w:rPr>
            </w:pPr>
            <w:r>
              <w:rPr>
                <w:sz w:val="24"/>
              </w:rPr>
              <w:t>0,0</w:t>
            </w:r>
          </w:p>
        </w:tc>
        <w:tc>
          <w:tcPr>
            <w:tcW w:w="1522" w:type="dxa"/>
          </w:tcPr>
          <w:p>
            <w:pPr>
              <w:pStyle w:val="TableParagraph"/>
              <w:spacing w:before="118"/>
              <w:ind w:left="288" w:right="284"/>
              <w:rPr>
                <w:sz w:val="24"/>
              </w:rPr>
            </w:pPr>
            <w:r>
              <w:rPr>
                <w:sz w:val="24"/>
              </w:rPr>
              <w:t>2240,0</w:t>
            </w:r>
          </w:p>
        </w:tc>
        <w:tc>
          <w:tcPr>
            <w:tcW w:w="1546" w:type="dxa"/>
          </w:tcPr>
          <w:p>
            <w:pPr>
              <w:pStyle w:val="TableParagraph"/>
              <w:spacing w:before="118"/>
              <w:ind w:left="360" w:right="356"/>
              <w:rPr>
                <w:sz w:val="24"/>
              </w:rPr>
            </w:pPr>
            <w:r>
              <w:rPr>
                <w:sz w:val="24"/>
              </w:rPr>
              <w:t>2551,5</w:t>
            </w:r>
          </w:p>
        </w:tc>
        <w:tc>
          <w:tcPr>
            <w:tcW w:w="1568" w:type="dxa"/>
          </w:tcPr>
          <w:p>
            <w:pPr>
              <w:pStyle w:val="TableParagraph"/>
              <w:spacing w:before="118"/>
              <w:ind w:left="370" w:right="368"/>
              <w:rPr>
                <w:sz w:val="24"/>
              </w:rPr>
            </w:pPr>
            <w:r>
              <w:rPr>
                <w:sz w:val="24"/>
              </w:rPr>
              <w:t>2551,5</w:t>
            </w:r>
          </w:p>
        </w:tc>
        <w:tc>
          <w:tcPr>
            <w:tcW w:w="1568" w:type="dxa"/>
          </w:tcPr>
          <w:p>
            <w:pPr>
              <w:pStyle w:val="TableParagraph"/>
              <w:spacing w:before="118"/>
              <w:ind w:left="370" w:right="368"/>
              <w:rPr>
                <w:sz w:val="24"/>
              </w:rPr>
            </w:pPr>
            <w:r>
              <w:rPr>
                <w:sz w:val="24"/>
              </w:rPr>
              <w:t>2551,5</w:t>
            </w:r>
          </w:p>
        </w:tc>
        <w:tc>
          <w:tcPr>
            <w:tcW w:w="1620" w:type="dxa"/>
          </w:tcPr>
          <w:p>
            <w:pPr>
              <w:pStyle w:val="TableParagraph"/>
              <w:spacing w:before="118"/>
              <w:ind w:left="325" w:right="323"/>
              <w:rPr>
                <w:sz w:val="24"/>
              </w:rPr>
            </w:pPr>
            <w:r>
              <w:rPr>
                <w:sz w:val="24"/>
              </w:rPr>
              <w:t>12757,5</w:t>
            </w:r>
          </w:p>
        </w:tc>
      </w:tr>
      <w:tr>
        <w:trPr>
          <w:trHeight w:val="522" w:hRule="exact"/>
        </w:trPr>
        <w:tc>
          <w:tcPr>
            <w:tcW w:w="2498" w:type="dxa"/>
            <w:vMerge/>
          </w:tcPr>
          <w:p>
            <w:pPr/>
          </w:p>
        </w:tc>
        <w:tc>
          <w:tcPr>
            <w:tcW w:w="1956" w:type="dxa"/>
          </w:tcPr>
          <w:p>
            <w:pPr>
              <w:pStyle w:val="TableParagraph"/>
              <w:spacing w:before="118"/>
              <w:ind w:left="793" w:right="792"/>
              <w:rPr>
                <w:sz w:val="24"/>
              </w:rPr>
            </w:pPr>
            <w:r>
              <w:rPr>
                <w:sz w:val="24"/>
              </w:rPr>
              <w:t>ВС</w:t>
            </w:r>
          </w:p>
        </w:tc>
        <w:tc>
          <w:tcPr>
            <w:tcW w:w="1544" w:type="dxa"/>
          </w:tcPr>
          <w:p>
            <w:pPr>
              <w:pStyle w:val="TableParagraph"/>
              <w:spacing w:before="118"/>
              <w:ind w:left="298" w:right="296"/>
              <w:rPr>
                <w:sz w:val="24"/>
              </w:rPr>
            </w:pPr>
            <w:r>
              <w:rPr>
                <w:sz w:val="24"/>
              </w:rPr>
              <w:t>9708,0</w:t>
            </w:r>
          </w:p>
        </w:tc>
        <w:tc>
          <w:tcPr>
            <w:tcW w:w="1660" w:type="dxa"/>
          </w:tcPr>
          <w:p>
            <w:pPr>
              <w:pStyle w:val="TableParagraph"/>
              <w:spacing w:before="118"/>
              <w:ind w:left="476" w:right="474"/>
              <w:rPr>
                <w:sz w:val="24"/>
              </w:rPr>
            </w:pPr>
            <w:r>
              <w:rPr>
                <w:sz w:val="24"/>
              </w:rPr>
              <w:t>0,0</w:t>
            </w:r>
          </w:p>
        </w:tc>
        <w:tc>
          <w:tcPr>
            <w:tcW w:w="1522" w:type="dxa"/>
          </w:tcPr>
          <w:p>
            <w:pPr>
              <w:pStyle w:val="TableParagraph"/>
              <w:spacing w:before="118"/>
              <w:ind w:left="288" w:right="284"/>
              <w:rPr>
                <w:sz w:val="24"/>
              </w:rPr>
            </w:pPr>
            <w:r>
              <w:rPr>
                <w:sz w:val="24"/>
              </w:rPr>
              <w:t>960,0</w:t>
            </w:r>
          </w:p>
        </w:tc>
        <w:tc>
          <w:tcPr>
            <w:tcW w:w="1546" w:type="dxa"/>
          </w:tcPr>
          <w:p>
            <w:pPr>
              <w:pStyle w:val="TableParagraph"/>
              <w:spacing w:before="118"/>
              <w:ind w:left="360" w:right="356"/>
              <w:rPr>
                <w:sz w:val="24"/>
              </w:rPr>
            </w:pPr>
            <w:r>
              <w:rPr>
                <w:sz w:val="24"/>
              </w:rPr>
              <w:t>1093,5</w:t>
            </w:r>
          </w:p>
        </w:tc>
        <w:tc>
          <w:tcPr>
            <w:tcW w:w="1568" w:type="dxa"/>
          </w:tcPr>
          <w:p>
            <w:pPr>
              <w:pStyle w:val="TableParagraph"/>
              <w:spacing w:before="118"/>
              <w:ind w:left="370" w:right="368"/>
              <w:rPr>
                <w:sz w:val="24"/>
              </w:rPr>
            </w:pPr>
            <w:r>
              <w:rPr>
                <w:sz w:val="24"/>
              </w:rPr>
              <w:t>1093,5</w:t>
            </w:r>
          </w:p>
        </w:tc>
        <w:tc>
          <w:tcPr>
            <w:tcW w:w="1568" w:type="dxa"/>
          </w:tcPr>
          <w:p>
            <w:pPr>
              <w:pStyle w:val="TableParagraph"/>
              <w:spacing w:before="118"/>
              <w:ind w:left="370" w:right="368"/>
              <w:rPr>
                <w:sz w:val="24"/>
              </w:rPr>
            </w:pPr>
            <w:r>
              <w:rPr>
                <w:sz w:val="24"/>
              </w:rPr>
              <w:t>1093,5</w:t>
            </w:r>
          </w:p>
        </w:tc>
        <w:tc>
          <w:tcPr>
            <w:tcW w:w="1620" w:type="dxa"/>
          </w:tcPr>
          <w:p>
            <w:pPr>
              <w:pStyle w:val="TableParagraph"/>
              <w:spacing w:before="118"/>
              <w:ind w:left="325" w:right="323"/>
              <w:rPr>
                <w:sz w:val="24"/>
              </w:rPr>
            </w:pPr>
            <w:r>
              <w:rPr>
                <w:sz w:val="24"/>
              </w:rPr>
              <w:t>5467,5</w:t>
            </w:r>
          </w:p>
        </w:tc>
      </w:tr>
      <w:tr>
        <w:trPr>
          <w:trHeight w:val="524" w:hRule="exact"/>
        </w:trPr>
        <w:tc>
          <w:tcPr>
            <w:tcW w:w="2498" w:type="dxa"/>
            <w:shd w:val="clear" w:color="auto" w:fill="B7CCE3"/>
          </w:tcPr>
          <w:p>
            <w:pPr>
              <w:pStyle w:val="TableParagraph"/>
              <w:spacing w:before="118"/>
              <w:ind w:left="103" w:right="5"/>
              <w:jc w:val="left"/>
              <w:rPr>
                <w:b/>
                <w:sz w:val="24"/>
              </w:rPr>
            </w:pPr>
            <w:r>
              <w:rPr>
                <w:b/>
                <w:sz w:val="24"/>
              </w:rPr>
              <w:t>Итого</w:t>
            </w:r>
          </w:p>
        </w:tc>
        <w:tc>
          <w:tcPr>
            <w:tcW w:w="1956" w:type="dxa"/>
            <w:shd w:val="clear" w:color="auto" w:fill="B7CCE3"/>
          </w:tcPr>
          <w:p>
            <w:pPr/>
          </w:p>
        </w:tc>
        <w:tc>
          <w:tcPr>
            <w:tcW w:w="1544" w:type="dxa"/>
            <w:shd w:val="clear" w:color="auto" w:fill="B7CCE3"/>
          </w:tcPr>
          <w:p>
            <w:pPr>
              <w:pStyle w:val="TableParagraph"/>
              <w:spacing w:before="118"/>
              <w:ind w:left="298" w:right="296"/>
              <w:rPr>
                <w:b/>
                <w:sz w:val="24"/>
              </w:rPr>
            </w:pPr>
            <w:r>
              <w:rPr>
                <w:b/>
                <w:sz w:val="24"/>
              </w:rPr>
              <w:t>32360,0</w:t>
            </w:r>
          </w:p>
        </w:tc>
        <w:tc>
          <w:tcPr>
            <w:tcW w:w="1660" w:type="dxa"/>
            <w:shd w:val="clear" w:color="auto" w:fill="B7CCE3"/>
          </w:tcPr>
          <w:p>
            <w:pPr>
              <w:pStyle w:val="TableParagraph"/>
              <w:spacing w:before="118"/>
              <w:ind w:left="476" w:right="474"/>
              <w:rPr>
                <w:b/>
                <w:sz w:val="24"/>
              </w:rPr>
            </w:pPr>
            <w:r>
              <w:rPr>
                <w:b/>
                <w:sz w:val="24"/>
              </w:rPr>
              <w:t>0,0</w:t>
            </w:r>
          </w:p>
        </w:tc>
        <w:tc>
          <w:tcPr>
            <w:tcW w:w="1522" w:type="dxa"/>
            <w:shd w:val="clear" w:color="auto" w:fill="B7CCE3"/>
          </w:tcPr>
          <w:p>
            <w:pPr>
              <w:pStyle w:val="TableParagraph"/>
              <w:spacing w:before="118"/>
              <w:ind w:left="288" w:right="284"/>
              <w:rPr>
                <w:b/>
                <w:sz w:val="24"/>
              </w:rPr>
            </w:pPr>
            <w:r>
              <w:rPr>
                <w:b/>
                <w:sz w:val="24"/>
              </w:rPr>
              <w:t>3200,0</w:t>
            </w:r>
          </w:p>
        </w:tc>
        <w:tc>
          <w:tcPr>
            <w:tcW w:w="1546" w:type="dxa"/>
            <w:shd w:val="clear" w:color="auto" w:fill="B7CCE3"/>
          </w:tcPr>
          <w:p>
            <w:pPr>
              <w:pStyle w:val="TableParagraph"/>
              <w:spacing w:before="118"/>
              <w:ind w:left="360" w:right="356"/>
              <w:rPr>
                <w:b/>
                <w:sz w:val="24"/>
              </w:rPr>
            </w:pPr>
            <w:r>
              <w:rPr>
                <w:b/>
                <w:sz w:val="24"/>
              </w:rPr>
              <w:t>3645,0</w:t>
            </w:r>
          </w:p>
        </w:tc>
        <w:tc>
          <w:tcPr>
            <w:tcW w:w="1568" w:type="dxa"/>
            <w:shd w:val="clear" w:color="auto" w:fill="B7CCE3"/>
          </w:tcPr>
          <w:p>
            <w:pPr>
              <w:pStyle w:val="TableParagraph"/>
              <w:spacing w:before="118"/>
              <w:ind w:left="370" w:right="368"/>
              <w:rPr>
                <w:b/>
                <w:sz w:val="24"/>
              </w:rPr>
            </w:pPr>
            <w:r>
              <w:rPr>
                <w:b/>
                <w:sz w:val="24"/>
              </w:rPr>
              <w:t>3645,0</w:t>
            </w:r>
          </w:p>
        </w:tc>
        <w:tc>
          <w:tcPr>
            <w:tcW w:w="1568" w:type="dxa"/>
            <w:shd w:val="clear" w:color="auto" w:fill="B7CCE3"/>
          </w:tcPr>
          <w:p>
            <w:pPr>
              <w:pStyle w:val="TableParagraph"/>
              <w:spacing w:before="118"/>
              <w:ind w:left="370" w:right="368"/>
              <w:rPr>
                <w:b/>
                <w:sz w:val="24"/>
              </w:rPr>
            </w:pPr>
            <w:r>
              <w:rPr>
                <w:b/>
                <w:sz w:val="24"/>
              </w:rPr>
              <w:t>3645,0</w:t>
            </w:r>
          </w:p>
        </w:tc>
        <w:tc>
          <w:tcPr>
            <w:tcW w:w="1620" w:type="dxa"/>
            <w:shd w:val="clear" w:color="auto" w:fill="B7CCE3"/>
          </w:tcPr>
          <w:p>
            <w:pPr>
              <w:pStyle w:val="TableParagraph"/>
              <w:spacing w:before="118"/>
              <w:ind w:left="325" w:right="323"/>
              <w:rPr>
                <w:b/>
                <w:sz w:val="24"/>
              </w:rPr>
            </w:pPr>
            <w:r>
              <w:rPr>
                <w:b/>
                <w:sz w:val="24"/>
              </w:rPr>
              <w:t>18225,0</w:t>
            </w:r>
          </w:p>
        </w:tc>
      </w:tr>
      <w:tr>
        <w:trPr>
          <w:trHeight w:val="522" w:hRule="exact"/>
        </w:trPr>
        <w:tc>
          <w:tcPr>
            <w:tcW w:w="2498" w:type="dxa"/>
            <w:vMerge w:val="restart"/>
          </w:tcPr>
          <w:p>
            <w:pPr>
              <w:pStyle w:val="TableParagraph"/>
              <w:jc w:val="left"/>
              <w:rPr>
                <w:sz w:val="21"/>
              </w:rPr>
            </w:pPr>
          </w:p>
          <w:p>
            <w:pPr>
              <w:pStyle w:val="TableParagraph"/>
              <w:ind w:left="103" w:right="5"/>
              <w:jc w:val="left"/>
              <w:rPr>
                <w:sz w:val="24"/>
              </w:rPr>
            </w:pPr>
            <w:r>
              <w:rPr>
                <w:sz w:val="24"/>
              </w:rPr>
              <w:t>3. Мероприятия в сфере газоснабжения</w:t>
            </w:r>
          </w:p>
        </w:tc>
        <w:tc>
          <w:tcPr>
            <w:tcW w:w="1956" w:type="dxa"/>
          </w:tcPr>
          <w:p>
            <w:pPr>
              <w:pStyle w:val="TableParagraph"/>
              <w:spacing w:before="118"/>
              <w:ind w:left="793" w:right="790"/>
              <w:rPr>
                <w:sz w:val="24"/>
              </w:rPr>
            </w:pPr>
            <w:r>
              <w:rPr>
                <w:sz w:val="24"/>
              </w:rPr>
              <w:t>БС</w:t>
            </w:r>
          </w:p>
        </w:tc>
        <w:tc>
          <w:tcPr>
            <w:tcW w:w="1544" w:type="dxa"/>
          </w:tcPr>
          <w:p>
            <w:pPr>
              <w:pStyle w:val="TableParagraph"/>
              <w:spacing w:before="118"/>
              <w:ind w:left="298" w:right="296"/>
              <w:rPr>
                <w:sz w:val="24"/>
              </w:rPr>
            </w:pPr>
            <w:r>
              <w:rPr>
                <w:sz w:val="24"/>
              </w:rPr>
              <w:t>4545,8</w:t>
            </w:r>
          </w:p>
        </w:tc>
        <w:tc>
          <w:tcPr>
            <w:tcW w:w="1660" w:type="dxa"/>
          </w:tcPr>
          <w:p>
            <w:pPr>
              <w:pStyle w:val="TableParagraph"/>
              <w:spacing w:before="118"/>
              <w:ind w:left="476" w:right="474"/>
              <w:rPr>
                <w:sz w:val="24"/>
              </w:rPr>
            </w:pPr>
            <w:r>
              <w:rPr>
                <w:sz w:val="24"/>
              </w:rPr>
              <w:t>0,0</w:t>
            </w:r>
          </w:p>
        </w:tc>
        <w:tc>
          <w:tcPr>
            <w:tcW w:w="1522" w:type="dxa"/>
          </w:tcPr>
          <w:p>
            <w:pPr>
              <w:pStyle w:val="TableParagraph"/>
              <w:spacing w:before="118"/>
              <w:ind w:left="288" w:right="284"/>
              <w:rPr>
                <w:sz w:val="24"/>
              </w:rPr>
            </w:pPr>
            <w:r>
              <w:rPr>
                <w:sz w:val="24"/>
              </w:rPr>
              <w:t>0,0</w:t>
            </w:r>
          </w:p>
        </w:tc>
        <w:tc>
          <w:tcPr>
            <w:tcW w:w="1546" w:type="dxa"/>
          </w:tcPr>
          <w:p>
            <w:pPr>
              <w:pStyle w:val="TableParagraph"/>
              <w:spacing w:before="118"/>
              <w:ind w:left="360" w:right="356"/>
              <w:rPr>
                <w:sz w:val="24"/>
              </w:rPr>
            </w:pPr>
            <w:r>
              <w:rPr>
                <w:sz w:val="24"/>
              </w:rPr>
              <w:t>969,5</w:t>
            </w:r>
          </w:p>
        </w:tc>
        <w:tc>
          <w:tcPr>
            <w:tcW w:w="1568" w:type="dxa"/>
          </w:tcPr>
          <w:p>
            <w:pPr>
              <w:pStyle w:val="TableParagraph"/>
              <w:spacing w:before="118"/>
              <w:ind w:left="370" w:right="368"/>
              <w:rPr>
                <w:sz w:val="24"/>
              </w:rPr>
            </w:pPr>
            <w:r>
              <w:rPr>
                <w:sz w:val="24"/>
              </w:rPr>
              <w:t>969,5</w:t>
            </w:r>
          </w:p>
        </w:tc>
        <w:tc>
          <w:tcPr>
            <w:tcW w:w="1568" w:type="dxa"/>
          </w:tcPr>
          <w:p>
            <w:pPr>
              <w:pStyle w:val="TableParagraph"/>
              <w:spacing w:before="118"/>
              <w:ind w:left="370" w:right="368"/>
              <w:rPr>
                <w:sz w:val="24"/>
              </w:rPr>
            </w:pPr>
            <w:r>
              <w:rPr>
                <w:sz w:val="24"/>
              </w:rPr>
              <w:t>651,7</w:t>
            </w:r>
          </w:p>
        </w:tc>
        <w:tc>
          <w:tcPr>
            <w:tcW w:w="1620" w:type="dxa"/>
          </w:tcPr>
          <w:p>
            <w:pPr>
              <w:pStyle w:val="TableParagraph"/>
              <w:spacing w:before="118"/>
              <w:ind w:left="325" w:right="323"/>
              <w:rPr>
                <w:sz w:val="24"/>
              </w:rPr>
            </w:pPr>
            <w:r>
              <w:rPr>
                <w:sz w:val="24"/>
              </w:rPr>
              <w:t>1955,1</w:t>
            </w:r>
          </w:p>
        </w:tc>
      </w:tr>
      <w:tr>
        <w:trPr>
          <w:trHeight w:val="524" w:hRule="exact"/>
        </w:trPr>
        <w:tc>
          <w:tcPr>
            <w:tcW w:w="2498" w:type="dxa"/>
            <w:vMerge/>
          </w:tcPr>
          <w:p>
            <w:pPr/>
          </w:p>
        </w:tc>
        <w:tc>
          <w:tcPr>
            <w:tcW w:w="1956" w:type="dxa"/>
          </w:tcPr>
          <w:p>
            <w:pPr>
              <w:pStyle w:val="TableParagraph"/>
              <w:spacing w:before="118"/>
              <w:ind w:left="793" w:right="792"/>
              <w:rPr>
                <w:sz w:val="24"/>
              </w:rPr>
            </w:pPr>
            <w:r>
              <w:rPr>
                <w:sz w:val="24"/>
              </w:rPr>
              <w:t>ВС</w:t>
            </w:r>
          </w:p>
        </w:tc>
        <w:tc>
          <w:tcPr>
            <w:tcW w:w="1544" w:type="dxa"/>
          </w:tcPr>
          <w:p>
            <w:pPr>
              <w:pStyle w:val="TableParagraph"/>
              <w:spacing w:before="118"/>
              <w:ind w:left="298" w:right="296"/>
              <w:rPr>
                <w:sz w:val="24"/>
              </w:rPr>
            </w:pPr>
            <w:r>
              <w:rPr>
                <w:sz w:val="24"/>
              </w:rPr>
              <w:t>1948,2</w:t>
            </w:r>
          </w:p>
        </w:tc>
        <w:tc>
          <w:tcPr>
            <w:tcW w:w="1660" w:type="dxa"/>
          </w:tcPr>
          <w:p>
            <w:pPr>
              <w:pStyle w:val="TableParagraph"/>
              <w:spacing w:before="118"/>
              <w:ind w:left="476" w:right="474"/>
              <w:rPr>
                <w:sz w:val="24"/>
              </w:rPr>
            </w:pPr>
            <w:r>
              <w:rPr>
                <w:sz w:val="24"/>
              </w:rPr>
              <w:t>0,0</w:t>
            </w:r>
          </w:p>
        </w:tc>
        <w:tc>
          <w:tcPr>
            <w:tcW w:w="1522" w:type="dxa"/>
          </w:tcPr>
          <w:p>
            <w:pPr>
              <w:pStyle w:val="TableParagraph"/>
              <w:spacing w:before="118"/>
              <w:ind w:left="288" w:right="284"/>
              <w:rPr>
                <w:sz w:val="24"/>
              </w:rPr>
            </w:pPr>
            <w:r>
              <w:rPr>
                <w:sz w:val="24"/>
              </w:rPr>
              <w:t>0,0</w:t>
            </w:r>
          </w:p>
        </w:tc>
        <w:tc>
          <w:tcPr>
            <w:tcW w:w="1546" w:type="dxa"/>
          </w:tcPr>
          <w:p>
            <w:pPr>
              <w:pStyle w:val="TableParagraph"/>
              <w:spacing w:before="118"/>
              <w:ind w:left="360" w:right="356"/>
              <w:rPr>
                <w:sz w:val="24"/>
              </w:rPr>
            </w:pPr>
            <w:r>
              <w:rPr>
                <w:sz w:val="24"/>
              </w:rPr>
              <w:t>415,5</w:t>
            </w:r>
          </w:p>
        </w:tc>
        <w:tc>
          <w:tcPr>
            <w:tcW w:w="1568" w:type="dxa"/>
          </w:tcPr>
          <w:p>
            <w:pPr>
              <w:pStyle w:val="TableParagraph"/>
              <w:spacing w:before="118"/>
              <w:ind w:left="370" w:right="368"/>
              <w:rPr>
                <w:sz w:val="24"/>
              </w:rPr>
            </w:pPr>
            <w:r>
              <w:rPr>
                <w:sz w:val="24"/>
              </w:rPr>
              <w:t>415,5</w:t>
            </w:r>
          </w:p>
        </w:tc>
        <w:tc>
          <w:tcPr>
            <w:tcW w:w="1568" w:type="dxa"/>
          </w:tcPr>
          <w:p>
            <w:pPr>
              <w:pStyle w:val="TableParagraph"/>
              <w:spacing w:before="118"/>
              <w:ind w:left="370" w:right="368"/>
              <w:rPr>
                <w:sz w:val="24"/>
              </w:rPr>
            </w:pPr>
            <w:r>
              <w:rPr>
                <w:sz w:val="24"/>
              </w:rPr>
              <w:t>279,3</w:t>
            </w:r>
          </w:p>
        </w:tc>
        <w:tc>
          <w:tcPr>
            <w:tcW w:w="1620" w:type="dxa"/>
          </w:tcPr>
          <w:p>
            <w:pPr>
              <w:pStyle w:val="TableParagraph"/>
              <w:spacing w:before="118"/>
              <w:ind w:left="325" w:right="323"/>
              <w:rPr>
                <w:sz w:val="24"/>
              </w:rPr>
            </w:pPr>
            <w:r>
              <w:rPr>
                <w:sz w:val="24"/>
              </w:rPr>
              <w:t>837,9</w:t>
            </w:r>
          </w:p>
        </w:tc>
      </w:tr>
      <w:tr>
        <w:trPr>
          <w:trHeight w:val="522" w:hRule="exact"/>
        </w:trPr>
        <w:tc>
          <w:tcPr>
            <w:tcW w:w="2498" w:type="dxa"/>
            <w:shd w:val="clear" w:color="auto" w:fill="B7CCE3"/>
          </w:tcPr>
          <w:p>
            <w:pPr>
              <w:pStyle w:val="TableParagraph"/>
              <w:spacing w:before="118"/>
              <w:ind w:left="103" w:right="5"/>
              <w:jc w:val="left"/>
              <w:rPr>
                <w:b/>
                <w:sz w:val="24"/>
              </w:rPr>
            </w:pPr>
            <w:r>
              <w:rPr>
                <w:b/>
                <w:sz w:val="24"/>
              </w:rPr>
              <w:t>Итого</w:t>
            </w:r>
          </w:p>
        </w:tc>
        <w:tc>
          <w:tcPr>
            <w:tcW w:w="1956" w:type="dxa"/>
            <w:shd w:val="clear" w:color="auto" w:fill="B7CCE3"/>
          </w:tcPr>
          <w:p>
            <w:pPr/>
          </w:p>
        </w:tc>
        <w:tc>
          <w:tcPr>
            <w:tcW w:w="1544" w:type="dxa"/>
            <w:shd w:val="clear" w:color="auto" w:fill="B7CCE3"/>
          </w:tcPr>
          <w:p>
            <w:pPr>
              <w:pStyle w:val="TableParagraph"/>
              <w:spacing w:before="118"/>
              <w:ind w:left="298" w:right="296"/>
              <w:rPr>
                <w:b/>
                <w:sz w:val="24"/>
              </w:rPr>
            </w:pPr>
            <w:r>
              <w:rPr>
                <w:b/>
                <w:sz w:val="24"/>
              </w:rPr>
              <w:t>6494,0</w:t>
            </w:r>
          </w:p>
        </w:tc>
        <w:tc>
          <w:tcPr>
            <w:tcW w:w="1660" w:type="dxa"/>
            <w:shd w:val="clear" w:color="auto" w:fill="B7CCE3"/>
          </w:tcPr>
          <w:p>
            <w:pPr>
              <w:pStyle w:val="TableParagraph"/>
              <w:spacing w:before="118"/>
              <w:ind w:left="476" w:right="474"/>
              <w:rPr>
                <w:b/>
                <w:sz w:val="24"/>
              </w:rPr>
            </w:pPr>
            <w:r>
              <w:rPr>
                <w:b/>
                <w:sz w:val="24"/>
              </w:rPr>
              <w:t>0,0</w:t>
            </w:r>
          </w:p>
        </w:tc>
        <w:tc>
          <w:tcPr>
            <w:tcW w:w="1522" w:type="dxa"/>
            <w:shd w:val="clear" w:color="auto" w:fill="B7CCE3"/>
          </w:tcPr>
          <w:p>
            <w:pPr>
              <w:pStyle w:val="TableParagraph"/>
              <w:spacing w:before="118"/>
              <w:ind w:left="288" w:right="284"/>
              <w:rPr>
                <w:b/>
                <w:sz w:val="24"/>
              </w:rPr>
            </w:pPr>
            <w:r>
              <w:rPr>
                <w:b/>
                <w:sz w:val="24"/>
              </w:rPr>
              <w:t>0,0</w:t>
            </w:r>
          </w:p>
        </w:tc>
        <w:tc>
          <w:tcPr>
            <w:tcW w:w="1546" w:type="dxa"/>
            <w:shd w:val="clear" w:color="auto" w:fill="B7CCE3"/>
          </w:tcPr>
          <w:p>
            <w:pPr>
              <w:pStyle w:val="TableParagraph"/>
              <w:spacing w:before="118"/>
              <w:ind w:left="360" w:right="356"/>
              <w:rPr>
                <w:b/>
                <w:sz w:val="24"/>
              </w:rPr>
            </w:pPr>
            <w:r>
              <w:rPr>
                <w:b/>
                <w:sz w:val="24"/>
              </w:rPr>
              <w:t>1385,0</w:t>
            </w:r>
          </w:p>
        </w:tc>
        <w:tc>
          <w:tcPr>
            <w:tcW w:w="1568" w:type="dxa"/>
            <w:shd w:val="clear" w:color="auto" w:fill="B7CCE3"/>
          </w:tcPr>
          <w:p>
            <w:pPr>
              <w:pStyle w:val="TableParagraph"/>
              <w:spacing w:before="118"/>
              <w:ind w:left="370" w:right="368"/>
              <w:rPr>
                <w:b/>
                <w:sz w:val="24"/>
              </w:rPr>
            </w:pPr>
            <w:r>
              <w:rPr>
                <w:b/>
                <w:sz w:val="24"/>
              </w:rPr>
              <w:t>1385,0</w:t>
            </w:r>
          </w:p>
        </w:tc>
        <w:tc>
          <w:tcPr>
            <w:tcW w:w="1568" w:type="dxa"/>
            <w:shd w:val="clear" w:color="auto" w:fill="B7CCE3"/>
          </w:tcPr>
          <w:p>
            <w:pPr>
              <w:pStyle w:val="TableParagraph"/>
              <w:spacing w:before="118"/>
              <w:ind w:left="370" w:right="368"/>
              <w:rPr>
                <w:b/>
                <w:sz w:val="24"/>
              </w:rPr>
            </w:pPr>
            <w:r>
              <w:rPr>
                <w:b/>
                <w:sz w:val="24"/>
              </w:rPr>
              <w:t>931,0</w:t>
            </w:r>
          </w:p>
        </w:tc>
        <w:tc>
          <w:tcPr>
            <w:tcW w:w="1620" w:type="dxa"/>
            <w:shd w:val="clear" w:color="auto" w:fill="B7CCE3"/>
          </w:tcPr>
          <w:p>
            <w:pPr>
              <w:pStyle w:val="TableParagraph"/>
              <w:spacing w:before="118"/>
              <w:ind w:left="325" w:right="323"/>
              <w:rPr>
                <w:b/>
                <w:sz w:val="24"/>
              </w:rPr>
            </w:pPr>
            <w:r>
              <w:rPr>
                <w:b/>
                <w:sz w:val="24"/>
              </w:rPr>
              <w:t>2793,0</w:t>
            </w:r>
          </w:p>
        </w:tc>
      </w:tr>
      <w:tr>
        <w:trPr>
          <w:trHeight w:val="524" w:hRule="exact"/>
        </w:trPr>
        <w:tc>
          <w:tcPr>
            <w:tcW w:w="2498" w:type="dxa"/>
            <w:vMerge w:val="restart"/>
          </w:tcPr>
          <w:p>
            <w:pPr>
              <w:pStyle w:val="TableParagraph"/>
              <w:jc w:val="left"/>
              <w:rPr>
                <w:sz w:val="21"/>
              </w:rPr>
            </w:pPr>
          </w:p>
          <w:p>
            <w:pPr>
              <w:pStyle w:val="TableParagraph"/>
              <w:ind w:left="103" w:right="560"/>
              <w:jc w:val="left"/>
              <w:rPr>
                <w:sz w:val="24"/>
              </w:rPr>
            </w:pPr>
            <w:r>
              <w:rPr>
                <w:sz w:val="24"/>
              </w:rPr>
              <w:t>4. Мероприятия в теплоснабжении</w:t>
            </w:r>
          </w:p>
        </w:tc>
        <w:tc>
          <w:tcPr>
            <w:tcW w:w="1956" w:type="dxa"/>
          </w:tcPr>
          <w:p>
            <w:pPr>
              <w:pStyle w:val="TableParagraph"/>
              <w:spacing w:before="118"/>
              <w:ind w:left="793" w:right="790"/>
              <w:rPr>
                <w:sz w:val="24"/>
              </w:rPr>
            </w:pPr>
            <w:r>
              <w:rPr>
                <w:sz w:val="24"/>
              </w:rPr>
              <w:t>БС</w:t>
            </w:r>
          </w:p>
        </w:tc>
        <w:tc>
          <w:tcPr>
            <w:tcW w:w="1544" w:type="dxa"/>
          </w:tcPr>
          <w:p>
            <w:pPr>
              <w:pStyle w:val="TableParagraph"/>
              <w:spacing w:before="118"/>
              <w:ind w:left="298" w:right="296"/>
              <w:rPr>
                <w:sz w:val="24"/>
              </w:rPr>
            </w:pPr>
            <w:r>
              <w:rPr>
                <w:sz w:val="24"/>
              </w:rPr>
              <w:t>14394,66</w:t>
            </w:r>
          </w:p>
        </w:tc>
        <w:tc>
          <w:tcPr>
            <w:tcW w:w="1660" w:type="dxa"/>
          </w:tcPr>
          <w:p>
            <w:pPr>
              <w:pStyle w:val="TableParagraph"/>
              <w:spacing w:before="118"/>
              <w:ind w:left="476" w:right="474"/>
              <w:rPr>
                <w:sz w:val="24"/>
              </w:rPr>
            </w:pPr>
            <w:r>
              <w:rPr>
                <w:sz w:val="24"/>
              </w:rPr>
              <w:t>0,0</w:t>
            </w:r>
          </w:p>
        </w:tc>
        <w:tc>
          <w:tcPr>
            <w:tcW w:w="1522" w:type="dxa"/>
          </w:tcPr>
          <w:p>
            <w:pPr>
              <w:pStyle w:val="TableParagraph"/>
              <w:spacing w:before="118"/>
              <w:ind w:left="288" w:right="284"/>
              <w:rPr>
                <w:sz w:val="24"/>
              </w:rPr>
            </w:pPr>
            <w:r>
              <w:rPr>
                <w:sz w:val="24"/>
              </w:rPr>
              <w:t>14394,66</w:t>
            </w:r>
          </w:p>
        </w:tc>
        <w:tc>
          <w:tcPr>
            <w:tcW w:w="1546" w:type="dxa"/>
          </w:tcPr>
          <w:p>
            <w:pPr>
              <w:pStyle w:val="TableParagraph"/>
              <w:spacing w:before="118"/>
              <w:ind w:left="360" w:right="356"/>
              <w:rPr>
                <w:sz w:val="24"/>
              </w:rPr>
            </w:pPr>
            <w:r>
              <w:rPr>
                <w:sz w:val="24"/>
              </w:rPr>
              <w:t>0,0</w:t>
            </w:r>
          </w:p>
        </w:tc>
        <w:tc>
          <w:tcPr>
            <w:tcW w:w="1568" w:type="dxa"/>
          </w:tcPr>
          <w:p>
            <w:pPr>
              <w:pStyle w:val="TableParagraph"/>
              <w:spacing w:before="118"/>
              <w:ind w:left="370" w:right="368"/>
              <w:rPr>
                <w:sz w:val="24"/>
              </w:rPr>
            </w:pPr>
            <w:r>
              <w:rPr>
                <w:sz w:val="24"/>
              </w:rPr>
              <w:t>0,0</w:t>
            </w:r>
          </w:p>
        </w:tc>
        <w:tc>
          <w:tcPr>
            <w:tcW w:w="1568" w:type="dxa"/>
          </w:tcPr>
          <w:p>
            <w:pPr>
              <w:pStyle w:val="TableParagraph"/>
              <w:spacing w:before="118"/>
              <w:ind w:left="370" w:right="368"/>
              <w:rPr>
                <w:sz w:val="24"/>
              </w:rPr>
            </w:pPr>
            <w:r>
              <w:rPr>
                <w:sz w:val="24"/>
              </w:rPr>
              <w:t>0,0</w:t>
            </w:r>
          </w:p>
        </w:tc>
        <w:tc>
          <w:tcPr>
            <w:tcW w:w="1620" w:type="dxa"/>
          </w:tcPr>
          <w:p>
            <w:pPr>
              <w:pStyle w:val="TableParagraph"/>
              <w:spacing w:before="118"/>
              <w:ind w:left="325" w:right="323"/>
              <w:rPr>
                <w:sz w:val="24"/>
              </w:rPr>
            </w:pPr>
            <w:r>
              <w:rPr>
                <w:sz w:val="24"/>
              </w:rPr>
              <w:t>0,0</w:t>
            </w:r>
          </w:p>
        </w:tc>
      </w:tr>
      <w:tr>
        <w:trPr>
          <w:trHeight w:val="522" w:hRule="exact"/>
        </w:trPr>
        <w:tc>
          <w:tcPr>
            <w:tcW w:w="2498" w:type="dxa"/>
            <w:vMerge/>
          </w:tcPr>
          <w:p>
            <w:pPr/>
          </w:p>
        </w:tc>
        <w:tc>
          <w:tcPr>
            <w:tcW w:w="1956" w:type="dxa"/>
          </w:tcPr>
          <w:p>
            <w:pPr>
              <w:pStyle w:val="TableParagraph"/>
              <w:spacing w:before="118"/>
              <w:ind w:left="793" w:right="792"/>
              <w:rPr>
                <w:sz w:val="24"/>
              </w:rPr>
            </w:pPr>
            <w:r>
              <w:rPr>
                <w:sz w:val="24"/>
              </w:rPr>
              <w:t>ВС</w:t>
            </w:r>
          </w:p>
        </w:tc>
        <w:tc>
          <w:tcPr>
            <w:tcW w:w="1544" w:type="dxa"/>
          </w:tcPr>
          <w:p>
            <w:pPr>
              <w:pStyle w:val="TableParagraph"/>
              <w:spacing w:before="118"/>
              <w:ind w:left="298" w:right="296"/>
              <w:rPr>
                <w:sz w:val="24"/>
              </w:rPr>
            </w:pPr>
            <w:r>
              <w:rPr>
                <w:sz w:val="24"/>
              </w:rPr>
              <w:t>6169,14</w:t>
            </w:r>
          </w:p>
        </w:tc>
        <w:tc>
          <w:tcPr>
            <w:tcW w:w="1660" w:type="dxa"/>
          </w:tcPr>
          <w:p>
            <w:pPr>
              <w:pStyle w:val="TableParagraph"/>
              <w:spacing w:before="118"/>
              <w:ind w:left="476" w:right="474"/>
              <w:rPr>
                <w:sz w:val="24"/>
              </w:rPr>
            </w:pPr>
            <w:r>
              <w:rPr>
                <w:sz w:val="24"/>
              </w:rPr>
              <w:t>0,0</w:t>
            </w:r>
          </w:p>
        </w:tc>
        <w:tc>
          <w:tcPr>
            <w:tcW w:w="1522" w:type="dxa"/>
          </w:tcPr>
          <w:p>
            <w:pPr>
              <w:pStyle w:val="TableParagraph"/>
              <w:spacing w:before="118"/>
              <w:ind w:left="288" w:right="284"/>
              <w:rPr>
                <w:sz w:val="24"/>
              </w:rPr>
            </w:pPr>
            <w:r>
              <w:rPr>
                <w:sz w:val="24"/>
              </w:rPr>
              <w:t>6169,14</w:t>
            </w:r>
          </w:p>
        </w:tc>
        <w:tc>
          <w:tcPr>
            <w:tcW w:w="1546" w:type="dxa"/>
          </w:tcPr>
          <w:p>
            <w:pPr>
              <w:pStyle w:val="TableParagraph"/>
              <w:spacing w:before="118"/>
              <w:ind w:left="360" w:right="356"/>
              <w:rPr>
                <w:sz w:val="24"/>
              </w:rPr>
            </w:pPr>
            <w:r>
              <w:rPr>
                <w:sz w:val="24"/>
              </w:rPr>
              <w:t>0,0</w:t>
            </w:r>
          </w:p>
        </w:tc>
        <w:tc>
          <w:tcPr>
            <w:tcW w:w="1568" w:type="dxa"/>
          </w:tcPr>
          <w:p>
            <w:pPr>
              <w:pStyle w:val="TableParagraph"/>
              <w:spacing w:before="118"/>
              <w:ind w:left="370" w:right="368"/>
              <w:rPr>
                <w:sz w:val="24"/>
              </w:rPr>
            </w:pPr>
            <w:r>
              <w:rPr>
                <w:sz w:val="24"/>
              </w:rPr>
              <w:t>0,0</w:t>
            </w:r>
          </w:p>
        </w:tc>
        <w:tc>
          <w:tcPr>
            <w:tcW w:w="1568" w:type="dxa"/>
          </w:tcPr>
          <w:p>
            <w:pPr>
              <w:pStyle w:val="TableParagraph"/>
              <w:spacing w:before="118"/>
              <w:ind w:left="370" w:right="368"/>
              <w:rPr>
                <w:sz w:val="24"/>
              </w:rPr>
            </w:pPr>
            <w:r>
              <w:rPr>
                <w:sz w:val="24"/>
              </w:rPr>
              <w:t>0,0</w:t>
            </w:r>
          </w:p>
        </w:tc>
        <w:tc>
          <w:tcPr>
            <w:tcW w:w="1620" w:type="dxa"/>
          </w:tcPr>
          <w:p>
            <w:pPr>
              <w:pStyle w:val="TableParagraph"/>
              <w:spacing w:before="118"/>
              <w:ind w:left="325" w:right="323"/>
              <w:rPr>
                <w:sz w:val="24"/>
              </w:rPr>
            </w:pPr>
            <w:r>
              <w:rPr>
                <w:sz w:val="24"/>
              </w:rPr>
              <w:t>0,0</w:t>
            </w:r>
          </w:p>
        </w:tc>
      </w:tr>
      <w:tr>
        <w:trPr>
          <w:trHeight w:val="524" w:hRule="exact"/>
        </w:trPr>
        <w:tc>
          <w:tcPr>
            <w:tcW w:w="2498" w:type="dxa"/>
            <w:shd w:val="clear" w:color="auto" w:fill="B7CCE3"/>
          </w:tcPr>
          <w:p>
            <w:pPr>
              <w:pStyle w:val="TableParagraph"/>
              <w:spacing w:before="118"/>
              <w:ind w:left="103" w:right="5"/>
              <w:jc w:val="left"/>
              <w:rPr>
                <w:b/>
                <w:sz w:val="24"/>
              </w:rPr>
            </w:pPr>
            <w:r>
              <w:rPr>
                <w:b/>
                <w:sz w:val="24"/>
              </w:rPr>
              <w:t>Итого</w:t>
            </w:r>
          </w:p>
        </w:tc>
        <w:tc>
          <w:tcPr>
            <w:tcW w:w="1956" w:type="dxa"/>
            <w:shd w:val="clear" w:color="auto" w:fill="B7CCE3"/>
          </w:tcPr>
          <w:p>
            <w:pPr/>
          </w:p>
        </w:tc>
        <w:tc>
          <w:tcPr>
            <w:tcW w:w="1544" w:type="dxa"/>
            <w:shd w:val="clear" w:color="auto" w:fill="B7CCE3"/>
          </w:tcPr>
          <w:p>
            <w:pPr>
              <w:pStyle w:val="TableParagraph"/>
              <w:spacing w:before="118"/>
              <w:ind w:left="298" w:right="296"/>
              <w:rPr>
                <w:b/>
                <w:sz w:val="24"/>
              </w:rPr>
            </w:pPr>
            <w:r>
              <w:rPr>
                <w:b/>
                <w:sz w:val="24"/>
              </w:rPr>
              <w:t>20563,8</w:t>
            </w:r>
          </w:p>
        </w:tc>
        <w:tc>
          <w:tcPr>
            <w:tcW w:w="1660" w:type="dxa"/>
            <w:shd w:val="clear" w:color="auto" w:fill="B7CCE3"/>
          </w:tcPr>
          <w:p>
            <w:pPr>
              <w:pStyle w:val="TableParagraph"/>
              <w:spacing w:before="118"/>
              <w:ind w:left="476" w:right="474"/>
              <w:rPr>
                <w:b/>
                <w:sz w:val="24"/>
              </w:rPr>
            </w:pPr>
            <w:r>
              <w:rPr>
                <w:b/>
                <w:sz w:val="24"/>
              </w:rPr>
              <w:t>0,0</w:t>
            </w:r>
          </w:p>
        </w:tc>
        <w:tc>
          <w:tcPr>
            <w:tcW w:w="1522" w:type="dxa"/>
            <w:shd w:val="clear" w:color="auto" w:fill="B7CCE3"/>
          </w:tcPr>
          <w:p>
            <w:pPr>
              <w:pStyle w:val="TableParagraph"/>
              <w:spacing w:before="118"/>
              <w:ind w:left="288" w:right="284"/>
              <w:rPr>
                <w:b/>
                <w:sz w:val="24"/>
              </w:rPr>
            </w:pPr>
            <w:r>
              <w:rPr>
                <w:b/>
                <w:sz w:val="24"/>
              </w:rPr>
              <w:t>20563,8</w:t>
            </w:r>
          </w:p>
        </w:tc>
        <w:tc>
          <w:tcPr>
            <w:tcW w:w="1546" w:type="dxa"/>
            <w:shd w:val="clear" w:color="auto" w:fill="B7CCE3"/>
          </w:tcPr>
          <w:p>
            <w:pPr>
              <w:pStyle w:val="TableParagraph"/>
              <w:spacing w:before="118"/>
              <w:ind w:left="360" w:right="356"/>
              <w:rPr>
                <w:b/>
                <w:sz w:val="24"/>
              </w:rPr>
            </w:pPr>
            <w:r>
              <w:rPr>
                <w:b/>
                <w:sz w:val="24"/>
              </w:rPr>
              <w:t>0,0</w:t>
            </w:r>
          </w:p>
        </w:tc>
        <w:tc>
          <w:tcPr>
            <w:tcW w:w="1568" w:type="dxa"/>
            <w:shd w:val="clear" w:color="auto" w:fill="B7CCE3"/>
          </w:tcPr>
          <w:p>
            <w:pPr>
              <w:pStyle w:val="TableParagraph"/>
              <w:spacing w:before="118"/>
              <w:ind w:left="370" w:right="368"/>
              <w:rPr>
                <w:b/>
                <w:sz w:val="24"/>
              </w:rPr>
            </w:pPr>
            <w:r>
              <w:rPr>
                <w:b/>
                <w:sz w:val="24"/>
              </w:rPr>
              <w:t>0,0</w:t>
            </w:r>
          </w:p>
        </w:tc>
        <w:tc>
          <w:tcPr>
            <w:tcW w:w="1568" w:type="dxa"/>
            <w:shd w:val="clear" w:color="auto" w:fill="B7CCE3"/>
          </w:tcPr>
          <w:p>
            <w:pPr>
              <w:pStyle w:val="TableParagraph"/>
              <w:spacing w:before="118"/>
              <w:ind w:left="370" w:right="368"/>
              <w:rPr>
                <w:b/>
                <w:sz w:val="24"/>
              </w:rPr>
            </w:pPr>
            <w:r>
              <w:rPr>
                <w:b/>
                <w:sz w:val="24"/>
              </w:rPr>
              <w:t>0,0</w:t>
            </w:r>
          </w:p>
        </w:tc>
        <w:tc>
          <w:tcPr>
            <w:tcW w:w="1620" w:type="dxa"/>
            <w:shd w:val="clear" w:color="auto" w:fill="B7CCE3"/>
          </w:tcPr>
          <w:p>
            <w:pPr>
              <w:pStyle w:val="TableParagraph"/>
              <w:spacing w:before="118"/>
              <w:ind w:left="325" w:right="323"/>
              <w:rPr>
                <w:b/>
                <w:sz w:val="24"/>
              </w:rPr>
            </w:pPr>
            <w:r>
              <w:rPr>
                <w:b/>
                <w:sz w:val="24"/>
              </w:rPr>
              <w:t>0,0</w:t>
            </w:r>
          </w:p>
        </w:tc>
      </w:tr>
      <w:tr>
        <w:trPr>
          <w:trHeight w:val="492" w:hRule="exact"/>
        </w:trPr>
        <w:tc>
          <w:tcPr>
            <w:tcW w:w="2498" w:type="dxa"/>
          </w:tcPr>
          <w:p>
            <w:pPr/>
          </w:p>
        </w:tc>
        <w:tc>
          <w:tcPr>
            <w:tcW w:w="1956" w:type="dxa"/>
          </w:tcPr>
          <w:p>
            <w:pPr/>
          </w:p>
        </w:tc>
        <w:tc>
          <w:tcPr>
            <w:tcW w:w="1544" w:type="dxa"/>
          </w:tcPr>
          <w:p>
            <w:pPr/>
          </w:p>
        </w:tc>
        <w:tc>
          <w:tcPr>
            <w:tcW w:w="1660" w:type="dxa"/>
          </w:tcPr>
          <w:p>
            <w:pPr/>
          </w:p>
        </w:tc>
        <w:tc>
          <w:tcPr>
            <w:tcW w:w="1522" w:type="dxa"/>
          </w:tcPr>
          <w:p>
            <w:pPr/>
          </w:p>
        </w:tc>
        <w:tc>
          <w:tcPr>
            <w:tcW w:w="1546" w:type="dxa"/>
          </w:tcPr>
          <w:p>
            <w:pPr/>
          </w:p>
        </w:tc>
        <w:tc>
          <w:tcPr>
            <w:tcW w:w="1568" w:type="dxa"/>
          </w:tcPr>
          <w:p>
            <w:pPr/>
          </w:p>
        </w:tc>
        <w:tc>
          <w:tcPr>
            <w:tcW w:w="1568" w:type="dxa"/>
          </w:tcPr>
          <w:p>
            <w:pPr/>
          </w:p>
        </w:tc>
        <w:tc>
          <w:tcPr>
            <w:tcW w:w="1620" w:type="dxa"/>
          </w:tcPr>
          <w:p>
            <w:pPr/>
          </w:p>
        </w:tc>
      </w:tr>
      <w:tr>
        <w:trPr>
          <w:trHeight w:val="520" w:hRule="exact"/>
        </w:trPr>
        <w:tc>
          <w:tcPr>
            <w:tcW w:w="2498" w:type="dxa"/>
            <w:shd w:val="clear" w:color="auto" w:fill="B7CCE3"/>
          </w:tcPr>
          <w:p>
            <w:pPr>
              <w:pStyle w:val="TableParagraph"/>
              <w:ind w:left="103" w:right="5"/>
              <w:jc w:val="left"/>
              <w:rPr>
                <w:b/>
                <w:sz w:val="24"/>
              </w:rPr>
            </w:pPr>
            <w:r>
              <w:rPr>
                <w:b/>
                <w:sz w:val="24"/>
              </w:rPr>
              <w:t>ВСЕГО,</w:t>
            </w:r>
          </w:p>
        </w:tc>
        <w:tc>
          <w:tcPr>
            <w:tcW w:w="1956" w:type="dxa"/>
            <w:shd w:val="clear" w:color="auto" w:fill="B7CCE3"/>
          </w:tcPr>
          <w:p>
            <w:pPr/>
          </w:p>
        </w:tc>
        <w:tc>
          <w:tcPr>
            <w:tcW w:w="1544" w:type="dxa"/>
            <w:shd w:val="clear" w:color="auto" w:fill="B7CCE3"/>
          </w:tcPr>
          <w:p>
            <w:pPr>
              <w:pStyle w:val="TableParagraph"/>
              <w:ind w:left="298" w:right="296"/>
              <w:rPr>
                <w:b/>
                <w:sz w:val="24"/>
              </w:rPr>
            </w:pPr>
            <w:r>
              <w:rPr>
                <w:b/>
                <w:sz w:val="24"/>
              </w:rPr>
              <w:t>113867,8</w:t>
            </w:r>
          </w:p>
        </w:tc>
        <w:tc>
          <w:tcPr>
            <w:tcW w:w="1660" w:type="dxa"/>
            <w:shd w:val="clear" w:color="auto" w:fill="B7CCE3"/>
          </w:tcPr>
          <w:p>
            <w:pPr>
              <w:pStyle w:val="TableParagraph"/>
              <w:ind w:left="476" w:right="474"/>
              <w:rPr>
                <w:b/>
                <w:sz w:val="24"/>
              </w:rPr>
            </w:pPr>
            <w:r>
              <w:rPr>
                <w:b/>
                <w:sz w:val="24"/>
              </w:rPr>
              <w:t>5595,0</w:t>
            </w:r>
          </w:p>
        </w:tc>
        <w:tc>
          <w:tcPr>
            <w:tcW w:w="1522" w:type="dxa"/>
            <w:shd w:val="clear" w:color="auto" w:fill="B7CCE3"/>
          </w:tcPr>
          <w:p>
            <w:pPr>
              <w:pStyle w:val="TableParagraph"/>
              <w:ind w:left="288" w:right="284"/>
              <w:rPr>
                <w:b/>
                <w:sz w:val="24"/>
              </w:rPr>
            </w:pPr>
            <w:r>
              <w:rPr>
                <w:b/>
                <w:sz w:val="24"/>
              </w:rPr>
              <w:t>29358,8</w:t>
            </w:r>
          </w:p>
        </w:tc>
        <w:tc>
          <w:tcPr>
            <w:tcW w:w="1546" w:type="dxa"/>
            <w:shd w:val="clear" w:color="auto" w:fill="B7CCE3"/>
          </w:tcPr>
          <w:p>
            <w:pPr>
              <w:pStyle w:val="TableParagraph"/>
              <w:ind w:left="360" w:right="356"/>
              <w:rPr>
                <w:b/>
                <w:sz w:val="24"/>
              </w:rPr>
            </w:pPr>
            <w:r>
              <w:rPr>
                <w:b/>
                <w:sz w:val="24"/>
              </w:rPr>
              <w:t>10625,0</w:t>
            </w:r>
          </w:p>
        </w:tc>
        <w:tc>
          <w:tcPr>
            <w:tcW w:w="1568" w:type="dxa"/>
            <w:shd w:val="clear" w:color="auto" w:fill="B7CCE3"/>
          </w:tcPr>
          <w:p>
            <w:pPr>
              <w:pStyle w:val="TableParagraph"/>
              <w:ind w:left="370" w:right="368"/>
              <w:rPr>
                <w:b/>
                <w:sz w:val="24"/>
              </w:rPr>
            </w:pPr>
            <w:r>
              <w:rPr>
                <w:b/>
                <w:sz w:val="24"/>
              </w:rPr>
              <w:t>10275,0</w:t>
            </w:r>
          </w:p>
        </w:tc>
        <w:tc>
          <w:tcPr>
            <w:tcW w:w="1568" w:type="dxa"/>
            <w:shd w:val="clear" w:color="auto" w:fill="B7CCE3"/>
          </w:tcPr>
          <w:p>
            <w:pPr>
              <w:pStyle w:val="TableParagraph"/>
              <w:ind w:left="370" w:right="368"/>
              <w:rPr>
                <w:b/>
                <w:sz w:val="24"/>
              </w:rPr>
            </w:pPr>
            <w:r>
              <w:rPr>
                <w:b/>
                <w:sz w:val="24"/>
              </w:rPr>
              <w:t>9821,0</w:t>
            </w:r>
          </w:p>
        </w:tc>
        <w:tc>
          <w:tcPr>
            <w:tcW w:w="1620" w:type="dxa"/>
            <w:shd w:val="clear" w:color="auto" w:fill="B7CCE3"/>
          </w:tcPr>
          <w:p>
            <w:pPr>
              <w:pStyle w:val="TableParagraph"/>
              <w:ind w:left="325" w:right="323"/>
              <w:rPr>
                <w:b/>
                <w:sz w:val="24"/>
              </w:rPr>
            </w:pPr>
            <w:r>
              <w:rPr>
                <w:b/>
                <w:sz w:val="24"/>
              </w:rPr>
              <w:t>48193,0</w:t>
            </w:r>
          </w:p>
        </w:tc>
      </w:tr>
    </w:tbl>
    <w:p>
      <w:pPr>
        <w:spacing w:after="0"/>
        <w:rPr>
          <w:sz w:val="24"/>
        </w:rPr>
        <w:sectPr>
          <w:pgSz w:w="16840" w:h="11900" w:orient="landscape"/>
          <w:pgMar w:header="0" w:footer="919" w:top="1100" w:bottom="1100" w:left="440" w:right="460"/>
        </w:sectPr>
      </w:pPr>
    </w:p>
    <w:p>
      <w:pPr>
        <w:pStyle w:val="BodyText"/>
        <w:spacing w:before="7"/>
        <w:ind w:left="0"/>
        <w:rPr>
          <w:sz w:val="27"/>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98"/>
        <w:gridCol w:w="1956"/>
        <w:gridCol w:w="1544"/>
        <w:gridCol w:w="1660"/>
        <w:gridCol w:w="1522"/>
        <w:gridCol w:w="1546"/>
        <w:gridCol w:w="1568"/>
        <w:gridCol w:w="1568"/>
        <w:gridCol w:w="1620"/>
      </w:tblGrid>
      <w:tr>
        <w:trPr>
          <w:trHeight w:val="518" w:hRule="exact"/>
        </w:trPr>
        <w:tc>
          <w:tcPr>
            <w:tcW w:w="2498" w:type="dxa"/>
            <w:shd w:val="clear" w:color="auto" w:fill="B7CCE3"/>
          </w:tcPr>
          <w:p>
            <w:pPr>
              <w:pStyle w:val="TableParagraph"/>
              <w:spacing w:before="116"/>
              <w:ind w:left="103" w:right="5"/>
              <w:jc w:val="left"/>
              <w:rPr>
                <w:b/>
                <w:sz w:val="24"/>
              </w:rPr>
            </w:pPr>
            <w:r>
              <w:rPr>
                <w:b/>
                <w:sz w:val="24"/>
              </w:rPr>
              <w:t>в том числе:</w:t>
            </w:r>
          </w:p>
        </w:tc>
        <w:tc>
          <w:tcPr>
            <w:tcW w:w="1956" w:type="dxa"/>
            <w:shd w:val="clear" w:color="auto" w:fill="B7CCE3"/>
          </w:tcPr>
          <w:p>
            <w:pPr/>
          </w:p>
        </w:tc>
        <w:tc>
          <w:tcPr>
            <w:tcW w:w="1544" w:type="dxa"/>
            <w:shd w:val="clear" w:color="auto" w:fill="B7CCE3"/>
          </w:tcPr>
          <w:p>
            <w:pPr/>
          </w:p>
        </w:tc>
        <w:tc>
          <w:tcPr>
            <w:tcW w:w="1660" w:type="dxa"/>
            <w:shd w:val="clear" w:color="auto" w:fill="B7CCE3"/>
          </w:tcPr>
          <w:p>
            <w:pPr/>
          </w:p>
        </w:tc>
        <w:tc>
          <w:tcPr>
            <w:tcW w:w="1522" w:type="dxa"/>
            <w:shd w:val="clear" w:color="auto" w:fill="B7CCE3"/>
          </w:tcPr>
          <w:p>
            <w:pPr/>
          </w:p>
        </w:tc>
        <w:tc>
          <w:tcPr>
            <w:tcW w:w="1546" w:type="dxa"/>
            <w:shd w:val="clear" w:color="auto" w:fill="B7CCE3"/>
          </w:tcPr>
          <w:p>
            <w:pPr/>
          </w:p>
        </w:tc>
        <w:tc>
          <w:tcPr>
            <w:tcW w:w="1568" w:type="dxa"/>
            <w:shd w:val="clear" w:color="auto" w:fill="B7CCE3"/>
          </w:tcPr>
          <w:p>
            <w:pPr/>
          </w:p>
        </w:tc>
        <w:tc>
          <w:tcPr>
            <w:tcW w:w="1568" w:type="dxa"/>
            <w:shd w:val="clear" w:color="auto" w:fill="B7CCE3"/>
          </w:tcPr>
          <w:p>
            <w:pPr/>
          </w:p>
        </w:tc>
        <w:tc>
          <w:tcPr>
            <w:tcW w:w="1620" w:type="dxa"/>
            <w:shd w:val="clear" w:color="auto" w:fill="B7CCE3"/>
          </w:tcPr>
          <w:p>
            <w:pPr/>
          </w:p>
        </w:tc>
      </w:tr>
      <w:tr>
        <w:trPr>
          <w:trHeight w:val="562" w:hRule="exact"/>
        </w:trPr>
        <w:tc>
          <w:tcPr>
            <w:tcW w:w="2498" w:type="dxa"/>
          </w:tcPr>
          <w:p>
            <w:pPr>
              <w:pStyle w:val="TableParagraph"/>
              <w:ind w:left="103" w:right="510"/>
              <w:jc w:val="left"/>
              <w:rPr>
                <w:sz w:val="24"/>
              </w:rPr>
            </w:pPr>
            <w:r>
              <w:rPr>
                <w:sz w:val="24"/>
              </w:rPr>
              <w:t>БС — бюджетные средства</w:t>
            </w:r>
          </w:p>
        </w:tc>
        <w:tc>
          <w:tcPr>
            <w:tcW w:w="1956" w:type="dxa"/>
          </w:tcPr>
          <w:p>
            <w:pPr/>
          </w:p>
        </w:tc>
        <w:tc>
          <w:tcPr>
            <w:tcW w:w="1544" w:type="dxa"/>
          </w:tcPr>
          <w:p>
            <w:pPr>
              <w:pStyle w:val="TableParagraph"/>
              <w:spacing w:before="138"/>
              <w:ind w:left="298" w:right="296"/>
              <w:rPr>
                <w:sz w:val="24"/>
              </w:rPr>
            </w:pPr>
            <w:r>
              <w:rPr>
                <w:sz w:val="24"/>
              </w:rPr>
              <w:t>79707,46</w:t>
            </w:r>
          </w:p>
        </w:tc>
        <w:tc>
          <w:tcPr>
            <w:tcW w:w="1660" w:type="dxa"/>
          </w:tcPr>
          <w:p>
            <w:pPr>
              <w:pStyle w:val="TableParagraph"/>
              <w:spacing w:before="138"/>
              <w:ind w:left="496"/>
              <w:jc w:val="left"/>
              <w:rPr>
                <w:sz w:val="24"/>
              </w:rPr>
            </w:pPr>
            <w:r>
              <w:rPr>
                <w:sz w:val="24"/>
              </w:rPr>
              <w:t>3916,5</w:t>
            </w:r>
          </w:p>
        </w:tc>
        <w:tc>
          <w:tcPr>
            <w:tcW w:w="1522" w:type="dxa"/>
          </w:tcPr>
          <w:p>
            <w:pPr>
              <w:pStyle w:val="TableParagraph"/>
              <w:spacing w:before="138"/>
              <w:ind w:left="288" w:right="284"/>
              <w:rPr>
                <w:sz w:val="24"/>
              </w:rPr>
            </w:pPr>
            <w:r>
              <w:rPr>
                <w:sz w:val="24"/>
              </w:rPr>
              <w:t>20551,16</w:t>
            </w:r>
          </w:p>
        </w:tc>
        <w:tc>
          <w:tcPr>
            <w:tcW w:w="1546" w:type="dxa"/>
          </w:tcPr>
          <w:p>
            <w:pPr>
              <w:pStyle w:val="TableParagraph"/>
              <w:spacing w:before="138"/>
              <w:ind w:left="440"/>
              <w:jc w:val="left"/>
              <w:rPr>
                <w:sz w:val="24"/>
              </w:rPr>
            </w:pPr>
            <w:r>
              <w:rPr>
                <w:sz w:val="24"/>
              </w:rPr>
              <w:t>7437,5</w:t>
            </w:r>
          </w:p>
        </w:tc>
        <w:tc>
          <w:tcPr>
            <w:tcW w:w="1568" w:type="dxa"/>
          </w:tcPr>
          <w:p>
            <w:pPr>
              <w:pStyle w:val="TableParagraph"/>
              <w:spacing w:before="138"/>
              <w:ind w:left="370" w:right="368"/>
              <w:rPr>
                <w:sz w:val="24"/>
              </w:rPr>
            </w:pPr>
            <w:r>
              <w:rPr>
                <w:sz w:val="24"/>
              </w:rPr>
              <w:t>7192,5</w:t>
            </w:r>
          </w:p>
        </w:tc>
        <w:tc>
          <w:tcPr>
            <w:tcW w:w="1568" w:type="dxa"/>
          </w:tcPr>
          <w:p>
            <w:pPr>
              <w:pStyle w:val="TableParagraph"/>
              <w:spacing w:before="138"/>
              <w:ind w:left="450"/>
              <w:jc w:val="left"/>
              <w:rPr>
                <w:sz w:val="24"/>
              </w:rPr>
            </w:pPr>
            <w:r>
              <w:rPr>
                <w:sz w:val="24"/>
              </w:rPr>
              <w:t>6874,7</w:t>
            </w:r>
          </w:p>
        </w:tc>
        <w:tc>
          <w:tcPr>
            <w:tcW w:w="1620" w:type="dxa"/>
          </w:tcPr>
          <w:p>
            <w:pPr>
              <w:pStyle w:val="TableParagraph"/>
              <w:spacing w:before="138"/>
              <w:ind w:left="325" w:right="323"/>
              <w:rPr>
                <w:sz w:val="24"/>
              </w:rPr>
            </w:pPr>
            <w:r>
              <w:rPr>
                <w:sz w:val="24"/>
              </w:rPr>
              <w:t>33735,1</w:t>
            </w:r>
          </w:p>
        </w:tc>
      </w:tr>
      <w:tr>
        <w:trPr>
          <w:trHeight w:val="766" w:hRule="exact"/>
        </w:trPr>
        <w:tc>
          <w:tcPr>
            <w:tcW w:w="2498" w:type="dxa"/>
          </w:tcPr>
          <w:p>
            <w:pPr>
              <w:pStyle w:val="TableParagraph"/>
              <w:spacing w:before="102"/>
              <w:ind w:left="103" w:right="5"/>
              <w:jc w:val="left"/>
              <w:rPr>
                <w:sz w:val="24"/>
              </w:rPr>
            </w:pPr>
            <w:r>
              <w:rPr>
                <w:sz w:val="24"/>
              </w:rPr>
              <w:t>ВС - внебюджетные средства</w:t>
            </w:r>
          </w:p>
        </w:tc>
        <w:tc>
          <w:tcPr>
            <w:tcW w:w="1956" w:type="dxa"/>
          </w:tcPr>
          <w:p>
            <w:pPr/>
          </w:p>
        </w:tc>
        <w:tc>
          <w:tcPr>
            <w:tcW w:w="1544" w:type="dxa"/>
          </w:tcPr>
          <w:p>
            <w:pPr>
              <w:pStyle w:val="TableParagraph"/>
              <w:spacing w:before="9"/>
              <w:jc w:val="left"/>
              <w:rPr>
                <w:sz w:val="20"/>
              </w:rPr>
            </w:pPr>
          </w:p>
          <w:p>
            <w:pPr>
              <w:pStyle w:val="TableParagraph"/>
              <w:spacing w:before="1"/>
              <w:ind w:left="298" w:right="296"/>
              <w:rPr>
                <w:sz w:val="24"/>
              </w:rPr>
            </w:pPr>
            <w:r>
              <w:rPr>
                <w:sz w:val="24"/>
              </w:rPr>
              <w:t>34160,34</w:t>
            </w:r>
          </w:p>
        </w:tc>
        <w:tc>
          <w:tcPr>
            <w:tcW w:w="1660" w:type="dxa"/>
          </w:tcPr>
          <w:p>
            <w:pPr>
              <w:pStyle w:val="TableParagraph"/>
              <w:spacing w:before="9"/>
              <w:jc w:val="left"/>
              <w:rPr>
                <w:sz w:val="20"/>
              </w:rPr>
            </w:pPr>
          </w:p>
          <w:p>
            <w:pPr>
              <w:pStyle w:val="TableParagraph"/>
              <w:spacing w:before="1"/>
              <w:ind w:left="496"/>
              <w:jc w:val="left"/>
              <w:rPr>
                <w:sz w:val="24"/>
              </w:rPr>
            </w:pPr>
            <w:r>
              <w:rPr>
                <w:sz w:val="24"/>
              </w:rPr>
              <w:t>1678,5</w:t>
            </w:r>
          </w:p>
        </w:tc>
        <w:tc>
          <w:tcPr>
            <w:tcW w:w="1522" w:type="dxa"/>
          </w:tcPr>
          <w:p>
            <w:pPr>
              <w:pStyle w:val="TableParagraph"/>
              <w:spacing w:before="9"/>
              <w:jc w:val="left"/>
              <w:rPr>
                <w:sz w:val="20"/>
              </w:rPr>
            </w:pPr>
          </w:p>
          <w:p>
            <w:pPr>
              <w:pStyle w:val="TableParagraph"/>
              <w:spacing w:before="1"/>
              <w:ind w:left="288" w:right="284"/>
              <w:rPr>
                <w:sz w:val="24"/>
              </w:rPr>
            </w:pPr>
            <w:r>
              <w:rPr>
                <w:sz w:val="24"/>
              </w:rPr>
              <w:t>8807,64</w:t>
            </w:r>
          </w:p>
        </w:tc>
        <w:tc>
          <w:tcPr>
            <w:tcW w:w="1546" w:type="dxa"/>
          </w:tcPr>
          <w:p>
            <w:pPr>
              <w:pStyle w:val="TableParagraph"/>
              <w:spacing w:before="9"/>
              <w:jc w:val="left"/>
              <w:rPr>
                <w:sz w:val="20"/>
              </w:rPr>
            </w:pPr>
          </w:p>
          <w:p>
            <w:pPr>
              <w:pStyle w:val="TableParagraph"/>
              <w:spacing w:before="1"/>
              <w:ind w:left="440"/>
              <w:jc w:val="left"/>
              <w:rPr>
                <w:sz w:val="24"/>
              </w:rPr>
            </w:pPr>
            <w:r>
              <w:rPr>
                <w:sz w:val="24"/>
              </w:rPr>
              <w:t>3187,5</w:t>
            </w:r>
          </w:p>
        </w:tc>
        <w:tc>
          <w:tcPr>
            <w:tcW w:w="1568" w:type="dxa"/>
          </w:tcPr>
          <w:p>
            <w:pPr>
              <w:pStyle w:val="TableParagraph"/>
              <w:spacing w:before="9"/>
              <w:jc w:val="left"/>
              <w:rPr>
                <w:sz w:val="20"/>
              </w:rPr>
            </w:pPr>
          </w:p>
          <w:p>
            <w:pPr>
              <w:pStyle w:val="TableParagraph"/>
              <w:spacing w:before="1"/>
              <w:ind w:left="370" w:right="368"/>
              <w:rPr>
                <w:sz w:val="24"/>
              </w:rPr>
            </w:pPr>
            <w:r>
              <w:rPr>
                <w:sz w:val="24"/>
              </w:rPr>
              <w:t>3082,5</w:t>
            </w:r>
          </w:p>
        </w:tc>
        <w:tc>
          <w:tcPr>
            <w:tcW w:w="1568" w:type="dxa"/>
          </w:tcPr>
          <w:p>
            <w:pPr>
              <w:pStyle w:val="TableParagraph"/>
              <w:spacing w:before="9"/>
              <w:jc w:val="left"/>
              <w:rPr>
                <w:sz w:val="20"/>
              </w:rPr>
            </w:pPr>
          </w:p>
          <w:p>
            <w:pPr>
              <w:pStyle w:val="TableParagraph"/>
              <w:spacing w:before="1"/>
              <w:ind w:left="450"/>
              <w:jc w:val="left"/>
              <w:rPr>
                <w:sz w:val="24"/>
              </w:rPr>
            </w:pPr>
            <w:r>
              <w:rPr>
                <w:sz w:val="24"/>
              </w:rPr>
              <w:t>2946,3</w:t>
            </w:r>
          </w:p>
        </w:tc>
        <w:tc>
          <w:tcPr>
            <w:tcW w:w="1620" w:type="dxa"/>
          </w:tcPr>
          <w:p>
            <w:pPr>
              <w:pStyle w:val="TableParagraph"/>
              <w:spacing w:before="9"/>
              <w:jc w:val="left"/>
              <w:rPr>
                <w:sz w:val="20"/>
              </w:rPr>
            </w:pPr>
          </w:p>
          <w:p>
            <w:pPr>
              <w:pStyle w:val="TableParagraph"/>
              <w:spacing w:before="1"/>
              <w:ind w:left="325" w:right="323"/>
              <w:rPr>
                <w:sz w:val="24"/>
              </w:rPr>
            </w:pPr>
            <w:r>
              <w:rPr>
                <w:sz w:val="24"/>
              </w:rPr>
              <w:t>14457,9</w:t>
            </w:r>
          </w:p>
        </w:tc>
      </w:tr>
    </w:tbl>
    <w:p>
      <w:pPr>
        <w:pStyle w:val="BodyText"/>
        <w:spacing w:line="360" w:lineRule="auto"/>
        <w:ind w:left="130" w:right="123" w:firstLine="708"/>
        <w:jc w:val="both"/>
      </w:pPr>
      <w:r>
        <w:rPr/>
        <w:t>Объемы финансирования Программы на 2016-2026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pPr>
        <w:pStyle w:val="BodyText"/>
        <w:spacing w:line="360" w:lineRule="auto" w:before="7"/>
        <w:ind w:left="130" w:right="125" w:firstLine="708"/>
        <w:jc w:val="both"/>
      </w:pPr>
      <w:r>
        <w:rPr/>
        <w:t>При снижении (увеличении) ресурсного обеспечения в установленном порядке вносятся изменения показателей Программы.</w:t>
      </w:r>
    </w:p>
    <w:p>
      <w:pPr>
        <w:pStyle w:val="BodyText"/>
        <w:ind w:left="0"/>
      </w:pPr>
    </w:p>
    <w:p>
      <w:pPr>
        <w:pStyle w:val="Heading1"/>
        <w:numPr>
          <w:ilvl w:val="1"/>
          <w:numId w:val="42"/>
        </w:numPr>
        <w:tabs>
          <w:tab w:pos="6220" w:val="left" w:leader="none"/>
        </w:tabs>
        <w:spacing w:line="240" w:lineRule="auto" w:before="167" w:after="0"/>
        <w:ind w:left="6220" w:right="0" w:hanging="630"/>
        <w:jc w:val="left"/>
      </w:pPr>
      <w:bookmarkStart w:name="_TOC_250001" w:id="138"/>
      <w:bookmarkStart w:name="6.23. Модель для расчета Программы" w:id="139"/>
      <w:r>
        <w:rPr>
          <w:b w:val="0"/>
        </w:rPr>
      </w:r>
      <w:bookmarkEnd w:id="139"/>
      <w:bookmarkStart w:name="6.23. Модель для расчета Программы" w:id="140"/>
      <w:r>
        <w:rPr/>
        <w:t>Мо</w:t>
      </w:r>
      <w:r>
        <w:rPr/>
        <w:t>дель для расчета</w:t>
      </w:r>
      <w:r>
        <w:rPr>
          <w:spacing w:val="-16"/>
        </w:rPr>
        <w:t> </w:t>
      </w:r>
      <w:bookmarkEnd w:id="138"/>
      <w:r>
        <w:rPr/>
        <w:t>Программы</w:t>
      </w:r>
    </w:p>
    <w:p>
      <w:pPr>
        <w:pStyle w:val="BodyText"/>
        <w:spacing w:line="360" w:lineRule="auto" w:before="162"/>
        <w:ind w:left="130" w:right="125" w:firstLine="708"/>
        <w:jc w:val="both"/>
      </w:pPr>
      <w:r>
        <w:rPr/>
        <w:t>Расчет основных целевых показателей Программы проводился исходя из данных, полученных от администрации сельского поселения, ресурсоснабжающих организаций, организаций коммунального комплекса.</w:t>
      </w:r>
    </w:p>
    <w:p>
      <w:pPr>
        <w:pStyle w:val="BodyText"/>
        <w:spacing w:line="360" w:lineRule="auto" w:before="7"/>
        <w:ind w:left="130" w:right="114" w:firstLine="708"/>
        <w:jc w:val="both"/>
      </w:pPr>
      <w:r>
        <w:rPr/>
        <w:t>За основу были взяты фактические балансовые показатели по ресурсоснабжению, инженерные характеристики существующего оборудования. Базовым периодом для разработки принят 2015 год. Используя аналитические методы и методы прогнозирования были рассчитаны прогнозные показатели численности населения, объемов потребления энергоресурсов. С учетом прогноза были сделаны выводы по существующему состоянию инженерной инфраструктуры, были предложены мероприятия по совершенствованию, модернизации существующих инженерных комплексов.</w:t>
      </w:r>
    </w:p>
    <w:p>
      <w:pPr>
        <w:spacing w:after="0" w:line="360" w:lineRule="auto"/>
        <w:jc w:val="both"/>
        <w:sectPr>
          <w:pgSz w:w="16840" w:h="11900" w:orient="landscape"/>
          <w:pgMar w:header="0" w:footer="919" w:top="1100" w:bottom="1120" w:left="440" w:right="460"/>
        </w:sectPr>
      </w:pPr>
    </w:p>
    <w:p>
      <w:pPr>
        <w:pStyle w:val="Heading1"/>
        <w:numPr>
          <w:ilvl w:val="0"/>
          <w:numId w:val="38"/>
        </w:numPr>
        <w:tabs>
          <w:tab w:pos="4374" w:val="left" w:leader="none"/>
        </w:tabs>
        <w:spacing w:line="240" w:lineRule="auto" w:before="48" w:after="0"/>
        <w:ind w:left="4374" w:right="0" w:hanging="280"/>
        <w:jc w:val="left"/>
      </w:pPr>
      <w:bookmarkStart w:name="_TOC_250000" w:id="141"/>
      <w:bookmarkStart w:name="7. ЗАКЛЮЧЕНИЕ" w:id="142"/>
      <w:r>
        <w:rPr>
          <w:b w:val="0"/>
        </w:rPr>
      </w:r>
      <w:bookmarkEnd w:id="142"/>
      <w:bookmarkStart w:name="7. ЗАКЛЮЧЕНИЕ" w:id="143"/>
      <w:r>
        <w:rPr/>
        <w:t>З</w:t>
      </w:r>
      <w:bookmarkEnd w:id="141"/>
      <w:r>
        <w:rPr/>
        <w:t>АКЛЮЧЕНИЕ</w:t>
      </w:r>
    </w:p>
    <w:p>
      <w:pPr>
        <w:pStyle w:val="BodyText"/>
        <w:spacing w:line="360" w:lineRule="auto" w:before="220"/>
        <w:ind w:right="126" w:firstLine="708"/>
        <w:jc w:val="both"/>
      </w:pPr>
      <w:r>
        <w:rPr/>
        <w:t>Принятие Программы комплексного развития систем коммунальной инфраструктуры муниципального образования Образцовое сельское поселение Ленинградского района Краснодарского края на 2016-2026 гг. и выполнение предусмотренных ею мероприятий позволит обеспечить:</w:t>
      </w:r>
    </w:p>
    <w:p>
      <w:pPr>
        <w:pStyle w:val="BodyText"/>
        <w:spacing w:line="360" w:lineRule="auto" w:before="5"/>
        <w:ind w:right="125" w:firstLine="708"/>
        <w:jc w:val="both"/>
      </w:pPr>
      <w:r>
        <w:rPr/>
        <w:t>-развитие систем коммунальной инфраструктуры и объектов, используемых для утилизации твердых бытовых отходов в соответствии с потребностями муниципального образования Образцовое сельское поселение Ленинградского района Краснодарского края;</w:t>
      </w:r>
    </w:p>
    <w:p>
      <w:pPr>
        <w:pStyle w:val="BodyText"/>
        <w:spacing w:line="360" w:lineRule="auto" w:before="5"/>
        <w:ind w:right="126" w:firstLine="708"/>
        <w:jc w:val="both"/>
      </w:pPr>
      <w:r>
        <w:rPr/>
        <w:t>-создание условий для развития жилищного сектора и осуществления комплексного освоения земельных участков под жилищно-гражданское строительство;</w:t>
      </w:r>
    </w:p>
    <w:p>
      <w:pPr>
        <w:pStyle w:val="BodyText"/>
        <w:spacing w:line="360" w:lineRule="auto" w:before="7"/>
        <w:ind w:right="126" w:firstLine="708"/>
        <w:jc w:val="both"/>
      </w:pPr>
      <w:r>
        <w:rPr/>
        <w:t>-повышение качества предоставляемых организациями коммунального комплекса услуг при соразмерных затратах и экологических последствиях;</w:t>
      </w:r>
    </w:p>
    <w:p>
      <w:pPr>
        <w:pStyle w:val="BodyText"/>
        <w:spacing w:line="360" w:lineRule="auto" w:before="7"/>
        <w:ind w:right="119" w:firstLine="708"/>
        <w:jc w:val="both"/>
      </w:pPr>
      <w:r>
        <w:rPr/>
        <w:t>-улучшение экологической ситуации на территории муниципального образования Образцовое сельское поселение Ленинградского района Краснодарского края;</w:t>
      </w:r>
    </w:p>
    <w:p>
      <w:pPr>
        <w:pStyle w:val="BodyText"/>
        <w:spacing w:line="360" w:lineRule="auto" w:before="5"/>
        <w:ind w:right="126" w:firstLine="708"/>
        <w:jc w:val="both"/>
      </w:pPr>
      <w:r>
        <w:rPr/>
        <w:t>-принятие инвестиционных Программ и тарифов организаций коммунального комплекса на подключение к системам коммунальной инфраструктуры, инвестиционных надбавок к тарифам с учетом обеспечения доступности данных услуг для потребителей;</w:t>
      </w:r>
    </w:p>
    <w:p>
      <w:pPr>
        <w:pStyle w:val="BodyText"/>
        <w:spacing w:line="360" w:lineRule="auto" w:before="5"/>
        <w:ind w:right="118" w:firstLine="708"/>
        <w:jc w:val="both"/>
      </w:pPr>
      <w:r>
        <w:rPr/>
        <w:t>-осуществление бюджетной политики муниципального образования Образцовое сельское поселение Ленинградского района Краснодарского края в сфере развития коммунальной инфраструктуры, привлечение целевых средств областного и федерального бюджетов, средств инвесторов;</w:t>
      </w:r>
    </w:p>
    <w:p>
      <w:pPr>
        <w:pStyle w:val="BodyText"/>
        <w:spacing w:line="360" w:lineRule="auto" w:before="5"/>
        <w:ind w:right="125" w:firstLine="708"/>
        <w:jc w:val="both"/>
      </w:pPr>
      <w:r>
        <w:rPr/>
        <w:t>-повышение степени автоматизации производства организаций коммунального комплекса, модернизацию оборудования и применение современных технологий.</w:t>
      </w:r>
    </w:p>
    <w:p>
      <w:pPr>
        <w:pStyle w:val="BodyText"/>
        <w:spacing w:line="360" w:lineRule="auto" w:before="7"/>
        <w:ind w:right="122" w:firstLine="708"/>
        <w:jc w:val="both"/>
      </w:pPr>
      <w:r>
        <w:rPr/>
        <w:t>-повысить уровень технического состояния объектов коммунальной инфраструктуры на территории Образцового сельского поселения Ленинградского района Краснодарского края;</w:t>
      </w:r>
    </w:p>
    <w:p>
      <w:pPr>
        <w:spacing w:after="0" w:line="360" w:lineRule="auto"/>
        <w:jc w:val="both"/>
        <w:sectPr>
          <w:footerReference w:type="default" r:id="rId19"/>
          <w:pgSz w:w="11900" w:h="16840"/>
          <w:pgMar w:footer="653" w:header="0" w:top="760" w:bottom="840" w:left="1320" w:right="720"/>
          <w:pgNumType w:start="61"/>
        </w:sectPr>
      </w:pPr>
    </w:p>
    <w:p>
      <w:pPr>
        <w:pStyle w:val="BodyText"/>
        <w:spacing w:line="360" w:lineRule="auto" w:before="48"/>
        <w:ind w:right="133" w:firstLine="708"/>
        <w:jc w:val="both"/>
      </w:pPr>
      <w:r>
        <w:rPr/>
        <w:t>-расширить номенклатуру, увеличить объемы и улучшить качество коммунальных услуг, оказываемых населению;</w:t>
      </w:r>
    </w:p>
    <w:p>
      <w:pPr>
        <w:pStyle w:val="BodyText"/>
        <w:spacing w:line="360" w:lineRule="auto" w:before="7"/>
        <w:ind w:right="120" w:firstLine="708"/>
        <w:jc w:val="both"/>
      </w:pPr>
      <w:r>
        <w:rPr/>
        <w:t>-улучшить экологическую ситуацию на территории Образцового сельского поселения Ленинградского района Краснодарского края;</w:t>
      </w:r>
    </w:p>
    <w:p>
      <w:pPr>
        <w:pStyle w:val="BodyText"/>
        <w:spacing w:line="360" w:lineRule="auto" w:before="7"/>
        <w:ind w:right="126" w:firstLine="708"/>
        <w:jc w:val="both"/>
      </w:pPr>
      <w:r>
        <w:rPr/>
        <w:t>-за счет широкого внедрения передовых технологий, местных видов топлива и энергосберегающего оборудования снизить затраты на топливно- энергетические ресурсы при производстве коммунальной продукцию.</w:t>
      </w:r>
    </w:p>
    <w:sectPr>
      <w:pgSz w:w="11900" w:h="16840"/>
      <w:pgMar w:header="0" w:footer="653" w:top="520" w:bottom="840" w:left="13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43.900024pt;margin-top:798.334595pt;width:11pt;height:16pt;mso-position-horizontal-relative:page;mso-position-vertical-relative:page;z-index:-224368" type="#_x0000_t202" filled="false" stroked="false">
          <v:textbox inset="0,0,0,0">
            <w:txbxContent>
              <w:p>
                <w:pPr>
                  <w:pStyle w:val="BodyText"/>
                  <w:spacing w:line="306" w:lineRule="exact"/>
                  <w:ind w:left="40"/>
                </w:pPr>
                <w:r>
                  <w:rPr/>
                  <w:fldChar w:fldCharType="begin"/>
                </w:r>
                <w:r>
                  <w:rPr/>
                  <w:instrText> PAGE </w:instrText>
                </w:r>
                <w:r>
                  <w:rPr/>
                  <w:fldChar w:fldCharType="separate"/>
                </w:r>
                <w:r>
                  <w:rPr/>
                  <w:t>2</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36.900024pt;margin-top:798.334595pt;width:18pt;height:16pt;mso-position-horizontal-relative:page;mso-position-vertical-relative:page;z-index:-224176" type="#_x0000_t202" filled="false" stroked="false">
          <v:textbox inset="0,0,0,0">
            <w:txbxContent>
              <w:p>
                <w:pPr>
                  <w:pStyle w:val="BodyText"/>
                  <w:spacing w:line="306" w:lineRule="exact"/>
                  <w:ind w:left="40"/>
                </w:pPr>
                <w:r>
                  <w:rPr/>
                  <w:fldChar w:fldCharType="begin"/>
                </w:r>
                <w:r>
                  <w:rPr/>
                  <w:instrText> PAGE </w:instrText>
                </w:r>
                <w:r>
                  <w:rPr/>
                  <w:fldChar w:fldCharType="separate"/>
                </w:r>
                <w:r>
                  <w:rPr/>
                  <w:t>53</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97.700012pt;margin-top:537.534546pt;width:18pt;height:16pt;mso-position-horizontal-relative:page;mso-position-vertical-relative:page;z-index:-224152" type="#_x0000_t202" filled="false" stroked="false">
          <v:textbox inset="0,0,0,0">
            <w:txbxContent>
              <w:p>
                <w:pPr>
                  <w:pStyle w:val="BodyText"/>
                  <w:spacing w:line="306" w:lineRule="exact"/>
                  <w:ind w:left="40"/>
                </w:pPr>
                <w:r>
                  <w:rPr/>
                  <w:fldChar w:fldCharType="begin"/>
                </w:r>
                <w:r>
                  <w:rPr/>
                  <w:instrText> PAGE </w:instrText>
                </w:r>
                <w:r>
                  <w:rPr/>
                  <w:fldChar w:fldCharType="separate"/>
                </w:r>
                <w:r>
                  <w:rPr/>
                  <w:t>59</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37pt;margin-top:798.334595pt;width:18pt;height:16pt;mso-position-horizontal-relative:page;mso-position-vertical-relative:page;z-index:-224128" type="#_x0000_t202" filled="false" stroked="false">
          <v:textbox inset="0,0,0,0">
            <w:txbxContent>
              <w:p>
                <w:pPr>
                  <w:pStyle w:val="BodyText"/>
                  <w:spacing w:line="306" w:lineRule="exact"/>
                  <w:ind w:left="40"/>
                </w:pPr>
                <w:r>
                  <w:rPr/>
                  <w:fldChar w:fldCharType="begin"/>
                </w:r>
                <w:r>
                  <w:rPr/>
                  <w:instrText> PAGE </w:instrText>
                </w:r>
                <w:r>
                  <w:rPr/>
                  <w:fldChar w:fldCharType="separate"/>
                </w:r>
                <w:r>
                  <w:rPr/>
                  <w:t>61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44.900024pt;margin-top:798.334595pt;width:9pt;height:16pt;mso-position-horizontal-relative:page;mso-position-vertical-relative:page;z-index:-224344" type="#_x0000_t202" filled="false" stroked="false">
          <v:textbox inset="0,0,0,0">
            <w:txbxContent>
              <w:p>
                <w:pPr>
                  <w:pStyle w:val="BodyText"/>
                  <w:spacing w:line="306" w:lineRule="exact"/>
                  <w:ind w:left="20"/>
                </w:pPr>
                <w:r>
                  <w:rPr/>
                  <w:t>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36.900024pt;margin-top:798.334595pt;width:18pt;height:16pt;mso-position-horizontal-relative:page;mso-position-vertical-relative:page;z-index:-224320" type="#_x0000_t202" filled="false" stroked="false">
          <v:textbox inset="0,0,0,0">
            <w:txbxContent>
              <w:p>
                <w:pPr>
                  <w:pStyle w:val="BodyText"/>
                  <w:spacing w:line="306" w:lineRule="exact"/>
                  <w:ind w:left="40"/>
                </w:pPr>
                <w:r>
                  <w:rPr/>
                  <w:fldChar w:fldCharType="begin"/>
                </w:r>
                <w:r>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97.700012pt;margin-top:537.534546pt;width:18pt;height:16pt;mso-position-horizontal-relative:page;mso-position-vertical-relative:page;z-index:-224296" type="#_x0000_t202" filled="false" stroked="false">
          <v:textbox inset="0,0,0,0">
            <w:txbxContent>
              <w:p>
                <w:pPr>
                  <w:pStyle w:val="BodyText"/>
                  <w:spacing w:line="306" w:lineRule="exact"/>
                  <w:ind w:left="40"/>
                </w:pPr>
                <w:r>
                  <w:rPr/>
                  <w:fldChar w:fldCharType="begin"/>
                </w:r>
                <w:r>
                  <w:rPr/>
                  <w:instrText> PAGE </w:instrText>
                </w:r>
                <w:r>
                  <w:rPr/>
                  <w:fldChar w:fldCharType="separate"/>
                </w:r>
                <w:r>
                  <w:rPr/>
                  <w:t>22</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36.900024pt;margin-top:798.334595pt;width:18pt;height:16pt;mso-position-horizontal-relative:page;mso-position-vertical-relative:page;z-index:-224272" type="#_x0000_t202" filled="false" stroked="false">
          <v:textbox inset="0,0,0,0">
            <w:txbxContent>
              <w:p>
                <w:pPr>
                  <w:pStyle w:val="BodyText"/>
                  <w:spacing w:line="306" w:lineRule="exact"/>
                  <w:ind w:left="40"/>
                </w:pPr>
                <w:r>
                  <w:rPr/>
                  <w:fldChar w:fldCharType="begin"/>
                </w:r>
                <w:r>
                  <w:rPr/>
                  <w:instrText> PAGE </w:instrText>
                </w:r>
                <w:r>
                  <w:rPr/>
                  <w:fldChar w:fldCharType="separate"/>
                </w:r>
                <w:r>
                  <w:rPr/>
                  <w:t>26</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36.900024pt;margin-top:798.334595pt;width:18pt;height:16pt;mso-position-horizontal-relative:page;mso-position-vertical-relative:page;z-index:-224248" type="#_x0000_t202" filled="false" stroked="false">
          <v:textbox inset="0,0,0,0">
            <w:txbxContent>
              <w:p>
                <w:pPr>
                  <w:pStyle w:val="BodyText"/>
                  <w:spacing w:line="306" w:lineRule="exact"/>
                  <w:ind w:left="40"/>
                </w:pPr>
                <w:r>
                  <w:rPr/>
                  <w:fldChar w:fldCharType="begin"/>
                </w:r>
                <w:r>
                  <w:rPr/>
                  <w:instrText> PAGE </w:instrText>
                </w:r>
                <w:r>
                  <w:rPr/>
                  <w:fldChar w:fldCharType="separate"/>
                </w:r>
                <w:r>
                  <w:rPr/>
                  <w:t>30</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97.700012pt;margin-top:537.534546pt;width:18pt;height:16pt;mso-position-horizontal-relative:page;mso-position-vertical-relative:page;z-index:-224224" type="#_x0000_t202" filled="false" stroked="false">
          <v:textbox inset="0,0,0,0">
            <w:txbxContent>
              <w:p>
                <w:pPr>
                  <w:pStyle w:val="BodyText"/>
                  <w:spacing w:line="306" w:lineRule="exact"/>
                  <w:ind w:left="40"/>
                </w:pPr>
                <w:r>
                  <w:rPr/>
                  <w:fldChar w:fldCharType="begin"/>
                </w:r>
                <w:r>
                  <w:rPr/>
                  <w:instrText> PAGE </w:instrText>
                </w:r>
                <w:r>
                  <w:rPr/>
                  <w:fldChar w:fldCharType="separate"/>
                </w:r>
                <w:r>
                  <w:rPr/>
                  <w:t>33</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36.900024pt;margin-top:798.334595pt;width:18pt;height:16pt;mso-position-horizontal-relative:page;mso-position-vertical-relative:page;z-index:-224200" type="#_x0000_t202" filled="false" stroked="false">
          <v:textbox inset="0,0,0,0">
            <w:txbxContent>
              <w:p>
                <w:pPr>
                  <w:pStyle w:val="BodyText"/>
                  <w:spacing w:line="306" w:lineRule="exact"/>
                  <w:ind w:left="40"/>
                </w:pPr>
                <w:r>
                  <w:rPr/>
                  <w:fldChar w:fldCharType="begin"/>
                </w:r>
                <w:r>
                  <w:rPr/>
                  <w:instrText> PAGE </w:instrText>
                </w:r>
                <w:r>
                  <w:rPr/>
                  <w:fldChar w:fldCharType="separate"/>
                </w:r>
                <w:r>
                  <w:rPr/>
                  <w:t>45</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6"/>
      <w:numFmt w:val="decimal"/>
      <w:lvlText w:val="%1"/>
      <w:lvlJc w:val="left"/>
      <w:pPr>
        <w:ind w:left="2082" w:hanging="630"/>
        <w:jc w:val="left"/>
      </w:pPr>
      <w:rPr>
        <w:rFonts w:hint="default"/>
      </w:rPr>
    </w:lvl>
    <w:lvl w:ilvl="1">
      <w:start w:val="20"/>
      <w:numFmt w:val="decimal"/>
      <w:lvlText w:val="%1.%2."/>
      <w:lvlJc w:val="left"/>
      <w:pPr>
        <w:ind w:left="2082" w:hanging="630"/>
        <w:jc w:val="right"/>
      </w:pPr>
      <w:rPr>
        <w:rFonts w:hint="default" w:ascii="Times New Roman" w:hAnsi="Times New Roman" w:eastAsia="Times New Roman" w:cs="Times New Roman"/>
        <w:b/>
        <w:bCs/>
        <w:spacing w:val="-4"/>
        <w:w w:val="100"/>
        <w:sz w:val="28"/>
        <w:szCs w:val="28"/>
      </w:rPr>
    </w:lvl>
    <w:lvl w:ilvl="2">
      <w:start w:val="1"/>
      <w:numFmt w:val="bullet"/>
      <w:lvlText w:val="•"/>
      <w:lvlJc w:val="left"/>
      <w:pPr>
        <w:ind w:left="4872" w:hanging="630"/>
      </w:pPr>
      <w:rPr>
        <w:rFonts w:hint="default"/>
      </w:rPr>
    </w:lvl>
    <w:lvl w:ilvl="3">
      <w:start w:val="1"/>
      <w:numFmt w:val="bullet"/>
      <w:lvlText w:val="•"/>
      <w:lvlJc w:val="left"/>
      <w:pPr>
        <w:ind w:left="6268" w:hanging="630"/>
      </w:pPr>
      <w:rPr>
        <w:rFonts w:hint="default"/>
      </w:rPr>
    </w:lvl>
    <w:lvl w:ilvl="4">
      <w:start w:val="1"/>
      <w:numFmt w:val="bullet"/>
      <w:lvlText w:val="•"/>
      <w:lvlJc w:val="left"/>
      <w:pPr>
        <w:ind w:left="7664" w:hanging="630"/>
      </w:pPr>
      <w:rPr>
        <w:rFonts w:hint="default"/>
      </w:rPr>
    </w:lvl>
    <w:lvl w:ilvl="5">
      <w:start w:val="1"/>
      <w:numFmt w:val="bullet"/>
      <w:lvlText w:val="•"/>
      <w:lvlJc w:val="left"/>
      <w:pPr>
        <w:ind w:left="9060" w:hanging="630"/>
      </w:pPr>
      <w:rPr>
        <w:rFonts w:hint="default"/>
      </w:rPr>
    </w:lvl>
    <w:lvl w:ilvl="6">
      <w:start w:val="1"/>
      <w:numFmt w:val="bullet"/>
      <w:lvlText w:val="•"/>
      <w:lvlJc w:val="left"/>
      <w:pPr>
        <w:ind w:left="10456" w:hanging="630"/>
      </w:pPr>
      <w:rPr>
        <w:rFonts w:hint="default"/>
      </w:rPr>
    </w:lvl>
    <w:lvl w:ilvl="7">
      <w:start w:val="1"/>
      <w:numFmt w:val="bullet"/>
      <w:lvlText w:val="•"/>
      <w:lvlJc w:val="left"/>
      <w:pPr>
        <w:ind w:left="11852" w:hanging="630"/>
      </w:pPr>
      <w:rPr>
        <w:rFonts w:hint="default"/>
      </w:rPr>
    </w:lvl>
    <w:lvl w:ilvl="8">
      <w:start w:val="1"/>
      <w:numFmt w:val="bullet"/>
      <w:lvlText w:val="•"/>
      <w:lvlJc w:val="left"/>
      <w:pPr>
        <w:ind w:left="13248" w:hanging="630"/>
      </w:pPr>
      <w:rPr>
        <w:rFonts w:hint="default"/>
      </w:rPr>
    </w:lvl>
  </w:abstractNum>
  <w:abstractNum w:abstractNumId="40">
    <w:multiLevelType w:val="hybridMultilevel"/>
    <w:lvl w:ilvl="0">
      <w:start w:val="6"/>
      <w:numFmt w:val="decimal"/>
      <w:lvlText w:val="%1"/>
      <w:lvlJc w:val="left"/>
      <w:pPr>
        <w:ind w:left="1679" w:hanging="491"/>
        <w:jc w:val="left"/>
      </w:pPr>
      <w:rPr>
        <w:rFonts w:hint="default"/>
      </w:rPr>
    </w:lvl>
    <w:lvl w:ilvl="1">
      <w:start w:val="18"/>
      <w:numFmt w:val="decimal"/>
      <w:lvlText w:val="%1.%2"/>
      <w:lvlJc w:val="left"/>
      <w:pPr>
        <w:ind w:left="1679" w:hanging="491"/>
        <w:jc w:val="left"/>
      </w:pPr>
      <w:rPr>
        <w:rFonts w:hint="default" w:ascii="Times New Roman" w:hAnsi="Times New Roman" w:eastAsia="Times New Roman" w:cs="Times New Roman"/>
        <w:b/>
        <w:bCs/>
        <w:spacing w:val="-4"/>
        <w:w w:val="100"/>
        <w:sz w:val="28"/>
        <w:szCs w:val="28"/>
      </w:rPr>
    </w:lvl>
    <w:lvl w:ilvl="2">
      <w:start w:val="1"/>
      <w:numFmt w:val="bullet"/>
      <w:lvlText w:val="•"/>
      <w:lvlJc w:val="left"/>
      <w:pPr>
        <w:ind w:left="4512" w:hanging="491"/>
      </w:pPr>
      <w:rPr>
        <w:rFonts w:hint="default"/>
      </w:rPr>
    </w:lvl>
    <w:lvl w:ilvl="3">
      <w:start w:val="1"/>
      <w:numFmt w:val="bullet"/>
      <w:lvlText w:val="•"/>
      <w:lvlJc w:val="left"/>
      <w:pPr>
        <w:ind w:left="5928" w:hanging="491"/>
      </w:pPr>
      <w:rPr>
        <w:rFonts w:hint="default"/>
      </w:rPr>
    </w:lvl>
    <w:lvl w:ilvl="4">
      <w:start w:val="1"/>
      <w:numFmt w:val="bullet"/>
      <w:lvlText w:val="•"/>
      <w:lvlJc w:val="left"/>
      <w:pPr>
        <w:ind w:left="7344" w:hanging="491"/>
      </w:pPr>
      <w:rPr>
        <w:rFonts w:hint="default"/>
      </w:rPr>
    </w:lvl>
    <w:lvl w:ilvl="5">
      <w:start w:val="1"/>
      <w:numFmt w:val="bullet"/>
      <w:lvlText w:val="•"/>
      <w:lvlJc w:val="left"/>
      <w:pPr>
        <w:ind w:left="8760" w:hanging="491"/>
      </w:pPr>
      <w:rPr>
        <w:rFonts w:hint="default"/>
      </w:rPr>
    </w:lvl>
    <w:lvl w:ilvl="6">
      <w:start w:val="1"/>
      <w:numFmt w:val="bullet"/>
      <w:lvlText w:val="•"/>
      <w:lvlJc w:val="left"/>
      <w:pPr>
        <w:ind w:left="10176" w:hanging="491"/>
      </w:pPr>
      <w:rPr>
        <w:rFonts w:hint="default"/>
      </w:rPr>
    </w:lvl>
    <w:lvl w:ilvl="7">
      <w:start w:val="1"/>
      <w:numFmt w:val="bullet"/>
      <w:lvlText w:val="•"/>
      <w:lvlJc w:val="left"/>
      <w:pPr>
        <w:ind w:left="11592" w:hanging="491"/>
      </w:pPr>
      <w:rPr>
        <w:rFonts w:hint="default"/>
      </w:rPr>
    </w:lvl>
    <w:lvl w:ilvl="8">
      <w:start w:val="1"/>
      <w:numFmt w:val="bullet"/>
      <w:lvlText w:val="•"/>
      <w:lvlJc w:val="left"/>
      <w:pPr>
        <w:ind w:left="13008" w:hanging="491"/>
      </w:pPr>
      <w:rPr>
        <w:rFonts w:hint="default"/>
      </w:rPr>
    </w:lvl>
  </w:abstractNum>
  <w:abstractNum w:abstractNumId="39">
    <w:multiLevelType w:val="hybridMultilevel"/>
    <w:lvl w:ilvl="0">
      <w:start w:val="6"/>
      <w:numFmt w:val="decimal"/>
      <w:lvlText w:val="%1"/>
      <w:lvlJc w:val="left"/>
      <w:pPr>
        <w:ind w:left="1308" w:hanging="630"/>
        <w:jc w:val="left"/>
      </w:pPr>
      <w:rPr>
        <w:rFonts w:hint="default"/>
      </w:rPr>
    </w:lvl>
    <w:lvl w:ilvl="1">
      <w:start w:val="12"/>
      <w:numFmt w:val="decimal"/>
      <w:lvlText w:val="%1.%2."/>
      <w:lvlJc w:val="left"/>
      <w:pPr>
        <w:ind w:left="1308" w:hanging="630"/>
        <w:jc w:val="right"/>
      </w:pPr>
      <w:rPr>
        <w:rFonts w:hint="default" w:ascii="Times New Roman" w:hAnsi="Times New Roman" w:eastAsia="Times New Roman" w:cs="Times New Roman"/>
        <w:b/>
        <w:bCs/>
        <w:spacing w:val="-3"/>
        <w:w w:val="100"/>
        <w:sz w:val="28"/>
        <w:szCs w:val="28"/>
      </w:rPr>
    </w:lvl>
    <w:lvl w:ilvl="2">
      <w:start w:val="1"/>
      <w:numFmt w:val="bullet"/>
      <w:lvlText w:val="•"/>
      <w:lvlJc w:val="left"/>
      <w:pPr>
        <w:ind w:left="3008" w:hanging="630"/>
      </w:pPr>
      <w:rPr>
        <w:rFonts w:hint="default"/>
      </w:rPr>
    </w:lvl>
    <w:lvl w:ilvl="3">
      <w:start w:val="1"/>
      <w:numFmt w:val="bullet"/>
      <w:lvlText w:val="•"/>
      <w:lvlJc w:val="left"/>
      <w:pPr>
        <w:ind w:left="3862" w:hanging="630"/>
      </w:pPr>
      <w:rPr>
        <w:rFonts w:hint="default"/>
      </w:rPr>
    </w:lvl>
    <w:lvl w:ilvl="4">
      <w:start w:val="1"/>
      <w:numFmt w:val="bullet"/>
      <w:lvlText w:val="•"/>
      <w:lvlJc w:val="left"/>
      <w:pPr>
        <w:ind w:left="4716" w:hanging="630"/>
      </w:pPr>
      <w:rPr>
        <w:rFonts w:hint="default"/>
      </w:rPr>
    </w:lvl>
    <w:lvl w:ilvl="5">
      <w:start w:val="1"/>
      <w:numFmt w:val="bullet"/>
      <w:lvlText w:val="•"/>
      <w:lvlJc w:val="left"/>
      <w:pPr>
        <w:ind w:left="5570" w:hanging="630"/>
      </w:pPr>
      <w:rPr>
        <w:rFonts w:hint="default"/>
      </w:rPr>
    </w:lvl>
    <w:lvl w:ilvl="6">
      <w:start w:val="1"/>
      <w:numFmt w:val="bullet"/>
      <w:lvlText w:val="•"/>
      <w:lvlJc w:val="left"/>
      <w:pPr>
        <w:ind w:left="6424" w:hanging="630"/>
      </w:pPr>
      <w:rPr>
        <w:rFonts w:hint="default"/>
      </w:rPr>
    </w:lvl>
    <w:lvl w:ilvl="7">
      <w:start w:val="1"/>
      <w:numFmt w:val="bullet"/>
      <w:lvlText w:val="•"/>
      <w:lvlJc w:val="left"/>
      <w:pPr>
        <w:ind w:left="7278" w:hanging="630"/>
      </w:pPr>
      <w:rPr>
        <w:rFonts w:hint="default"/>
      </w:rPr>
    </w:lvl>
    <w:lvl w:ilvl="8">
      <w:start w:val="1"/>
      <w:numFmt w:val="bullet"/>
      <w:lvlText w:val="•"/>
      <w:lvlJc w:val="left"/>
      <w:pPr>
        <w:ind w:left="8132" w:hanging="630"/>
      </w:pPr>
      <w:rPr>
        <w:rFonts w:hint="default"/>
      </w:rPr>
    </w:lvl>
  </w:abstractNum>
  <w:abstractNum w:abstractNumId="38">
    <w:multiLevelType w:val="hybridMultilevel"/>
    <w:lvl w:ilvl="0">
      <w:start w:val="1"/>
      <w:numFmt w:val="bullet"/>
      <w:lvlText w:val="–"/>
      <w:lvlJc w:val="left"/>
      <w:pPr>
        <w:ind w:left="1518" w:hanging="710"/>
      </w:pPr>
      <w:rPr>
        <w:rFonts w:hint="default" w:ascii="Calibri" w:hAnsi="Calibri" w:eastAsia="Calibri" w:cs="Calibri"/>
        <w:w w:val="100"/>
        <w:sz w:val="28"/>
        <w:szCs w:val="28"/>
      </w:rPr>
    </w:lvl>
    <w:lvl w:ilvl="1">
      <w:start w:val="1"/>
      <w:numFmt w:val="bullet"/>
      <w:lvlText w:val="•"/>
      <w:lvlJc w:val="left"/>
      <w:pPr>
        <w:ind w:left="2352" w:hanging="710"/>
      </w:pPr>
      <w:rPr>
        <w:rFonts w:hint="default"/>
      </w:rPr>
    </w:lvl>
    <w:lvl w:ilvl="2">
      <w:start w:val="1"/>
      <w:numFmt w:val="bullet"/>
      <w:lvlText w:val="•"/>
      <w:lvlJc w:val="left"/>
      <w:pPr>
        <w:ind w:left="3184" w:hanging="710"/>
      </w:pPr>
      <w:rPr>
        <w:rFonts w:hint="default"/>
      </w:rPr>
    </w:lvl>
    <w:lvl w:ilvl="3">
      <w:start w:val="1"/>
      <w:numFmt w:val="bullet"/>
      <w:lvlText w:val="•"/>
      <w:lvlJc w:val="left"/>
      <w:pPr>
        <w:ind w:left="4016" w:hanging="710"/>
      </w:pPr>
      <w:rPr>
        <w:rFonts w:hint="default"/>
      </w:rPr>
    </w:lvl>
    <w:lvl w:ilvl="4">
      <w:start w:val="1"/>
      <w:numFmt w:val="bullet"/>
      <w:lvlText w:val="•"/>
      <w:lvlJc w:val="left"/>
      <w:pPr>
        <w:ind w:left="4848" w:hanging="710"/>
      </w:pPr>
      <w:rPr>
        <w:rFonts w:hint="default"/>
      </w:rPr>
    </w:lvl>
    <w:lvl w:ilvl="5">
      <w:start w:val="1"/>
      <w:numFmt w:val="bullet"/>
      <w:lvlText w:val="•"/>
      <w:lvlJc w:val="left"/>
      <w:pPr>
        <w:ind w:left="5680" w:hanging="710"/>
      </w:pPr>
      <w:rPr>
        <w:rFonts w:hint="default"/>
      </w:rPr>
    </w:lvl>
    <w:lvl w:ilvl="6">
      <w:start w:val="1"/>
      <w:numFmt w:val="bullet"/>
      <w:lvlText w:val="•"/>
      <w:lvlJc w:val="left"/>
      <w:pPr>
        <w:ind w:left="6512" w:hanging="710"/>
      </w:pPr>
      <w:rPr>
        <w:rFonts w:hint="default"/>
      </w:rPr>
    </w:lvl>
    <w:lvl w:ilvl="7">
      <w:start w:val="1"/>
      <w:numFmt w:val="bullet"/>
      <w:lvlText w:val="•"/>
      <w:lvlJc w:val="left"/>
      <w:pPr>
        <w:ind w:left="7344" w:hanging="710"/>
      </w:pPr>
      <w:rPr>
        <w:rFonts w:hint="default"/>
      </w:rPr>
    </w:lvl>
    <w:lvl w:ilvl="8">
      <w:start w:val="1"/>
      <w:numFmt w:val="bullet"/>
      <w:lvlText w:val="•"/>
      <w:lvlJc w:val="left"/>
      <w:pPr>
        <w:ind w:left="8176" w:hanging="710"/>
      </w:pPr>
      <w:rPr>
        <w:rFonts w:hint="default"/>
      </w:rPr>
    </w:lvl>
  </w:abstractNum>
  <w:abstractNum w:abstractNumId="37">
    <w:multiLevelType w:val="hybridMultilevel"/>
    <w:lvl w:ilvl="0">
      <w:start w:val="1"/>
      <w:numFmt w:val="decimal"/>
      <w:lvlText w:val="%1."/>
      <w:lvlJc w:val="left"/>
      <w:pPr>
        <w:ind w:left="100" w:hanging="710"/>
        <w:jc w:val="right"/>
      </w:pPr>
      <w:rPr>
        <w:rFonts w:hint="default" w:ascii="Times New Roman" w:hAnsi="Times New Roman" w:eastAsia="Times New Roman" w:cs="Times New Roman"/>
        <w:b/>
        <w:bCs/>
        <w:spacing w:val="-34"/>
        <w:w w:val="100"/>
        <w:sz w:val="28"/>
        <w:szCs w:val="28"/>
      </w:rPr>
    </w:lvl>
    <w:lvl w:ilvl="1">
      <w:start w:val="1"/>
      <w:numFmt w:val="bullet"/>
      <w:lvlText w:val="•"/>
      <w:lvlJc w:val="left"/>
      <w:pPr>
        <w:ind w:left="1074" w:hanging="710"/>
      </w:pPr>
      <w:rPr>
        <w:rFonts w:hint="default"/>
      </w:rPr>
    </w:lvl>
    <w:lvl w:ilvl="2">
      <w:start w:val="1"/>
      <w:numFmt w:val="bullet"/>
      <w:lvlText w:val="•"/>
      <w:lvlJc w:val="left"/>
      <w:pPr>
        <w:ind w:left="2048" w:hanging="710"/>
      </w:pPr>
      <w:rPr>
        <w:rFonts w:hint="default"/>
      </w:rPr>
    </w:lvl>
    <w:lvl w:ilvl="3">
      <w:start w:val="1"/>
      <w:numFmt w:val="bullet"/>
      <w:lvlText w:val="•"/>
      <w:lvlJc w:val="left"/>
      <w:pPr>
        <w:ind w:left="3022" w:hanging="710"/>
      </w:pPr>
      <w:rPr>
        <w:rFonts w:hint="default"/>
      </w:rPr>
    </w:lvl>
    <w:lvl w:ilvl="4">
      <w:start w:val="1"/>
      <w:numFmt w:val="bullet"/>
      <w:lvlText w:val="•"/>
      <w:lvlJc w:val="left"/>
      <w:pPr>
        <w:ind w:left="3996" w:hanging="710"/>
      </w:pPr>
      <w:rPr>
        <w:rFonts w:hint="default"/>
      </w:rPr>
    </w:lvl>
    <w:lvl w:ilvl="5">
      <w:start w:val="1"/>
      <w:numFmt w:val="bullet"/>
      <w:lvlText w:val="•"/>
      <w:lvlJc w:val="left"/>
      <w:pPr>
        <w:ind w:left="4970" w:hanging="710"/>
      </w:pPr>
      <w:rPr>
        <w:rFonts w:hint="default"/>
      </w:rPr>
    </w:lvl>
    <w:lvl w:ilvl="6">
      <w:start w:val="1"/>
      <w:numFmt w:val="bullet"/>
      <w:lvlText w:val="•"/>
      <w:lvlJc w:val="left"/>
      <w:pPr>
        <w:ind w:left="5944" w:hanging="710"/>
      </w:pPr>
      <w:rPr>
        <w:rFonts w:hint="default"/>
      </w:rPr>
    </w:lvl>
    <w:lvl w:ilvl="7">
      <w:start w:val="1"/>
      <w:numFmt w:val="bullet"/>
      <w:lvlText w:val="•"/>
      <w:lvlJc w:val="left"/>
      <w:pPr>
        <w:ind w:left="6918" w:hanging="710"/>
      </w:pPr>
      <w:rPr>
        <w:rFonts w:hint="default"/>
      </w:rPr>
    </w:lvl>
    <w:lvl w:ilvl="8">
      <w:start w:val="1"/>
      <w:numFmt w:val="bullet"/>
      <w:lvlText w:val="•"/>
      <w:lvlJc w:val="left"/>
      <w:pPr>
        <w:ind w:left="7892" w:hanging="710"/>
      </w:pPr>
      <w:rPr>
        <w:rFonts w:hint="default"/>
      </w:rPr>
    </w:lvl>
  </w:abstractNum>
  <w:abstractNum w:abstractNumId="36">
    <w:multiLevelType w:val="hybridMultilevel"/>
    <w:lvl w:ilvl="0">
      <w:start w:val="1"/>
      <w:numFmt w:val="bullet"/>
      <w:lvlText w:val="-"/>
      <w:lvlJc w:val="left"/>
      <w:pPr>
        <w:ind w:left="100" w:hanging="163"/>
      </w:pPr>
      <w:rPr>
        <w:rFonts w:hint="default" w:ascii="Times New Roman" w:hAnsi="Times New Roman" w:eastAsia="Times New Roman" w:cs="Times New Roman"/>
        <w:w w:val="100"/>
        <w:sz w:val="28"/>
        <w:szCs w:val="28"/>
      </w:rPr>
    </w:lvl>
    <w:lvl w:ilvl="1">
      <w:start w:val="1"/>
      <w:numFmt w:val="bullet"/>
      <w:lvlText w:val="•"/>
      <w:lvlJc w:val="left"/>
      <w:pPr>
        <w:ind w:left="1074" w:hanging="163"/>
      </w:pPr>
      <w:rPr>
        <w:rFonts w:hint="default"/>
      </w:rPr>
    </w:lvl>
    <w:lvl w:ilvl="2">
      <w:start w:val="1"/>
      <w:numFmt w:val="bullet"/>
      <w:lvlText w:val="•"/>
      <w:lvlJc w:val="left"/>
      <w:pPr>
        <w:ind w:left="2048" w:hanging="163"/>
      </w:pPr>
      <w:rPr>
        <w:rFonts w:hint="default"/>
      </w:rPr>
    </w:lvl>
    <w:lvl w:ilvl="3">
      <w:start w:val="1"/>
      <w:numFmt w:val="bullet"/>
      <w:lvlText w:val="•"/>
      <w:lvlJc w:val="left"/>
      <w:pPr>
        <w:ind w:left="3022" w:hanging="163"/>
      </w:pPr>
      <w:rPr>
        <w:rFonts w:hint="default"/>
      </w:rPr>
    </w:lvl>
    <w:lvl w:ilvl="4">
      <w:start w:val="1"/>
      <w:numFmt w:val="bullet"/>
      <w:lvlText w:val="•"/>
      <w:lvlJc w:val="left"/>
      <w:pPr>
        <w:ind w:left="3996" w:hanging="163"/>
      </w:pPr>
      <w:rPr>
        <w:rFonts w:hint="default"/>
      </w:rPr>
    </w:lvl>
    <w:lvl w:ilvl="5">
      <w:start w:val="1"/>
      <w:numFmt w:val="bullet"/>
      <w:lvlText w:val="•"/>
      <w:lvlJc w:val="left"/>
      <w:pPr>
        <w:ind w:left="4970" w:hanging="163"/>
      </w:pPr>
      <w:rPr>
        <w:rFonts w:hint="default"/>
      </w:rPr>
    </w:lvl>
    <w:lvl w:ilvl="6">
      <w:start w:val="1"/>
      <w:numFmt w:val="bullet"/>
      <w:lvlText w:val="•"/>
      <w:lvlJc w:val="left"/>
      <w:pPr>
        <w:ind w:left="5944" w:hanging="163"/>
      </w:pPr>
      <w:rPr>
        <w:rFonts w:hint="default"/>
      </w:rPr>
    </w:lvl>
    <w:lvl w:ilvl="7">
      <w:start w:val="1"/>
      <w:numFmt w:val="bullet"/>
      <w:lvlText w:val="•"/>
      <w:lvlJc w:val="left"/>
      <w:pPr>
        <w:ind w:left="6918" w:hanging="163"/>
      </w:pPr>
      <w:rPr>
        <w:rFonts w:hint="default"/>
      </w:rPr>
    </w:lvl>
    <w:lvl w:ilvl="8">
      <w:start w:val="1"/>
      <w:numFmt w:val="bullet"/>
      <w:lvlText w:val="•"/>
      <w:lvlJc w:val="left"/>
      <w:pPr>
        <w:ind w:left="7892" w:hanging="163"/>
      </w:pPr>
      <w:rPr>
        <w:rFonts w:hint="default"/>
      </w:rPr>
    </w:lvl>
  </w:abstractNum>
  <w:abstractNum w:abstractNumId="35">
    <w:multiLevelType w:val="hybridMultilevel"/>
    <w:lvl w:ilvl="0">
      <w:start w:val="6"/>
      <w:numFmt w:val="decimal"/>
      <w:lvlText w:val="%1"/>
      <w:lvlJc w:val="left"/>
      <w:pPr>
        <w:ind w:left="3828" w:hanging="351"/>
        <w:jc w:val="left"/>
      </w:pPr>
      <w:rPr>
        <w:rFonts w:hint="default"/>
      </w:rPr>
    </w:lvl>
    <w:lvl w:ilvl="1">
      <w:start w:val="8"/>
      <w:numFmt w:val="decimal"/>
      <w:lvlText w:val="%1.%2"/>
      <w:lvlJc w:val="left"/>
      <w:pPr>
        <w:ind w:left="3828" w:hanging="351"/>
        <w:jc w:val="left"/>
      </w:pPr>
      <w:rPr>
        <w:rFonts w:hint="default" w:ascii="Times New Roman" w:hAnsi="Times New Roman" w:eastAsia="Times New Roman" w:cs="Times New Roman"/>
        <w:b/>
        <w:bCs/>
        <w:spacing w:val="-4"/>
        <w:w w:val="100"/>
        <w:sz w:val="28"/>
        <w:szCs w:val="28"/>
      </w:rPr>
    </w:lvl>
    <w:lvl w:ilvl="2">
      <w:start w:val="1"/>
      <w:numFmt w:val="decimal"/>
      <w:lvlText w:val="%1.%2.%3."/>
      <w:lvlJc w:val="left"/>
      <w:pPr>
        <w:ind w:left="4294" w:hanging="700"/>
        <w:jc w:val="right"/>
      </w:pPr>
      <w:rPr>
        <w:rFonts w:hint="default" w:ascii="Times New Roman" w:hAnsi="Times New Roman" w:eastAsia="Times New Roman" w:cs="Times New Roman"/>
        <w:b/>
        <w:bCs/>
        <w:spacing w:val="-4"/>
        <w:w w:val="100"/>
        <w:sz w:val="28"/>
        <w:szCs w:val="28"/>
      </w:rPr>
    </w:lvl>
    <w:lvl w:ilvl="3">
      <w:start w:val="1"/>
      <w:numFmt w:val="bullet"/>
      <w:lvlText w:val="•"/>
      <w:lvlJc w:val="left"/>
      <w:pPr>
        <w:ind w:left="5531" w:hanging="700"/>
      </w:pPr>
      <w:rPr>
        <w:rFonts w:hint="default"/>
      </w:rPr>
    </w:lvl>
    <w:lvl w:ilvl="4">
      <w:start w:val="1"/>
      <w:numFmt w:val="bullet"/>
      <w:lvlText w:val="•"/>
      <w:lvlJc w:val="left"/>
      <w:pPr>
        <w:ind w:left="6146" w:hanging="700"/>
      </w:pPr>
      <w:rPr>
        <w:rFonts w:hint="default"/>
      </w:rPr>
    </w:lvl>
    <w:lvl w:ilvl="5">
      <w:start w:val="1"/>
      <w:numFmt w:val="bullet"/>
      <w:lvlText w:val="•"/>
      <w:lvlJc w:val="left"/>
      <w:pPr>
        <w:ind w:left="6762" w:hanging="700"/>
      </w:pPr>
      <w:rPr>
        <w:rFonts w:hint="default"/>
      </w:rPr>
    </w:lvl>
    <w:lvl w:ilvl="6">
      <w:start w:val="1"/>
      <w:numFmt w:val="bullet"/>
      <w:lvlText w:val="•"/>
      <w:lvlJc w:val="left"/>
      <w:pPr>
        <w:ind w:left="7377" w:hanging="700"/>
      </w:pPr>
      <w:rPr>
        <w:rFonts w:hint="default"/>
      </w:rPr>
    </w:lvl>
    <w:lvl w:ilvl="7">
      <w:start w:val="1"/>
      <w:numFmt w:val="bullet"/>
      <w:lvlText w:val="•"/>
      <w:lvlJc w:val="left"/>
      <w:pPr>
        <w:ind w:left="7993" w:hanging="700"/>
      </w:pPr>
      <w:rPr>
        <w:rFonts w:hint="default"/>
      </w:rPr>
    </w:lvl>
    <w:lvl w:ilvl="8">
      <w:start w:val="1"/>
      <w:numFmt w:val="bullet"/>
      <w:lvlText w:val="•"/>
      <w:lvlJc w:val="left"/>
      <w:pPr>
        <w:ind w:left="8608" w:hanging="700"/>
      </w:pPr>
      <w:rPr>
        <w:rFonts w:hint="default"/>
      </w:rPr>
    </w:lvl>
  </w:abstractNum>
  <w:abstractNum w:abstractNumId="34">
    <w:multiLevelType w:val="hybridMultilevel"/>
    <w:lvl w:ilvl="0">
      <w:start w:val="1"/>
      <w:numFmt w:val="bullet"/>
      <w:lvlText w:val="-"/>
      <w:lvlJc w:val="left"/>
      <w:pPr>
        <w:ind w:left="243" w:hanging="140"/>
      </w:pPr>
      <w:rPr>
        <w:rFonts w:hint="default" w:ascii="Times New Roman" w:hAnsi="Times New Roman" w:eastAsia="Times New Roman" w:cs="Times New Roman"/>
        <w:spacing w:val="-6"/>
        <w:w w:val="100"/>
        <w:sz w:val="24"/>
        <w:szCs w:val="24"/>
      </w:rPr>
    </w:lvl>
    <w:lvl w:ilvl="1">
      <w:start w:val="1"/>
      <w:numFmt w:val="bullet"/>
      <w:lvlText w:val="•"/>
      <w:lvlJc w:val="left"/>
      <w:pPr>
        <w:ind w:left="624" w:hanging="140"/>
      </w:pPr>
      <w:rPr>
        <w:rFonts w:hint="default"/>
      </w:rPr>
    </w:lvl>
    <w:lvl w:ilvl="2">
      <w:start w:val="1"/>
      <w:numFmt w:val="bullet"/>
      <w:lvlText w:val="•"/>
      <w:lvlJc w:val="left"/>
      <w:pPr>
        <w:ind w:left="1009" w:hanging="140"/>
      </w:pPr>
      <w:rPr>
        <w:rFonts w:hint="default"/>
      </w:rPr>
    </w:lvl>
    <w:lvl w:ilvl="3">
      <w:start w:val="1"/>
      <w:numFmt w:val="bullet"/>
      <w:lvlText w:val="•"/>
      <w:lvlJc w:val="left"/>
      <w:pPr>
        <w:ind w:left="1393" w:hanging="140"/>
      </w:pPr>
      <w:rPr>
        <w:rFonts w:hint="default"/>
      </w:rPr>
    </w:lvl>
    <w:lvl w:ilvl="4">
      <w:start w:val="1"/>
      <w:numFmt w:val="bullet"/>
      <w:lvlText w:val="•"/>
      <w:lvlJc w:val="left"/>
      <w:pPr>
        <w:ind w:left="1778" w:hanging="140"/>
      </w:pPr>
      <w:rPr>
        <w:rFonts w:hint="default"/>
      </w:rPr>
    </w:lvl>
    <w:lvl w:ilvl="5">
      <w:start w:val="1"/>
      <w:numFmt w:val="bullet"/>
      <w:lvlText w:val="•"/>
      <w:lvlJc w:val="left"/>
      <w:pPr>
        <w:ind w:left="2163" w:hanging="140"/>
      </w:pPr>
      <w:rPr>
        <w:rFonts w:hint="default"/>
      </w:rPr>
    </w:lvl>
    <w:lvl w:ilvl="6">
      <w:start w:val="1"/>
      <w:numFmt w:val="bullet"/>
      <w:lvlText w:val="•"/>
      <w:lvlJc w:val="left"/>
      <w:pPr>
        <w:ind w:left="2547" w:hanging="140"/>
      </w:pPr>
      <w:rPr>
        <w:rFonts w:hint="default"/>
      </w:rPr>
    </w:lvl>
    <w:lvl w:ilvl="7">
      <w:start w:val="1"/>
      <w:numFmt w:val="bullet"/>
      <w:lvlText w:val="•"/>
      <w:lvlJc w:val="left"/>
      <w:pPr>
        <w:ind w:left="2932" w:hanging="140"/>
      </w:pPr>
      <w:rPr>
        <w:rFonts w:hint="default"/>
      </w:rPr>
    </w:lvl>
    <w:lvl w:ilvl="8">
      <w:start w:val="1"/>
      <w:numFmt w:val="bullet"/>
      <w:lvlText w:val="•"/>
      <w:lvlJc w:val="left"/>
      <w:pPr>
        <w:ind w:left="3316" w:hanging="140"/>
      </w:pPr>
      <w:rPr>
        <w:rFonts w:hint="default"/>
      </w:rPr>
    </w:lvl>
  </w:abstractNum>
  <w:abstractNum w:abstractNumId="33">
    <w:multiLevelType w:val="hybridMultilevel"/>
    <w:lvl w:ilvl="0">
      <w:start w:val="1"/>
      <w:numFmt w:val="bullet"/>
      <w:lvlText w:val="-"/>
      <w:lvlJc w:val="left"/>
      <w:pPr>
        <w:ind w:left="104" w:hanging="140"/>
      </w:pPr>
      <w:rPr>
        <w:rFonts w:hint="default" w:ascii="Times New Roman" w:hAnsi="Times New Roman" w:eastAsia="Times New Roman" w:cs="Times New Roman"/>
        <w:spacing w:val="-6"/>
        <w:w w:val="100"/>
        <w:sz w:val="24"/>
        <w:szCs w:val="24"/>
      </w:rPr>
    </w:lvl>
    <w:lvl w:ilvl="1">
      <w:start w:val="1"/>
      <w:numFmt w:val="bullet"/>
      <w:lvlText w:val="•"/>
      <w:lvlJc w:val="left"/>
      <w:pPr>
        <w:ind w:left="498" w:hanging="140"/>
      </w:pPr>
      <w:rPr>
        <w:rFonts w:hint="default"/>
      </w:rPr>
    </w:lvl>
    <w:lvl w:ilvl="2">
      <w:start w:val="1"/>
      <w:numFmt w:val="bullet"/>
      <w:lvlText w:val="•"/>
      <w:lvlJc w:val="left"/>
      <w:pPr>
        <w:ind w:left="897" w:hanging="140"/>
      </w:pPr>
      <w:rPr>
        <w:rFonts w:hint="default"/>
      </w:rPr>
    </w:lvl>
    <w:lvl w:ilvl="3">
      <w:start w:val="1"/>
      <w:numFmt w:val="bullet"/>
      <w:lvlText w:val="•"/>
      <w:lvlJc w:val="left"/>
      <w:pPr>
        <w:ind w:left="1295" w:hanging="140"/>
      </w:pPr>
      <w:rPr>
        <w:rFonts w:hint="default"/>
      </w:rPr>
    </w:lvl>
    <w:lvl w:ilvl="4">
      <w:start w:val="1"/>
      <w:numFmt w:val="bullet"/>
      <w:lvlText w:val="•"/>
      <w:lvlJc w:val="left"/>
      <w:pPr>
        <w:ind w:left="1694" w:hanging="140"/>
      </w:pPr>
      <w:rPr>
        <w:rFonts w:hint="default"/>
      </w:rPr>
    </w:lvl>
    <w:lvl w:ilvl="5">
      <w:start w:val="1"/>
      <w:numFmt w:val="bullet"/>
      <w:lvlText w:val="•"/>
      <w:lvlJc w:val="left"/>
      <w:pPr>
        <w:ind w:left="2093" w:hanging="140"/>
      </w:pPr>
      <w:rPr>
        <w:rFonts w:hint="default"/>
      </w:rPr>
    </w:lvl>
    <w:lvl w:ilvl="6">
      <w:start w:val="1"/>
      <w:numFmt w:val="bullet"/>
      <w:lvlText w:val="•"/>
      <w:lvlJc w:val="left"/>
      <w:pPr>
        <w:ind w:left="2491" w:hanging="140"/>
      </w:pPr>
      <w:rPr>
        <w:rFonts w:hint="default"/>
      </w:rPr>
    </w:lvl>
    <w:lvl w:ilvl="7">
      <w:start w:val="1"/>
      <w:numFmt w:val="bullet"/>
      <w:lvlText w:val="•"/>
      <w:lvlJc w:val="left"/>
      <w:pPr>
        <w:ind w:left="2890" w:hanging="140"/>
      </w:pPr>
      <w:rPr>
        <w:rFonts w:hint="default"/>
      </w:rPr>
    </w:lvl>
    <w:lvl w:ilvl="8">
      <w:start w:val="1"/>
      <w:numFmt w:val="bullet"/>
      <w:lvlText w:val="•"/>
      <w:lvlJc w:val="left"/>
      <w:pPr>
        <w:ind w:left="3288" w:hanging="140"/>
      </w:pPr>
      <w:rPr>
        <w:rFonts w:hint="default"/>
      </w:rPr>
    </w:lvl>
  </w:abstractNum>
  <w:abstractNum w:abstractNumId="32">
    <w:multiLevelType w:val="hybridMultilevel"/>
    <w:lvl w:ilvl="0">
      <w:start w:val="1"/>
      <w:numFmt w:val="bullet"/>
      <w:lvlText w:val="-"/>
      <w:lvlJc w:val="left"/>
      <w:pPr>
        <w:ind w:left="104" w:hanging="140"/>
      </w:pPr>
      <w:rPr>
        <w:rFonts w:hint="default" w:ascii="Times New Roman" w:hAnsi="Times New Roman" w:eastAsia="Times New Roman" w:cs="Times New Roman"/>
        <w:spacing w:val="-6"/>
        <w:w w:val="100"/>
        <w:sz w:val="24"/>
        <w:szCs w:val="24"/>
      </w:rPr>
    </w:lvl>
    <w:lvl w:ilvl="1">
      <w:start w:val="1"/>
      <w:numFmt w:val="bullet"/>
      <w:lvlText w:val="•"/>
      <w:lvlJc w:val="left"/>
      <w:pPr>
        <w:ind w:left="498" w:hanging="140"/>
      </w:pPr>
      <w:rPr>
        <w:rFonts w:hint="default"/>
      </w:rPr>
    </w:lvl>
    <w:lvl w:ilvl="2">
      <w:start w:val="1"/>
      <w:numFmt w:val="bullet"/>
      <w:lvlText w:val="•"/>
      <w:lvlJc w:val="left"/>
      <w:pPr>
        <w:ind w:left="897" w:hanging="140"/>
      </w:pPr>
      <w:rPr>
        <w:rFonts w:hint="default"/>
      </w:rPr>
    </w:lvl>
    <w:lvl w:ilvl="3">
      <w:start w:val="1"/>
      <w:numFmt w:val="bullet"/>
      <w:lvlText w:val="•"/>
      <w:lvlJc w:val="left"/>
      <w:pPr>
        <w:ind w:left="1295" w:hanging="140"/>
      </w:pPr>
      <w:rPr>
        <w:rFonts w:hint="default"/>
      </w:rPr>
    </w:lvl>
    <w:lvl w:ilvl="4">
      <w:start w:val="1"/>
      <w:numFmt w:val="bullet"/>
      <w:lvlText w:val="•"/>
      <w:lvlJc w:val="left"/>
      <w:pPr>
        <w:ind w:left="1694" w:hanging="140"/>
      </w:pPr>
      <w:rPr>
        <w:rFonts w:hint="default"/>
      </w:rPr>
    </w:lvl>
    <w:lvl w:ilvl="5">
      <w:start w:val="1"/>
      <w:numFmt w:val="bullet"/>
      <w:lvlText w:val="•"/>
      <w:lvlJc w:val="left"/>
      <w:pPr>
        <w:ind w:left="2093" w:hanging="140"/>
      </w:pPr>
      <w:rPr>
        <w:rFonts w:hint="default"/>
      </w:rPr>
    </w:lvl>
    <w:lvl w:ilvl="6">
      <w:start w:val="1"/>
      <w:numFmt w:val="bullet"/>
      <w:lvlText w:val="•"/>
      <w:lvlJc w:val="left"/>
      <w:pPr>
        <w:ind w:left="2491" w:hanging="140"/>
      </w:pPr>
      <w:rPr>
        <w:rFonts w:hint="default"/>
      </w:rPr>
    </w:lvl>
    <w:lvl w:ilvl="7">
      <w:start w:val="1"/>
      <w:numFmt w:val="bullet"/>
      <w:lvlText w:val="•"/>
      <w:lvlJc w:val="left"/>
      <w:pPr>
        <w:ind w:left="2890" w:hanging="140"/>
      </w:pPr>
      <w:rPr>
        <w:rFonts w:hint="default"/>
      </w:rPr>
    </w:lvl>
    <w:lvl w:ilvl="8">
      <w:start w:val="1"/>
      <w:numFmt w:val="bullet"/>
      <w:lvlText w:val="•"/>
      <w:lvlJc w:val="left"/>
      <w:pPr>
        <w:ind w:left="3288" w:hanging="140"/>
      </w:pPr>
      <w:rPr>
        <w:rFonts w:hint="default"/>
      </w:rPr>
    </w:lvl>
  </w:abstractNum>
  <w:abstractNum w:abstractNumId="31">
    <w:multiLevelType w:val="hybridMultilevel"/>
    <w:lvl w:ilvl="0">
      <w:start w:val="1"/>
      <w:numFmt w:val="bullet"/>
      <w:lvlText w:val="-"/>
      <w:lvlJc w:val="left"/>
      <w:pPr>
        <w:ind w:left="104" w:hanging="140"/>
      </w:pPr>
      <w:rPr>
        <w:rFonts w:hint="default" w:ascii="Times New Roman" w:hAnsi="Times New Roman" w:eastAsia="Times New Roman" w:cs="Times New Roman"/>
        <w:spacing w:val="-1"/>
        <w:w w:val="100"/>
        <w:sz w:val="24"/>
        <w:szCs w:val="24"/>
      </w:rPr>
    </w:lvl>
    <w:lvl w:ilvl="1">
      <w:start w:val="1"/>
      <w:numFmt w:val="bullet"/>
      <w:lvlText w:val="•"/>
      <w:lvlJc w:val="left"/>
      <w:pPr>
        <w:ind w:left="498" w:hanging="140"/>
      </w:pPr>
      <w:rPr>
        <w:rFonts w:hint="default"/>
      </w:rPr>
    </w:lvl>
    <w:lvl w:ilvl="2">
      <w:start w:val="1"/>
      <w:numFmt w:val="bullet"/>
      <w:lvlText w:val="•"/>
      <w:lvlJc w:val="left"/>
      <w:pPr>
        <w:ind w:left="897" w:hanging="140"/>
      </w:pPr>
      <w:rPr>
        <w:rFonts w:hint="default"/>
      </w:rPr>
    </w:lvl>
    <w:lvl w:ilvl="3">
      <w:start w:val="1"/>
      <w:numFmt w:val="bullet"/>
      <w:lvlText w:val="•"/>
      <w:lvlJc w:val="left"/>
      <w:pPr>
        <w:ind w:left="1295" w:hanging="140"/>
      </w:pPr>
      <w:rPr>
        <w:rFonts w:hint="default"/>
      </w:rPr>
    </w:lvl>
    <w:lvl w:ilvl="4">
      <w:start w:val="1"/>
      <w:numFmt w:val="bullet"/>
      <w:lvlText w:val="•"/>
      <w:lvlJc w:val="left"/>
      <w:pPr>
        <w:ind w:left="1694" w:hanging="140"/>
      </w:pPr>
      <w:rPr>
        <w:rFonts w:hint="default"/>
      </w:rPr>
    </w:lvl>
    <w:lvl w:ilvl="5">
      <w:start w:val="1"/>
      <w:numFmt w:val="bullet"/>
      <w:lvlText w:val="•"/>
      <w:lvlJc w:val="left"/>
      <w:pPr>
        <w:ind w:left="2093" w:hanging="140"/>
      </w:pPr>
      <w:rPr>
        <w:rFonts w:hint="default"/>
      </w:rPr>
    </w:lvl>
    <w:lvl w:ilvl="6">
      <w:start w:val="1"/>
      <w:numFmt w:val="bullet"/>
      <w:lvlText w:val="•"/>
      <w:lvlJc w:val="left"/>
      <w:pPr>
        <w:ind w:left="2491" w:hanging="140"/>
      </w:pPr>
      <w:rPr>
        <w:rFonts w:hint="default"/>
      </w:rPr>
    </w:lvl>
    <w:lvl w:ilvl="7">
      <w:start w:val="1"/>
      <w:numFmt w:val="bullet"/>
      <w:lvlText w:val="•"/>
      <w:lvlJc w:val="left"/>
      <w:pPr>
        <w:ind w:left="2890" w:hanging="140"/>
      </w:pPr>
      <w:rPr>
        <w:rFonts w:hint="default"/>
      </w:rPr>
    </w:lvl>
    <w:lvl w:ilvl="8">
      <w:start w:val="1"/>
      <w:numFmt w:val="bullet"/>
      <w:lvlText w:val="•"/>
      <w:lvlJc w:val="left"/>
      <w:pPr>
        <w:ind w:left="3288" w:hanging="140"/>
      </w:pPr>
      <w:rPr>
        <w:rFonts w:hint="default"/>
      </w:rPr>
    </w:lvl>
  </w:abstractNum>
  <w:abstractNum w:abstractNumId="30">
    <w:multiLevelType w:val="hybridMultilevel"/>
    <w:lvl w:ilvl="0">
      <w:start w:val="1"/>
      <w:numFmt w:val="bullet"/>
      <w:lvlText w:val="-"/>
      <w:lvlJc w:val="left"/>
      <w:pPr>
        <w:ind w:left="243" w:hanging="140"/>
      </w:pPr>
      <w:rPr>
        <w:rFonts w:hint="default" w:ascii="Times New Roman" w:hAnsi="Times New Roman" w:eastAsia="Times New Roman" w:cs="Times New Roman"/>
        <w:spacing w:val="-6"/>
        <w:w w:val="100"/>
        <w:sz w:val="24"/>
        <w:szCs w:val="24"/>
      </w:rPr>
    </w:lvl>
    <w:lvl w:ilvl="1">
      <w:start w:val="1"/>
      <w:numFmt w:val="bullet"/>
      <w:lvlText w:val="•"/>
      <w:lvlJc w:val="left"/>
      <w:pPr>
        <w:ind w:left="624" w:hanging="140"/>
      </w:pPr>
      <w:rPr>
        <w:rFonts w:hint="default"/>
      </w:rPr>
    </w:lvl>
    <w:lvl w:ilvl="2">
      <w:start w:val="1"/>
      <w:numFmt w:val="bullet"/>
      <w:lvlText w:val="•"/>
      <w:lvlJc w:val="left"/>
      <w:pPr>
        <w:ind w:left="1009" w:hanging="140"/>
      </w:pPr>
      <w:rPr>
        <w:rFonts w:hint="default"/>
      </w:rPr>
    </w:lvl>
    <w:lvl w:ilvl="3">
      <w:start w:val="1"/>
      <w:numFmt w:val="bullet"/>
      <w:lvlText w:val="•"/>
      <w:lvlJc w:val="left"/>
      <w:pPr>
        <w:ind w:left="1393" w:hanging="140"/>
      </w:pPr>
      <w:rPr>
        <w:rFonts w:hint="default"/>
      </w:rPr>
    </w:lvl>
    <w:lvl w:ilvl="4">
      <w:start w:val="1"/>
      <w:numFmt w:val="bullet"/>
      <w:lvlText w:val="•"/>
      <w:lvlJc w:val="left"/>
      <w:pPr>
        <w:ind w:left="1778" w:hanging="140"/>
      </w:pPr>
      <w:rPr>
        <w:rFonts w:hint="default"/>
      </w:rPr>
    </w:lvl>
    <w:lvl w:ilvl="5">
      <w:start w:val="1"/>
      <w:numFmt w:val="bullet"/>
      <w:lvlText w:val="•"/>
      <w:lvlJc w:val="left"/>
      <w:pPr>
        <w:ind w:left="2163" w:hanging="140"/>
      </w:pPr>
      <w:rPr>
        <w:rFonts w:hint="default"/>
      </w:rPr>
    </w:lvl>
    <w:lvl w:ilvl="6">
      <w:start w:val="1"/>
      <w:numFmt w:val="bullet"/>
      <w:lvlText w:val="•"/>
      <w:lvlJc w:val="left"/>
      <w:pPr>
        <w:ind w:left="2547" w:hanging="140"/>
      </w:pPr>
      <w:rPr>
        <w:rFonts w:hint="default"/>
      </w:rPr>
    </w:lvl>
    <w:lvl w:ilvl="7">
      <w:start w:val="1"/>
      <w:numFmt w:val="bullet"/>
      <w:lvlText w:val="•"/>
      <w:lvlJc w:val="left"/>
      <w:pPr>
        <w:ind w:left="2932" w:hanging="140"/>
      </w:pPr>
      <w:rPr>
        <w:rFonts w:hint="default"/>
      </w:rPr>
    </w:lvl>
    <w:lvl w:ilvl="8">
      <w:start w:val="1"/>
      <w:numFmt w:val="bullet"/>
      <w:lvlText w:val="•"/>
      <w:lvlJc w:val="left"/>
      <w:pPr>
        <w:ind w:left="3316" w:hanging="140"/>
      </w:pPr>
      <w:rPr>
        <w:rFonts w:hint="default"/>
      </w:rPr>
    </w:lvl>
  </w:abstractNum>
  <w:abstractNum w:abstractNumId="29">
    <w:multiLevelType w:val="hybridMultilevel"/>
    <w:lvl w:ilvl="0">
      <w:start w:val="1"/>
      <w:numFmt w:val="bullet"/>
      <w:lvlText w:val="-"/>
      <w:lvlJc w:val="left"/>
      <w:pPr>
        <w:ind w:left="104" w:hanging="140"/>
      </w:pPr>
      <w:rPr>
        <w:rFonts w:hint="default" w:ascii="Times New Roman" w:hAnsi="Times New Roman" w:eastAsia="Times New Roman" w:cs="Times New Roman"/>
        <w:spacing w:val="-6"/>
        <w:w w:val="100"/>
        <w:sz w:val="24"/>
        <w:szCs w:val="24"/>
      </w:rPr>
    </w:lvl>
    <w:lvl w:ilvl="1">
      <w:start w:val="1"/>
      <w:numFmt w:val="bullet"/>
      <w:lvlText w:val="•"/>
      <w:lvlJc w:val="left"/>
      <w:pPr>
        <w:ind w:left="498" w:hanging="140"/>
      </w:pPr>
      <w:rPr>
        <w:rFonts w:hint="default"/>
      </w:rPr>
    </w:lvl>
    <w:lvl w:ilvl="2">
      <w:start w:val="1"/>
      <w:numFmt w:val="bullet"/>
      <w:lvlText w:val="•"/>
      <w:lvlJc w:val="left"/>
      <w:pPr>
        <w:ind w:left="897" w:hanging="140"/>
      </w:pPr>
      <w:rPr>
        <w:rFonts w:hint="default"/>
      </w:rPr>
    </w:lvl>
    <w:lvl w:ilvl="3">
      <w:start w:val="1"/>
      <w:numFmt w:val="bullet"/>
      <w:lvlText w:val="•"/>
      <w:lvlJc w:val="left"/>
      <w:pPr>
        <w:ind w:left="1295" w:hanging="140"/>
      </w:pPr>
      <w:rPr>
        <w:rFonts w:hint="default"/>
      </w:rPr>
    </w:lvl>
    <w:lvl w:ilvl="4">
      <w:start w:val="1"/>
      <w:numFmt w:val="bullet"/>
      <w:lvlText w:val="•"/>
      <w:lvlJc w:val="left"/>
      <w:pPr>
        <w:ind w:left="1694" w:hanging="140"/>
      </w:pPr>
      <w:rPr>
        <w:rFonts w:hint="default"/>
      </w:rPr>
    </w:lvl>
    <w:lvl w:ilvl="5">
      <w:start w:val="1"/>
      <w:numFmt w:val="bullet"/>
      <w:lvlText w:val="•"/>
      <w:lvlJc w:val="left"/>
      <w:pPr>
        <w:ind w:left="2093" w:hanging="140"/>
      </w:pPr>
      <w:rPr>
        <w:rFonts w:hint="default"/>
      </w:rPr>
    </w:lvl>
    <w:lvl w:ilvl="6">
      <w:start w:val="1"/>
      <w:numFmt w:val="bullet"/>
      <w:lvlText w:val="•"/>
      <w:lvlJc w:val="left"/>
      <w:pPr>
        <w:ind w:left="2491" w:hanging="140"/>
      </w:pPr>
      <w:rPr>
        <w:rFonts w:hint="default"/>
      </w:rPr>
    </w:lvl>
    <w:lvl w:ilvl="7">
      <w:start w:val="1"/>
      <w:numFmt w:val="bullet"/>
      <w:lvlText w:val="•"/>
      <w:lvlJc w:val="left"/>
      <w:pPr>
        <w:ind w:left="2890" w:hanging="140"/>
      </w:pPr>
      <w:rPr>
        <w:rFonts w:hint="default"/>
      </w:rPr>
    </w:lvl>
    <w:lvl w:ilvl="8">
      <w:start w:val="1"/>
      <w:numFmt w:val="bullet"/>
      <w:lvlText w:val="•"/>
      <w:lvlJc w:val="left"/>
      <w:pPr>
        <w:ind w:left="3288" w:hanging="140"/>
      </w:pPr>
      <w:rPr>
        <w:rFonts w:hint="default"/>
      </w:rPr>
    </w:lvl>
  </w:abstractNum>
  <w:abstractNum w:abstractNumId="28">
    <w:multiLevelType w:val="hybridMultilevel"/>
    <w:lvl w:ilvl="0">
      <w:start w:val="6"/>
      <w:numFmt w:val="decimal"/>
      <w:lvlText w:val="%1"/>
      <w:lvlJc w:val="left"/>
      <w:pPr>
        <w:ind w:left="1996" w:hanging="490"/>
        <w:jc w:val="left"/>
      </w:pPr>
      <w:rPr>
        <w:rFonts w:hint="default"/>
      </w:rPr>
    </w:lvl>
    <w:lvl w:ilvl="1">
      <w:start w:val="4"/>
      <w:numFmt w:val="decimal"/>
      <w:lvlText w:val="%1.%2."/>
      <w:lvlJc w:val="left"/>
      <w:pPr>
        <w:ind w:left="1996" w:hanging="490"/>
        <w:jc w:val="right"/>
      </w:pPr>
      <w:rPr>
        <w:rFonts w:hint="default" w:ascii="Times New Roman" w:hAnsi="Times New Roman" w:eastAsia="Times New Roman" w:cs="Times New Roman"/>
        <w:b/>
        <w:bCs/>
        <w:spacing w:val="-3"/>
        <w:w w:val="100"/>
        <w:sz w:val="28"/>
        <w:szCs w:val="28"/>
      </w:rPr>
    </w:lvl>
    <w:lvl w:ilvl="2">
      <w:start w:val="1"/>
      <w:numFmt w:val="bullet"/>
      <w:lvlText w:val="•"/>
      <w:lvlJc w:val="left"/>
      <w:pPr>
        <w:ind w:left="3596" w:hanging="490"/>
      </w:pPr>
      <w:rPr>
        <w:rFonts w:hint="default"/>
      </w:rPr>
    </w:lvl>
    <w:lvl w:ilvl="3">
      <w:start w:val="1"/>
      <w:numFmt w:val="bullet"/>
      <w:lvlText w:val="•"/>
      <w:lvlJc w:val="left"/>
      <w:pPr>
        <w:ind w:left="4394" w:hanging="490"/>
      </w:pPr>
      <w:rPr>
        <w:rFonts w:hint="default"/>
      </w:rPr>
    </w:lvl>
    <w:lvl w:ilvl="4">
      <w:start w:val="1"/>
      <w:numFmt w:val="bullet"/>
      <w:lvlText w:val="•"/>
      <w:lvlJc w:val="left"/>
      <w:pPr>
        <w:ind w:left="5192" w:hanging="490"/>
      </w:pPr>
      <w:rPr>
        <w:rFonts w:hint="default"/>
      </w:rPr>
    </w:lvl>
    <w:lvl w:ilvl="5">
      <w:start w:val="1"/>
      <w:numFmt w:val="bullet"/>
      <w:lvlText w:val="•"/>
      <w:lvlJc w:val="left"/>
      <w:pPr>
        <w:ind w:left="5990" w:hanging="490"/>
      </w:pPr>
      <w:rPr>
        <w:rFonts w:hint="default"/>
      </w:rPr>
    </w:lvl>
    <w:lvl w:ilvl="6">
      <w:start w:val="1"/>
      <w:numFmt w:val="bullet"/>
      <w:lvlText w:val="•"/>
      <w:lvlJc w:val="left"/>
      <w:pPr>
        <w:ind w:left="6788" w:hanging="490"/>
      </w:pPr>
      <w:rPr>
        <w:rFonts w:hint="default"/>
      </w:rPr>
    </w:lvl>
    <w:lvl w:ilvl="7">
      <w:start w:val="1"/>
      <w:numFmt w:val="bullet"/>
      <w:lvlText w:val="•"/>
      <w:lvlJc w:val="left"/>
      <w:pPr>
        <w:ind w:left="7586" w:hanging="490"/>
      </w:pPr>
      <w:rPr>
        <w:rFonts w:hint="default"/>
      </w:rPr>
    </w:lvl>
    <w:lvl w:ilvl="8">
      <w:start w:val="1"/>
      <w:numFmt w:val="bullet"/>
      <w:lvlText w:val="•"/>
      <w:lvlJc w:val="left"/>
      <w:pPr>
        <w:ind w:left="8384" w:hanging="490"/>
      </w:pPr>
      <w:rPr>
        <w:rFonts w:hint="default"/>
      </w:rPr>
    </w:lvl>
  </w:abstractNum>
  <w:abstractNum w:abstractNumId="27">
    <w:multiLevelType w:val="hybridMultilevel"/>
    <w:lvl w:ilvl="0">
      <w:start w:val="1"/>
      <w:numFmt w:val="bullet"/>
      <w:lvlText w:val=""/>
      <w:lvlJc w:val="left"/>
      <w:pPr>
        <w:ind w:left="100" w:hanging="372"/>
      </w:pPr>
      <w:rPr>
        <w:rFonts w:hint="default"/>
        <w:w w:val="100"/>
      </w:rPr>
    </w:lvl>
    <w:lvl w:ilvl="1">
      <w:start w:val="1"/>
      <w:numFmt w:val="bullet"/>
      <w:lvlText w:val="•"/>
      <w:lvlJc w:val="left"/>
      <w:pPr>
        <w:ind w:left="1074" w:hanging="372"/>
      </w:pPr>
      <w:rPr>
        <w:rFonts w:hint="default"/>
      </w:rPr>
    </w:lvl>
    <w:lvl w:ilvl="2">
      <w:start w:val="1"/>
      <w:numFmt w:val="bullet"/>
      <w:lvlText w:val="•"/>
      <w:lvlJc w:val="left"/>
      <w:pPr>
        <w:ind w:left="2048" w:hanging="372"/>
      </w:pPr>
      <w:rPr>
        <w:rFonts w:hint="default"/>
      </w:rPr>
    </w:lvl>
    <w:lvl w:ilvl="3">
      <w:start w:val="1"/>
      <w:numFmt w:val="bullet"/>
      <w:lvlText w:val="•"/>
      <w:lvlJc w:val="left"/>
      <w:pPr>
        <w:ind w:left="3022" w:hanging="372"/>
      </w:pPr>
      <w:rPr>
        <w:rFonts w:hint="default"/>
      </w:rPr>
    </w:lvl>
    <w:lvl w:ilvl="4">
      <w:start w:val="1"/>
      <w:numFmt w:val="bullet"/>
      <w:lvlText w:val="•"/>
      <w:lvlJc w:val="left"/>
      <w:pPr>
        <w:ind w:left="3996" w:hanging="372"/>
      </w:pPr>
      <w:rPr>
        <w:rFonts w:hint="default"/>
      </w:rPr>
    </w:lvl>
    <w:lvl w:ilvl="5">
      <w:start w:val="1"/>
      <w:numFmt w:val="bullet"/>
      <w:lvlText w:val="•"/>
      <w:lvlJc w:val="left"/>
      <w:pPr>
        <w:ind w:left="4970" w:hanging="372"/>
      </w:pPr>
      <w:rPr>
        <w:rFonts w:hint="default"/>
      </w:rPr>
    </w:lvl>
    <w:lvl w:ilvl="6">
      <w:start w:val="1"/>
      <w:numFmt w:val="bullet"/>
      <w:lvlText w:val="•"/>
      <w:lvlJc w:val="left"/>
      <w:pPr>
        <w:ind w:left="5944" w:hanging="372"/>
      </w:pPr>
      <w:rPr>
        <w:rFonts w:hint="default"/>
      </w:rPr>
    </w:lvl>
    <w:lvl w:ilvl="7">
      <w:start w:val="1"/>
      <w:numFmt w:val="bullet"/>
      <w:lvlText w:val="•"/>
      <w:lvlJc w:val="left"/>
      <w:pPr>
        <w:ind w:left="6918" w:hanging="372"/>
      </w:pPr>
      <w:rPr>
        <w:rFonts w:hint="default"/>
      </w:rPr>
    </w:lvl>
    <w:lvl w:ilvl="8">
      <w:start w:val="1"/>
      <w:numFmt w:val="bullet"/>
      <w:lvlText w:val="•"/>
      <w:lvlJc w:val="left"/>
      <w:pPr>
        <w:ind w:left="7892" w:hanging="372"/>
      </w:pPr>
      <w:rPr>
        <w:rFonts w:hint="default"/>
      </w:rPr>
    </w:lvl>
  </w:abstractNum>
  <w:abstractNum w:abstractNumId="26">
    <w:multiLevelType w:val="hybridMultilevel"/>
    <w:lvl w:ilvl="0">
      <w:start w:val="1"/>
      <w:numFmt w:val="decimal"/>
      <w:lvlText w:val="%1."/>
      <w:lvlJc w:val="left"/>
      <w:pPr>
        <w:ind w:left="820" w:hanging="360"/>
        <w:jc w:val="left"/>
      </w:pPr>
      <w:rPr>
        <w:rFonts w:hint="default" w:ascii="Times New Roman" w:hAnsi="Times New Roman" w:eastAsia="Times New Roman" w:cs="Times New Roman"/>
        <w:spacing w:val="-20"/>
        <w:w w:val="100"/>
        <w:sz w:val="28"/>
        <w:szCs w:val="28"/>
      </w:rPr>
    </w:lvl>
    <w:lvl w:ilvl="1">
      <w:start w:val="1"/>
      <w:numFmt w:val="decimal"/>
      <w:lvlText w:val="%2."/>
      <w:lvlJc w:val="left"/>
      <w:pPr>
        <w:ind w:left="100" w:hanging="710"/>
        <w:jc w:val="left"/>
      </w:pPr>
      <w:rPr>
        <w:rFonts w:hint="default" w:ascii="Times New Roman" w:hAnsi="Times New Roman" w:eastAsia="Times New Roman" w:cs="Times New Roman"/>
        <w:spacing w:val="-1"/>
        <w:w w:val="100"/>
        <w:sz w:val="28"/>
        <w:szCs w:val="28"/>
      </w:rPr>
    </w:lvl>
    <w:lvl w:ilvl="2">
      <w:start w:val="1"/>
      <w:numFmt w:val="bullet"/>
      <w:lvlText w:val="•"/>
      <w:lvlJc w:val="left"/>
      <w:pPr>
        <w:ind w:left="1822" w:hanging="710"/>
      </w:pPr>
      <w:rPr>
        <w:rFonts w:hint="default"/>
      </w:rPr>
    </w:lvl>
    <w:lvl w:ilvl="3">
      <w:start w:val="1"/>
      <w:numFmt w:val="bullet"/>
      <w:lvlText w:val="•"/>
      <w:lvlJc w:val="left"/>
      <w:pPr>
        <w:ind w:left="2824" w:hanging="710"/>
      </w:pPr>
      <w:rPr>
        <w:rFonts w:hint="default"/>
      </w:rPr>
    </w:lvl>
    <w:lvl w:ilvl="4">
      <w:start w:val="1"/>
      <w:numFmt w:val="bullet"/>
      <w:lvlText w:val="•"/>
      <w:lvlJc w:val="left"/>
      <w:pPr>
        <w:ind w:left="3826" w:hanging="710"/>
      </w:pPr>
      <w:rPr>
        <w:rFonts w:hint="default"/>
      </w:rPr>
    </w:lvl>
    <w:lvl w:ilvl="5">
      <w:start w:val="1"/>
      <w:numFmt w:val="bullet"/>
      <w:lvlText w:val="•"/>
      <w:lvlJc w:val="left"/>
      <w:pPr>
        <w:ind w:left="4828" w:hanging="710"/>
      </w:pPr>
      <w:rPr>
        <w:rFonts w:hint="default"/>
      </w:rPr>
    </w:lvl>
    <w:lvl w:ilvl="6">
      <w:start w:val="1"/>
      <w:numFmt w:val="bullet"/>
      <w:lvlText w:val="•"/>
      <w:lvlJc w:val="left"/>
      <w:pPr>
        <w:ind w:left="5831" w:hanging="710"/>
      </w:pPr>
      <w:rPr>
        <w:rFonts w:hint="default"/>
      </w:rPr>
    </w:lvl>
    <w:lvl w:ilvl="7">
      <w:start w:val="1"/>
      <w:numFmt w:val="bullet"/>
      <w:lvlText w:val="•"/>
      <w:lvlJc w:val="left"/>
      <w:pPr>
        <w:ind w:left="6833" w:hanging="710"/>
      </w:pPr>
      <w:rPr>
        <w:rFonts w:hint="default"/>
      </w:rPr>
    </w:lvl>
    <w:lvl w:ilvl="8">
      <w:start w:val="1"/>
      <w:numFmt w:val="bullet"/>
      <w:lvlText w:val="•"/>
      <w:lvlJc w:val="left"/>
      <w:pPr>
        <w:ind w:left="7835" w:hanging="710"/>
      </w:pPr>
      <w:rPr>
        <w:rFonts w:hint="default"/>
      </w:rPr>
    </w:lvl>
  </w:abstractNum>
  <w:abstractNum w:abstractNumId="25">
    <w:multiLevelType w:val="hybridMultilevel"/>
    <w:lvl w:ilvl="0">
      <w:start w:val="1"/>
      <w:numFmt w:val="bullet"/>
      <w:lvlText w:val="•"/>
      <w:lvlJc w:val="left"/>
      <w:pPr>
        <w:ind w:left="960" w:hanging="360"/>
      </w:pPr>
      <w:rPr>
        <w:rFonts w:hint="default" w:ascii="Calibri" w:hAnsi="Calibri" w:eastAsia="Calibri" w:cs="Calibri"/>
        <w:w w:val="71"/>
        <w:sz w:val="28"/>
        <w:szCs w:val="28"/>
      </w:rPr>
    </w:lvl>
    <w:lvl w:ilvl="1">
      <w:start w:val="1"/>
      <w:numFmt w:val="bullet"/>
      <w:lvlText w:val="•"/>
      <w:lvlJc w:val="left"/>
      <w:pPr>
        <w:ind w:left="1862" w:hanging="360"/>
      </w:pPr>
      <w:rPr>
        <w:rFonts w:hint="default"/>
      </w:rPr>
    </w:lvl>
    <w:lvl w:ilvl="2">
      <w:start w:val="1"/>
      <w:numFmt w:val="bullet"/>
      <w:lvlText w:val="•"/>
      <w:lvlJc w:val="left"/>
      <w:pPr>
        <w:ind w:left="2764" w:hanging="360"/>
      </w:pPr>
      <w:rPr>
        <w:rFonts w:hint="default"/>
      </w:rPr>
    </w:lvl>
    <w:lvl w:ilvl="3">
      <w:start w:val="1"/>
      <w:numFmt w:val="bullet"/>
      <w:lvlText w:val="•"/>
      <w:lvlJc w:val="left"/>
      <w:pPr>
        <w:ind w:left="3666" w:hanging="360"/>
      </w:pPr>
      <w:rPr>
        <w:rFonts w:hint="default"/>
      </w:rPr>
    </w:lvl>
    <w:lvl w:ilvl="4">
      <w:start w:val="1"/>
      <w:numFmt w:val="bullet"/>
      <w:lvlText w:val="•"/>
      <w:lvlJc w:val="left"/>
      <w:pPr>
        <w:ind w:left="4568"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72" w:hanging="360"/>
      </w:pPr>
      <w:rPr>
        <w:rFonts w:hint="default"/>
      </w:rPr>
    </w:lvl>
    <w:lvl w:ilvl="7">
      <w:start w:val="1"/>
      <w:numFmt w:val="bullet"/>
      <w:lvlText w:val="•"/>
      <w:lvlJc w:val="left"/>
      <w:pPr>
        <w:ind w:left="7274" w:hanging="360"/>
      </w:pPr>
      <w:rPr>
        <w:rFonts w:hint="default"/>
      </w:rPr>
    </w:lvl>
    <w:lvl w:ilvl="8">
      <w:start w:val="1"/>
      <w:numFmt w:val="bullet"/>
      <w:lvlText w:val="•"/>
      <w:lvlJc w:val="left"/>
      <w:pPr>
        <w:ind w:left="8176" w:hanging="360"/>
      </w:pPr>
      <w:rPr>
        <w:rFonts w:hint="default"/>
      </w:rPr>
    </w:lvl>
  </w:abstractNum>
  <w:abstractNum w:abstractNumId="24">
    <w:multiLevelType w:val="hybridMultilevel"/>
    <w:lvl w:ilvl="0">
      <w:start w:val="1"/>
      <w:numFmt w:val="bullet"/>
      <w:lvlText w:val=""/>
      <w:lvlJc w:val="left"/>
      <w:pPr>
        <w:ind w:left="818" w:hanging="200"/>
      </w:pPr>
      <w:rPr>
        <w:rFonts w:hint="default" w:ascii="Symbol" w:hAnsi="Symbol" w:eastAsia="Symbol" w:cs="Symbol"/>
        <w:w w:val="100"/>
        <w:sz w:val="28"/>
        <w:szCs w:val="28"/>
      </w:rPr>
    </w:lvl>
    <w:lvl w:ilvl="1">
      <w:start w:val="1"/>
      <w:numFmt w:val="bullet"/>
      <w:lvlText w:val="•"/>
      <w:lvlJc w:val="left"/>
      <w:pPr>
        <w:ind w:left="2330" w:hanging="200"/>
      </w:pPr>
      <w:rPr>
        <w:rFonts w:hint="default"/>
      </w:rPr>
    </w:lvl>
    <w:lvl w:ilvl="2">
      <w:start w:val="1"/>
      <w:numFmt w:val="bullet"/>
      <w:lvlText w:val="•"/>
      <w:lvlJc w:val="left"/>
      <w:pPr>
        <w:ind w:left="3840" w:hanging="200"/>
      </w:pPr>
      <w:rPr>
        <w:rFonts w:hint="default"/>
      </w:rPr>
    </w:lvl>
    <w:lvl w:ilvl="3">
      <w:start w:val="1"/>
      <w:numFmt w:val="bullet"/>
      <w:lvlText w:val="•"/>
      <w:lvlJc w:val="left"/>
      <w:pPr>
        <w:ind w:left="5350" w:hanging="200"/>
      </w:pPr>
      <w:rPr>
        <w:rFonts w:hint="default"/>
      </w:rPr>
    </w:lvl>
    <w:lvl w:ilvl="4">
      <w:start w:val="1"/>
      <w:numFmt w:val="bullet"/>
      <w:lvlText w:val="•"/>
      <w:lvlJc w:val="left"/>
      <w:pPr>
        <w:ind w:left="6860" w:hanging="200"/>
      </w:pPr>
      <w:rPr>
        <w:rFonts w:hint="default"/>
      </w:rPr>
    </w:lvl>
    <w:lvl w:ilvl="5">
      <w:start w:val="1"/>
      <w:numFmt w:val="bullet"/>
      <w:lvlText w:val="•"/>
      <w:lvlJc w:val="left"/>
      <w:pPr>
        <w:ind w:left="8370" w:hanging="200"/>
      </w:pPr>
      <w:rPr>
        <w:rFonts w:hint="default"/>
      </w:rPr>
    </w:lvl>
    <w:lvl w:ilvl="6">
      <w:start w:val="1"/>
      <w:numFmt w:val="bullet"/>
      <w:lvlText w:val="•"/>
      <w:lvlJc w:val="left"/>
      <w:pPr>
        <w:ind w:left="9880" w:hanging="200"/>
      </w:pPr>
      <w:rPr>
        <w:rFonts w:hint="default"/>
      </w:rPr>
    </w:lvl>
    <w:lvl w:ilvl="7">
      <w:start w:val="1"/>
      <w:numFmt w:val="bullet"/>
      <w:lvlText w:val="•"/>
      <w:lvlJc w:val="left"/>
      <w:pPr>
        <w:ind w:left="11390" w:hanging="200"/>
      </w:pPr>
      <w:rPr>
        <w:rFonts w:hint="default"/>
      </w:rPr>
    </w:lvl>
    <w:lvl w:ilvl="8">
      <w:start w:val="1"/>
      <w:numFmt w:val="bullet"/>
      <w:lvlText w:val="•"/>
      <w:lvlJc w:val="left"/>
      <w:pPr>
        <w:ind w:left="12900" w:hanging="200"/>
      </w:pPr>
      <w:rPr>
        <w:rFonts w:hint="default"/>
      </w:rPr>
    </w:lvl>
  </w:abstractNum>
  <w:abstractNum w:abstractNumId="23">
    <w:multiLevelType w:val="hybridMultilevel"/>
    <w:lvl w:ilvl="0">
      <w:start w:val="1"/>
      <w:numFmt w:val="bullet"/>
      <w:lvlText w:val="–"/>
      <w:lvlJc w:val="left"/>
      <w:pPr>
        <w:ind w:left="110" w:hanging="710"/>
      </w:pPr>
      <w:rPr>
        <w:rFonts w:hint="default"/>
        <w:w w:val="100"/>
      </w:rPr>
    </w:lvl>
    <w:lvl w:ilvl="1">
      <w:start w:val="1"/>
      <w:numFmt w:val="bullet"/>
      <w:lvlText w:val="•"/>
      <w:lvlJc w:val="left"/>
      <w:pPr>
        <w:ind w:left="1060" w:hanging="710"/>
      </w:pPr>
      <w:rPr>
        <w:rFonts w:hint="default"/>
      </w:rPr>
    </w:lvl>
    <w:lvl w:ilvl="2">
      <w:start w:val="1"/>
      <w:numFmt w:val="bullet"/>
      <w:lvlText w:val="•"/>
      <w:lvlJc w:val="left"/>
      <w:pPr>
        <w:ind w:left="2035" w:hanging="710"/>
      </w:pPr>
      <w:rPr>
        <w:rFonts w:hint="default"/>
      </w:rPr>
    </w:lvl>
    <w:lvl w:ilvl="3">
      <w:start w:val="1"/>
      <w:numFmt w:val="bullet"/>
      <w:lvlText w:val="•"/>
      <w:lvlJc w:val="left"/>
      <w:pPr>
        <w:ind w:left="3011" w:hanging="710"/>
      </w:pPr>
      <w:rPr>
        <w:rFonts w:hint="default"/>
      </w:rPr>
    </w:lvl>
    <w:lvl w:ilvl="4">
      <w:start w:val="1"/>
      <w:numFmt w:val="bullet"/>
      <w:lvlText w:val="•"/>
      <w:lvlJc w:val="left"/>
      <w:pPr>
        <w:ind w:left="3986" w:hanging="710"/>
      </w:pPr>
      <w:rPr>
        <w:rFonts w:hint="default"/>
      </w:rPr>
    </w:lvl>
    <w:lvl w:ilvl="5">
      <w:start w:val="1"/>
      <w:numFmt w:val="bullet"/>
      <w:lvlText w:val="•"/>
      <w:lvlJc w:val="left"/>
      <w:pPr>
        <w:ind w:left="4962" w:hanging="710"/>
      </w:pPr>
      <w:rPr>
        <w:rFonts w:hint="default"/>
      </w:rPr>
    </w:lvl>
    <w:lvl w:ilvl="6">
      <w:start w:val="1"/>
      <w:numFmt w:val="bullet"/>
      <w:lvlText w:val="•"/>
      <w:lvlJc w:val="left"/>
      <w:pPr>
        <w:ind w:left="5937" w:hanging="710"/>
      </w:pPr>
      <w:rPr>
        <w:rFonts w:hint="default"/>
      </w:rPr>
    </w:lvl>
    <w:lvl w:ilvl="7">
      <w:start w:val="1"/>
      <w:numFmt w:val="bullet"/>
      <w:lvlText w:val="•"/>
      <w:lvlJc w:val="left"/>
      <w:pPr>
        <w:ind w:left="6913" w:hanging="710"/>
      </w:pPr>
      <w:rPr>
        <w:rFonts w:hint="default"/>
      </w:rPr>
    </w:lvl>
    <w:lvl w:ilvl="8">
      <w:start w:val="1"/>
      <w:numFmt w:val="bullet"/>
      <w:lvlText w:val="•"/>
      <w:lvlJc w:val="left"/>
      <w:pPr>
        <w:ind w:left="7888" w:hanging="710"/>
      </w:pPr>
      <w:rPr>
        <w:rFonts w:hint="default"/>
      </w:rPr>
    </w:lvl>
  </w:abstractNum>
  <w:abstractNum w:abstractNumId="22">
    <w:multiLevelType w:val="hybridMultilevel"/>
    <w:lvl w:ilvl="0">
      <w:start w:val="4"/>
      <w:numFmt w:val="decimal"/>
      <w:lvlText w:val="%1"/>
      <w:lvlJc w:val="left"/>
      <w:pPr>
        <w:ind w:left="2566" w:hanging="490"/>
        <w:jc w:val="left"/>
      </w:pPr>
      <w:rPr>
        <w:rFonts w:hint="default"/>
      </w:rPr>
    </w:lvl>
    <w:lvl w:ilvl="1">
      <w:start w:val="4"/>
      <w:numFmt w:val="decimal"/>
      <w:lvlText w:val="%1.%2."/>
      <w:lvlJc w:val="left"/>
      <w:pPr>
        <w:ind w:left="2566" w:hanging="490"/>
        <w:jc w:val="right"/>
      </w:pPr>
      <w:rPr>
        <w:rFonts w:hint="default" w:ascii="Times New Roman" w:hAnsi="Times New Roman" w:eastAsia="Times New Roman" w:cs="Times New Roman"/>
        <w:b/>
        <w:bCs/>
        <w:spacing w:val="-3"/>
        <w:w w:val="100"/>
        <w:sz w:val="28"/>
        <w:szCs w:val="28"/>
      </w:rPr>
    </w:lvl>
    <w:lvl w:ilvl="2">
      <w:start w:val="1"/>
      <w:numFmt w:val="bullet"/>
      <w:lvlText w:val="•"/>
      <w:lvlJc w:val="left"/>
      <w:pPr>
        <w:ind w:left="4016" w:hanging="490"/>
      </w:pPr>
      <w:rPr>
        <w:rFonts w:hint="default"/>
      </w:rPr>
    </w:lvl>
    <w:lvl w:ilvl="3">
      <w:start w:val="1"/>
      <w:numFmt w:val="bullet"/>
      <w:lvlText w:val="•"/>
      <w:lvlJc w:val="left"/>
      <w:pPr>
        <w:ind w:left="4744" w:hanging="490"/>
      </w:pPr>
      <w:rPr>
        <w:rFonts w:hint="default"/>
      </w:rPr>
    </w:lvl>
    <w:lvl w:ilvl="4">
      <w:start w:val="1"/>
      <w:numFmt w:val="bullet"/>
      <w:lvlText w:val="•"/>
      <w:lvlJc w:val="left"/>
      <w:pPr>
        <w:ind w:left="5472" w:hanging="490"/>
      </w:pPr>
      <w:rPr>
        <w:rFonts w:hint="default"/>
      </w:rPr>
    </w:lvl>
    <w:lvl w:ilvl="5">
      <w:start w:val="1"/>
      <w:numFmt w:val="bullet"/>
      <w:lvlText w:val="•"/>
      <w:lvlJc w:val="left"/>
      <w:pPr>
        <w:ind w:left="6200" w:hanging="490"/>
      </w:pPr>
      <w:rPr>
        <w:rFonts w:hint="default"/>
      </w:rPr>
    </w:lvl>
    <w:lvl w:ilvl="6">
      <w:start w:val="1"/>
      <w:numFmt w:val="bullet"/>
      <w:lvlText w:val="•"/>
      <w:lvlJc w:val="left"/>
      <w:pPr>
        <w:ind w:left="6928" w:hanging="490"/>
      </w:pPr>
      <w:rPr>
        <w:rFonts w:hint="default"/>
      </w:rPr>
    </w:lvl>
    <w:lvl w:ilvl="7">
      <w:start w:val="1"/>
      <w:numFmt w:val="bullet"/>
      <w:lvlText w:val="•"/>
      <w:lvlJc w:val="left"/>
      <w:pPr>
        <w:ind w:left="7656" w:hanging="490"/>
      </w:pPr>
      <w:rPr>
        <w:rFonts w:hint="default"/>
      </w:rPr>
    </w:lvl>
    <w:lvl w:ilvl="8">
      <w:start w:val="1"/>
      <w:numFmt w:val="bullet"/>
      <w:lvlText w:val="•"/>
      <w:lvlJc w:val="left"/>
      <w:pPr>
        <w:ind w:left="8384" w:hanging="490"/>
      </w:pPr>
      <w:rPr>
        <w:rFonts w:hint="default"/>
      </w:rPr>
    </w:lvl>
  </w:abstractNum>
  <w:abstractNum w:abstractNumId="21">
    <w:multiLevelType w:val="hybridMultilevel"/>
    <w:lvl w:ilvl="0">
      <w:start w:val="4"/>
      <w:numFmt w:val="decimal"/>
      <w:lvlText w:val="%1"/>
      <w:lvlJc w:val="left"/>
      <w:pPr>
        <w:ind w:left="3460" w:hanging="351"/>
        <w:jc w:val="left"/>
      </w:pPr>
      <w:rPr>
        <w:rFonts w:hint="default"/>
      </w:rPr>
    </w:lvl>
    <w:lvl w:ilvl="1">
      <w:start w:val="2"/>
      <w:numFmt w:val="decimal"/>
      <w:lvlText w:val="%1.%2"/>
      <w:lvlJc w:val="left"/>
      <w:pPr>
        <w:ind w:left="3460" w:hanging="351"/>
        <w:jc w:val="right"/>
      </w:pPr>
      <w:rPr>
        <w:rFonts w:hint="default" w:ascii="Times New Roman" w:hAnsi="Times New Roman" w:eastAsia="Times New Roman" w:cs="Times New Roman"/>
        <w:b/>
        <w:bCs/>
        <w:spacing w:val="-3"/>
        <w:w w:val="100"/>
        <w:sz w:val="28"/>
        <w:szCs w:val="28"/>
      </w:rPr>
    </w:lvl>
    <w:lvl w:ilvl="2">
      <w:start w:val="1"/>
      <w:numFmt w:val="bullet"/>
      <w:lvlText w:val="•"/>
      <w:lvlJc w:val="left"/>
      <w:pPr>
        <w:ind w:left="4772" w:hanging="351"/>
      </w:pPr>
      <w:rPr>
        <w:rFonts w:hint="default"/>
      </w:rPr>
    </w:lvl>
    <w:lvl w:ilvl="3">
      <w:start w:val="1"/>
      <w:numFmt w:val="bullet"/>
      <w:lvlText w:val="•"/>
      <w:lvlJc w:val="left"/>
      <w:pPr>
        <w:ind w:left="5428" w:hanging="351"/>
      </w:pPr>
      <w:rPr>
        <w:rFonts w:hint="default"/>
      </w:rPr>
    </w:lvl>
    <w:lvl w:ilvl="4">
      <w:start w:val="1"/>
      <w:numFmt w:val="bullet"/>
      <w:lvlText w:val="•"/>
      <w:lvlJc w:val="left"/>
      <w:pPr>
        <w:ind w:left="6084" w:hanging="351"/>
      </w:pPr>
      <w:rPr>
        <w:rFonts w:hint="default"/>
      </w:rPr>
    </w:lvl>
    <w:lvl w:ilvl="5">
      <w:start w:val="1"/>
      <w:numFmt w:val="bullet"/>
      <w:lvlText w:val="•"/>
      <w:lvlJc w:val="left"/>
      <w:pPr>
        <w:ind w:left="6740" w:hanging="351"/>
      </w:pPr>
      <w:rPr>
        <w:rFonts w:hint="default"/>
      </w:rPr>
    </w:lvl>
    <w:lvl w:ilvl="6">
      <w:start w:val="1"/>
      <w:numFmt w:val="bullet"/>
      <w:lvlText w:val="•"/>
      <w:lvlJc w:val="left"/>
      <w:pPr>
        <w:ind w:left="7396" w:hanging="351"/>
      </w:pPr>
      <w:rPr>
        <w:rFonts w:hint="default"/>
      </w:rPr>
    </w:lvl>
    <w:lvl w:ilvl="7">
      <w:start w:val="1"/>
      <w:numFmt w:val="bullet"/>
      <w:lvlText w:val="•"/>
      <w:lvlJc w:val="left"/>
      <w:pPr>
        <w:ind w:left="8052" w:hanging="351"/>
      </w:pPr>
      <w:rPr>
        <w:rFonts w:hint="default"/>
      </w:rPr>
    </w:lvl>
    <w:lvl w:ilvl="8">
      <w:start w:val="1"/>
      <w:numFmt w:val="bullet"/>
      <w:lvlText w:val="•"/>
      <w:lvlJc w:val="left"/>
      <w:pPr>
        <w:ind w:left="8708" w:hanging="351"/>
      </w:pPr>
      <w:rPr>
        <w:rFonts w:hint="default"/>
      </w:rPr>
    </w:lvl>
  </w:abstractNum>
  <w:abstractNum w:abstractNumId="20">
    <w:multiLevelType w:val="hybridMultilevel"/>
    <w:lvl w:ilvl="0">
      <w:start w:val="1"/>
      <w:numFmt w:val="bullet"/>
      <w:lvlText w:val="-"/>
      <w:lvlJc w:val="left"/>
      <w:pPr>
        <w:ind w:left="100" w:hanging="164"/>
      </w:pPr>
      <w:rPr>
        <w:rFonts w:hint="default" w:ascii="Times New Roman" w:hAnsi="Times New Roman" w:eastAsia="Times New Roman" w:cs="Times New Roman"/>
        <w:spacing w:val="-2"/>
        <w:w w:val="100"/>
        <w:sz w:val="28"/>
        <w:szCs w:val="28"/>
      </w:rPr>
    </w:lvl>
    <w:lvl w:ilvl="1">
      <w:start w:val="1"/>
      <w:numFmt w:val="bullet"/>
      <w:lvlText w:val="•"/>
      <w:lvlJc w:val="left"/>
      <w:pPr>
        <w:ind w:left="1088" w:hanging="164"/>
      </w:pPr>
      <w:rPr>
        <w:rFonts w:hint="default"/>
      </w:rPr>
    </w:lvl>
    <w:lvl w:ilvl="2">
      <w:start w:val="1"/>
      <w:numFmt w:val="bullet"/>
      <w:lvlText w:val="•"/>
      <w:lvlJc w:val="left"/>
      <w:pPr>
        <w:ind w:left="2076" w:hanging="164"/>
      </w:pPr>
      <w:rPr>
        <w:rFonts w:hint="default"/>
      </w:rPr>
    </w:lvl>
    <w:lvl w:ilvl="3">
      <w:start w:val="1"/>
      <w:numFmt w:val="bullet"/>
      <w:lvlText w:val="•"/>
      <w:lvlJc w:val="left"/>
      <w:pPr>
        <w:ind w:left="3064" w:hanging="164"/>
      </w:pPr>
      <w:rPr>
        <w:rFonts w:hint="default"/>
      </w:rPr>
    </w:lvl>
    <w:lvl w:ilvl="4">
      <w:start w:val="1"/>
      <w:numFmt w:val="bullet"/>
      <w:lvlText w:val="•"/>
      <w:lvlJc w:val="left"/>
      <w:pPr>
        <w:ind w:left="4052" w:hanging="164"/>
      </w:pPr>
      <w:rPr>
        <w:rFonts w:hint="default"/>
      </w:rPr>
    </w:lvl>
    <w:lvl w:ilvl="5">
      <w:start w:val="1"/>
      <w:numFmt w:val="bullet"/>
      <w:lvlText w:val="•"/>
      <w:lvlJc w:val="left"/>
      <w:pPr>
        <w:ind w:left="5040" w:hanging="164"/>
      </w:pPr>
      <w:rPr>
        <w:rFonts w:hint="default"/>
      </w:rPr>
    </w:lvl>
    <w:lvl w:ilvl="6">
      <w:start w:val="1"/>
      <w:numFmt w:val="bullet"/>
      <w:lvlText w:val="•"/>
      <w:lvlJc w:val="left"/>
      <w:pPr>
        <w:ind w:left="6028" w:hanging="164"/>
      </w:pPr>
      <w:rPr>
        <w:rFonts w:hint="default"/>
      </w:rPr>
    </w:lvl>
    <w:lvl w:ilvl="7">
      <w:start w:val="1"/>
      <w:numFmt w:val="bullet"/>
      <w:lvlText w:val="•"/>
      <w:lvlJc w:val="left"/>
      <w:pPr>
        <w:ind w:left="7016" w:hanging="164"/>
      </w:pPr>
      <w:rPr>
        <w:rFonts w:hint="default"/>
      </w:rPr>
    </w:lvl>
    <w:lvl w:ilvl="8">
      <w:start w:val="1"/>
      <w:numFmt w:val="bullet"/>
      <w:lvlText w:val="•"/>
      <w:lvlJc w:val="left"/>
      <w:pPr>
        <w:ind w:left="8004" w:hanging="164"/>
      </w:pPr>
      <w:rPr>
        <w:rFonts w:hint="default"/>
      </w:rPr>
    </w:lvl>
  </w:abstractNum>
  <w:abstractNum w:abstractNumId="19">
    <w:multiLevelType w:val="hybridMultilevel"/>
    <w:lvl w:ilvl="0">
      <w:start w:val="1"/>
      <w:numFmt w:val="decimal"/>
      <w:lvlText w:val="%1."/>
      <w:lvlJc w:val="left"/>
      <w:pPr>
        <w:ind w:left="1242" w:hanging="360"/>
        <w:jc w:val="left"/>
      </w:pPr>
      <w:rPr>
        <w:rFonts w:hint="default" w:ascii="Times New Roman" w:hAnsi="Times New Roman" w:eastAsia="Times New Roman" w:cs="Times New Roman"/>
        <w:spacing w:val="-1"/>
        <w:w w:val="100"/>
        <w:sz w:val="28"/>
        <w:szCs w:val="28"/>
      </w:rPr>
    </w:lvl>
    <w:lvl w:ilvl="1">
      <w:start w:val="1"/>
      <w:numFmt w:val="bullet"/>
      <w:lvlText w:val="•"/>
      <w:lvlJc w:val="left"/>
      <w:pPr>
        <w:ind w:left="2100" w:hanging="360"/>
      </w:pPr>
      <w:rPr>
        <w:rFonts w:hint="default"/>
      </w:rPr>
    </w:lvl>
    <w:lvl w:ilvl="2">
      <w:start w:val="1"/>
      <w:numFmt w:val="bullet"/>
      <w:lvlText w:val="•"/>
      <w:lvlJc w:val="left"/>
      <w:pPr>
        <w:ind w:left="2960" w:hanging="360"/>
      </w:pPr>
      <w:rPr>
        <w:rFonts w:hint="default"/>
      </w:rPr>
    </w:lvl>
    <w:lvl w:ilvl="3">
      <w:start w:val="1"/>
      <w:numFmt w:val="bullet"/>
      <w:lvlText w:val="•"/>
      <w:lvlJc w:val="left"/>
      <w:pPr>
        <w:ind w:left="3820" w:hanging="360"/>
      </w:pPr>
      <w:rPr>
        <w:rFonts w:hint="default"/>
      </w:rPr>
    </w:lvl>
    <w:lvl w:ilvl="4">
      <w:start w:val="1"/>
      <w:numFmt w:val="bullet"/>
      <w:lvlText w:val="•"/>
      <w:lvlJc w:val="left"/>
      <w:pPr>
        <w:ind w:left="4680" w:hanging="360"/>
      </w:pPr>
      <w:rPr>
        <w:rFonts w:hint="default"/>
      </w:rPr>
    </w:lvl>
    <w:lvl w:ilvl="5">
      <w:start w:val="1"/>
      <w:numFmt w:val="bullet"/>
      <w:lvlText w:val="•"/>
      <w:lvlJc w:val="left"/>
      <w:pPr>
        <w:ind w:left="5540" w:hanging="360"/>
      </w:pPr>
      <w:rPr>
        <w:rFonts w:hint="default"/>
      </w:rPr>
    </w:lvl>
    <w:lvl w:ilvl="6">
      <w:start w:val="1"/>
      <w:numFmt w:val="bullet"/>
      <w:lvlText w:val="•"/>
      <w:lvlJc w:val="left"/>
      <w:pPr>
        <w:ind w:left="6400" w:hanging="360"/>
      </w:pPr>
      <w:rPr>
        <w:rFonts w:hint="default"/>
      </w:rPr>
    </w:lvl>
    <w:lvl w:ilvl="7">
      <w:start w:val="1"/>
      <w:numFmt w:val="bullet"/>
      <w:lvlText w:val="•"/>
      <w:lvlJc w:val="left"/>
      <w:pPr>
        <w:ind w:left="7260" w:hanging="360"/>
      </w:pPr>
      <w:rPr>
        <w:rFonts w:hint="default"/>
      </w:rPr>
    </w:lvl>
    <w:lvl w:ilvl="8">
      <w:start w:val="1"/>
      <w:numFmt w:val="bullet"/>
      <w:lvlText w:val="•"/>
      <w:lvlJc w:val="left"/>
      <w:pPr>
        <w:ind w:left="8120" w:hanging="360"/>
      </w:pPr>
      <w:rPr>
        <w:rFonts w:hint="default"/>
      </w:rPr>
    </w:lvl>
  </w:abstractNum>
  <w:abstractNum w:abstractNumId="18">
    <w:multiLevelType w:val="hybridMultilevel"/>
    <w:lvl w:ilvl="0">
      <w:start w:val="1"/>
      <w:numFmt w:val="bullet"/>
      <w:lvlText w:val="-"/>
      <w:lvlJc w:val="left"/>
      <w:pPr>
        <w:ind w:left="828" w:hanging="163"/>
      </w:pPr>
      <w:rPr>
        <w:rFonts w:hint="default" w:ascii="Times New Roman" w:hAnsi="Times New Roman" w:eastAsia="Times New Roman" w:cs="Times New Roman"/>
        <w:w w:val="100"/>
        <w:sz w:val="28"/>
        <w:szCs w:val="28"/>
      </w:rPr>
    </w:lvl>
    <w:lvl w:ilvl="1">
      <w:start w:val="1"/>
      <w:numFmt w:val="bullet"/>
      <w:lvlText w:val="•"/>
      <w:lvlJc w:val="left"/>
      <w:pPr>
        <w:ind w:left="1722" w:hanging="163"/>
      </w:pPr>
      <w:rPr>
        <w:rFonts w:hint="default"/>
      </w:rPr>
    </w:lvl>
    <w:lvl w:ilvl="2">
      <w:start w:val="1"/>
      <w:numFmt w:val="bullet"/>
      <w:lvlText w:val="•"/>
      <w:lvlJc w:val="left"/>
      <w:pPr>
        <w:ind w:left="2624" w:hanging="163"/>
      </w:pPr>
      <w:rPr>
        <w:rFonts w:hint="default"/>
      </w:rPr>
    </w:lvl>
    <w:lvl w:ilvl="3">
      <w:start w:val="1"/>
      <w:numFmt w:val="bullet"/>
      <w:lvlText w:val="•"/>
      <w:lvlJc w:val="left"/>
      <w:pPr>
        <w:ind w:left="3526" w:hanging="163"/>
      </w:pPr>
      <w:rPr>
        <w:rFonts w:hint="default"/>
      </w:rPr>
    </w:lvl>
    <w:lvl w:ilvl="4">
      <w:start w:val="1"/>
      <w:numFmt w:val="bullet"/>
      <w:lvlText w:val="•"/>
      <w:lvlJc w:val="left"/>
      <w:pPr>
        <w:ind w:left="4428" w:hanging="163"/>
      </w:pPr>
      <w:rPr>
        <w:rFonts w:hint="default"/>
      </w:rPr>
    </w:lvl>
    <w:lvl w:ilvl="5">
      <w:start w:val="1"/>
      <w:numFmt w:val="bullet"/>
      <w:lvlText w:val="•"/>
      <w:lvlJc w:val="left"/>
      <w:pPr>
        <w:ind w:left="5330" w:hanging="163"/>
      </w:pPr>
      <w:rPr>
        <w:rFonts w:hint="default"/>
      </w:rPr>
    </w:lvl>
    <w:lvl w:ilvl="6">
      <w:start w:val="1"/>
      <w:numFmt w:val="bullet"/>
      <w:lvlText w:val="•"/>
      <w:lvlJc w:val="left"/>
      <w:pPr>
        <w:ind w:left="6232" w:hanging="163"/>
      </w:pPr>
      <w:rPr>
        <w:rFonts w:hint="default"/>
      </w:rPr>
    </w:lvl>
    <w:lvl w:ilvl="7">
      <w:start w:val="1"/>
      <w:numFmt w:val="bullet"/>
      <w:lvlText w:val="•"/>
      <w:lvlJc w:val="left"/>
      <w:pPr>
        <w:ind w:left="7134" w:hanging="163"/>
      </w:pPr>
      <w:rPr>
        <w:rFonts w:hint="default"/>
      </w:rPr>
    </w:lvl>
    <w:lvl w:ilvl="8">
      <w:start w:val="1"/>
      <w:numFmt w:val="bullet"/>
      <w:lvlText w:val="•"/>
      <w:lvlJc w:val="left"/>
      <w:pPr>
        <w:ind w:left="8036" w:hanging="163"/>
      </w:pPr>
      <w:rPr>
        <w:rFonts w:hint="default"/>
      </w:rPr>
    </w:lvl>
  </w:abstractNum>
  <w:abstractNum w:abstractNumId="17">
    <w:multiLevelType w:val="hybridMultilevel"/>
    <w:lvl w:ilvl="0">
      <w:start w:val="1"/>
      <w:numFmt w:val="bullet"/>
      <w:lvlText w:val="-"/>
      <w:lvlJc w:val="left"/>
      <w:pPr>
        <w:ind w:left="413" w:hanging="163"/>
      </w:pPr>
      <w:rPr>
        <w:rFonts w:hint="default" w:ascii="Times New Roman" w:hAnsi="Times New Roman" w:eastAsia="Times New Roman" w:cs="Times New Roman"/>
        <w:w w:val="100"/>
        <w:sz w:val="28"/>
        <w:szCs w:val="28"/>
      </w:rPr>
    </w:lvl>
    <w:lvl w:ilvl="1">
      <w:start w:val="1"/>
      <w:numFmt w:val="bullet"/>
      <w:lvlText w:val="•"/>
      <w:lvlJc w:val="left"/>
      <w:pPr>
        <w:ind w:left="1055" w:hanging="163"/>
      </w:pPr>
      <w:rPr>
        <w:rFonts w:hint="default"/>
      </w:rPr>
    </w:lvl>
    <w:lvl w:ilvl="2">
      <w:start w:val="1"/>
      <w:numFmt w:val="bullet"/>
      <w:lvlText w:val="•"/>
      <w:lvlJc w:val="left"/>
      <w:pPr>
        <w:ind w:left="1690" w:hanging="163"/>
      </w:pPr>
      <w:rPr>
        <w:rFonts w:hint="default"/>
      </w:rPr>
    </w:lvl>
    <w:lvl w:ilvl="3">
      <w:start w:val="1"/>
      <w:numFmt w:val="bullet"/>
      <w:lvlText w:val="•"/>
      <w:lvlJc w:val="left"/>
      <w:pPr>
        <w:ind w:left="2326" w:hanging="163"/>
      </w:pPr>
      <w:rPr>
        <w:rFonts w:hint="default"/>
      </w:rPr>
    </w:lvl>
    <w:lvl w:ilvl="4">
      <w:start w:val="1"/>
      <w:numFmt w:val="bullet"/>
      <w:lvlText w:val="•"/>
      <w:lvlJc w:val="left"/>
      <w:pPr>
        <w:ind w:left="2961" w:hanging="163"/>
      </w:pPr>
      <w:rPr>
        <w:rFonts w:hint="default"/>
      </w:rPr>
    </w:lvl>
    <w:lvl w:ilvl="5">
      <w:start w:val="1"/>
      <w:numFmt w:val="bullet"/>
      <w:lvlText w:val="•"/>
      <w:lvlJc w:val="left"/>
      <w:pPr>
        <w:ind w:left="3597" w:hanging="163"/>
      </w:pPr>
      <w:rPr>
        <w:rFonts w:hint="default"/>
      </w:rPr>
    </w:lvl>
    <w:lvl w:ilvl="6">
      <w:start w:val="1"/>
      <w:numFmt w:val="bullet"/>
      <w:lvlText w:val="•"/>
      <w:lvlJc w:val="left"/>
      <w:pPr>
        <w:ind w:left="4232" w:hanging="163"/>
      </w:pPr>
      <w:rPr>
        <w:rFonts w:hint="default"/>
      </w:rPr>
    </w:lvl>
    <w:lvl w:ilvl="7">
      <w:start w:val="1"/>
      <w:numFmt w:val="bullet"/>
      <w:lvlText w:val="•"/>
      <w:lvlJc w:val="left"/>
      <w:pPr>
        <w:ind w:left="4867" w:hanging="163"/>
      </w:pPr>
      <w:rPr>
        <w:rFonts w:hint="default"/>
      </w:rPr>
    </w:lvl>
    <w:lvl w:ilvl="8">
      <w:start w:val="1"/>
      <w:numFmt w:val="bullet"/>
      <w:lvlText w:val="•"/>
      <w:lvlJc w:val="left"/>
      <w:pPr>
        <w:ind w:left="5503" w:hanging="163"/>
      </w:pPr>
      <w:rPr>
        <w:rFonts w:hint="default"/>
      </w:rPr>
    </w:lvl>
  </w:abstractNum>
  <w:abstractNum w:abstractNumId="16">
    <w:multiLevelType w:val="hybridMultilevel"/>
    <w:lvl w:ilvl="0">
      <w:start w:val="1"/>
      <w:numFmt w:val="bullet"/>
      <w:lvlText w:val="-"/>
      <w:lvlJc w:val="left"/>
      <w:pPr>
        <w:ind w:left="408" w:hanging="163"/>
      </w:pPr>
      <w:rPr>
        <w:rFonts w:hint="default" w:ascii="Times New Roman" w:hAnsi="Times New Roman" w:eastAsia="Times New Roman" w:cs="Times New Roman"/>
        <w:w w:val="100"/>
        <w:sz w:val="28"/>
        <w:szCs w:val="28"/>
      </w:rPr>
    </w:lvl>
    <w:lvl w:ilvl="1">
      <w:start w:val="1"/>
      <w:numFmt w:val="bullet"/>
      <w:lvlText w:val="•"/>
      <w:lvlJc w:val="left"/>
      <w:pPr>
        <w:ind w:left="1036" w:hanging="163"/>
      </w:pPr>
      <w:rPr>
        <w:rFonts w:hint="default"/>
      </w:rPr>
    </w:lvl>
    <w:lvl w:ilvl="2">
      <w:start w:val="1"/>
      <w:numFmt w:val="bullet"/>
      <w:lvlText w:val="•"/>
      <w:lvlJc w:val="left"/>
      <w:pPr>
        <w:ind w:left="1672" w:hanging="163"/>
      </w:pPr>
      <w:rPr>
        <w:rFonts w:hint="default"/>
      </w:rPr>
    </w:lvl>
    <w:lvl w:ilvl="3">
      <w:start w:val="1"/>
      <w:numFmt w:val="bullet"/>
      <w:lvlText w:val="•"/>
      <w:lvlJc w:val="left"/>
      <w:pPr>
        <w:ind w:left="2309" w:hanging="163"/>
      </w:pPr>
      <w:rPr>
        <w:rFonts w:hint="default"/>
      </w:rPr>
    </w:lvl>
    <w:lvl w:ilvl="4">
      <w:start w:val="1"/>
      <w:numFmt w:val="bullet"/>
      <w:lvlText w:val="•"/>
      <w:lvlJc w:val="left"/>
      <w:pPr>
        <w:ind w:left="2945" w:hanging="163"/>
      </w:pPr>
      <w:rPr>
        <w:rFonts w:hint="default"/>
      </w:rPr>
    </w:lvl>
    <w:lvl w:ilvl="5">
      <w:start w:val="1"/>
      <w:numFmt w:val="bullet"/>
      <w:lvlText w:val="•"/>
      <w:lvlJc w:val="left"/>
      <w:pPr>
        <w:ind w:left="3582" w:hanging="163"/>
      </w:pPr>
      <w:rPr>
        <w:rFonts w:hint="default"/>
      </w:rPr>
    </w:lvl>
    <w:lvl w:ilvl="6">
      <w:start w:val="1"/>
      <w:numFmt w:val="bullet"/>
      <w:lvlText w:val="•"/>
      <w:lvlJc w:val="left"/>
      <w:pPr>
        <w:ind w:left="4218" w:hanging="163"/>
      </w:pPr>
      <w:rPr>
        <w:rFonts w:hint="default"/>
      </w:rPr>
    </w:lvl>
    <w:lvl w:ilvl="7">
      <w:start w:val="1"/>
      <w:numFmt w:val="bullet"/>
      <w:lvlText w:val="•"/>
      <w:lvlJc w:val="left"/>
      <w:pPr>
        <w:ind w:left="4854" w:hanging="163"/>
      </w:pPr>
      <w:rPr>
        <w:rFonts w:hint="default"/>
      </w:rPr>
    </w:lvl>
    <w:lvl w:ilvl="8">
      <w:start w:val="1"/>
      <w:numFmt w:val="bullet"/>
      <w:lvlText w:val="•"/>
      <w:lvlJc w:val="left"/>
      <w:pPr>
        <w:ind w:left="5491" w:hanging="163"/>
      </w:pPr>
      <w:rPr>
        <w:rFonts w:hint="default"/>
      </w:rPr>
    </w:lvl>
  </w:abstractNum>
  <w:abstractNum w:abstractNumId="15">
    <w:multiLevelType w:val="hybridMultilevel"/>
    <w:lvl w:ilvl="0">
      <w:start w:val="1"/>
      <w:numFmt w:val="bullet"/>
      <w:lvlText w:val="-"/>
      <w:lvlJc w:val="left"/>
      <w:pPr>
        <w:ind w:left="266" w:hanging="163"/>
      </w:pPr>
      <w:rPr>
        <w:rFonts w:hint="default" w:ascii="Times New Roman" w:hAnsi="Times New Roman" w:eastAsia="Times New Roman" w:cs="Times New Roman"/>
        <w:w w:val="100"/>
        <w:sz w:val="28"/>
        <w:szCs w:val="28"/>
      </w:rPr>
    </w:lvl>
    <w:lvl w:ilvl="1">
      <w:start w:val="1"/>
      <w:numFmt w:val="bullet"/>
      <w:lvlText w:val="•"/>
      <w:lvlJc w:val="left"/>
      <w:pPr>
        <w:ind w:left="260" w:hanging="163"/>
      </w:pPr>
      <w:rPr>
        <w:rFonts w:hint="default"/>
      </w:rPr>
    </w:lvl>
    <w:lvl w:ilvl="2">
      <w:start w:val="1"/>
      <w:numFmt w:val="bullet"/>
      <w:lvlText w:val="•"/>
      <w:lvlJc w:val="left"/>
      <w:pPr>
        <w:ind w:left="982" w:hanging="163"/>
      </w:pPr>
      <w:rPr>
        <w:rFonts w:hint="default"/>
      </w:rPr>
    </w:lvl>
    <w:lvl w:ilvl="3">
      <w:start w:val="1"/>
      <w:numFmt w:val="bullet"/>
      <w:lvlText w:val="•"/>
      <w:lvlJc w:val="left"/>
      <w:pPr>
        <w:ind w:left="1705" w:hanging="163"/>
      </w:pPr>
      <w:rPr>
        <w:rFonts w:hint="default"/>
      </w:rPr>
    </w:lvl>
    <w:lvl w:ilvl="4">
      <w:start w:val="1"/>
      <w:numFmt w:val="bullet"/>
      <w:lvlText w:val="•"/>
      <w:lvlJc w:val="left"/>
      <w:pPr>
        <w:ind w:left="2428" w:hanging="163"/>
      </w:pPr>
      <w:rPr>
        <w:rFonts w:hint="default"/>
      </w:rPr>
    </w:lvl>
    <w:lvl w:ilvl="5">
      <w:start w:val="1"/>
      <w:numFmt w:val="bullet"/>
      <w:lvlText w:val="•"/>
      <w:lvlJc w:val="left"/>
      <w:pPr>
        <w:ind w:left="3150" w:hanging="163"/>
      </w:pPr>
      <w:rPr>
        <w:rFonts w:hint="default"/>
      </w:rPr>
    </w:lvl>
    <w:lvl w:ilvl="6">
      <w:start w:val="1"/>
      <w:numFmt w:val="bullet"/>
      <w:lvlText w:val="•"/>
      <w:lvlJc w:val="left"/>
      <w:pPr>
        <w:ind w:left="3873" w:hanging="163"/>
      </w:pPr>
      <w:rPr>
        <w:rFonts w:hint="default"/>
      </w:rPr>
    </w:lvl>
    <w:lvl w:ilvl="7">
      <w:start w:val="1"/>
      <w:numFmt w:val="bullet"/>
      <w:lvlText w:val="•"/>
      <w:lvlJc w:val="left"/>
      <w:pPr>
        <w:ind w:left="4596" w:hanging="163"/>
      </w:pPr>
      <w:rPr>
        <w:rFonts w:hint="default"/>
      </w:rPr>
    </w:lvl>
    <w:lvl w:ilvl="8">
      <w:start w:val="1"/>
      <w:numFmt w:val="bullet"/>
      <w:lvlText w:val="•"/>
      <w:lvlJc w:val="left"/>
      <w:pPr>
        <w:ind w:left="5318" w:hanging="163"/>
      </w:pPr>
      <w:rPr>
        <w:rFonts w:hint="default"/>
      </w:rPr>
    </w:lvl>
  </w:abstractNum>
  <w:abstractNum w:abstractNumId="14">
    <w:multiLevelType w:val="hybridMultilevel"/>
    <w:lvl w:ilvl="0">
      <w:start w:val="1"/>
      <w:numFmt w:val="bullet"/>
      <w:lvlText w:val="-"/>
      <w:lvlJc w:val="left"/>
      <w:pPr>
        <w:ind w:left="104" w:hanging="216"/>
      </w:pPr>
      <w:rPr>
        <w:rFonts w:hint="default" w:ascii="Times New Roman" w:hAnsi="Times New Roman" w:eastAsia="Times New Roman" w:cs="Times New Roman"/>
        <w:spacing w:val="-18"/>
        <w:w w:val="100"/>
        <w:sz w:val="28"/>
        <w:szCs w:val="28"/>
      </w:rPr>
    </w:lvl>
    <w:lvl w:ilvl="1">
      <w:start w:val="1"/>
      <w:numFmt w:val="bullet"/>
      <w:lvlText w:val="•"/>
      <w:lvlJc w:val="left"/>
      <w:pPr>
        <w:ind w:left="766" w:hanging="216"/>
      </w:pPr>
      <w:rPr>
        <w:rFonts w:hint="default"/>
      </w:rPr>
    </w:lvl>
    <w:lvl w:ilvl="2">
      <w:start w:val="1"/>
      <w:numFmt w:val="bullet"/>
      <w:lvlText w:val="•"/>
      <w:lvlJc w:val="left"/>
      <w:pPr>
        <w:ind w:left="1432" w:hanging="216"/>
      </w:pPr>
      <w:rPr>
        <w:rFonts w:hint="default"/>
      </w:rPr>
    </w:lvl>
    <w:lvl w:ilvl="3">
      <w:start w:val="1"/>
      <w:numFmt w:val="bullet"/>
      <w:lvlText w:val="•"/>
      <w:lvlJc w:val="left"/>
      <w:pPr>
        <w:ind w:left="2099" w:hanging="216"/>
      </w:pPr>
      <w:rPr>
        <w:rFonts w:hint="default"/>
      </w:rPr>
    </w:lvl>
    <w:lvl w:ilvl="4">
      <w:start w:val="1"/>
      <w:numFmt w:val="bullet"/>
      <w:lvlText w:val="•"/>
      <w:lvlJc w:val="left"/>
      <w:pPr>
        <w:ind w:left="2765" w:hanging="216"/>
      </w:pPr>
      <w:rPr>
        <w:rFonts w:hint="default"/>
      </w:rPr>
    </w:lvl>
    <w:lvl w:ilvl="5">
      <w:start w:val="1"/>
      <w:numFmt w:val="bullet"/>
      <w:lvlText w:val="•"/>
      <w:lvlJc w:val="left"/>
      <w:pPr>
        <w:ind w:left="3432" w:hanging="216"/>
      </w:pPr>
      <w:rPr>
        <w:rFonts w:hint="default"/>
      </w:rPr>
    </w:lvl>
    <w:lvl w:ilvl="6">
      <w:start w:val="1"/>
      <w:numFmt w:val="bullet"/>
      <w:lvlText w:val="•"/>
      <w:lvlJc w:val="left"/>
      <w:pPr>
        <w:ind w:left="4098" w:hanging="216"/>
      </w:pPr>
      <w:rPr>
        <w:rFonts w:hint="default"/>
      </w:rPr>
    </w:lvl>
    <w:lvl w:ilvl="7">
      <w:start w:val="1"/>
      <w:numFmt w:val="bullet"/>
      <w:lvlText w:val="•"/>
      <w:lvlJc w:val="left"/>
      <w:pPr>
        <w:ind w:left="4764" w:hanging="216"/>
      </w:pPr>
      <w:rPr>
        <w:rFonts w:hint="default"/>
      </w:rPr>
    </w:lvl>
    <w:lvl w:ilvl="8">
      <w:start w:val="1"/>
      <w:numFmt w:val="bullet"/>
      <w:lvlText w:val="•"/>
      <w:lvlJc w:val="left"/>
      <w:pPr>
        <w:ind w:left="5431" w:hanging="216"/>
      </w:pPr>
      <w:rPr>
        <w:rFonts w:hint="default"/>
      </w:rPr>
    </w:lvl>
  </w:abstractNum>
  <w:abstractNum w:abstractNumId="13">
    <w:multiLevelType w:val="hybridMultilevel"/>
    <w:lvl w:ilvl="0">
      <w:start w:val="1"/>
      <w:numFmt w:val="bullet"/>
      <w:lvlText w:val="-"/>
      <w:lvlJc w:val="left"/>
      <w:pPr>
        <w:ind w:left="104" w:hanging="214"/>
      </w:pPr>
      <w:rPr>
        <w:rFonts w:hint="default" w:ascii="Times New Roman" w:hAnsi="Times New Roman" w:eastAsia="Times New Roman" w:cs="Times New Roman"/>
        <w:spacing w:val="-20"/>
        <w:w w:val="100"/>
        <w:sz w:val="28"/>
        <w:szCs w:val="28"/>
      </w:rPr>
    </w:lvl>
    <w:lvl w:ilvl="1">
      <w:start w:val="1"/>
      <w:numFmt w:val="bullet"/>
      <w:lvlText w:val="•"/>
      <w:lvlJc w:val="left"/>
      <w:pPr>
        <w:ind w:left="766" w:hanging="214"/>
      </w:pPr>
      <w:rPr>
        <w:rFonts w:hint="default"/>
      </w:rPr>
    </w:lvl>
    <w:lvl w:ilvl="2">
      <w:start w:val="1"/>
      <w:numFmt w:val="bullet"/>
      <w:lvlText w:val="•"/>
      <w:lvlJc w:val="left"/>
      <w:pPr>
        <w:ind w:left="1432" w:hanging="214"/>
      </w:pPr>
      <w:rPr>
        <w:rFonts w:hint="default"/>
      </w:rPr>
    </w:lvl>
    <w:lvl w:ilvl="3">
      <w:start w:val="1"/>
      <w:numFmt w:val="bullet"/>
      <w:lvlText w:val="•"/>
      <w:lvlJc w:val="left"/>
      <w:pPr>
        <w:ind w:left="2099" w:hanging="214"/>
      </w:pPr>
      <w:rPr>
        <w:rFonts w:hint="default"/>
      </w:rPr>
    </w:lvl>
    <w:lvl w:ilvl="4">
      <w:start w:val="1"/>
      <w:numFmt w:val="bullet"/>
      <w:lvlText w:val="•"/>
      <w:lvlJc w:val="left"/>
      <w:pPr>
        <w:ind w:left="2765" w:hanging="214"/>
      </w:pPr>
      <w:rPr>
        <w:rFonts w:hint="default"/>
      </w:rPr>
    </w:lvl>
    <w:lvl w:ilvl="5">
      <w:start w:val="1"/>
      <w:numFmt w:val="bullet"/>
      <w:lvlText w:val="•"/>
      <w:lvlJc w:val="left"/>
      <w:pPr>
        <w:ind w:left="3432" w:hanging="214"/>
      </w:pPr>
      <w:rPr>
        <w:rFonts w:hint="default"/>
      </w:rPr>
    </w:lvl>
    <w:lvl w:ilvl="6">
      <w:start w:val="1"/>
      <w:numFmt w:val="bullet"/>
      <w:lvlText w:val="•"/>
      <w:lvlJc w:val="left"/>
      <w:pPr>
        <w:ind w:left="4098" w:hanging="214"/>
      </w:pPr>
      <w:rPr>
        <w:rFonts w:hint="default"/>
      </w:rPr>
    </w:lvl>
    <w:lvl w:ilvl="7">
      <w:start w:val="1"/>
      <w:numFmt w:val="bullet"/>
      <w:lvlText w:val="•"/>
      <w:lvlJc w:val="left"/>
      <w:pPr>
        <w:ind w:left="4764" w:hanging="214"/>
      </w:pPr>
      <w:rPr>
        <w:rFonts w:hint="default"/>
      </w:rPr>
    </w:lvl>
    <w:lvl w:ilvl="8">
      <w:start w:val="1"/>
      <w:numFmt w:val="bullet"/>
      <w:lvlText w:val="•"/>
      <w:lvlJc w:val="left"/>
      <w:pPr>
        <w:ind w:left="5431" w:hanging="214"/>
      </w:pPr>
      <w:rPr>
        <w:rFonts w:hint="default"/>
      </w:rPr>
    </w:lvl>
  </w:abstractNum>
  <w:abstractNum w:abstractNumId="12">
    <w:multiLevelType w:val="hybridMultilevel"/>
    <w:lvl w:ilvl="0">
      <w:start w:val="1"/>
      <w:numFmt w:val="bullet"/>
      <w:lvlText w:val="–"/>
      <w:lvlJc w:val="left"/>
      <w:pPr>
        <w:ind w:left="104" w:hanging="720"/>
      </w:pPr>
      <w:rPr>
        <w:rFonts w:hint="default" w:ascii="Calibri" w:hAnsi="Calibri" w:eastAsia="Calibri" w:cs="Calibri"/>
        <w:w w:val="100"/>
        <w:sz w:val="28"/>
        <w:szCs w:val="28"/>
      </w:rPr>
    </w:lvl>
    <w:lvl w:ilvl="1">
      <w:start w:val="1"/>
      <w:numFmt w:val="bullet"/>
      <w:lvlText w:val="•"/>
      <w:lvlJc w:val="left"/>
      <w:pPr>
        <w:ind w:left="766" w:hanging="720"/>
      </w:pPr>
      <w:rPr>
        <w:rFonts w:hint="default"/>
      </w:rPr>
    </w:lvl>
    <w:lvl w:ilvl="2">
      <w:start w:val="1"/>
      <w:numFmt w:val="bullet"/>
      <w:lvlText w:val="•"/>
      <w:lvlJc w:val="left"/>
      <w:pPr>
        <w:ind w:left="1432" w:hanging="720"/>
      </w:pPr>
      <w:rPr>
        <w:rFonts w:hint="default"/>
      </w:rPr>
    </w:lvl>
    <w:lvl w:ilvl="3">
      <w:start w:val="1"/>
      <w:numFmt w:val="bullet"/>
      <w:lvlText w:val="•"/>
      <w:lvlJc w:val="left"/>
      <w:pPr>
        <w:ind w:left="2099" w:hanging="720"/>
      </w:pPr>
      <w:rPr>
        <w:rFonts w:hint="default"/>
      </w:rPr>
    </w:lvl>
    <w:lvl w:ilvl="4">
      <w:start w:val="1"/>
      <w:numFmt w:val="bullet"/>
      <w:lvlText w:val="•"/>
      <w:lvlJc w:val="left"/>
      <w:pPr>
        <w:ind w:left="2765" w:hanging="720"/>
      </w:pPr>
      <w:rPr>
        <w:rFonts w:hint="default"/>
      </w:rPr>
    </w:lvl>
    <w:lvl w:ilvl="5">
      <w:start w:val="1"/>
      <w:numFmt w:val="bullet"/>
      <w:lvlText w:val="•"/>
      <w:lvlJc w:val="left"/>
      <w:pPr>
        <w:ind w:left="3432" w:hanging="720"/>
      </w:pPr>
      <w:rPr>
        <w:rFonts w:hint="default"/>
      </w:rPr>
    </w:lvl>
    <w:lvl w:ilvl="6">
      <w:start w:val="1"/>
      <w:numFmt w:val="bullet"/>
      <w:lvlText w:val="•"/>
      <w:lvlJc w:val="left"/>
      <w:pPr>
        <w:ind w:left="4098" w:hanging="720"/>
      </w:pPr>
      <w:rPr>
        <w:rFonts w:hint="default"/>
      </w:rPr>
    </w:lvl>
    <w:lvl w:ilvl="7">
      <w:start w:val="1"/>
      <w:numFmt w:val="bullet"/>
      <w:lvlText w:val="•"/>
      <w:lvlJc w:val="left"/>
      <w:pPr>
        <w:ind w:left="4764" w:hanging="720"/>
      </w:pPr>
      <w:rPr>
        <w:rFonts w:hint="default"/>
      </w:rPr>
    </w:lvl>
    <w:lvl w:ilvl="8">
      <w:start w:val="1"/>
      <w:numFmt w:val="bullet"/>
      <w:lvlText w:val="•"/>
      <w:lvlJc w:val="left"/>
      <w:pPr>
        <w:ind w:left="5431" w:hanging="720"/>
      </w:pPr>
      <w:rPr>
        <w:rFonts w:hint="default"/>
      </w:rPr>
    </w:lvl>
  </w:abstractNum>
  <w:abstractNum w:abstractNumId="11">
    <w:multiLevelType w:val="hybridMultilevel"/>
    <w:lvl w:ilvl="0">
      <w:start w:val="1"/>
      <w:numFmt w:val="bullet"/>
      <w:lvlText w:val="–"/>
      <w:lvlJc w:val="left"/>
      <w:pPr>
        <w:ind w:left="104" w:hanging="720"/>
      </w:pPr>
      <w:rPr>
        <w:rFonts w:hint="default" w:ascii="Calibri" w:hAnsi="Calibri" w:eastAsia="Calibri" w:cs="Calibri"/>
        <w:w w:val="100"/>
        <w:sz w:val="28"/>
        <w:szCs w:val="28"/>
      </w:rPr>
    </w:lvl>
    <w:lvl w:ilvl="1">
      <w:start w:val="1"/>
      <w:numFmt w:val="bullet"/>
      <w:lvlText w:val="•"/>
      <w:lvlJc w:val="left"/>
      <w:pPr>
        <w:ind w:left="766" w:hanging="720"/>
      </w:pPr>
      <w:rPr>
        <w:rFonts w:hint="default"/>
      </w:rPr>
    </w:lvl>
    <w:lvl w:ilvl="2">
      <w:start w:val="1"/>
      <w:numFmt w:val="bullet"/>
      <w:lvlText w:val="•"/>
      <w:lvlJc w:val="left"/>
      <w:pPr>
        <w:ind w:left="1432" w:hanging="720"/>
      </w:pPr>
      <w:rPr>
        <w:rFonts w:hint="default"/>
      </w:rPr>
    </w:lvl>
    <w:lvl w:ilvl="3">
      <w:start w:val="1"/>
      <w:numFmt w:val="bullet"/>
      <w:lvlText w:val="•"/>
      <w:lvlJc w:val="left"/>
      <w:pPr>
        <w:ind w:left="2099" w:hanging="720"/>
      </w:pPr>
      <w:rPr>
        <w:rFonts w:hint="default"/>
      </w:rPr>
    </w:lvl>
    <w:lvl w:ilvl="4">
      <w:start w:val="1"/>
      <w:numFmt w:val="bullet"/>
      <w:lvlText w:val="•"/>
      <w:lvlJc w:val="left"/>
      <w:pPr>
        <w:ind w:left="2765" w:hanging="720"/>
      </w:pPr>
      <w:rPr>
        <w:rFonts w:hint="default"/>
      </w:rPr>
    </w:lvl>
    <w:lvl w:ilvl="5">
      <w:start w:val="1"/>
      <w:numFmt w:val="bullet"/>
      <w:lvlText w:val="•"/>
      <w:lvlJc w:val="left"/>
      <w:pPr>
        <w:ind w:left="3432" w:hanging="720"/>
      </w:pPr>
      <w:rPr>
        <w:rFonts w:hint="default"/>
      </w:rPr>
    </w:lvl>
    <w:lvl w:ilvl="6">
      <w:start w:val="1"/>
      <w:numFmt w:val="bullet"/>
      <w:lvlText w:val="•"/>
      <w:lvlJc w:val="left"/>
      <w:pPr>
        <w:ind w:left="4098" w:hanging="720"/>
      </w:pPr>
      <w:rPr>
        <w:rFonts w:hint="default"/>
      </w:rPr>
    </w:lvl>
    <w:lvl w:ilvl="7">
      <w:start w:val="1"/>
      <w:numFmt w:val="bullet"/>
      <w:lvlText w:val="•"/>
      <w:lvlJc w:val="left"/>
      <w:pPr>
        <w:ind w:left="4764" w:hanging="720"/>
      </w:pPr>
      <w:rPr>
        <w:rFonts w:hint="default"/>
      </w:rPr>
    </w:lvl>
    <w:lvl w:ilvl="8">
      <w:start w:val="1"/>
      <w:numFmt w:val="bullet"/>
      <w:lvlText w:val="•"/>
      <w:lvlJc w:val="left"/>
      <w:pPr>
        <w:ind w:left="5431" w:hanging="720"/>
      </w:pPr>
      <w:rPr>
        <w:rFonts w:hint="default"/>
      </w:rPr>
    </w:lvl>
  </w:abstractNum>
  <w:abstractNum w:abstractNumId="10">
    <w:multiLevelType w:val="hybridMultilevel"/>
    <w:lvl w:ilvl="0">
      <w:start w:val="1"/>
      <w:numFmt w:val="bullet"/>
      <w:lvlText w:val="-"/>
      <w:lvlJc w:val="left"/>
      <w:pPr>
        <w:ind w:left="104" w:hanging="220"/>
      </w:pPr>
      <w:rPr>
        <w:rFonts w:hint="default" w:ascii="Times New Roman" w:hAnsi="Times New Roman" w:eastAsia="Times New Roman" w:cs="Times New Roman"/>
        <w:spacing w:val="-27"/>
        <w:w w:val="100"/>
        <w:sz w:val="28"/>
        <w:szCs w:val="28"/>
      </w:rPr>
    </w:lvl>
    <w:lvl w:ilvl="1">
      <w:start w:val="1"/>
      <w:numFmt w:val="bullet"/>
      <w:lvlText w:val="•"/>
      <w:lvlJc w:val="left"/>
      <w:pPr>
        <w:ind w:left="766" w:hanging="220"/>
      </w:pPr>
      <w:rPr>
        <w:rFonts w:hint="default"/>
      </w:rPr>
    </w:lvl>
    <w:lvl w:ilvl="2">
      <w:start w:val="1"/>
      <w:numFmt w:val="bullet"/>
      <w:lvlText w:val="•"/>
      <w:lvlJc w:val="left"/>
      <w:pPr>
        <w:ind w:left="1432" w:hanging="220"/>
      </w:pPr>
      <w:rPr>
        <w:rFonts w:hint="default"/>
      </w:rPr>
    </w:lvl>
    <w:lvl w:ilvl="3">
      <w:start w:val="1"/>
      <w:numFmt w:val="bullet"/>
      <w:lvlText w:val="•"/>
      <w:lvlJc w:val="left"/>
      <w:pPr>
        <w:ind w:left="2099" w:hanging="220"/>
      </w:pPr>
      <w:rPr>
        <w:rFonts w:hint="default"/>
      </w:rPr>
    </w:lvl>
    <w:lvl w:ilvl="4">
      <w:start w:val="1"/>
      <w:numFmt w:val="bullet"/>
      <w:lvlText w:val="•"/>
      <w:lvlJc w:val="left"/>
      <w:pPr>
        <w:ind w:left="2765" w:hanging="220"/>
      </w:pPr>
      <w:rPr>
        <w:rFonts w:hint="default"/>
      </w:rPr>
    </w:lvl>
    <w:lvl w:ilvl="5">
      <w:start w:val="1"/>
      <w:numFmt w:val="bullet"/>
      <w:lvlText w:val="•"/>
      <w:lvlJc w:val="left"/>
      <w:pPr>
        <w:ind w:left="3432" w:hanging="220"/>
      </w:pPr>
      <w:rPr>
        <w:rFonts w:hint="default"/>
      </w:rPr>
    </w:lvl>
    <w:lvl w:ilvl="6">
      <w:start w:val="1"/>
      <w:numFmt w:val="bullet"/>
      <w:lvlText w:val="•"/>
      <w:lvlJc w:val="left"/>
      <w:pPr>
        <w:ind w:left="4098" w:hanging="220"/>
      </w:pPr>
      <w:rPr>
        <w:rFonts w:hint="default"/>
      </w:rPr>
    </w:lvl>
    <w:lvl w:ilvl="7">
      <w:start w:val="1"/>
      <w:numFmt w:val="bullet"/>
      <w:lvlText w:val="•"/>
      <w:lvlJc w:val="left"/>
      <w:pPr>
        <w:ind w:left="4764" w:hanging="220"/>
      </w:pPr>
      <w:rPr>
        <w:rFonts w:hint="default"/>
      </w:rPr>
    </w:lvl>
    <w:lvl w:ilvl="8">
      <w:start w:val="1"/>
      <w:numFmt w:val="bullet"/>
      <w:lvlText w:val="•"/>
      <w:lvlJc w:val="left"/>
      <w:pPr>
        <w:ind w:left="5431" w:hanging="220"/>
      </w:pPr>
      <w:rPr>
        <w:rFonts w:hint="default"/>
      </w:rPr>
    </w:lvl>
  </w:abstractNum>
  <w:abstractNum w:abstractNumId="9">
    <w:multiLevelType w:val="hybridMultilevel"/>
    <w:lvl w:ilvl="0">
      <w:start w:val="1"/>
      <w:numFmt w:val="decimal"/>
      <w:lvlText w:val="%1."/>
      <w:lvlJc w:val="left"/>
      <w:pPr>
        <w:ind w:left="138" w:hanging="280"/>
        <w:jc w:val="right"/>
      </w:pPr>
      <w:rPr>
        <w:rFonts w:hint="default" w:ascii="Times New Roman" w:hAnsi="Times New Roman" w:eastAsia="Times New Roman" w:cs="Times New Roman"/>
        <w:b/>
        <w:bCs/>
        <w:spacing w:val="-37"/>
        <w:w w:val="100"/>
        <w:sz w:val="28"/>
        <w:szCs w:val="28"/>
      </w:rPr>
    </w:lvl>
    <w:lvl w:ilvl="1">
      <w:start w:val="1"/>
      <w:numFmt w:val="decimal"/>
      <w:lvlText w:val="%1.%2."/>
      <w:lvlJc w:val="left"/>
      <w:pPr>
        <w:ind w:left="2180" w:hanging="490"/>
        <w:jc w:val="right"/>
      </w:pPr>
      <w:rPr>
        <w:rFonts w:hint="default" w:ascii="Times New Roman" w:hAnsi="Times New Roman" w:eastAsia="Times New Roman" w:cs="Times New Roman"/>
        <w:b/>
        <w:bCs/>
        <w:spacing w:val="-4"/>
        <w:w w:val="100"/>
        <w:sz w:val="28"/>
        <w:szCs w:val="28"/>
      </w:rPr>
    </w:lvl>
    <w:lvl w:ilvl="2">
      <w:start w:val="1"/>
      <w:numFmt w:val="bullet"/>
      <w:lvlText w:val="•"/>
      <w:lvlJc w:val="left"/>
      <w:pPr>
        <w:ind w:left="2380" w:hanging="490"/>
      </w:pPr>
      <w:rPr>
        <w:rFonts w:hint="default"/>
      </w:rPr>
    </w:lvl>
    <w:lvl w:ilvl="3">
      <w:start w:val="1"/>
      <w:numFmt w:val="bullet"/>
      <w:lvlText w:val="•"/>
      <w:lvlJc w:val="left"/>
      <w:pPr>
        <w:ind w:left="3780" w:hanging="490"/>
      </w:pPr>
      <w:rPr>
        <w:rFonts w:hint="default"/>
      </w:rPr>
    </w:lvl>
    <w:lvl w:ilvl="4">
      <w:start w:val="1"/>
      <w:numFmt w:val="bullet"/>
      <w:lvlText w:val="•"/>
      <w:lvlJc w:val="left"/>
      <w:pPr>
        <w:ind w:left="5140" w:hanging="490"/>
      </w:pPr>
      <w:rPr>
        <w:rFonts w:hint="default"/>
      </w:rPr>
    </w:lvl>
    <w:lvl w:ilvl="5">
      <w:start w:val="1"/>
      <w:numFmt w:val="bullet"/>
      <w:lvlText w:val="•"/>
      <w:lvlJc w:val="left"/>
      <w:pPr>
        <w:ind w:left="5923" w:hanging="490"/>
      </w:pPr>
      <w:rPr>
        <w:rFonts w:hint="default"/>
      </w:rPr>
    </w:lvl>
    <w:lvl w:ilvl="6">
      <w:start w:val="1"/>
      <w:numFmt w:val="bullet"/>
      <w:lvlText w:val="•"/>
      <w:lvlJc w:val="left"/>
      <w:pPr>
        <w:ind w:left="6706" w:hanging="490"/>
      </w:pPr>
      <w:rPr>
        <w:rFonts w:hint="default"/>
      </w:rPr>
    </w:lvl>
    <w:lvl w:ilvl="7">
      <w:start w:val="1"/>
      <w:numFmt w:val="bullet"/>
      <w:lvlText w:val="•"/>
      <w:lvlJc w:val="left"/>
      <w:pPr>
        <w:ind w:left="7490" w:hanging="490"/>
      </w:pPr>
      <w:rPr>
        <w:rFonts w:hint="default"/>
      </w:rPr>
    </w:lvl>
    <w:lvl w:ilvl="8">
      <w:start w:val="1"/>
      <w:numFmt w:val="bullet"/>
      <w:lvlText w:val="•"/>
      <w:lvlJc w:val="left"/>
      <w:pPr>
        <w:ind w:left="8273" w:hanging="490"/>
      </w:pPr>
      <w:rPr>
        <w:rFonts w:hint="default"/>
      </w:rPr>
    </w:lvl>
  </w:abstractNum>
  <w:abstractNum w:abstractNumId="8">
    <w:multiLevelType w:val="hybridMultilevel"/>
    <w:lvl w:ilvl="0">
      <w:start w:val="1"/>
      <w:numFmt w:val="bullet"/>
      <w:lvlText w:val="-"/>
      <w:lvlJc w:val="left"/>
      <w:pPr>
        <w:ind w:left="100" w:hanging="356"/>
      </w:pPr>
      <w:rPr>
        <w:rFonts w:hint="default" w:ascii="Times New Roman" w:hAnsi="Times New Roman" w:eastAsia="Times New Roman" w:cs="Times New Roman"/>
        <w:spacing w:val="-2"/>
        <w:w w:val="100"/>
        <w:sz w:val="28"/>
        <w:szCs w:val="28"/>
      </w:rPr>
    </w:lvl>
    <w:lvl w:ilvl="1">
      <w:start w:val="1"/>
      <w:numFmt w:val="bullet"/>
      <w:lvlText w:val="-"/>
      <w:lvlJc w:val="left"/>
      <w:pPr>
        <w:ind w:left="100" w:hanging="180"/>
      </w:pPr>
      <w:rPr>
        <w:rFonts w:hint="default" w:ascii="Times New Roman" w:hAnsi="Times New Roman" w:eastAsia="Times New Roman" w:cs="Times New Roman"/>
        <w:w w:val="100"/>
        <w:sz w:val="28"/>
        <w:szCs w:val="28"/>
      </w:rPr>
    </w:lvl>
    <w:lvl w:ilvl="2">
      <w:start w:val="1"/>
      <w:numFmt w:val="bullet"/>
      <w:lvlText w:val="•"/>
      <w:lvlJc w:val="left"/>
      <w:pPr>
        <w:ind w:left="2048" w:hanging="180"/>
      </w:pPr>
      <w:rPr>
        <w:rFonts w:hint="default"/>
      </w:rPr>
    </w:lvl>
    <w:lvl w:ilvl="3">
      <w:start w:val="1"/>
      <w:numFmt w:val="bullet"/>
      <w:lvlText w:val="•"/>
      <w:lvlJc w:val="left"/>
      <w:pPr>
        <w:ind w:left="3022" w:hanging="180"/>
      </w:pPr>
      <w:rPr>
        <w:rFonts w:hint="default"/>
      </w:rPr>
    </w:lvl>
    <w:lvl w:ilvl="4">
      <w:start w:val="1"/>
      <w:numFmt w:val="bullet"/>
      <w:lvlText w:val="•"/>
      <w:lvlJc w:val="left"/>
      <w:pPr>
        <w:ind w:left="3996" w:hanging="180"/>
      </w:pPr>
      <w:rPr>
        <w:rFonts w:hint="default"/>
      </w:rPr>
    </w:lvl>
    <w:lvl w:ilvl="5">
      <w:start w:val="1"/>
      <w:numFmt w:val="bullet"/>
      <w:lvlText w:val="•"/>
      <w:lvlJc w:val="left"/>
      <w:pPr>
        <w:ind w:left="4970" w:hanging="180"/>
      </w:pPr>
      <w:rPr>
        <w:rFonts w:hint="default"/>
      </w:rPr>
    </w:lvl>
    <w:lvl w:ilvl="6">
      <w:start w:val="1"/>
      <w:numFmt w:val="bullet"/>
      <w:lvlText w:val="•"/>
      <w:lvlJc w:val="left"/>
      <w:pPr>
        <w:ind w:left="5944" w:hanging="180"/>
      </w:pPr>
      <w:rPr>
        <w:rFonts w:hint="default"/>
      </w:rPr>
    </w:lvl>
    <w:lvl w:ilvl="7">
      <w:start w:val="1"/>
      <w:numFmt w:val="bullet"/>
      <w:lvlText w:val="•"/>
      <w:lvlJc w:val="left"/>
      <w:pPr>
        <w:ind w:left="6918" w:hanging="180"/>
      </w:pPr>
      <w:rPr>
        <w:rFonts w:hint="default"/>
      </w:rPr>
    </w:lvl>
    <w:lvl w:ilvl="8">
      <w:start w:val="1"/>
      <w:numFmt w:val="bullet"/>
      <w:lvlText w:val="•"/>
      <w:lvlJc w:val="left"/>
      <w:pPr>
        <w:ind w:left="7892" w:hanging="180"/>
      </w:pPr>
      <w:rPr>
        <w:rFonts w:hint="default"/>
      </w:rPr>
    </w:lvl>
  </w:abstractNum>
  <w:abstractNum w:abstractNumId="7">
    <w:multiLevelType w:val="hybridMultilevel"/>
    <w:lvl w:ilvl="0">
      <w:start w:val="6"/>
      <w:numFmt w:val="decimal"/>
      <w:lvlText w:val="%1"/>
      <w:lvlJc w:val="left"/>
      <w:pPr>
        <w:ind w:left="120" w:hanging="860"/>
        <w:jc w:val="left"/>
      </w:pPr>
      <w:rPr>
        <w:rFonts w:hint="default"/>
      </w:rPr>
    </w:lvl>
    <w:lvl w:ilvl="1">
      <w:start w:val="20"/>
      <w:numFmt w:val="decimal"/>
      <w:lvlText w:val="%1.%2."/>
      <w:lvlJc w:val="left"/>
      <w:pPr>
        <w:ind w:left="120" w:hanging="860"/>
        <w:jc w:val="left"/>
      </w:pPr>
      <w:rPr>
        <w:rFonts w:hint="default" w:ascii="Times New Roman" w:hAnsi="Times New Roman" w:eastAsia="Times New Roman" w:cs="Times New Roman"/>
        <w:i/>
        <w:spacing w:val="-2"/>
        <w:w w:val="100"/>
        <w:sz w:val="28"/>
        <w:szCs w:val="28"/>
      </w:rPr>
    </w:lvl>
    <w:lvl w:ilvl="2">
      <w:start w:val="1"/>
      <w:numFmt w:val="bullet"/>
      <w:lvlText w:val="•"/>
      <w:lvlJc w:val="left"/>
      <w:pPr>
        <w:ind w:left="2068" w:hanging="860"/>
      </w:pPr>
      <w:rPr>
        <w:rFonts w:hint="default"/>
      </w:rPr>
    </w:lvl>
    <w:lvl w:ilvl="3">
      <w:start w:val="1"/>
      <w:numFmt w:val="bullet"/>
      <w:lvlText w:val="•"/>
      <w:lvlJc w:val="left"/>
      <w:pPr>
        <w:ind w:left="3042" w:hanging="860"/>
      </w:pPr>
      <w:rPr>
        <w:rFonts w:hint="default"/>
      </w:rPr>
    </w:lvl>
    <w:lvl w:ilvl="4">
      <w:start w:val="1"/>
      <w:numFmt w:val="bullet"/>
      <w:lvlText w:val="•"/>
      <w:lvlJc w:val="left"/>
      <w:pPr>
        <w:ind w:left="4016" w:hanging="860"/>
      </w:pPr>
      <w:rPr>
        <w:rFonts w:hint="default"/>
      </w:rPr>
    </w:lvl>
    <w:lvl w:ilvl="5">
      <w:start w:val="1"/>
      <w:numFmt w:val="bullet"/>
      <w:lvlText w:val="•"/>
      <w:lvlJc w:val="left"/>
      <w:pPr>
        <w:ind w:left="4990" w:hanging="860"/>
      </w:pPr>
      <w:rPr>
        <w:rFonts w:hint="default"/>
      </w:rPr>
    </w:lvl>
    <w:lvl w:ilvl="6">
      <w:start w:val="1"/>
      <w:numFmt w:val="bullet"/>
      <w:lvlText w:val="•"/>
      <w:lvlJc w:val="left"/>
      <w:pPr>
        <w:ind w:left="5964" w:hanging="860"/>
      </w:pPr>
      <w:rPr>
        <w:rFonts w:hint="default"/>
      </w:rPr>
    </w:lvl>
    <w:lvl w:ilvl="7">
      <w:start w:val="1"/>
      <w:numFmt w:val="bullet"/>
      <w:lvlText w:val="•"/>
      <w:lvlJc w:val="left"/>
      <w:pPr>
        <w:ind w:left="6938" w:hanging="860"/>
      </w:pPr>
      <w:rPr>
        <w:rFonts w:hint="default"/>
      </w:rPr>
    </w:lvl>
    <w:lvl w:ilvl="8">
      <w:start w:val="1"/>
      <w:numFmt w:val="bullet"/>
      <w:lvlText w:val="•"/>
      <w:lvlJc w:val="left"/>
      <w:pPr>
        <w:ind w:left="7912" w:hanging="860"/>
      </w:pPr>
      <w:rPr>
        <w:rFonts w:hint="default"/>
      </w:rPr>
    </w:lvl>
  </w:abstractNum>
  <w:abstractNum w:abstractNumId="6">
    <w:multiLevelType w:val="hybridMultilevel"/>
    <w:lvl w:ilvl="0">
      <w:start w:val="6"/>
      <w:numFmt w:val="decimal"/>
      <w:lvlText w:val="%1"/>
      <w:lvlJc w:val="left"/>
      <w:pPr>
        <w:ind w:left="120" w:hanging="491"/>
        <w:jc w:val="left"/>
      </w:pPr>
      <w:rPr>
        <w:rFonts w:hint="default"/>
      </w:rPr>
    </w:lvl>
    <w:lvl w:ilvl="1">
      <w:start w:val="18"/>
      <w:numFmt w:val="decimal"/>
      <w:lvlText w:val="%1.%2"/>
      <w:lvlJc w:val="left"/>
      <w:pPr>
        <w:ind w:left="120" w:hanging="491"/>
        <w:jc w:val="left"/>
      </w:pPr>
      <w:rPr>
        <w:rFonts w:hint="default" w:ascii="Times New Roman" w:hAnsi="Times New Roman" w:eastAsia="Times New Roman" w:cs="Times New Roman"/>
        <w:i/>
        <w:spacing w:val="-30"/>
        <w:w w:val="100"/>
        <w:sz w:val="28"/>
        <w:szCs w:val="28"/>
      </w:rPr>
    </w:lvl>
    <w:lvl w:ilvl="2">
      <w:start w:val="1"/>
      <w:numFmt w:val="bullet"/>
      <w:lvlText w:val="•"/>
      <w:lvlJc w:val="left"/>
      <w:pPr>
        <w:ind w:left="2068" w:hanging="491"/>
      </w:pPr>
      <w:rPr>
        <w:rFonts w:hint="default"/>
      </w:rPr>
    </w:lvl>
    <w:lvl w:ilvl="3">
      <w:start w:val="1"/>
      <w:numFmt w:val="bullet"/>
      <w:lvlText w:val="•"/>
      <w:lvlJc w:val="left"/>
      <w:pPr>
        <w:ind w:left="3042" w:hanging="491"/>
      </w:pPr>
      <w:rPr>
        <w:rFonts w:hint="default"/>
      </w:rPr>
    </w:lvl>
    <w:lvl w:ilvl="4">
      <w:start w:val="1"/>
      <w:numFmt w:val="bullet"/>
      <w:lvlText w:val="•"/>
      <w:lvlJc w:val="left"/>
      <w:pPr>
        <w:ind w:left="4016" w:hanging="491"/>
      </w:pPr>
      <w:rPr>
        <w:rFonts w:hint="default"/>
      </w:rPr>
    </w:lvl>
    <w:lvl w:ilvl="5">
      <w:start w:val="1"/>
      <w:numFmt w:val="bullet"/>
      <w:lvlText w:val="•"/>
      <w:lvlJc w:val="left"/>
      <w:pPr>
        <w:ind w:left="4990" w:hanging="491"/>
      </w:pPr>
      <w:rPr>
        <w:rFonts w:hint="default"/>
      </w:rPr>
    </w:lvl>
    <w:lvl w:ilvl="6">
      <w:start w:val="1"/>
      <w:numFmt w:val="bullet"/>
      <w:lvlText w:val="•"/>
      <w:lvlJc w:val="left"/>
      <w:pPr>
        <w:ind w:left="5964" w:hanging="491"/>
      </w:pPr>
      <w:rPr>
        <w:rFonts w:hint="default"/>
      </w:rPr>
    </w:lvl>
    <w:lvl w:ilvl="7">
      <w:start w:val="1"/>
      <w:numFmt w:val="bullet"/>
      <w:lvlText w:val="•"/>
      <w:lvlJc w:val="left"/>
      <w:pPr>
        <w:ind w:left="6938" w:hanging="491"/>
      </w:pPr>
      <w:rPr>
        <w:rFonts w:hint="default"/>
      </w:rPr>
    </w:lvl>
    <w:lvl w:ilvl="8">
      <w:start w:val="1"/>
      <w:numFmt w:val="bullet"/>
      <w:lvlText w:val="•"/>
      <w:lvlJc w:val="left"/>
      <w:pPr>
        <w:ind w:left="7912" w:hanging="491"/>
      </w:pPr>
      <w:rPr>
        <w:rFonts w:hint="default"/>
      </w:rPr>
    </w:lvl>
  </w:abstractNum>
  <w:abstractNum w:abstractNumId="5">
    <w:multiLevelType w:val="hybridMultilevel"/>
    <w:lvl w:ilvl="0">
      <w:start w:val="6"/>
      <w:numFmt w:val="decimal"/>
      <w:lvlText w:val="%1"/>
      <w:lvlJc w:val="left"/>
      <w:pPr>
        <w:ind w:left="120" w:hanging="824"/>
        <w:jc w:val="left"/>
      </w:pPr>
      <w:rPr>
        <w:rFonts w:hint="default"/>
      </w:rPr>
    </w:lvl>
    <w:lvl w:ilvl="1">
      <w:start w:val="12"/>
      <w:numFmt w:val="decimal"/>
      <w:lvlText w:val="%1.%2."/>
      <w:lvlJc w:val="left"/>
      <w:pPr>
        <w:ind w:left="120" w:hanging="824"/>
        <w:jc w:val="left"/>
      </w:pPr>
      <w:rPr>
        <w:rFonts w:hint="default" w:ascii="Times New Roman" w:hAnsi="Times New Roman" w:eastAsia="Times New Roman" w:cs="Times New Roman"/>
        <w:i/>
        <w:spacing w:val="-17"/>
        <w:w w:val="100"/>
        <w:sz w:val="28"/>
        <w:szCs w:val="28"/>
      </w:rPr>
    </w:lvl>
    <w:lvl w:ilvl="2">
      <w:start w:val="1"/>
      <w:numFmt w:val="bullet"/>
      <w:lvlText w:val="•"/>
      <w:lvlJc w:val="left"/>
      <w:pPr>
        <w:ind w:left="2068" w:hanging="824"/>
      </w:pPr>
      <w:rPr>
        <w:rFonts w:hint="default"/>
      </w:rPr>
    </w:lvl>
    <w:lvl w:ilvl="3">
      <w:start w:val="1"/>
      <w:numFmt w:val="bullet"/>
      <w:lvlText w:val="•"/>
      <w:lvlJc w:val="left"/>
      <w:pPr>
        <w:ind w:left="3042" w:hanging="824"/>
      </w:pPr>
      <w:rPr>
        <w:rFonts w:hint="default"/>
      </w:rPr>
    </w:lvl>
    <w:lvl w:ilvl="4">
      <w:start w:val="1"/>
      <w:numFmt w:val="bullet"/>
      <w:lvlText w:val="•"/>
      <w:lvlJc w:val="left"/>
      <w:pPr>
        <w:ind w:left="4016" w:hanging="824"/>
      </w:pPr>
      <w:rPr>
        <w:rFonts w:hint="default"/>
      </w:rPr>
    </w:lvl>
    <w:lvl w:ilvl="5">
      <w:start w:val="1"/>
      <w:numFmt w:val="bullet"/>
      <w:lvlText w:val="•"/>
      <w:lvlJc w:val="left"/>
      <w:pPr>
        <w:ind w:left="4990" w:hanging="824"/>
      </w:pPr>
      <w:rPr>
        <w:rFonts w:hint="default"/>
      </w:rPr>
    </w:lvl>
    <w:lvl w:ilvl="6">
      <w:start w:val="1"/>
      <w:numFmt w:val="bullet"/>
      <w:lvlText w:val="•"/>
      <w:lvlJc w:val="left"/>
      <w:pPr>
        <w:ind w:left="5964" w:hanging="824"/>
      </w:pPr>
      <w:rPr>
        <w:rFonts w:hint="default"/>
      </w:rPr>
    </w:lvl>
    <w:lvl w:ilvl="7">
      <w:start w:val="1"/>
      <w:numFmt w:val="bullet"/>
      <w:lvlText w:val="•"/>
      <w:lvlJc w:val="left"/>
      <w:pPr>
        <w:ind w:left="6938" w:hanging="824"/>
      </w:pPr>
      <w:rPr>
        <w:rFonts w:hint="default"/>
      </w:rPr>
    </w:lvl>
    <w:lvl w:ilvl="8">
      <w:start w:val="1"/>
      <w:numFmt w:val="bullet"/>
      <w:lvlText w:val="•"/>
      <w:lvlJc w:val="left"/>
      <w:pPr>
        <w:ind w:left="7912" w:hanging="824"/>
      </w:pPr>
      <w:rPr>
        <w:rFonts w:hint="default"/>
      </w:rPr>
    </w:lvl>
  </w:abstractNum>
  <w:abstractNum w:abstractNumId="4">
    <w:multiLevelType w:val="hybridMultilevel"/>
    <w:lvl w:ilvl="0">
      <w:start w:val="6"/>
      <w:numFmt w:val="decimal"/>
      <w:lvlText w:val="%1"/>
      <w:lvlJc w:val="left"/>
      <w:pPr>
        <w:ind w:left="1300" w:hanging="700"/>
        <w:jc w:val="left"/>
      </w:pPr>
      <w:rPr>
        <w:rFonts w:hint="default"/>
      </w:rPr>
    </w:lvl>
    <w:lvl w:ilvl="1">
      <w:start w:val="8"/>
      <w:numFmt w:val="decimal"/>
      <w:lvlText w:val="%1.%2"/>
      <w:lvlJc w:val="left"/>
      <w:pPr>
        <w:ind w:left="120" w:hanging="700"/>
        <w:jc w:val="right"/>
      </w:pPr>
      <w:rPr>
        <w:rFonts w:hint="default"/>
      </w:rPr>
    </w:lvl>
    <w:lvl w:ilvl="2">
      <w:start w:val="1"/>
      <w:numFmt w:val="decimal"/>
      <w:lvlText w:val="%1.%2.%3."/>
      <w:lvlJc w:val="left"/>
      <w:pPr>
        <w:ind w:left="1300" w:hanging="700"/>
        <w:jc w:val="left"/>
      </w:pPr>
      <w:rPr>
        <w:rFonts w:hint="default" w:ascii="Times New Roman" w:hAnsi="Times New Roman" w:eastAsia="Times New Roman" w:cs="Times New Roman"/>
        <w:b/>
        <w:bCs/>
        <w:spacing w:val="-2"/>
        <w:w w:val="100"/>
        <w:sz w:val="28"/>
        <w:szCs w:val="28"/>
      </w:rPr>
    </w:lvl>
    <w:lvl w:ilvl="3">
      <w:start w:val="1"/>
      <w:numFmt w:val="bullet"/>
      <w:lvlText w:val="•"/>
      <w:lvlJc w:val="left"/>
      <w:pPr>
        <w:ind w:left="3202" w:hanging="700"/>
      </w:pPr>
      <w:rPr>
        <w:rFonts w:hint="default"/>
      </w:rPr>
    </w:lvl>
    <w:lvl w:ilvl="4">
      <w:start w:val="1"/>
      <w:numFmt w:val="bullet"/>
      <w:lvlText w:val="•"/>
      <w:lvlJc w:val="left"/>
      <w:pPr>
        <w:ind w:left="4153" w:hanging="700"/>
      </w:pPr>
      <w:rPr>
        <w:rFonts w:hint="default"/>
      </w:rPr>
    </w:lvl>
    <w:lvl w:ilvl="5">
      <w:start w:val="1"/>
      <w:numFmt w:val="bullet"/>
      <w:lvlText w:val="•"/>
      <w:lvlJc w:val="left"/>
      <w:pPr>
        <w:ind w:left="5104" w:hanging="700"/>
      </w:pPr>
      <w:rPr>
        <w:rFonts w:hint="default"/>
      </w:rPr>
    </w:lvl>
    <w:lvl w:ilvl="6">
      <w:start w:val="1"/>
      <w:numFmt w:val="bullet"/>
      <w:lvlText w:val="•"/>
      <w:lvlJc w:val="left"/>
      <w:pPr>
        <w:ind w:left="6055" w:hanging="700"/>
      </w:pPr>
      <w:rPr>
        <w:rFonts w:hint="default"/>
      </w:rPr>
    </w:lvl>
    <w:lvl w:ilvl="7">
      <w:start w:val="1"/>
      <w:numFmt w:val="bullet"/>
      <w:lvlText w:val="•"/>
      <w:lvlJc w:val="left"/>
      <w:pPr>
        <w:ind w:left="7006" w:hanging="700"/>
      </w:pPr>
      <w:rPr>
        <w:rFonts w:hint="default"/>
      </w:rPr>
    </w:lvl>
    <w:lvl w:ilvl="8">
      <w:start w:val="1"/>
      <w:numFmt w:val="bullet"/>
      <w:lvlText w:val="•"/>
      <w:lvlJc w:val="left"/>
      <w:pPr>
        <w:ind w:left="7957" w:hanging="700"/>
      </w:pPr>
      <w:rPr>
        <w:rFonts w:hint="default"/>
      </w:rPr>
    </w:lvl>
  </w:abstractNum>
  <w:abstractNum w:abstractNumId="3">
    <w:multiLevelType w:val="hybridMultilevel"/>
    <w:lvl w:ilvl="0">
      <w:start w:val="6"/>
      <w:numFmt w:val="decimal"/>
      <w:lvlText w:val="%1"/>
      <w:lvlJc w:val="left"/>
      <w:pPr>
        <w:ind w:left="120" w:hanging="630"/>
        <w:jc w:val="left"/>
      </w:pPr>
      <w:rPr>
        <w:rFonts w:hint="default"/>
      </w:rPr>
    </w:lvl>
    <w:lvl w:ilvl="1">
      <w:start w:val="5"/>
      <w:numFmt w:val="decimal"/>
      <w:lvlText w:val="%1.%2."/>
      <w:lvlJc w:val="left"/>
      <w:pPr>
        <w:ind w:left="120" w:hanging="630"/>
        <w:jc w:val="left"/>
      </w:pPr>
      <w:rPr>
        <w:rFonts w:hint="default" w:ascii="Times New Roman" w:hAnsi="Times New Roman" w:eastAsia="Times New Roman" w:cs="Times New Roman"/>
        <w:i/>
        <w:spacing w:val="-2"/>
        <w:w w:val="100"/>
        <w:sz w:val="28"/>
        <w:szCs w:val="28"/>
      </w:rPr>
    </w:lvl>
    <w:lvl w:ilvl="2">
      <w:start w:val="1"/>
      <w:numFmt w:val="bullet"/>
      <w:lvlText w:val="•"/>
      <w:lvlJc w:val="left"/>
      <w:pPr>
        <w:ind w:left="2068" w:hanging="630"/>
      </w:pPr>
      <w:rPr>
        <w:rFonts w:hint="default"/>
      </w:rPr>
    </w:lvl>
    <w:lvl w:ilvl="3">
      <w:start w:val="1"/>
      <w:numFmt w:val="bullet"/>
      <w:lvlText w:val="•"/>
      <w:lvlJc w:val="left"/>
      <w:pPr>
        <w:ind w:left="3042" w:hanging="630"/>
      </w:pPr>
      <w:rPr>
        <w:rFonts w:hint="default"/>
      </w:rPr>
    </w:lvl>
    <w:lvl w:ilvl="4">
      <w:start w:val="1"/>
      <w:numFmt w:val="bullet"/>
      <w:lvlText w:val="•"/>
      <w:lvlJc w:val="left"/>
      <w:pPr>
        <w:ind w:left="4016" w:hanging="630"/>
      </w:pPr>
      <w:rPr>
        <w:rFonts w:hint="default"/>
      </w:rPr>
    </w:lvl>
    <w:lvl w:ilvl="5">
      <w:start w:val="1"/>
      <w:numFmt w:val="bullet"/>
      <w:lvlText w:val="•"/>
      <w:lvlJc w:val="left"/>
      <w:pPr>
        <w:ind w:left="4990" w:hanging="630"/>
      </w:pPr>
      <w:rPr>
        <w:rFonts w:hint="default"/>
      </w:rPr>
    </w:lvl>
    <w:lvl w:ilvl="6">
      <w:start w:val="1"/>
      <w:numFmt w:val="bullet"/>
      <w:lvlText w:val="•"/>
      <w:lvlJc w:val="left"/>
      <w:pPr>
        <w:ind w:left="5964" w:hanging="630"/>
      </w:pPr>
      <w:rPr>
        <w:rFonts w:hint="default"/>
      </w:rPr>
    </w:lvl>
    <w:lvl w:ilvl="7">
      <w:start w:val="1"/>
      <w:numFmt w:val="bullet"/>
      <w:lvlText w:val="•"/>
      <w:lvlJc w:val="left"/>
      <w:pPr>
        <w:ind w:left="6938" w:hanging="630"/>
      </w:pPr>
      <w:rPr>
        <w:rFonts w:hint="default"/>
      </w:rPr>
    </w:lvl>
    <w:lvl w:ilvl="8">
      <w:start w:val="1"/>
      <w:numFmt w:val="bullet"/>
      <w:lvlText w:val="•"/>
      <w:lvlJc w:val="left"/>
      <w:pPr>
        <w:ind w:left="7912" w:hanging="630"/>
      </w:pPr>
      <w:rPr>
        <w:rFonts w:hint="default"/>
      </w:rPr>
    </w:lvl>
  </w:abstractNum>
  <w:abstractNum w:abstractNumId="2">
    <w:multiLevelType w:val="hybridMultilevel"/>
    <w:lvl w:ilvl="0">
      <w:start w:val="4"/>
      <w:numFmt w:val="decimal"/>
      <w:lvlText w:val="%1"/>
      <w:lvlJc w:val="left"/>
      <w:pPr>
        <w:ind w:left="1318" w:hanging="490"/>
        <w:jc w:val="left"/>
      </w:pPr>
      <w:rPr>
        <w:rFonts w:hint="default"/>
      </w:rPr>
    </w:lvl>
    <w:lvl w:ilvl="1">
      <w:start w:val="4"/>
      <w:numFmt w:val="decimal"/>
      <w:lvlText w:val="%1.%2."/>
      <w:lvlJc w:val="left"/>
      <w:pPr>
        <w:ind w:left="1318" w:hanging="490"/>
        <w:jc w:val="left"/>
      </w:pPr>
      <w:rPr>
        <w:rFonts w:hint="default" w:ascii="Times New Roman" w:hAnsi="Times New Roman" w:eastAsia="Times New Roman" w:cs="Times New Roman"/>
        <w:i/>
        <w:spacing w:val="-2"/>
        <w:w w:val="100"/>
        <w:sz w:val="28"/>
        <w:szCs w:val="28"/>
      </w:rPr>
    </w:lvl>
    <w:lvl w:ilvl="2">
      <w:start w:val="1"/>
      <w:numFmt w:val="bullet"/>
      <w:lvlText w:val="•"/>
      <w:lvlJc w:val="left"/>
      <w:pPr>
        <w:ind w:left="3028" w:hanging="490"/>
      </w:pPr>
      <w:rPr>
        <w:rFonts w:hint="default"/>
      </w:rPr>
    </w:lvl>
    <w:lvl w:ilvl="3">
      <w:start w:val="1"/>
      <w:numFmt w:val="bullet"/>
      <w:lvlText w:val="•"/>
      <w:lvlJc w:val="left"/>
      <w:pPr>
        <w:ind w:left="3882" w:hanging="490"/>
      </w:pPr>
      <w:rPr>
        <w:rFonts w:hint="default"/>
      </w:rPr>
    </w:lvl>
    <w:lvl w:ilvl="4">
      <w:start w:val="1"/>
      <w:numFmt w:val="bullet"/>
      <w:lvlText w:val="•"/>
      <w:lvlJc w:val="left"/>
      <w:pPr>
        <w:ind w:left="4736" w:hanging="490"/>
      </w:pPr>
      <w:rPr>
        <w:rFonts w:hint="default"/>
      </w:rPr>
    </w:lvl>
    <w:lvl w:ilvl="5">
      <w:start w:val="1"/>
      <w:numFmt w:val="bullet"/>
      <w:lvlText w:val="•"/>
      <w:lvlJc w:val="left"/>
      <w:pPr>
        <w:ind w:left="5590" w:hanging="490"/>
      </w:pPr>
      <w:rPr>
        <w:rFonts w:hint="default"/>
      </w:rPr>
    </w:lvl>
    <w:lvl w:ilvl="6">
      <w:start w:val="1"/>
      <w:numFmt w:val="bullet"/>
      <w:lvlText w:val="•"/>
      <w:lvlJc w:val="left"/>
      <w:pPr>
        <w:ind w:left="6444" w:hanging="490"/>
      </w:pPr>
      <w:rPr>
        <w:rFonts w:hint="default"/>
      </w:rPr>
    </w:lvl>
    <w:lvl w:ilvl="7">
      <w:start w:val="1"/>
      <w:numFmt w:val="bullet"/>
      <w:lvlText w:val="•"/>
      <w:lvlJc w:val="left"/>
      <w:pPr>
        <w:ind w:left="7298" w:hanging="490"/>
      </w:pPr>
      <w:rPr>
        <w:rFonts w:hint="default"/>
      </w:rPr>
    </w:lvl>
    <w:lvl w:ilvl="8">
      <w:start w:val="1"/>
      <w:numFmt w:val="bullet"/>
      <w:lvlText w:val="•"/>
      <w:lvlJc w:val="left"/>
      <w:pPr>
        <w:ind w:left="8152" w:hanging="490"/>
      </w:pPr>
      <w:rPr>
        <w:rFonts w:hint="default"/>
      </w:rPr>
    </w:lvl>
  </w:abstractNum>
  <w:abstractNum w:abstractNumId="1">
    <w:multiLevelType w:val="hybridMultilevel"/>
    <w:lvl w:ilvl="0">
      <w:start w:val="4"/>
      <w:numFmt w:val="decimal"/>
      <w:lvlText w:val="%1"/>
      <w:lvlJc w:val="left"/>
      <w:pPr>
        <w:ind w:left="120" w:hanging="351"/>
        <w:jc w:val="left"/>
      </w:pPr>
      <w:rPr>
        <w:rFonts w:hint="default"/>
      </w:rPr>
    </w:lvl>
    <w:lvl w:ilvl="1">
      <w:start w:val="2"/>
      <w:numFmt w:val="decimal"/>
      <w:lvlText w:val="%1.%2"/>
      <w:lvlJc w:val="left"/>
      <w:pPr>
        <w:ind w:left="120" w:hanging="351"/>
        <w:jc w:val="left"/>
      </w:pPr>
      <w:rPr>
        <w:rFonts w:hint="default" w:ascii="Times New Roman" w:hAnsi="Times New Roman" w:eastAsia="Times New Roman" w:cs="Times New Roman"/>
        <w:i/>
        <w:spacing w:val="-3"/>
        <w:w w:val="100"/>
        <w:sz w:val="28"/>
        <w:szCs w:val="28"/>
      </w:rPr>
    </w:lvl>
    <w:lvl w:ilvl="2">
      <w:start w:val="1"/>
      <w:numFmt w:val="bullet"/>
      <w:lvlText w:val="•"/>
      <w:lvlJc w:val="left"/>
      <w:pPr>
        <w:ind w:left="2068" w:hanging="351"/>
      </w:pPr>
      <w:rPr>
        <w:rFonts w:hint="default"/>
      </w:rPr>
    </w:lvl>
    <w:lvl w:ilvl="3">
      <w:start w:val="1"/>
      <w:numFmt w:val="bullet"/>
      <w:lvlText w:val="•"/>
      <w:lvlJc w:val="left"/>
      <w:pPr>
        <w:ind w:left="3042" w:hanging="351"/>
      </w:pPr>
      <w:rPr>
        <w:rFonts w:hint="default"/>
      </w:rPr>
    </w:lvl>
    <w:lvl w:ilvl="4">
      <w:start w:val="1"/>
      <w:numFmt w:val="bullet"/>
      <w:lvlText w:val="•"/>
      <w:lvlJc w:val="left"/>
      <w:pPr>
        <w:ind w:left="4016" w:hanging="351"/>
      </w:pPr>
      <w:rPr>
        <w:rFonts w:hint="default"/>
      </w:rPr>
    </w:lvl>
    <w:lvl w:ilvl="5">
      <w:start w:val="1"/>
      <w:numFmt w:val="bullet"/>
      <w:lvlText w:val="•"/>
      <w:lvlJc w:val="left"/>
      <w:pPr>
        <w:ind w:left="4990" w:hanging="351"/>
      </w:pPr>
      <w:rPr>
        <w:rFonts w:hint="default"/>
      </w:rPr>
    </w:lvl>
    <w:lvl w:ilvl="6">
      <w:start w:val="1"/>
      <w:numFmt w:val="bullet"/>
      <w:lvlText w:val="•"/>
      <w:lvlJc w:val="left"/>
      <w:pPr>
        <w:ind w:left="5964" w:hanging="351"/>
      </w:pPr>
      <w:rPr>
        <w:rFonts w:hint="default"/>
      </w:rPr>
    </w:lvl>
    <w:lvl w:ilvl="7">
      <w:start w:val="1"/>
      <w:numFmt w:val="bullet"/>
      <w:lvlText w:val="•"/>
      <w:lvlJc w:val="left"/>
      <w:pPr>
        <w:ind w:left="6938" w:hanging="351"/>
      </w:pPr>
      <w:rPr>
        <w:rFonts w:hint="default"/>
      </w:rPr>
    </w:lvl>
    <w:lvl w:ilvl="8">
      <w:start w:val="1"/>
      <w:numFmt w:val="bullet"/>
      <w:lvlText w:val="•"/>
      <w:lvlJc w:val="left"/>
      <w:pPr>
        <w:ind w:left="7912" w:hanging="351"/>
      </w:pPr>
      <w:rPr>
        <w:rFonts w:hint="default"/>
      </w:rPr>
    </w:lvl>
  </w:abstractNum>
  <w:abstractNum w:abstractNumId="0">
    <w:multiLevelType w:val="hybridMultilevel"/>
    <w:lvl w:ilvl="0">
      <w:start w:val="1"/>
      <w:numFmt w:val="decimal"/>
      <w:lvlText w:val="%1."/>
      <w:lvlJc w:val="left"/>
      <w:pPr>
        <w:ind w:left="120" w:hanging="280"/>
        <w:jc w:val="left"/>
      </w:pPr>
      <w:rPr>
        <w:rFonts w:hint="default" w:ascii="Times New Roman" w:hAnsi="Times New Roman" w:eastAsia="Times New Roman" w:cs="Times New Roman"/>
        <w:b/>
        <w:bCs/>
        <w:spacing w:val="-37"/>
        <w:w w:val="100"/>
        <w:sz w:val="28"/>
        <w:szCs w:val="28"/>
      </w:rPr>
    </w:lvl>
    <w:lvl w:ilvl="1">
      <w:start w:val="1"/>
      <w:numFmt w:val="decimal"/>
      <w:lvlText w:val="%1.%2."/>
      <w:lvlJc w:val="left"/>
      <w:pPr>
        <w:ind w:left="1318" w:hanging="490"/>
        <w:jc w:val="left"/>
      </w:pPr>
      <w:rPr>
        <w:rFonts w:hint="default" w:ascii="Times New Roman" w:hAnsi="Times New Roman" w:eastAsia="Times New Roman" w:cs="Times New Roman"/>
        <w:i/>
        <w:spacing w:val="-2"/>
        <w:w w:val="100"/>
        <w:sz w:val="28"/>
        <w:szCs w:val="28"/>
      </w:rPr>
    </w:lvl>
    <w:lvl w:ilvl="2">
      <w:start w:val="1"/>
      <w:numFmt w:val="bullet"/>
      <w:lvlText w:val="•"/>
      <w:lvlJc w:val="left"/>
      <w:pPr>
        <w:ind w:left="1380" w:hanging="490"/>
      </w:pPr>
      <w:rPr>
        <w:rFonts w:hint="default"/>
      </w:rPr>
    </w:lvl>
    <w:lvl w:ilvl="3">
      <w:start w:val="1"/>
      <w:numFmt w:val="bullet"/>
      <w:lvlText w:val="•"/>
      <w:lvlJc w:val="left"/>
      <w:pPr>
        <w:ind w:left="2440" w:hanging="490"/>
      </w:pPr>
      <w:rPr>
        <w:rFonts w:hint="default"/>
      </w:rPr>
    </w:lvl>
    <w:lvl w:ilvl="4">
      <w:start w:val="1"/>
      <w:numFmt w:val="bullet"/>
      <w:lvlText w:val="•"/>
      <w:lvlJc w:val="left"/>
      <w:pPr>
        <w:ind w:left="3500" w:hanging="490"/>
      </w:pPr>
      <w:rPr>
        <w:rFonts w:hint="default"/>
      </w:rPr>
    </w:lvl>
    <w:lvl w:ilvl="5">
      <w:start w:val="1"/>
      <w:numFmt w:val="bullet"/>
      <w:lvlText w:val="•"/>
      <w:lvlJc w:val="left"/>
      <w:pPr>
        <w:ind w:left="4560" w:hanging="490"/>
      </w:pPr>
      <w:rPr>
        <w:rFonts w:hint="default"/>
      </w:rPr>
    </w:lvl>
    <w:lvl w:ilvl="6">
      <w:start w:val="1"/>
      <w:numFmt w:val="bullet"/>
      <w:lvlText w:val="•"/>
      <w:lvlJc w:val="left"/>
      <w:pPr>
        <w:ind w:left="5620" w:hanging="490"/>
      </w:pPr>
      <w:rPr>
        <w:rFonts w:hint="default"/>
      </w:rPr>
    </w:lvl>
    <w:lvl w:ilvl="7">
      <w:start w:val="1"/>
      <w:numFmt w:val="bullet"/>
      <w:lvlText w:val="•"/>
      <w:lvlJc w:val="left"/>
      <w:pPr>
        <w:ind w:left="6680" w:hanging="490"/>
      </w:pPr>
      <w:rPr>
        <w:rFonts w:hint="default"/>
      </w:rPr>
    </w:lvl>
    <w:lvl w:ilvl="8">
      <w:start w:val="1"/>
      <w:numFmt w:val="bullet"/>
      <w:lvlText w:val="•"/>
      <w:lvlJc w:val="left"/>
      <w:pPr>
        <w:ind w:left="7740" w:hanging="490"/>
      </w:pPr>
      <w:rPr>
        <w:rFonts w:hint="default"/>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ind w:left="120"/>
    </w:pPr>
    <w:rPr>
      <w:rFonts w:ascii="Times New Roman" w:hAnsi="Times New Roman" w:eastAsia="Times New Roman" w:cs="Times New Roman"/>
      <w:b/>
      <w:bCs/>
      <w:sz w:val="28"/>
      <w:szCs w:val="28"/>
    </w:rPr>
  </w:style>
  <w:style w:styleId="TOC2" w:type="paragraph">
    <w:name w:val="TOC 2"/>
    <w:basedOn w:val="Normal"/>
    <w:uiPriority w:val="1"/>
    <w:qFormat/>
    <w:pPr>
      <w:spacing w:before="7"/>
      <w:ind w:left="118"/>
    </w:pPr>
    <w:rPr>
      <w:rFonts w:ascii="Times New Roman" w:hAnsi="Times New Roman" w:eastAsia="Times New Roman" w:cs="Times New Roman"/>
      <w:i/>
      <w:sz w:val="28"/>
      <w:szCs w:val="28"/>
    </w:rPr>
  </w:style>
  <w:style w:styleId="TOC3" w:type="paragraph">
    <w:name w:val="TOC 3"/>
    <w:basedOn w:val="Normal"/>
    <w:uiPriority w:val="1"/>
    <w:qFormat/>
    <w:pPr>
      <w:ind w:left="1300" w:hanging="700"/>
    </w:pPr>
    <w:rPr>
      <w:rFonts w:ascii="Times New Roman" w:hAnsi="Times New Roman" w:eastAsia="Times New Roman" w:cs="Times New Roman"/>
      <w:b/>
      <w:bCs/>
      <w:sz w:val="28"/>
      <w:szCs w:val="28"/>
    </w:rPr>
  </w:style>
  <w:style w:styleId="TOC4" w:type="paragraph">
    <w:name w:val="TOC 4"/>
    <w:basedOn w:val="Normal"/>
    <w:uiPriority w:val="1"/>
    <w:qFormat/>
    <w:pPr>
      <w:spacing w:before="162"/>
      <w:ind w:left="120" w:firstLine="708"/>
    </w:pPr>
    <w:rPr>
      <w:rFonts w:ascii="Times New Roman" w:hAnsi="Times New Roman" w:eastAsia="Times New Roman" w:cs="Times New Roman"/>
      <w:i/>
      <w:sz w:val="28"/>
      <w:szCs w:val="28"/>
    </w:rPr>
  </w:style>
  <w:style w:styleId="TOC5" w:type="paragraph">
    <w:name w:val="TOC 5"/>
    <w:basedOn w:val="Normal"/>
    <w:uiPriority w:val="1"/>
    <w:qFormat/>
    <w:pPr>
      <w:ind w:left="1388" w:hanging="490"/>
    </w:pPr>
    <w:rPr>
      <w:rFonts w:ascii="Times New Roman" w:hAnsi="Times New Roman" w:eastAsia="Times New Roman" w:cs="Times New Roman"/>
      <w:i/>
      <w:sz w:val="28"/>
      <w:szCs w:val="28"/>
    </w:rPr>
  </w:style>
  <w:style w:styleId="BodyText" w:type="paragraph">
    <w:name w:val="Body Text"/>
    <w:basedOn w:val="Normal"/>
    <w:uiPriority w:val="1"/>
    <w:qFormat/>
    <w:pPr>
      <w:ind w:left="100"/>
    </w:pPr>
    <w:rPr>
      <w:rFonts w:ascii="Times New Roman" w:hAnsi="Times New Roman" w:eastAsia="Times New Roman" w:cs="Times New Roman"/>
      <w:sz w:val="28"/>
      <w:szCs w:val="28"/>
    </w:rPr>
  </w:style>
  <w:style w:styleId="Heading1" w:type="paragraph">
    <w:name w:val="Heading 1"/>
    <w:basedOn w:val="Normal"/>
    <w:uiPriority w:val="1"/>
    <w:qFormat/>
    <w:pPr>
      <w:spacing w:before="48"/>
      <w:ind w:left="1308"/>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spacing w:before="162"/>
      <w:ind w:left="100" w:hanging="490"/>
    </w:pPr>
    <w:rPr>
      <w:rFonts w:ascii="Times New Roman" w:hAnsi="Times New Roman" w:eastAsia="Times New Roman" w:cs="Times New Roman"/>
    </w:rPr>
  </w:style>
  <w:style w:styleId="TableParagraph" w:type="paragraph">
    <w:name w:val="Table Paragraph"/>
    <w:basedOn w:val="Normal"/>
    <w:uiPriority w:val="1"/>
    <w:qFormat/>
    <w:pPr>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docs.cntd.ru/document/901876063" TargetMode="External"/><Relationship Id="rId8" Type="http://schemas.openxmlformats.org/officeDocument/2006/relationships/hyperlink" Target="http://docs.cntd.ru/document/901919593"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dc:title>ПРОГРАММА КОМПЛЕКСНОГО РАЗВИТИЯ СИСТЕМ КОММУНАЛЬНОЙ ИНФРАСТРУКТУРЫ</dc:title>
  <dcterms:created xsi:type="dcterms:W3CDTF">2016-08-11T13:57:42Z</dcterms:created>
  <dcterms:modified xsi:type="dcterms:W3CDTF">2016-08-11T13:57:42Z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Creator">
    <vt:lpwstr>Writer</vt:lpwstr>
  </property>
  <property fmtid="{D5CDD505-2E9C-101B-9397-08002B2CF9AE}" pid="4" name="LastSaved">
    <vt:filetime>2016-08-02T00:00:00Z</vt:filetime>
  </property>
</Properties>
</file>