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3DB" w:rsidRDefault="002673DB">
      <w:pPr>
        <w:spacing w:line="240" w:lineRule="atLeast"/>
        <w:jc w:val="center"/>
        <w:rPr>
          <w:rFonts w:ascii="FreeSerif" w:eastAsia="FreeSerif" w:hAnsi="FreeSerif" w:cs="FreeSerif"/>
          <w:sz w:val="28"/>
          <w:szCs w:val="28"/>
        </w:rPr>
      </w:pPr>
    </w:p>
    <w:p w:rsidR="00187004" w:rsidRDefault="002673DB">
      <w:pPr>
        <w:spacing w:line="240" w:lineRule="atLeast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eastAsia="FreeSerif" w:hAnsi="FreeSerif" w:cs="FreeSerif"/>
          <w:noProof/>
          <w:sz w:val="28"/>
          <w:szCs w:val="28"/>
        </w:rPr>
      </w:r>
      <w:r>
        <w:rPr>
          <w:rFonts w:ascii="FreeSerif" w:eastAsia="FreeSerif" w:hAnsi="FreeSerif" w:cs="FreeSerif"/>
          <w:sz w:val="28"/>
          <w:szCs w:val="28"/>
        </w:rPr>
        <w:pict w14:anchorId="2C4CE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width:37.5pt;height:45.75pt;mso-left-percent:-10001;mso-top-percent:-10001;mso-position-horizontal:absolute;mso-position-horizontal-relative:char;mso-position-vertical:absolute;mso-position-vertical-relative:line;mso-left-percent:-10001;mso-top-percent:-10001">
            <v:imagedata r:id="rId6" o:title=""/>
            <w10:anchorlock/>
          </v:shape>
        </w:pict>
      </w:r>
      <w:r w:rsidR="001E6800">
        <w:rPr>
          <w:rFonts w:ascii="FreeSerif" w:eastAsia="FreeSerif" w:hAnsi="FreeSerif" w:cs="FreeSerif"/>
          <w:sz w:val="28"/>
          <w:szCs w:val="28"/>
        </w:rPr>
        <w:t xml:space="preserve"> </w:t>
      </w:r>
    </w:p>
    <w:p w:rsidR="00187004" w:rsidRDefault="001E6800">
      <w:pPr>
        <w:spacing w:line="240" w:lineRule="atLeast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 xml:space="preserve">СОВЕТ МУНИЦИПАЛЬНОГО ОБРАЗОВАНИЯ </w:t>
      </w:r>
    </w:p>
    <w:p w:rsidR="00187004" w:rsidRDefault="001E6800">
      <w:pPr>
        <w:spacing w:line="240" w:lineRule="atLeast"/>
        <w:jc w:val="center"/>
        <w:rPr>
          <w:rFonts w:ascii="FreeSerif" w:eastAsia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>ЛЕНИНГРАДСКИЙ МУНИЦИПАЛЬНЫЙ ОКРУГ</w:t>
      </w:r>
    </w:p>
    <w:p w:rsidR="00187004" w:rsidRDefault="001E6800">
      <w:pPr>
        <w:spacing w:line="240" w:lineRule="atLeast"/>
        <w:jc w:val="center"/>
        <w:rPr>
          <w:rFonts w:ascii="FreeSerif" w:eastAsia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>КРАСНОДАРСКОГО КРАЯ</w:t>
      </w:r>
    </w:p>
    <w:p w:rsidR="00187004" w:rsidRDefault="001E6800">
      <w:pPr>
        <w:spacing w:line="240" w:lineRule="atLeast"/>
        <w:jc w:val="center"/>
        <w:rPr>
          <w:rFonts w:ascii="FreeSerif" w:eastAsia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</w:rPr>
        <w:t>ПЕРВОГО СОЗЫВА</w:t>
      </w:r>
    </w:p>
    <w:p w:rsidR="00187004" w:rsidRDefault="00187004">
      <w:pPr>
        <w:spacing w:line="240" w:lineRule="atLeast"/>
        <w:jc w:val="center"/>
        <w:rPr>
          <w:rFonts w:ascii="FreeSerif" w:hAnsi="FreeSerif" w:cs="FreeSerif"/>
          <w:b/>
          <w:bCs/>
          <w:sz w:val="28"/>
          <w:szCs w:val="28"/>
        </w:rPr>
      </w:pPr>
    </w:p>
    <w:p w:rsidR="00187004" w:rsidRDefault="001E6800">
      <w:pPr>
        <w:pStyle w:val="af"/>
        <w:rPr>
          <w:rFonts w:ascii="FreeSerif" w:eastAsia="FreeSerif" w:hAnsi="FreeSerif" w:cs="FreeSerif"/>
          <w:sz w:val="28"/>
        </w:rPr>
      </w:pPr>
      <w:r>
        <w:rPr>
          <w:rFonts w:ascii="FreeSerif" w:eastAsia="FreeSerif" w:hAnsi="FreeSerif" w:cs="FreeSerif"/>
          <w:sz w:val="28"/>
        </w:rPr>
        <w:t>РЕШЕНИЕ</w:t>
      </w:r>
    </w:p>
    <w:p w:rsidR="00187004" w:rsidRDefault="00187004">
      <w:pPr>
        <w:jc w:val="center"/>
        <w:rPr>
          <w:rFonts w:ascii="FreeSerif" w:hAnsi="FreeSerif" w:cs="FreeSerif"/>
          <w:sz w:val="28"/>
          <w:szCs w:val="28"/>
        </w:rPr>
      </w:pPr>
    </w:p>
    <w:p w:rsidR="00187004" w:rsidRDefault="00187004">
      <w:pPr>
        <w:jc w:val="center"/>
        <w:rPr>
          <w:rFonts w:ascii="FreeSerif" w:hAnsi="FreeSerif" w:cs="FreeSerif"/>
          <w:sz w:val="28"/>
          <w:szCs w:val="28"/>
        </w:rPr>
      </w:pPr>
    </w:p>
    <w:p w:rsidR="00187004" w:rsidRDefault="002673DB">
      <w:pPr>
        <w:tabs>
          <w:tab w:val="left" w:pos="5469"/>
        </w:tabs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26.12.2024 г.        </w:t>
      </w:r>
      <w:bookmarkStart w:id="0" w:name="_GoBack"/>
      <w:bookmarkEnd w:id="0"/>
      <w:r w:rsidR="001E6800">
        <w:rPr>
          <w:rFonts w:ascii="FreeSerif" w:eastAsia="FreeSerif" w:hAnsi="FreeSerif" w:cs="FreeSerif"/>
          <w:sz w:val="28"/>
          <w:szCs w:val="28"/>
        </w:rPr>
        <w:t xml:space="preserve">                                                                                         № </w:t>
      </w:r>
      <w:r>
        <w:rPr>
          <w:rFonts w:ascii="FreeSerif" w:eastAsia="FreeSerif" w:hAnsi="FreeSerif" w:cs="FreeSerif"/>
          <w:sz w:val="28"/>
          <w:szCs w:val="28"/>
        </w:rPr>
        <w:t>164</w:t>
      </w:r>
    </w:p>
    <w:p w:rsidR="00187004" w:rsidRDefault="001E6800">
      <w:pPr>
        <w:tabs>
          <w:tab w:val="left" w:pos="5469"/>
        </w:tabs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станица Ленинградская</w:t>
      </w:r>
    </w:p>
    <w:p w:rsidR="00187004" w:rsidRDefault="00187004">
      <w:pPr>
        <w:jc w:val="center"/>
        <w:rPr>
          <w:rFonts w:ascii="FreeSerif" w:hAnsi="FreeSerif" w:cs="FreeSerif"/>
          <w:sz w:val="28"/>
          <w:szCs w:val="28"/>
        </w:rPr>
      </w:pPr>
    </w:p>
    <w:p w:rsidR="00187004" w:rsidRDefault="00187004">
      <w:pPr>
        <w:jc w:val="center"/>
        <w:rPr>
          <w:rFonts w:ascii="FreeSerif" w:hAnsi="FreeSerif" w:cs="FreeSerif"/>
          <w:sz w:val="28"/>
          <w:szCs w:val="28"/>
        </w:rPr>
      </w:pPr>
    </w:p>
    <w:p w:rsidR="00187004" w:rsidRDefault="00187004">
      <w:pPr>
        <w:jc w:val="center"/>
        <w:rPr>
          <w:rFonts w:ascii="FreeSerif" w:hAnsi="FreeSerif" w:cs="FreeSerif"/>
          <w:sz w:val="28"/>
          <w:szCs w:val="28"/>
        </w:rPr>
      </w:pPr>
    </w:p>
    <w:p w:rsidR="00187004" w:rsidRDefault="001E6800">
      <w:pPr>
        <w:pStyle w:val="1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>Об утверждении перспективного плана работы</w:t>
      </w:r>
    </w:p>
    <w:p w:rsidR="00187004" w:rsidRDefault="001E6800">
      <w:pPr>
        <w:jc w:val="center"/>
        <w:rPr>
          <w:rFonts w:ascii="FreeSerif" w:eastAsia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 xml:space="preserve">Совета муниципального образования Ленинградский </w:t>
      </w:r>
    </w:p>
    <w:p w:rsidR="00187004" w:rsidRDefault="001E6800">
      <w:pPr>
        <w:jc w:val="center"/>
        <w:rPr>
          <w:rFonts w:ascii="FreeSerif" w:eastAsia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 xml:space="preserve">муниципальный округ Краснодарского края </w:t>
      </w:r>
    </w:p>
    <w:p w:rsidR="00187004" w:rsidRDefault="001E6800"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 xml:space="preserve"> на 2025 год</w:t>
      </w:r>
    </w:p>
    <w:p w:rsidR="00187004" w:rsidRDefault="00187004">
      <w:pPr>
        <w:jc w:val="center"/>
        <w:rPr>
          <w:rFonts w:ascii="FreeSerif" w:hAnsi="FreeSerif" w:cs="FreeSerif"/>
          <w:sz w:val="28"/>
          <w:szCs w:val="28"/>
        </w:rPr>
      </w:pPr>
    </w:p>
    <w:p w:rsidR="00187004" w:rsidRDefault="00187004">
      <w:pPr>
        <w:jc w:val="center"/>
        <w:rPr>
          <w:rFonts w:ascii="FreeSerif" w:hAnsi="FreeSerif" w:cs="FreeSerif"/>
          <w:sz w:val="28"/>
          <w:szCs w:val="28"/>
        </w:rPr>
      </w:pPr>
    </w:p>
    <w:p w:rsidR="00187004" w:rsidRDefault="00187004">
      <w:pPr>
        <w:jc w:val="center"/>
        <w:rPr>
          <w:rFonts w:ascii="FreeSerif" w:hAnsi="FreeSerif" w:cs="FreeSerif"/>
          <w:sz w:val="28"/>
          <w:szCs w:val="28"/>
        </w:rPr>
      </w:pPr>
    </w:p>
    <w:p w:rsidR="00187004" w:rsidRDefault="001E6800">
      <w:pPr>
        <w:pStyle w:val="afa"/>
        <w:rPr>
          <w:rFonts w:ascii="FreeSerif" w:hAnsi="FreeSerif" w:cs="FreeSerif"/>
          <w:szCs w:val="28"/>
        </w:rPr>
      </w:pPr>
      <w:r>
        <w:rPr>
          <w:rFonts w:ascii="FreeSerif" w:eastAsia="FreeSerif" w:hAnsi="FreeSerif" w:cs="FreeSerif"/>
          <w:szCs w:val="28"/>
        </w:rPr>
        <w:tab/>
        <w:t xml:space="preserve">В соответствии со статьей 6 Регламента Совета муниципального образования Ленинградский </w:t>
      </w:r>
      <w:r w:rsidR="00603C1A">
        <w:rPr>
          <w:rFonts w:ascii="FreeSerif" w:eastAsia="FreeSerif" w:hAnsi="FreeSerif" w:cs="FreeSerif"/>
          <w:szCs w:val="28"/>
        </w:rPr>
        <w:t>муниципальный округ Краснодарского края</w:t>
      </w:r>
      <w:r>
        <w:rPr>
          <w:rFonts w:ascii="FreeSerif" w:eastAsia="FreeSerif" w:hAnsi="FreeSerif" w:cs="FreeSerif"/>
          <w:szCs w:val="28"/>
        </w:rPr>
        <w:t xml:space="preserve">, Совет муниципального образования Ленинградский </w:t>
      </w:r>
      <w:r w:rsidR="00603C1A">
        <w:rPr>
          <w:rFonts w:ascii="FreeSerif" w:eastAsia="FreeSerif" w:hAnsi="FreeSerif" w:cs="FreeSerif"/>
          <w:szCs w:val="28"/>
        </w:rPr>
        <w:t>муниципальный округ Краснодарского края</w:t>
      </w:r>
      <w:r>
        <w:rPr>
          <w:rFonts w:ascii="FreeSerif" w:eastAsia="FreeSerif" w:hAnsi="FreeSerif" w:cs="FreeSerif"/>
          <w:szCs w:val="28"/>
        </w:rPr>
        <w:t xml:space="preserve"> р е ш и л:</w:t>
      </w:r>
    </w:p>
    <w:p w:rsidR="00187004" w:rsidRDefault="001E6800"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ab/>
        <w:t xml:space="preserve">1. Утвердить перспективный план работы Совета муниципального образования Ленинградский </w:t>
      </w:r>
      <w:r w:rsidR="00603C1A">
        <w:rPr>
          <w:rFonts w:ascii="FreeSerif" w:eastAsia="FreeSerif" w:hAnsi="FreeSerif" w:cs="FreeSerif"/>
          <w:sz w:val="28"/>
          <w:szCs w:val="28"/>
        </w:rPr>
        <w:t>муниципальный округ Краснодарского края</w:t>
      </w:r>
      <w:r>
        <w:rPr>
          <w:rFonts w:ascii="FreeSerif" w:eastAsia="FreeSerif" w:hAnsi="FreeSerif" w:cs="FreeSerif"/>
          <w:sz w:val="28"/>
          <w:szCs w:val="28"/>
        </w:rPr>
        <w:t xml:space="preserve"> на 2025 год (приложение).</w:t>
      </w:r>
    </w:p>
    <w:p w:rsidR="00187004" w:rsidRDefault="001E6800"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ab/>
        <w:t>2. Контроль за исполнением данного решения возложить на мандатную комиссию Совета муниципального образования Ленинградский муниципальный округ Краснодарского края (Высоцкая О.В.).</w:t>
      </w:r>
    </w:p>
    <w:p w:rsidR="00187004" w:rsidRDefault="001E6800"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ab/>
        <w:t>3. Настоящее решение вступает в силу со дня его подписания.</w:t>
      </w:r>
    </w:p>
    <w:p w:rsidR="00187004" w:rsidRDefault="00187004">
      <w:pPr>
        <w:jc w:val="both"/>
        <w:rPr>
          <w:rFonts w:ascii="FreeSerif" w:hAnsi="FreeSerif" w:cs="FreeSerif"/>
          <w:sz w:val="28"/>
          <w:szCs w:val="28"/>
        </w:rPr>
      </w:pPr>
    </w:p>
    <w:p w:rsidR="00187004" w:rsidRDefault="00187004">
      <w:pPr>
        <w:jc w:val="both"/>
        <w:rPr>
          <w:rFonts w:ascii="FreeSerif" w:hAnsi="FreeSerif" w:cs="FreeSerif"/>
          <w:sz w:val="28"/>
          <w:szCs w:val="28"/>
        </w:rPr>
      </w:pPr>
    </w:p>
    <w:p w:rsidR="00187004" w:rsidRDefault="001E6800"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Председатель Совета</w:t>
      </w:r>
    </w:p>
    <w:p w:rsidR="00187004" w:rsidRDefault="001E6800"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Ленинградского муниципального округа               </w:t>
      </w:r>
      <w:r w:rsidR="00603C1A">
        <w:rPr>
          <w:rFonts w:ascii="FreeSerif" w:eastAsia="FreeSerif" w:hAnsi="FreeSerif" w:cs="FreeSerif"/>
          <w:sz w:val="28"/>
          <w:szCs w:val="28"/>
        </w:rPr>
        <w:t xml:space="preserve">                              </w:t>
      </w:r>
      <w:r>
        <w:rPr>
          <w:rFonts w:ascii="FreeSerif" w:eastAsia="FreeSerif" w:hAnsi="FreeSerif" w:cs="FreeSerif"/>
          <w:sz w:val="28"/>
          <w:szCs w:val="28"/>
        </w:rPr>
        <w:t>И.А.Горелко</w:t>
      </w:r>
    </w:p>
    <w:p w:rsidR="00187004" w:rsidRDefault="00187004">
      <w:pPr>
        <w:jc w:val="both"/>
        <w:rPr>
          <w:rFonts w:ascii="FreeSerif" w:hAnsi="FreeSerif" w:cs="FreeSerif"/>
          <w:sz w:val="28"/>
          <w:szCs w:val="28"/>
        </w:rPr>
      </w:pPr>
    </w:p>
    <w:p w:rsidR="00187004" w:rsidRDefault="00187004">
      <w:pPr>
        <w:jc w:val="both"/>
        <w:rPr>
          <w:rFonts w:ascii="FreeSerif" w:hAnsi="FreeSerif" w:cs="FreeSerif"/>
          <w:sz w:val="28"/>
          <w:szCs w:val="28"/>
        </w:rPr>
      </w:pPr>
    </w:p>
    <w:p w:rsidR="00187004" w:rsidRDefault="00187004">
      <w:pPr>
        <w:jc w:val="both"/>
        <w:rPr>
          <w:rFonts w:ascii="FreeSerif" w:hAnsi="FreeSerif" w:cs="FreeSerif"/>
          <w:sz w:val="28"/>
          <w:szCs w:val="28"/>
        </w:rPr>
      </w:pPr>
    </w:p>
    <w:p w:rsidR="00187004" w:rsidRDefault="00187004">
      <w:pPr>
        <w:jc w:val="both"/>
        <w:rPr>
          <w:rFonts w:ascii="FreeSerif" w:hAnsi="FreeSerif" w:cs="FreeSerif"/>
          <w:sz w:val="28"/>
          <w:szCs w:val="28"/>
        </w:rPr>
      </w:pPr>
    </w:p>
    <w:sectPr w:rsidR="00187004">
      <w:pgSz w:w="11906" w:h="16838"/>
      <w:pgMar w:top="397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7CC" w:rsidRDefault="00C127CC">
      <w:r>
        <w:separator/>
      </w:r>
    </w:p>
  </w:endnote>
  <w:endnote w:type="continuationSeparator" w:id="0">
    <w:p w:rsidR="00C127CC" w:rsidRDefault="00C12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7CC" w:rsidRDefault="00C127CC">
      <w:r>
        <w:separator/>
      </w:r>
    </w:p>
  </w:footnote>
  <w:footnote w:type="continuationSeparator" w:id="0">
    <w:p w:rsidR="00C127CC" w:rsidRDefault="00C127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7004"/>
    <w:rsid w:val="00187004"/>
    <w:rsid w:val="001E6800"/>
    <w:rsid w:val="002673DB"/>
    <w:rsid w:val="00603C1A"/>
    <w:rsid w:val="00C1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828787C1-2B71-411C-B156-6342CEC63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line="240" w:lineRule="atLeast"/>
      <w:jc w:val="center"/>
    </w:pPr>
    <w:rPr>
      <w:b/>
      <w:bCs/>
      <w:sz w:val="32"/>
      <w:szCs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eastAsia="Times New Roman" w:cs="Times New Roman"/>
      <w:b/>
      <w:bCs/>
      <w:szCs w:val="24"/>
      <w:lang w:eastAsia="ru-RU"/>
    </w:rPr>
  </w:style>
  <w:style w:type="paragraph" w:styleId="afa">
    <w:name w:val="Body Text"/>
    <w:basedOn w:val="a"/>
    <w:link w:val="afb"/>
    <w:pPr>
      <w:jc w:val="both"/>
    </w:pPr>
    <w:rPr>
      <w:sz w:val="28"/>
    </w:rPr>
  </w:style>
  <w:style w:type="character" w:customStyle="1" w:styleId="afb">
    <w:name w:val="Основной текст Знак"/>
    <w:link w:val="afa"/>
    <w:rPr>
      <w:rFonts w:eastAsia="Times New Roman" w:cs="Times New Roman"/>
      <w:szCs w:val="24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semiHidden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Матюха</cp:lastModifiedBy>
  <cp:revision>68</cp:revision>
  <cp:lastPrinted>2024-12-27T13:21:00Z</cp:lastPrinted>
  <dcterms:created xsi:type="dcterms:W3CDTF">2010-05-20T05:20:00Z</dcterms:created>
  <dcterms:modified xsi:type="dcterms:W3CDTF">2024-12-27T13:21:00Z</dcterms:modified>
  <cp:version>983040</cp:version>
</cp:coreProperties>
</file>