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021" w:rsidRDefault="009B1073">
      <w:pPr>
        <w:pStyle w:val="af8"/>
        <w:ind w:firstLine="4961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Приложение </w:t>
      </w:r>
    </w:p>
    <w:p w:rsidR="006A06EC" w:rsidRDefault="009B1073">
      <w:pPr>
        <w:pStyle w:val="af8"/>
        <w:ind w:firstLine="4961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к решению Совета</w:t>
      </w:r>
    </w:p>
    <w:p w:rsidR="006A06EC" w:rsidRDefault="009B1073">
      <w:pPr>
        <w:pStyle w:val="af8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                                                                       муниципального образования</w:t>
      </w:r>
    </w:p>
    <w:p w:rsidR="006A06EC" w:rsidRDefault="009B1073">
      <w:pPr>
        <w:pStyle w:val="af8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                                                                       Ленинградский район</w:t>
      </w:r>
    </w:p>
    <w:p w:rsidR="000C1BFB" w:rsidRDefault="009B1073" w:rsidP="00434021">
      <w:pPr>
        <w:pStyle w:val="af8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                                                                </w:t>
      </w:r>
      <w:r w:rsidR="00434021">
        <w:rPr>
          <w:rFonts w:ascii="FreeSerif" w:eastAsia="FreeSerif" w:hAnsi="FreeSerif" w:cs="FreeSerif"/>
          <w:sz w:val="28"/>
          <w:szCs w:val="28"/>
        </w:rPr>
        <w:t xml:space="preserve">       от 25 апреля 2024 года</w:t>
      </w:r>
      <w:bookmarkStart w:id="0" w:name="_GoBack"/>
      <w:bookmarkEnd w:id="0"/>
      <w:r w:rsidR="00434021">
        <w:rPr>
          <w:rFonts w:ascii="FreeSerif" w:eastAsia="FreeSerif" w:hAnsi="FreeSerif" w:cs="FreeSerif"/>
          <w:sz w:val="28"/>
          <w:szCs w:val="28"/>
        </w:rPr>
        <w:t xml:space="preserve"> № 32</w:t>
      </w:r>
    </w:p>
    <w:p w:rsidR="00434021" w:rsidRDefault="00434021" w:rsidP="00434021">
      <w:pPr>
        <w:pStyle w:val="af8"/>
        <w:rPr>
          <w:rFonts w:ascii="FreeSerif" w:eastAsia="FreeSerif" w:hAnsi="FreeSerif" w:cs="FreeSerif"/>
          <w:sz w:val="28"/>
          <w:szCs w:val="28"/>
        </w:rPr>
      </w:pPr>
    </w:p>
    <w:p w:rsidR="00434021" w:rsidRDefault="00434021" w:rsidP="00434021">
      <w:pPr>
        <w:pStyle w:val="af8"/>
        <w:rPr>
          <w:rFonts w:ascii="FreeSerif" w:eastAsia="FreeSerif" w:hAnsi="FreeSerif" w:cs="FreeSerif"/>
          <w:sz w:val="28"/>
          <w:szCs w:val="28"/>
        </w:rPr>
      </w:pPr>
    </w:p>
    <w:p w:rsidR="00434021" w:rsidRDefault="00434021" w:rsidP="00434021">
      <w:pPr>
        <w:pStyle w:val="af8"/>
        <w:rPr>
          <w:rFonts w:ascii="FreeSerif" w:eastAsia="FreeSerif" w:hAnsi="FreeSerif" w:cs="FreeSerif"/>
          <w:sz w:val="28"/>
          <w:szCs w:val="28"/>
        </w:rPr>
      </w:pPr>
    </w:p>
    <w:p w:rsidR="00434021" w:rsidRDefault="00434021" w:rsidP="00434021">
      <w:pPr>
        <w:pStyle w:val="af8"/>
        <w:rPr>
          <w:rFonts w:ascii="FreeSerif" w:hAnsi="FreeSerif" w:cs="FreeSerif"/>
          <w:sz w:val="28"/>
          <w:szCs w:val="28"/>
        </w:rPr>
      </w:pPr>
    </w:p>
    <w:p w:rsidR="006A06EC" w:rsidRDefault="009B1073">
      <w:pPr>
        <w:pStyle w:val="af8"/>
        <w:jc w:val="center"/>
        <w:rPr>
          <w:rFonts w:ascii="FreeSerif" w:hAnsi="FreeSerif" w:cs="FreeSerif"/>
        </w:rPr>
      </w:pPr>
      <w:r>
        <w:rPr>
          <w:rFonts w:ascii="FreeSerif" w:hAnsi="FreeSerif" w:cs="FreeSerif"/>
          <w:sz w:val="28"/>
        </w:rPr>
        <w:t xml:space="preserve">Перечень недвижимого имущества, передаваемого </w:t>
      </w:r>
    </w:p>
    <w:p w:rsidR="006A06EC" w:rsidRDefault="009B1073">
      <w:pPr>
        <w:pStyle w:val="af8"/>
        <w:jc w:val="center"/>
        <w:rPr>
          <w:rFonts w:ascii="FreeSerif" w:hAnsi="FreeSerif" w:cs="FreeSerif"/>
        </w:rPr>
      </w:pPr>
      <w:r>
        <w:rPr>
          <w:rFonts w:ascii="FreeSerif" w:hAnsi="FreeSerif" w:cs="FreeSerif"/>
          <w:sz w:val="28"/>
        </w:rPr>
        <w:t xml:space="preserve">на праве безвозмездного пользования </w:t>
      </w:r>
      <w:r>
        <w:rPr>
          <w:rStyle w:val="13"/>
          <w:rFonts w:ascii="FreeSerif" w:hAnsi="FreeSerif" w:cs="FreeSerif"/>
          <w:sz w:val="28"/>
        </w:rPr>
        <w:t>муниципальному</w:t>
      </w:r>
    </w:p>
    <w:p w:rsidR="006A06EC" w:rsidRDefault="009B1073">
      <w:pPr>
        <w:pStyle w:val="af8"/>
        <w:jc w:val="center"/>
        <w:rPr>
          <w:rFonts w:ascii="FreeSerif" w:hAnsi="FreeSerif" w:cs="FreeSerif"/>
        </w:rPr>
      </w:pPr>
      <w:r>
        <w:rPr>
          <w:rStyle w:val="13"/>
          <w:rFonts w:ascii="FreeSerif" w:hAnsi="FreeSerif" w:cs="FreeSerif"/>
          <w:sz w:val="28"/>
        </w:rPr>
        <w:t xml:space="preserve"> казенному учреждению «Центр физкультурно-массовой и спортивной работы с населением муниципального образования Ленинградский район»</w:t>
      </w:r>
    </w:p>
    <w:p w:rsidR="006A06EC" w:rsidRDefault="006A06EC">
      <w:pPr>
        <w:rPr>
          <w:rFonts w:ascii="FreeSerif" w:hAnsi="FreeSerif" w:cs="FreeSerif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02"/>
        <w:gridCol w:w="5518"/>
        <w:gridCol w:w="3125"/>
      </w:tblGrid>
      <w:tr w:rsidR="006A06EC" w:rsidTr="000C1BF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6EC" w:rsidRDefault="009B1073" w:rsidP="000C1BFB">
            <w:pPr>
              <w:spacing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cs="FreeSerif"/>
                <w:sz w:val="24"/>
                <w:szCs w:val="24"/>
              </w:rPr>
              <w:t>№ п/п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6EC" w:rsidRDefault="009B1073" w:rsidP="000C1BFB">
            <w:pPr>
              <w:spacing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cs="FreeSerif"/>
                <w:sz w:val="24"/>
                <w:szCs w:val="24"/>
              </w:rPr>
              <w:t>Наименование учреждения (ссудодателя), адрес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6EC" w:rsidRDefault="009B1073" w:rsidP="000C1BFB">
            <w:pPr>
              <w:spacing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cs="FreeSerif"/>
                <w:sz w:val="24"/>
                <w:szCs w:val="24"/>
              </w:rPr>
              <w:t>Муниципальное имущество, площадь кв.м.</w:t>
            </w:r>
          </w:p>
        </w:tc>
      </w:tr>
      <w:tr w:rsidR="006A06EC" w:rsidTr="000C1BFB">
        <w:trPr>
          <w:trHeight w:val="51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6EC" w:rsidRDefault="009B1073" w:rsidP="000C1BFB">
            <w:pPr>
              <w:spacing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cs="FreeSerif"/>
                <w:sz w:val="24"/>
                <w:szCs w:val="24"/>
              </w:rPr>
              <w:t>1</w:t>
            </w:r>
          </w:p>
        </w:tc>
        <w:tc>
          <w:tcPr>
            <w:tcW w:w="5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6EC" w:rsidRDefault="009B1073" w:rsidP="000C1BFB">
            <w:pPr>
              <w:spacing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cs="FreeSerif"/>
                <w:sz w:val="24"/>
                <w:szCs w:val="24"/>
              </w:rPr>
              <w:t>Муниципальное автономное общеобразовательное учреждение средняя общеобразовательная школа № 11 имени С.П. Медведева станицы Новоплатнировской муниципального образования Ленинградский район; 353766, Краснодарский край, Ленинградский район, ст. Новоплатнировская, ул. Советов, 69</w:t>
            </w:r>
          </w:p>
        </w:tc>
        <w:tc>
          <w:tcPr>
            <w:tcW w:w="3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06EC" w:rsidRDefault="009B1073" w:rsidP="000C1BFB">
            <w:pPr>
              <w:spacing w:after="0"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cs="FreeSerif"/>
                <w:sz w:val="24"/>
                <w:szCs w:val="24"/>
              </w:rPr>
              <w:t>Спортивный зал-276,1 кв.м.(номер на поэтажном плане 18, литер А); тренерская-9,7 кв.м. (номер на поэтажном плане 12, литер А); склад-11,9 кв.м.(литер А, этаж 1); умывальник-1,3 кв.м. (номер на поэтажном плане 31, литер А); санузел-1,5 кв.м.(номер на поэтажном плане 32, литер А); душ-3,9 кв.м. (номер на поэтажном плане 51, литер А); душ-3,9 кв.м.(номер на поэтажном плане 52, литер А).</w:t>
            </w:r>
          </w:p>
        </w:tc>
      </w:tr>
    </w:tbl>
    <w:p w:rsidR="006A06EC" w:rsidRDefault="006A06EC"/>
    <w:p w:rsidR="006A06EC" w:rsidRDefault="006A06EC">
      <w:pPr>
        <w:pStyle w:val="af8"/>
        <w:rPr>
          <w:rFonts w:ascii="FreeSerif" w:hAnsi="FreeSerif" w:cs="FreeSerif"/>
          <w:sz w:val="28"/>
          <w:szCs w:val="28"/>
        </w:rPr>
      </w:pPr>
    </w:p>
    <w:p w:rsidR="006A06EC" w:rsidRDefault="009B1073">
      <w:pPr>
        <w:pStyle w:val="af8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Начальник отдела </w:t>
      </w:r>
    </w:p>
    <w:p w:rsidR="006A06EC" w:rsidRDefault="009B1073">
      <w:pPr>
        <w:pStyle w:val="af8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имущественных отношений</w:t>
      </w:r>
    </w:p>
    <w:p w:rsidR="006A06EC" w:rsidRDefault="009B1073">
      <w:pPr>
        <w:pStyle w:val="af8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Администрации муниципального образования</w:t>
      </w:r>
    </w:p>
    <w:p w:rsidR="006A06EC" w:rsidRDefault="009B1073">
      <w:pPr>
        <w:pStyle w:val="af8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Ленинградский район                                            </w:t>
      </w:r>
      <w:r w:rsidR="000C1BFB">
        <w:rPr>
          <w:rFonts w:ascii="FreeSerif" w:eastAsia="FreeSerif" w:hAnsi="FreeSerif" w:cs="FreeSerif"/>
          <w:sz w:val="28"/>
          <w:szCs w:val="28"/>
        </w:rPr>
        <w:t xml:space="preserve">                               </w:t>
      </w:r>
      <w:r>
        <w:rPr>
          <w:rFonts w:ascii="FreeSerif" w:eastAsia="FreeSerif" w:hAnsi="FreeSerif" w:cs="FreeSerif"/>
          <w:sz w:val="28"/>
          <w:szCs w:val="28"/>
        </w:rPr>
        <w:t xml:space="preserve"> Р.Г. Тоцкая</w:t>
      </w:r>
    </w:p>
    <w:sectPr w:rsidR="006A06E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661" w:rsidRDefault="00431661">
      <w:pPr>
        <w:spacing w:after="0" w:line="240" w:lineRule="auto"/>
      </w:pPr>
      <w:r>
        <w:separator/>
      </w:r>
    </w:p>
  </w:endnote>
  <w:endnote w:type="continuationSeparator" w:id="0">
    <w:p w:rsidR="00431661" w:rsidRDefault="00431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661" w:rsidRDefault="00431661">
      <w:pPr>
        <w:spacing w:after="0" w:line="240" w:lineRule="auto"/>
      </w:pPr>
      <w:r>
        <w:separator/>
      </w:r>
    </w:p>
  </w:footnote>
  <w:footnote w:type="continuationSeparator" w:id="0">
    <w:p w:rsidR="00431661" w:rsidRDefault="004316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6EC"/>
    <w:rsid w:val="000C1BFB"/>
    <w:rsid w:val="00431661"/>
    <w:rsid w:val="00434021"/>
    <w:rsid w:val="006A06EC"/>
    <w:rsid w:val="009B1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346D63-1681-4C41-8B28-0108DA88C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customStyle="1" w:styleId="13">
    <w:name w:val="Основной шрифт абзаца1"/>
    <w:qFormat/>
    <w:rPr>
      <w:sz w:val="20"/>
    </w:rPr>
  </w:style>
  <w:style w:type="paragraph" w:styleId="afa">
    <w:name w:val="Balloon Text"/>
    <w:basedOn w:val="a"/>
    <w:link w:val="afb"/>
    <w:uiPriority w:val="99"/>
    <w:semiHidden/>
    <w:unhideWhenUsed/>
    <w:rsid w:val="004340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4340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Матюха</cp:lastModifiedBy>
  <cp:revision>4</cp:revision>
  <cp:lastPrinted>2024-04-25T11:57:00Z</cp:lastPrinted>
  <dcterms:created xsi:type="dcterms:W3CDTF">2024-04-17T06:07:00Z</dcterms:created>
  <dcterms:modified xsi:type="dcterms:W3CDTF">2024-04-25T11:57:00Z</dcterms:modified>
</cp:coreProperties>
</file>