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left"/>
        <w:rPr>
          <w:rFonts w:ascii="Calibri" w:hAnsi="Calibri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 xml:space="preserve">      </w:t>
      </w:r>
      <w: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2pt;height:45.00pt;mso-wrap-distance-left:0.00pt;mso-wrap-distance-top:0.00pt;mso-wrap-distance-right:0.00pt;mso-wrap-distance-bottom:0.00pt;" filled="f" stroked="f">
            <v:path textboxrect="0,0,0,0"/>
            <v:imagedata r:id="rId8" o:title=""/>
          </v:shape>
          <o:OLEObject DrawAspect="Content" r:id="rId9" ObjectID="_1525040" ProgID="" ShapeID="_x0000_i0" Type="Embed"/>
        </w:object>
      </w:r>
      <w:r>
        <w:t xml:space="preserve">     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32"/>
        <w:rPr>
          <w:rFonts w:ascii="FreeSerif" w:hAnsi="FreeSerif" w:cs="FreeSerif"/>
          <w:b/>
          <w:sz w:val="28"/>
          <w:szCs w:val="28"/>
        </w:rPr>
      </w:pPr>
      <w:r>
        <w:t xml:space="preserve">                    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32"/>
        <w:ind w:left="-360" w:right="-82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СОВЕТ МУНИЦИПАЛЬНОГО ОБРАЗОВАНИЯ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32"/>
        <w:ind w:left="-360" w:right="-82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ЛЕНИНГРАДСКИЙ МУНИЦИПАЛЬНЫЙ ОКРУГ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32"/>
        <w:ind w:left="-360" w:right="-82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КРАСНОДАРСКОГО КРАЯ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32"/>
        <w:ind w:left="-360" w:right="-82"/>
        <w:jc w:val="center"/>
        <w:rPr>
          <w:rFonts w:ascii="FreeSerif" w:hAnsi="FreeSerif" w:cs="FreeSerif"/>
          <w:b/>
          <w:sz w:val="24"/>
          <w:szCs w:val="24"/>
        </w:rPr>
      </w:pPr>
      <w:r>
        <w:rPr>
          <w:rFonts w:ascii="FreeSerif" w:hAnsi="FreeSerif" w:eastAsia="FreeSerif" w:cs="FreeSerif"/>
          <w:b/>
          <w:sz w:val="24"/>
          <w:szCs w:val="24"/>
        </w:rPr>
        <w:t xml:space="preserve">ПЕРВОГО СОЗЫВА</w:t>
      </w:r>
      <w:r>
        <w:rPr>
          <w:rFonts w:ascii="FreeSerif" w:hAnsi="FreeSerif" w:cs="FreeSerif"/>
          <w:b/>
          <w:sz w:val="24"/>
          <w:szCs w:val="24"/>
        </w:rPr>
      </w:r>
      <w:r>
        <w:rPr>
          <w:rFonts w:ascii="FreeSerif" w:hAnsi="FreeSerif" w:cs="FreeSerif"/>
          <w:b/>
          <w:sz w:val="24"/>
          <w:szCs w:val="24"/>
        </w:rPr>
      </w:r>
    </w:p>
    <w:p>
      <w:pPr>
        <w:pStyle w:val="832"/>
        <w:ind w:left="-360" w:right="-82"/>
        <w:jc w:val="center"/>
        <w:rPr>
          <w:rFonts w:ascii="FreeSerif" w:hAnsi="FreeSerif" w:cs="FreeSerif"/>
          <w:b/>
          <w:sz w:val="24"/>
          <w:szCs w:val="24"/>
        </w:rPr>
      </w:pPr>
      <w:r>
        <w:rPr>
          <w:rFonts w:ascii="FreeSerif" w:hAnsi="FreeSerif" w:eastAsia="FreeSerif" w:cs="FreeSerif"/>
          <w:b/>
          <w:sz w:val="24"/>
          <w:szCs w:val="24"/>
        </w:rPr>
      </w:r>
      <w:r>
        <w:rPr>
          <w:rFonts w:ascii="FreeSerif" w:hAnsi="FreeSerif" w:cs="FreeSerif"/>
          <w:b/>
          <w:sz w:val="24"/>
          <w:szCs w:val="24"/>
        </w:rPr>
      </w:r>
      <w:r>
        <w:rPr>
          <w:rFonts w:ascii="FreeSerif" w:hAnsi="FreeSerif" w:cs="FreeSerif"/>
          <w:b/>
          <w:sz w:val="24"/>
          <w:szCs w:val="24"/>
        </w:rPr>
      </w:r>
    </w:p>
    <w:p>
      <w:pPr>
        <w:pStyle w:val="832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РЕШЕНИЕ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32"/>
        <w:ind w:firstLine="90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ind w:firstLine="90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</w:rPr>
        <w:t xml:space="preserve">14.11.2024 г.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№ </w:t>
      </w:r>
      <w:r>
        <w:rPr>
          <w:rFonts w:ascii="FreeSerif" w:hAnsi="FreeSerif" w:cs="FreeSerif"/>
          <w:sz w:val="28"/>
          <w:szCs w:val="28"/>
        </w:rPr>
        <w:t xml:space="preserve">61</w:t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ind w:firstLine="90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3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 вступлении в должность главы муниципального образования Ленинградский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32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32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32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 основании решения </w:t>
      </w:r>
      <w:r>
        <w:rPr>
          <w:rFonts w:ascii="FreeSerif" w:hAnsi="FreeSerif" w:eastAsia="FreeSerif" w:cs="FreeSerif"/>
          <w:sz w:val="28"/>
          <w:szCs w:val="28"/>
        </w:rPr>
        <w:t xml:space="preserve">Совета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от </w:t>
      </w:r>
      <w:r>
        <w:rPr>
          <w:rFonts w:ascii="FreeSerif" w:hAnsi="FreeSerif" w:eastAsia="FreeSerif" w:cs="FreeSerif"/>
          <w:sz w:val="28"/>
          <w:szCs w:val="28"/>
        </w:rPr>
        <w:t xml:space="preserve">12 ноября 2024 г. </w:t>
      </w:r>
      <w:r>
        <w:rPr>
          <w:rFonts w:ascii="FreeSerif" w:hAnsi="FreeSerif" w:eastAsia="FreeSerif" w:cs="FreeSerif"/>
          <w:sz w:val="28"/>
          <w:szCs w:val="28"/>
        </w:rPr>
        <w:t xml:space="preserve">№ </w:t>
      </w:r>
      <w:r>
        <w:rPr>
          <w:rFonts w:ascii="FreeSerif" w:hAnsi="FreeSerif" w:eastAsia="FreeSerif" w:cs="FreeSerif"/>
          <w:sz w:val="28"/>
          <w:szCs w:val="28"/>
        </w:rPr>
        <w:t xml:space="preserve">58</w:t>
      </w:r>
      <w:r>
        <w:rPr>
          <w:rFonts w:ascii="FreeSerif" w:hAnsi="FreeSerif" w:eastAsia="FreeSerif" w:cs="FreeSerif"/>
          <w:sz w:val="28"/>
          <w:szCs w:val="28"/>
        </w:rPr>
        <w:t xml:space="preserve"> «О</w:t>
      </w:r>
      <w:r>
        <w:rPr>
          <w:rFonts w:ascii="FreeSerif" w:hAnsi="FreeSerif" w:eastAsia="FreeSerif" w:cs="FreeSerif"/>
          <w:sz w:val="28"/>
          <w:szCs w:val="28"/>
        </w:rPr>
        <w:t xml:space="preserve">б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избрании</w:t>
      </w:r>
      <w:r>
        <w:rPr>
          <w:rFonts w:ascii="FreeSerif" w:hAnsi="FreeSerif" w:eastAsia="FreeSerif" w:cs="FreeSerif"/>
          <w:sz w:val="28"/>
          <w:szCs w:val="28"/>
        </w:rPr>
        <w:t xml:space="preserve"> главы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 w:val="28"/>
          <w:szCs w:val="28"/>
        </w:rPr>
        <w:t xml:space="preserve">, Совет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р е ш и л: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1.Считать </w:t>
      </w:r>
      <w:r>
        <w:rPr>
          <w:rFonts w:ascii="FreeSerif" w:hAnsi="FreeSerif" w:eastAsia="FreeSerif" w:cs="FreeSerif"/>
          <w:sz w:val="28"/>
          <w:szCs w:val="28"/>
        </w:rPr>
        <w:t xml:space="preserve">датой </w:t>
      </w:r>
      <w:r>
        <w:rPr>
          <w:rFonts w:ascii="FreeSerif" w:hAnsi="FreeSerif" w:eastAsia="FreeSerif" w:cs="FreeSerif"/>
          <w:sz w:val="28"/>
          <w:szCs w:val="28"/>
        </w:rPr>
        <w:t xml:space="preserve">вступлени</w:t>
      </w:r>
      <w:r>
        <w:rPr>
          <w:rFonts w:ascii="FreeSerif" w:hAnsi="FreeSerif" w:eastAsia="FreeSerif" w:cs="FreeSerif"/>
          <w:sz w:val="28"/>
          <w:szCs w:val="28"/>
        </w:rPr>
        <w:t xml:space="preserve">я </w:t>
      </w:r>
      <w:r>
        <w:rPr>
          <w:rFonts w:ascii="FreeSerif" w:hAnsi="FreeSerif" w:eastAsia="FreeSerif" w:cs="FreeSerif"/>
          <w:sz w:val="28"/>
          <w:szCs w:val="28"/>
        </w:rPr>
        <w:t xml:space="preserve">в должность главы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Шулико Юрия Юрьевича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14 ноября 2024 года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2.Контроль за выполнением решения возложить на мандатную комиссию </w:t>
      </w:r>
      <w:r>
        <w:rPr>
          <w:rFonts w:ascii="FreeSerif" w:hAnsi="FreeSerif" w:eastAsia="FreeSerif" w:cs="FreeSerif"/>
          <w:sz w:val="28"/>
          <w:szCs w:val="28"/>
        </w:rPr>
        <w:t xml:space="preserve">Совета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sz w:val="28"/>
          <w:szCs w:val="28"/>
        </w:rPr>
        <w:t xml:space="preserve">(</w:t>
      </w:r>
      <w:r>
        <w:rPr>
          <w:rFonts w:ascii="FreeSerif" w:hAnsi="FreeSerif" w:eastAsia="FreeSerif" w:cs="FreeSerif"/>
          <w:sz w:val="28"/>
          <w:szCs w:val="28"/>
        </w:rPr>
        <w:t xml:space="preserve">Высоцкая О.В.</w:t>
      </w:r>
      <w:r>
        <w:rPr>
          <w:rFonts w:ascii="FreeSerif" w:hAnsi="FreeSerif" w:eastAsia="FreeSerif" w:cs="FreeSerif"/>
          <w:sz w:val="28"/>
          <w:szCs w:val="28"/>
        </w:rPr>
        <w:t xml:space="preserve">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3.Настоящее</w:t>
      </w:r>
      <w:r>
        <w:rPr>
          <w:rFonts w:ascii="FreeSerif" w:hAnsi="FreeSerif" w:eastAsia="FreeSerif" w:cs="FreeSerif"/>
          <w:sz w:val="28"/>
          <w:szCs w:val="28"/>
        </w:rPr>
        <w:t xml:space="preserve"> решение </w:t>
      </w:r>
      <w:r>
        <w:rPr>
          <w:rFonts w:ascii="FreeSerif" w:hAnsi="FreeSerif" w:eastAsia="FreeSerif" w:cs="FreeSerif"/>
          <w:sz w:val="28"/>
          <w:szCs w:val="28"/>
        </w:rPr>
        <w:t xml:space="preserve">вступает в силу со дня его подписания </w:t>
      </w:r>
      <w:r>
        <w:rPr>
          <w:rFonts w:ascii="FreeSerif" w:hAnsi="FreeSerif" w:eastAsia="FreeSerif" w:cs="FreeSerif"/>
          <w:sz w:val="28"/>
          <w:szCs w:val="28"/>
        </w:rPr>
        <w:t xml:space="preserve">и </w:t>
      </w:r>
      <w:r>
        <w:rPr>
          <w:rFonts w:ascii="FreeSerif" w:hAnsi="FreeSerif" w:eastAsia="FreeSerif" w:cs="FreeSerif"/>
          <w:sz w:val="28"/>
          <w:szCs w:val="28"/>
        </w:rPr>
        <w:t xml:space="preserve">подлежит опубликованию в газете «Степные зори».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</w:t>
      </w: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8"/>
          <w:szCs w:val="28"/>
        </w:rPr>
        <w:t xml:space="preserve">    </w:t>
      </w:r>
      <w:r>
        <w:rPr>
          <w:rFonts w:ascii="FreeSerif" w:hAnsi="FreeSerif" w:eastAsia="FreeSerif" w:cs="FreeSerif"/>
          <w:sz w:val="28"/>
          <w:szCs w:val="28"/>
        </w:rPr>
        <w:t xml:space="preserve">       </w:t>
      </w:r>
      <w:r>
        <w:rPr>
          <w:rFonts w:ascii="FreeSerif" w:hAnsi="FreeSerif" w:eastAsia="FreeSerif" w:cs="FreeSerif"/>
          <w:sz w:val="28"/>
          <w:szCs w:val="28"/>
        </w:rPr>
        <w:t xml:space="preserve">   </w:t>
      </w:r>
      <w:r>
        <w:rPr>
          <w:rFonts w:ascii="FreeSerif" w:hAnsi="FreeSerif" w:eastAsia="FreeSerif" w:cs="FreeSerif"/>
          <w:sz w:val="28"/>
          <w:szCs w:val="28"/>
        </w:rPr>
        <w:t xml:space="preserve">И.А.Горелко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jc w:val="lef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 xml:space="preserve"> 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footnotePr>
        <w:pos w:val="beneathText"/>
      </w:footnotePr>
      <w:endnotePr/>
      <w:type w:val="nextPage"/>
      <w:pgSz w:w="11905" w:h="16837" w:orient="portrait"/>
      <w:pgMar w:top="822" w:right="624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Calibri">
    <w:panose1 w:val="020F0502020204030204"/>
  </w:font>
  <w:font w:name="Tahoma">
    <w:panose1 w:val="020B0606040504020204"/>
  </w:font>
  <w:font w:name="DejaVu Sans">
    <w:panose1 w:val="020B0603030804020204"/>
  </w:font>
  <w:font w:name="Nimbus Sans L">
    <w:panose1 w:val="020B0604020202020204"/>
  </w:font>
  <w:font w:name="OpenSymbol">
    <w:panose1 w:val="05010000000000000000"/>
  </w:font>
  <w:font w:name="Nimbus Roman No9 L">
    <w:panose1 w:val="02000603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widowControl w:val="off"/>
    </w:pPr>
    <w:rPr>
      <w:rFonts w:ascii="Nimbus Roman No9 L" w:hAnsi="Nimbus Roman No9 L"/>
      <w:sz w:val="24"/>
      <w:lang w:val="ru-RU" w:eastAsia="en-US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>
    <w:name w:val="Absatz-Standardschriftart"/>
    <w:next w:val="836"/>
    <w:link w:val="832"/>
  </w:style>
  <w:style w:type="character" w:styleId="837">
    <w:name w:val="WW-Absatz-Standardschriftart"/>
    <w:next w:val="837"/>
    <w:link w:val="832"/>
  </w:style>
  <w:style w:type="character" w:styleId="838">
    <w:name w:val="WW-Absatz-Standardschriftart1"/>
    <w:next w:val="838"/>
    <w:link w:val="832"/>
  </w:style>
  <w:style w:type="character" w:styleId="839">
    <w:name w:val="WW-Absatz-Standardschriftart11"/>
    <w:next w:val="839"/>
    <w:link w:val="832"/>
  </w:style>
  <w:style w:type="character" w:styleId="840">
    <w:name w:val="WW-Absatz-Standardschriftart111"/>
    <w:next w:val="840"/>
    <w:link w:val="832"/>
  </w:style>
  <w:style w:type="character" w:styleId="841">
    <w:name w:val="WW-Absatz-Standardschriftart1111"/>
    <w:next w:val="841"/>
    <w:link w:val="832"/>
  </w:style>
  <w:style w:type="character" w:styleId="842">
    <w:name w:val="WW-Absatz-Standardschriftart11111"/>
    <w:next w:val="842"/>
    <w:link w:val="832"/>
  </w:style>
  <w:style w:type="character" w:styleId="843">
    <w:name w:val="WW-Absatz-Standardschriftart111111"/>
    <w:next w:val="843"/>
    <w:link w:val="832"/>
  </w:style>
  <w:style w:type="character" w:styleId="844">
    <w:name w:val="WW-Absatz-Standardschriftart1111111"/>
    <w:next w:val="844"/>
    <w:link w:val="832"/>
  </w:style>
  <w:style w:type="character" w:styleId="845">
    <w:name w:val="WW-Absatz-Standardschriftart11111111"/>
    <w:next w:val="845"/>
    <w:link w:val="832"/>
  </w:style>
  <w:style w:type="character" w:styleId="846">
    <w:name w:val="WW-Absatz-Standardschriftart111111111"/>
    <w:next w:val="846"/>
    <w:link w:val="832"/>
  </w:style>
  <w:style w:type="character" w:styleId="847">
    <w:name w:val="Символ нумерации"/>
    <w:next w:val="847"/>
    <w:link w:val="832"/>
  </w:style>
  <w:style w:type="character" w:styleId="848">
    <w:name w:val="Маркеры списка"/>
    <w:next w:val="848"/>
    <w:link w:val="832"/>
    <w:rPr>
      <w:rFonts w:ascii="OpenSymbol" w:hAnsi="OpenSymbol" w:eastAsia="OpenSymbol" w:cs="OpenSymbol"/>
    </w:rPr>
  </w:style>
  <w:style w:type="paragraph" w:styleId="849">
    <w:name w:val="Заголовок"/>
    <w:basedOn w:val="832"/>
    <w:next w:val="850"/>
    <w:link w:val="832"/>
    <w:pPr>
      <w:keepNext/>
      <w:spacing w:before="240" w:after="120"/>
    </w:pPr>
    <w:rPr>
      <w:rFonts w:ascii="Nimbus Sans L" w:hAnsi="Nimbus Sans L" w:eastAsia="DejaVu Sans" w:cs="DejaVu Sans"/>
      <w:sz w:val="28"/>
      <w:szCs w:val="28"/>
    </w:rPr>
  </w:style>
  <w:style w:type="paragraph" w:styleId="850">
    <w:name w:val="Основной текст"/>
    <w:basedOn w:val="832"/>
    <w:next w:val="850"/>
    <w:link w:val="832"/>
    <w:semiHidden/>
    <w:pPr>
      <w:spacing w:before="0" w:after="120"/>
    </w:pPr>
  </w:style>
  <w:style w:type="paragraph" w:styleId="851">
    <w:name w:val="Список"/>
    <w:basedOn w:val="850"/>
    <w:next w:val="851"/>
    <w:link w:val="832"/>
    <w:semiHidden/>
  </w:style>
  <w:style w:type="paragraph" w:styleId="852">
    <w:name w:val="Название1"/>
    <w:basedOn w:val="832"/>
    <w:next w:val="852"/>
    <w:link w:val="832"/>
    <w:pPr>
      <w:spacing w:before="120" w:after="120"/>
      <w:suppressLineNumbers/>
    </w:pPr>
    <w:rPr>
      <w:i/>
      <w:iCs/>
      <w:sz w:val="24"/>
      <w:szCs w:val="24"/>
    </w:rPr>
  </w:style>
  <w:style w:type="paragraph" w:styleId="853">
    <w:name w:val="Указатель1"/>
    <w:basedOn w:val="832"/>
    <w:next w:val="853"/>
    <w:link w:val="832"/>
    <w:pPr>
      <w:suppressLineNumbers/>
    </w:pPr>
  </w:style>
  <w:style w:type="paragraph" w:styleId="854">
    <w:name w:val="?????????"/>
    <w:basedOn w:val="832"/>
    <w:next w:val="850"/>
    <w:link w:val="832"/>
    <w:pPr>
      <w:keepNext/>
      <w:spacing w:before="240" w:after="120"/>
    </w:pPr>
    <w:rPr>
      <w:rFonts w:ascii="Nimbus Sans L" w:hAnsi="Nimbus Sans L"/>
      <w:sz w:val="28"/>
    </w:rPr>
  </w:style>
  <w:style w:type="paragraph" w:styleId="855">
    <w:name w:val="????????"/>
    <w:basedOn w:val="832"/>
    <w:next w:val="855"/>
    <w:link w:val="832"/>
    <w:pPr>
      <w:spacing w:before="120" w:after="120"/>
      <w:suppressLineNumbers/>
    </w:pPr>
    <w:rPr>
      <w:i/>
      <w:sz w:val="24"/>
    </w:rPr>
  </w:style>
  <w:style w:type="paragraph" w:styleId="856">
    <w:name w:val="WW-?????????"/>
    <w:basedOn w:val="832"/>
    <w:next w:val="856"/>
    <w:link w:val="832"/>
    <w:pPr>
      <w:suppressLineNumbers/>
    </w:pPr>
  </w:style>
  <w:style w:type="paragraph" w:styleId="857">
    <w:name w:val="WW-?????????1"/>
    <w:basedOn w:val="832"/>
    <w:next w:val="850"/>
    <w:link w:val="832"/>
    <w:pPr>
      <w:keepNext/>
      <w:spacing w:before="240" w:after="120"/>
    </w:pPr>
    <w:rPr>
      <w:rFonts w:ascii="Nimbus Sans L" w:hAnsi="Nimbus Sans L"/>
      <w:sz w:val="28"/>
    </w:rPr>
  </w:style>
  <w:style w:type="paragraph" w:styleId="858">
    <w:name w:val="Название"/>
    <w:basedOn w:val="857"/>
    <w:next w:val="859"/>
    <w:link w:val="832"/>
    <w:qFormat/>
  </w:style>
  <w:style w:type="paragraph" w:styleId="859">
    <w:name w:val="Подзаголовок"/>
    <w:basedOn w:val="857"/>
    <w:next w:val="850"/>
    <w:link w:val="832"/>
    <w:qFormat/>
    <w:pPr>
      <w:jc w:val="center"/>
    </w:pPr>
    <w:rPr>
      <w:i/>
      <w:sz w:val="28"/>
    </w:rPr>
  </w:style>
  <w:style w:type="paragraph" w:styleId="860">
    <w:name w:val="WW-????????"/>
    <w:basedOn w:val="832"/>
    <w:next w:val="860"/>
    <w:link w:val="832"/>
    <w:pPr>
      <w:spacing w:before="120" w:after="120"/>
      <w:suppressLineNumbers/>
    </w:pPr>
    <w:rPr>
      <w:i/>
      <w:sz w:val="24"/>
    </w:rPr>
  </w:style>
  <w:style w:type="paragraph" w:styleId="861">
    <w:name w:val="WW-?????????12"/>
    <w:basedOn w:val="832"/>
    <w:next w:val="861"/>
    <w:link w:val="832"/>
    <w:pPr>
      <w:suppressLineNumbers/>
    </w:pPr>
  </w:style>
  <w:style w:type="paragraph" w:styleId="862">
    <w:name w:val="WW-?????????11"/>
    <w:basedOn w:val="832"/>
    <w:next w:val="850"/>
    <w:link w:val="832"/>
    <w:pPr>
      <w:keepNext/>
      <w:spacing w:before="240" w:after="120"/>
    </w:pPr>
    <w:rPr>
      <w:rFonts w:ascii="Nimbus Sans L" w:hAnsi="Nimbus Sans L"/>
      <w:sz w:val="28"/>
    </w:rPr>
  </w:style>
  <w:style w:type="paragraph" w:styleId="863">
    <w:name w:val="WW-????????1"/>
    <w:basedOn w:val="832"/>
    <w:next w:val="863"/>
    <w:link w:val="832"/>
    <w:pPr>
      <w:spacing w:before="120" w:after="120"/>
      <w:suppressLineNumbers/>
    </w:pPr>
    <w:rPr>
      <w:i/>
      <w:sz w:val="24"/>
    </w:rPr>
  </w:style>
  <w:style w:type="paragraph" w:styleId="864">
    <w:name w:val="WW-?????????121"/>
    <w:basedOn w:val="832"/>
    <w:next w:val="864"/>
    <w:link w:val="832"/>
    <w:pPr>
      <w:suppressLineNumbers/>
    </w:pPr>
  </w:style>
  <w:style w:type="paragraph" w:styleId="865">
    <w:name w:val="WW-?????????111"/>
    <w:basedOn w:val="832"/>
    <w:next w:val="850"/>
    <w:link w:val="832"/>
    <w:pPr>
      <w:keepNext/>
      <w:spacing w:before="240" w:after="120"/>
    </w:pPr>
    <w:rPr>
      <w:rFonts w:ascii="Nimbus Sans L" w:hAnsi="Nimbus Sans L"/>
      <w:sz w:val="28"/>
    </w:rPr>
  </w:style>
  <w:style w:type="paragraph" w:styleId="866">
    <w:name w:val="WW-????????11"/>
    <w:basedOn w:val="832"/>
    <w:next w:val="866"/>
    <w:link w:val="832"/>
    <w:pPr>
      <w:spacing w:before="120" w:after="120"/>
      <w:suppressLineNumbers/>
    </w:pPr>
    <w:rPr>
      <w:i/>
      <w:sz w:val="24"/>
    </w:rPr>
  </w:style>
  <w:style w:type="paragraph" w:styleId="867">
    <w:name w:val="WW-?????????1211"/>
    <w:basedOn w:val="832"/>
    <w:next w:val="867"/>
    <w:link w:val="832"/>
    <w:pPr>
      <w:suppressLineNumbers/>
    </w:pPr>
  </w:style>
  <w:style w:type="paragraph" w:styleId="868">
    <w:name w:val="WW-?????????1111"/>
    <w:basedOn w:val="832"/>
    <w:next w:val="850"/>
    <w:link w:val="832"/>
    <w:pPr>
      <w:keepNext/>
      <w:spacing w:before="240" w:after="120"/>
    </w:pPr>
    <w:rPr>
      <w:rFonts w:ascii="Nimbus Sans L" w:hAnsi="Nimbus Sans L"/>
      <w:sz w:val="28"/>
    </w:rPr>
  </w:style>
  <w:style w:type="paragraph" w:styleId="869">
    <w:name w:val="WW-????????111"/>
    <w:basedOn w:val="832"/>
    <w:next w:val="869"/>
    <w:link w:val="832"/>
    <w:pPr>
      <w:spacing w:before="120" w:after="120"/>
      <w:suppressLineNumbers/>
    </w:pPr>
    <w:rPr>
      <w:i/>
      <w:sz w:val="24"/>
    </w:rPr>
  </w:style>
  <w:style w:type="paragraph" w:styleId="870">
    <w:name w:val="WW-?????????12111"/>
    <w:basedOn w:val="832"/>
    <w:next w:val="870"/>
    <w:link w:val="832"/>
    <w:pPr>
      <w:suppressLineNumbers/>
    </w:pPr>
  </w:style>
  <w:style w:type="paragraph" w:styleId="871">
    <w:name w:val="WW-?????????11111"/>
    <w:basedOn w:val="832"/>
    <w:next w:val="850"/>
    <w:link w:val="832"/>
    <w:pPr>
      <w:keepNext/>
      <w:spacing w:before="240" w:after="120"/>
    </w:pPr>
    <w:rPr>
      <w:rFonts w:ascii="Nimbus Sans L" w:hAnsi="Nimbus Sans L"/>
      <w:sz w:val="28"/>
    </w:rPr>
  </w:style>
  <w:style w:type="paragraph" w:styleId="872">
    <w:name w:val="WW-????????1111"/>
    <w:basedOn w:val="832"/>
    <w:next w:val="872"/>
    <w:link w:val="832"/>
    <w:pPr>
      <w:spacing w:before="120" w:after="120"/>
      <w:suppressLineNumbers/>
    </w:pPr>
    <w:rPr>
      <w:i/>
      <w:sz w:val="24"/>
    </w:rPr>
  </w:style>
  <w:style w:type="paragraph" w:styleId="873">
    <w:name w:val="WW-?????????121111"/>
    <w:basedOn w:val="832"/>
    <w:next w:val="873"/>
    <w:link w:val="832"/>
    <w:pPr>
      <w:suppressLineNumbers/>
    </w:pPr>
  </w:style>
  <w:style w:type="paragraph" w:styleId="874">
    <w:name w:val="WW-?????????111111"/>
    <w:basedOn w:val="832"/>
    <w:next w:val="850"/>
    <w:link w:val="832"/>
    <w:pPr>
      <w:keepNext/>
      <w:spacing w:before="240" w:after="120"/>
    </w:pPr>
    <w:rPr>
      <w:rFonts w:ascii="Nimbus Sans L" w:hAnsi="Nimbus Sans L"/>
      <w:sz w:val="28"/>
    </w:rPr>
  </w:style>
  <w:style w:type="paragraph" w:styleId="875">
    <w:name w:val="WW-????????11111"/>
    <w:basedOn w:val="832"/>
    <w:next w:val="875"/>
    <w:link w:val="832"/>
    <w:pPr>
      <w:spacing w:before="120" w:after="120"/>
      <w:suppressLineNumbers/>
    </w:pPr>
    <w:rPr>
      <w:i/>
      <w:sz w:val="24"/>
    </w:rPr>
  </w:style>
  <w:style w:type="paragraph" w:styleId="876">
    <w:name w:val="WW-?????????1211111"/>
    <w:basedOn w:val="832"/>
    <w:next w:val="876"/>
    <w:link w:val="832"/>
    <w:pPr>
      <w:suppressLineNumbers/>
    </w:pPr>
  </w:style>
  <w:style w:type="paragraph" w:styleId="877">
    <w:name w:val="WW-?????????1111111"/>
    <w:basedOn w:val="832"/>
    <w:next w:val="850"/>
    <w:link w:val="832"/>
    <w:pPr>
      <w:keepNext/>
      <w:spacing w:before="240" w:after="120"/>
    </w:pPr>
    <w:rPr>
      <w:rFonts w:ascii="Nimbus Sans L" w:hAnsi="Nimbus Sans L"/>
      <w:sz w:val="28"/>
    </w:rPr>
  </w:style>
  <w:style w:type="paragraph" w:styleId="878">
    <w:name w:val="WW-????????111111"/>
    <w:basedOn w:val="832"/>
    <w:next w:val="878"/>
    <w:link w:val="832"/>
    <w:pPr>
      <w:spacing w:before="120" w:after="120"/>
      <w:suppressLineNumbers/>
    </w:pPr>
    <w:rPr>
      <w:i/>
      <w:sz w:val="24"/>
    </w:rPr>
  </w:style>
  <w:style w:type="paragraph" w:styleId="879">
    <w:name w:val="WW-?????????12111111"/>
    <w:basedOn w:val="832"/>
    <w:next w:val="879"/>
    <w:link w:val="832"/>
    <w:pPr>
      <w:suppressLineNumbers/>
    </w:pPr>
  </w:style>
  <w:style w:type="paragraph" w:styleId="880">
    <w:name w:val="Текст выноски"/>
    <w:basedOn w:val="832"/>
    <w:next w:val="880"/>
    <w:link w:val="881"/>
    <w:uiPriority w:val="99"/>
    <w:semiHidden/>
    <w:unhideWhenUsed/>
    <w:rPr>
      <w:rFonts w:ascii="Tahoma" w:hAnsi="Tahoma" w:cs="Tahoma"/>
      <w:sz w:val="16"/>
      <w:szCs w:val="16"/>
    </w:rPr>
  </w:style>
  <w:style w:type="character" w:styleId="881">
    <w:name w:val="Текст выноски Знак"/>
    <w:next w:val="881"/>
    <w:link w:val="880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43</cp:revision>
  <dcterms:created xsi:type="dcterms:W3CDTF">2009-09-18T21:47:00Z</dcterms:created>
  <dcterms:modified xsi:type="dcterms:W3CDTF">2024-11-15T10:42:54Z</dcterms:modified>
  <cp:version>983040</cp:version>
</cp:coreProperties>
</file>