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Приложение</w:t>
      </w:r>
      <w:r>
        <w:rPr>
          <w:bCs/>
        </w:rPr>
        <w:t xml:space="preserve">  </w:t>
      </w:r>
      <w:r>
        <w:rPr>
          <w:bCs/>
        </w:rPr>
        <w:t xml:space="preserve">4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УТВЕРЖДЕН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решением Совета 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муниципального образования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Ленинградский </w:t>
      </w:r>
      <w:r>
        <w:rPr>
          <w:bCs/>
        </w:rPr>
        <w:t xml:space="preserve">муниципальный округ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</w:rPr>
        <w:outlineLvl w:val="0"/>
      </w:pPr>
      <w:r>
        <w:rPr>
          <w:bCs/>
        </w:rPr>
        <w:t xml:space="preserve">Краснодарского края</w:t>
      </w:r>
      <w:r>
        <w:rPr>
          <w:bCs/>
        </w:rPr>
      </w:r>
      <w:r>
        <w:rPr>
          <w:bCs/>
        </w:rPr>
      </w:r>
    </w:p>
    <w:p>
      <w:pPr>
        <w:pStyle w:val="866"/>
        <w:ind w:firstLine="8789"/>
        <w:jc w:val="left"/>
        <w:rPr>
          <w:bCs/>
          <w:sz w:val="30"/>
        </w:rPr>
        <w:outlineLvl w:val="0"/>
      </w:pPr>
      <w:r>
        <w:rPr>
          <w:bCs/>
        </w:rPr>
        <w:t xml:space="preserve">от </w:t>
      </w:r>
      <w:r>
        <w:rPr>
          <w:bCs/>
          <w:sz w:val="30"/>
        </w:rPr>
        <w:t xml:space="preserve">24.04.2025 г.№ 60</w:t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jc w:val="left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rPr>
          <w:bCs/>
          <w:sz w:val="30"/>
        </w:rPr>
        <w:outlineLvl w:val="0"/>
      </w:pPr>
      <w:r>
        <w:rPr>
          <w:bCs/>
          <w:sz w:val="30"/>
        </w:rPr>
      </w:r>
      <w:r>
        <w:rPr>
          <w:bCs/>
          <w:sz w:val="30"/>
        </w:rPr>
      </w:r>
      <w:r>
        <w:rPr>
          <w:bCs/>
          <w:sz w:val="30"/>
        </w:rPr>
      </w:r>
    </w:p>
    <w:p>
      <w:pPr>
        <w:pStyle w:val="866"/>
        <w:jc w:val="center"/>
        <w:rPr>
          <w:rFonts w:ascii="FreeSerif" w:hAnsi="FreeSerif" w:cs="FreeSerif"/>
          <w:b w:val="0"/>
          <w:bCs w:val="0"/>
          <w:color w:val="ff0000"/>
          <w:sz w:val="28"/>
          <w:szCs w:val="28"/>
        </w:rPr>
        <w:outlineLvl w:val="0"/>
      </w:pPr>
      <w:r>
        <w:rPr>
          <w:rFonts w:ascii="FreeSerif" w:hAnsi="FreeSerif" w:eastAsia="FreeSerif" w:cs="FreeSerif"/>
          <w:b w:val="0"/>
          <w:bCs w:val="0"/>
          <w:color w:val="ff0000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ff0000"/>
          <w:sz w:val="28"/>
          <w:szCs w:val="28"/>
        </w:rPr>
      </w:r>
      <w:r>
        <w:rPr>
          <w:rFonts w:ascii="FreeSerif" w:hAnsi="FreeSerif" w:cs="FreeSerif"/>
          <w:b w:val="0"/>
          <w:bCs w:val="0"/>
          <w:color w:val="ff0000"/>
          <w:sz w:val="28"/>
          <w:szCs w:val="28"/>
        </w:rPr>
      </w:r>
    </w:p>
    <w:p>
      <w:pPr>
        <w:pStyle w:val="866"/>
        <w:jc w:val="center"/>
        <w:rPr>
          <w:rFonts w:ascii="FreeSerif" w:hAnsi="FreeSerif" w:cs="FreeSerif"/>
          <w:b w:val="0"/>
          <w:bCs w:val="0"/>
          <w:sz w:val="28"/>
          <w:szCs w:val="28"/>
        </w:rPr>
        <w:outlineLvl w:val="0"/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ГРАФИК 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56"/>
        <w:jc w:val="center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приема граждан депутатами Совета муниципального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образования Ленинградский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jc w:val="center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 на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октябрь 20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2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5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года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858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Время приема граждан с 1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6.0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0 до 17.00 часов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56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3260"/>
        <w:gridCol w:w="3827"/>
        <w:gridCol w:w="2693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ок</w:t>
            </w:r>
            <w:r>
              <w:rPr>
                <w:b/>
              </w:rPr>
              <w:t xml:space="preserve">р</w:t>
            </w:r>
            <w:r>
              <w:rPr>
                <w:b/>
              </w:rPr>
              <w:t xml:space="preserve">у</w:t>
            </w:r>
            <w:r>
              <w:rPr>
                <w:b/>
              </w:rPr>
              <w:t xml:space="preserve">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6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7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8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1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9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</w:t>
            </w:r>
            <w:r/>
          </w:p>
          <w:p>
            <w:pPr>
              <w:pStyle w:val="856"/>
            </w:pPr>
            <w:r>
              <w:t xml:space="preserve"> ул. </w:t>
            </w:r>
            <w:r>
              <w:t xml:space="preserve">Кооперации, 90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х.Куликовский,</w:t>
            </w:r>
            <w:r/>
          </w:p>
          <w:p>
            <w:pPr>
              <w:pStyle w:val="856"/>
            </w:pPr>
            <w:r>
              <w:t xml:space="preserve">ул.Красная, 163</w:t>
            </w:r>
            <w:r/>
          </w:p>
          <w:p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Белый, </w:t>
            </w:r>
            <w:r/>
          </w:p>
          <w:p>
            <w:pPr>
              <w:pStyle w:val="856"/>
            </w:pPr>
            <w:r>
              <w:t xml:space="preserve">ул. Горького, 218/3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13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14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15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16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</w:t>
            </w:r>
            <w:r>
              <w:t xml:space="preserve">ская,</w:t>
            </w:r>
            <w:r>
              <w:t xml:space="preserve"> </w:t>
            </w:r>
            <w:r/>
          </w:p>
          <w:p>
            <w:r>
              <w:t xml:space="preserve">ул. Коо</w:t>
            </w:r>
            <w:r>
              <w:t xml:space="preserve">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pPr>
              <w:pStyle w:val="856"/>
            </w:pPr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Бичев</w:t>
            </w:r>
            <w:r>
              <w:t xml:space="preserve">ый, </w:t>
            </w:r>
            <w:r/>
          </w:p>
          <w:p>
            <w:pPr>
              <w:pStyle w:val="856"/>
            </w:pPr>
            <w:r>
              <w:t xml:space="preserve">ул. Красная, 1</w:t>
            </w:r>
            <w:r/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Образцовый, </w:t>
            </w:r>
            <w:r/>
          </w:p>
          <w:p>
            <w:r>
              <w:t xml:space="preserve">ул. Октябрьская, 12</w:t>
            </w:r>
            <w:r/>
          </w:p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13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14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15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16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хут. Андрющенко,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Коминтерна,25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ст. Новоплатнировская,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ул. Советов, 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пос. Уманский,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  <w:t xml:space="preserve">ул. Советов,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56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pPr>
              <w:rPr>
                <w:highlight w:val="none"/>
              </w:rPr>
            </w:pPr>
            <w:r>
              <w:t xml:space="preserve">ул. Кооперации, 90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Borders>
              <w:top w:val="single" w:color="000000" w:sz="4" w:space="0"/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20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21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22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23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Крыловская, </w:t>
            </w:r>
            <w:r/>
          </w:p>
          <w:p>
            <w:pPr>
              <w:pStyle w:val="856"/>
            </w:pPr>
            <w:r>
              <w:t xml:space="preserve">ул. Ленина, 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Звезда, </w:t>
            </w:r>
            <w:r/>
          </w:p>
          <w:p>
            <w:pPr>
              <w:pStyle w:val="856"/>
            </w:pPr>
            <w:r>
              <w:t xml:space="preserve">ул. Механическая, 6а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х. Коржи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ул. Победы, 1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Первомайский, </w:t>
            </w:r>
            <w:r/>
          </w:p>
          <w:p>
            <w:r>
              <w:t xml:space="preserve">ул. Комарова, 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20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21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22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23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Октябрьский, </w:t>
            </w:r>
            <w:r/>
          </w:p>
          <w:p>
            <w:r>
              <w:t xml:space="preserve">пер. Пионерский, 9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пос. Октябрьский, </w:t>
            </w:r>
            <w:r/>
          </w:p>
          <w:p>
            <w:r>
              <w:t xml:space="preserve">пер. Пионерский, 9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хут. Западный, </w:t>
            </w:r>
            <w:r/>
          </w:p>
          <w:p>
            <w:pPr>
              <w:pStyle w:val="856"/>
            </w:pPr>
            <w:r>
              <w:t xml:space="preserve">ул. Свет</w:t>
            </w:r>
            <w:r>
              <w:t xml:space="preserve">лая, 155-а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1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20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21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22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23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№  о</w:t>
            </w: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руга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27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28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29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b/>
              </w:rPr>
            </w:pPr>
            <w:r>
              <w:rPr>
                <w:b/>
              </w:rPr>
              <w:t xml:space="preserve">30 октября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</w:t>
            </w:r>
            <w:r>
              <w:t xml:space="preserve">кая, </w:t>
            </w:r>
            <w:r/>
          </w:p>
          <w:p>
            <w:r>
              <w:t xml:space="preserve">ул. Кооперации, 90</w:t>
            </w:r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6"/>
            </w:pPr>
            <w:r>
              <w:t xml:space="preserve">ст. Ленинградская, </w:t>
            </w:r>
            <w:r/>
          </w:p>
          <w:p>
            <w:r>
              <w:t xml:space="preserve">ул. Кооперации, 90</w:t>
            </w:r>
            <w:r/>
          </w:p>
          <w:p>
            <w:r/>
            <w:r/>
          </w:p>
          <w:p>
            <w:pPr>
              <w:pStyle w:val="856"/>
            </w:pPr>
            <w:r/>
            <w:r/>
          </w:p>
        </w:tc>
        <w:tc>
          <w:tcPr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</w:tbl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>
        <w:t xml:space="preserve">Председатель Совета                          </w:t>
      </w:r>
      <w:r>
        <w:t xml:space="preserve">      </w:t>
      </w:r>
      <w:r/>
    </w:p>
    <w:p>
      <w:pPr>
        <w:pStyle w:val="859"/>
      </w:pPr>
      <w:r>
        <w:t xml:space="preserve">Ленинградского </w:t>
      </w:r>
      <w:r>
        <w:t xml:space="preserve">муниципального окр</w:t>
      </w:r>
      <w:r>
        <w:t xml:space="preserve">уга</w:t>
      </w:r>
      <w:r>
        <w:t xml:space="preserve">               </w:t>
      </w:r>
      <w:r>
        <w:t xml:space="preserve">                                      </w:t>
      </w:r>
      <w:r>
        <w:t xml:space="preserve">     </w:t>
      </w:r>
      <w:r>
        <w:t xml:space="preserve">                                          </w:t>
      </w:r>
      <w:r>
        <w:t xml:space="preserve">         </w:t>
      </w:r>
      <w:r>
        <w:t xml:space="preserve">    </w:t>
      </w:r>
      <w:r>
        <w:t xml:space="preserve"> </w:t>
      </w:r>
      <w:r>
        <w:t xml:space="preserve">И.А. Горе</w:t>
      </w:r>
      <w:r>
        <w:t xml:space="preserve">л</w:t>
      </w:r>
      <w:r>
        <w:t xml:space="preserve">ко</w:t>
      </w:r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134" w:right="62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rPr>
      <w:rFonts w:eastAsia="Times New Roman"/>
      <w:sz w:val="24"/>
      <w:szCs w:val="24"/>
      <w:lang w:val="ru-RU" w:eastAsia="ru-RU" w:bidi="ar-SA"/>
    </w:rPr>
  </w:style>
  <w:style w:type="paragraph" w:styleId="857">
    <w:name w:val="Заголовок 1"/>
    <w:basedOn w:val="856"/>
    <w:next w:val="856"/>
    <w:link w:val="863"/>
    <w:qFormat/>
    <w:pPr>
      <w:keepNext/>
      <w:outlineLvl w:val="0"/>
    </w:pPr>
    <w:rPr>
      <w:color w:val="000000"/>
      <w:sz w:val="28"/>
      <w:szCs w:val="20"/>
    </w:rPr>
  </w:style>
  <w:style w:type="paragraph" w:styleId="858">
    <w:name w:val="Заголовок 2"/>
    <w:basedOn w:val="856"/>
    <w:next w:val="856"/>
    <w:link w:val="864"/>
    <w:qFormat/>
    <w:pPr>
      <w:jc w:val="center"/>
      <w:keepNext/>
      <w:outlineLvl w:val="1"/>
    </w:pPr>
    <w:rPr>
      <w:b/>
      <w:sz w:val="28"/>
      <w:szCs w:val="20"/>
    </w:rPr>
  </w:style>
  <w:style w:type="paragraph" w:styleId="859">
    <w:name w:val="Заголовок 3"/>
    <w:basedOn w:val="856"/>
    <w:next w:val="856"/>
    <w:link w:val="865"/>
    <w:qFormat/>
    <w:pPr>
      <w:keepNext/>
      <w:outlineLvl w:val="2"/>
    </w:pPr>
    <w:rPr>
      <w:sz w:val="28"/>
    </w:rPr>
  </w:style>
  <w:style w:type="character" w:styleId="860">
    <w:name w:val="Основной шрифт абзаца"/>
    <w:next w:val="860"/>
    <w:link w:val="856"/>
    <w:uiPriority w:val="1"/>
    <w:semiHidden/>
    <w:unhideWhenUsed/>
  </w:style>
  <w:style w:type="table" w:styleId="861">
    <w:name w:val="Обычная таблица"/>
    <w:next w:val="861"/>
    <w:link w:val="856"/>
    <w:uiPriority w:val="99"/>
    <w:semiHidden/>
    <w:unhideWhenUsed/>
    <w:qFormat/>
    <w:tblPr/>
  </w:style>
  <w:style w:type="numbering" w:styleId="862">
    <w:name w:val="Нет списка"/>
    <w:next w:val="862"/>
    <w:link w:val="856"/>
    <w:uiPriority w:val="99"/>
    <w:semiHidden/>
    <w:unhideWhenUsed/>
  </w:style>
  <w:style w:type="character" w:styleId="863">
    <w:name w:val="Заголовок 1 Знак"/>
    <w:next w:val="863"/>
    <w:link w:val="857"/>
    <w:rPr>
      <w:rFonts w:eastAsia="Times New Roman" w:cs="Times New Roman"/>
      <w:color w:val="000000"/>
      <w:szCs w:val="20"/>
      <w:lang w:eastAsia="ru-RU"/>
    </w:rPr>
  </w:style>
  <w:style w:type="character" w:styleId="864">
    <w:name w:val="Заголовок 2 Знак"/>
    <w:next w:val="864"/>
    <w:link w:val="858"/>
    <w:rPr>
      <w:rFonts w:eastAsia="Times New Roman" w:cs="Times New Roman"/>
      <w:b/>
      <w:szCs w:val="20"/>
      <w:lang w:eastAsia="ru-RU"/>
    </w:rPr>
  </w:style>
  <w:style w:type="character" w:styleId="865">
    <w:name w:val="Заголовок 3 Знак"/>
    <w:next w:val="865"/>
    <w:link w:val="859"/>
    <w:rPr>
      <w:rFonts w:eastAsia="Times New Roman" w:cs="Times New Roman"/>
      <w:szCs w:val="24"/>
      <w:lang w:eastAsia="ru-RU"/>
    </w:rPr>
  </w:style>
  <w:style w:type="paragraph" w:styleId="866">
    <w:name w:val="Название"/>
    <w:basedOn w:val="856"/>
    <w:next w:val="866"/>
    <w:link w:val="867"/>
    <w:qFormat/>
    <w:pPr>
      <w:jc w:val="center"/>
    </w:pPr>
    <w:rPr>
      <w:sz w:val="28"/>
      <w:szCs w:val="20"/>
    </w:rPr>
  </w:style>
  <w:style w:type="character" w:styleId="867">
    <w:name w:val="Название Знак"/>
    <w:next w:val="867"/>
    <w:link w:val="866"/>
    <w:rPr>
      <w:rFonts w:eastAsia="Times New Roman" w:cs="Times New Roman"/>
      <w:szCs w:val="20"/>
      <w:lang w:eastAsia="ru-RU"/>
    </w:rPr>
  </w:style>
  <w:style w:type="paragraph" w:styleId="868">
    <w:name w:val="Верхний колонтитул"/>
    <w:basedOn w:val="856"/>
    <w:next w:val="868"/>
    <w:link w:val="86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69">
    <w:name w:val="Верхний колонтитул Знак"/>
    <w:next w:val="869"/>
    <w:link w:val="868"/>
    <w:uiPriority w:val="99"/>
    <w:rPr>
      <w:rFonts w:eastAsia="Times New Roman" w:cs="Times New Roman"/>
      <w:szCs w:val="20"/>
      <w:lang w:eastAsia="ru-RU"/>
    </w:rPr>
  </w:style>
  <w:style w:type="paragraph" w:styleId="870">
    <w:name w:val="Текст выноски"/>
    <w:basedOn w:val="856"/>
    <w:next w:val="870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2">
    <w:name w:val="Нижний колонтитул"/>
    <w:basedOn w:val="856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rFonts w:eastAsia="Times New Roman"/>
      <w:sz w:val="24"/>
      <w:szCs w:val="24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114</cp:revision>
  <dcterms:created xsi:type="dcterms:W3CDTF">2010-10-22T03:57:00Z</dcterms:created>
  <dcterms:modified xsi:type="dcterms:W3CDTF">2025-07-07T06:04:40Z</dcterms:modified>
  <cp:version>1048576</cp:version>
</cp:coreProperties>
</file>