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15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25.03.2025 г. № 36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9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закрепленного за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93"/>
        <w:ind w:firstLine="85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 МБДОУ  детский сад комбинированного вида № 22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станицы Ленинградской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на праве оперативного управления и подлежащего передаче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государственному бюджетному учреждению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Ленинградская центральная районная больница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министерства здравоохранения Краснодарского края</w:t>
      </w:r>
      <w:r>
        <w:rPr>
          <w:rStyle w:val="875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5"/>
        <w:jc w:val="center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tbl>
      <w:tblPr>
        <w:tblW w:w="0" w:type="auto"/>
        <w:tblInd w:w="-37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4"/>
        <w:gridCol w:w="896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66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Наименование 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6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имущества, местонахождение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53"/>
              <w:ind w:left="2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66" w:type="dxa"/>
            <w:vAlign w:val="top"/>
            <w:textDirection w:val="lrTb"/>
            <w:noWrap w:val="false"/>
          </w:tcPr>
          <w:p>
            <w:pPr>
              <w:pStyle w:val="861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Помещения нежилые, номера на поэтажном плане №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  общей площадью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7,8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  кв.м, расположенном по адресу: Краснодарский край, Ленинградский район,  ст. Ленинградская, ул. Народная,1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61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65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pStyle w:val="86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6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tbl>
      <w:tblPr>
        <w:tblW w:w="5150" w:type="pct"/>
        <w:tblInd w:w="-43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9"/>
        <w:gridCol w:w="1571"/>
        <w:gridCol w:w="4772"/>
        <w:gridCol w:w="1378"/>
        <w:gridCol w:w="135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center"/>
            <w:textDirection w:val="lrTb"/>
            <w:noWrap w:val="false"/>
          </w:tcPr>
          <w:p>
            <w:pPr>
              <w:pStyle w:val="865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Инвентарный номер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2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Наименование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pStyle w:val="86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2"/>
                <w:szCs w:val="22"/>
                <w:lang w:val="ru-RU" w:eastAsia="ru-RU"/>
              </w:rPr>
              <w:t xml:space="preserve">Количество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2"/>
                <w:szCs w:val="22"/>
                <w:lang w:val="ru-RU" w:eastAsia="ru-RU"/>
              </w:rPr>
              <w:t xml:space="preserve">Балансовая</w:t>
            </w:r>
            <w:r>
              <w:rPr>
                <w:rFonts w:ascii="FreeSerif" w:hAnsi="FreeSerif" w:eastAsia="FreeSerif" w:cs="FreeSerif"/>
                <w:lang w:val="ru-RU" w:eastAsia="ru-RU"/>
              </w:rPr>
              <w:t xml:space="preserve"> стоимость, руб.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Бесконтактный термометр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13150,00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Бесконтактный термометр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(45)0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Манжета </w:t>
            </w:r>
            <w:r>
              <w:rPr>
                <w:rFonts w:ascii="FreeSerif" w:hAnsi="FreeSerif" w:eastAsia="FreeSerif" w:cs="FreeSerif"/>
                <w:sz w:val="24"/>
                <w:szCs w:val="24"/>
                <w:lang w:val="en-US"/>
              </w:rPr>
              <w:t xml:space="preserve">LDCUFF(18-26)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252,00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(46)0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val="ru-RU"/>
              </w:rPr>
              <w:t xml:space="preserve">Тонометр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481,50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(53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РостомерРМ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1784,00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(58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Стол письменный БУ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Плафлоуметр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Таблица для определения остроты зрания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Шины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Крамера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Коробка стериляционная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Коробка стериляционная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(16)0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Ведро педальное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пинцет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14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18)0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Пузырь для льда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50,0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15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72" w:type="dxa"/>
            <w:vAlign w:val="top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Лоток почкообразный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38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559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16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4772" w:type="dxa"/>
            <w:vAlign w:val="top"/>
            <w:textDirection w:val="lrTb"/>
            <w:noWrap w:val="false"/>
          </w:tcPr>
          <w:p>
            <w:pPr>
              <w:pStyle w:val="853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Облучатель бактерицидный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6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</w:r>
            <w:r>
              <w:rPr>
                <w:rFonts w:ascii="FreeSerif" w:hAnsi="FreeSerif" w:eastAsia="FreeSerif" w:cs="FreeSerif"/>
                <w:lang w:val="en-US" w:eastAsia="ru-RU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53"/>
              <w:jc w:val="center"/>
              <w:spacing w:before="0" w:after="0" w:line="240" w:lineRule="auto"/>
              <w:tabs>
                <w:tab w:val="left" w:pos="6297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1530,00</w:t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65"/>
        <w:contextualSpacing/>
        <w:spacing w:before="280" w:after="28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Исполняющий обязанности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заместителя главы 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начальника отдела имущественных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53"/>
        <w:ind w:left="0" w:right="0" w:hanging="567"/>
        <w:rPr>
          <w:rFonts w:ascii="FreeSerif" w:hAnsi="FreeSerif" w:cs="FreeSerif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rPr>
          <w:rFonts w:ascii="FreeSerif" w:hAnsi="FreeSerif" w:eastAsia="FreeSerif" w:cs="FreeSerif"/>
        </w:rPr>
        <w:t xml:space="preserve">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Р.Г. Тоцкая</w:t>
      </w:r>
      <w:r>
        <w:rPr>
          <w:rFonts w:ascii="FreeSerif" w:hAnsi="FreeSerif" w:eastAsia="FreeSerif" w:cs="FreeSerif"/>
        </w:rPr>
      </w:r>
      <w:r/>
      <w:r/>
      <w:r>
        <w:rPr>
          <w:rFonts w:ascii="FreeSerif" w:hAnsi="FreeSerif" w:cs="FreeSerif"/>
        </w:rPr>
      </w:r>
    </w:p>
    <w:sectPr>
      <w:headerReference w:type="default" r:id="rId8"/>
      <w:headerReference w:type="first" r:id="rId9"/>
      <w:footnotePr>
        <w:numRestart w:val="continuous"/>
      </w:footnotePr>
      <w:endnotePr/>
      <w:type w:val="nextPage"/>
      <w:pgSz w:w="11906" w:h="16838" w:orient="portrait"/>
      <w:pgMar w:top="417" w:right="850" w:bottom="993" w:left="1701" w:header="1134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53"/>
    <w:next w:val="853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53"/>
    <w:next w:val="853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53"/>
    <w:next w:val="853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53"/>
    <w:next w:val="853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53"/>
    <w:next w:val="853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53"/>
    <w:next w:val="853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53"/>
    <w:next w:val="853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53"/>
    <w:next w:val="853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53"/>
    <w:next w:val="853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853"/>
    <w:uiPriority w:val="34"/>
    <w:qFormat/>
    <w:pPr>
      <w:contextualSpacing/>
      <w:ind w:left="720"/>
    </w:pPr>
  </w:style>
  <w:style w:type="paragraph" w:styleId="693">
    <w:name w:val="No Spacing"/>
    <w:uiPriority w:val="1"/>
    <w:qFormat/>
    <w:pPr>
      <w:spacing w:before="0" w:after="0" w:line="240" w:lineRule="auto"/>
    </w:pPr>
  </w:style>
  <w:style w:type="paragraph" w:styleId="694">
    <w:name w:val="Title"/>
    <w:basedOn w:val="853"/>
    <w:next w:val="853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link w:val="694"/>
    <w:uiPriority w:val="10"/>
    <w:rPr>
      <w:sz w:val="48"/>
      <w:szCs w:val="48"/>
    </w:rPr>
  </w:style>
  <w:style w:type="paragraph" w:styleId="696">
    <w:name w:val="Subtitle"/>
    <w:basedOn w:val="853"/>
    <w:next w:val="853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link w:val="696"/>
    <w:uiPriority w:val="11"/>
    <w:rPr>
      <w:sz w:val="24"/>
      <w:szCs w:val="24"/>
    </w:rPr>
  </w:style>
  <w:style w:type="paragraph" w:styleId="698">
    <w:name w:val="Quote"/>
    <w:basedOn w:val="853"/>
    <w:next w:val="853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53"/>
    <w:next w:val="853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paragraph" w:styleId="702">
    <w:name w:val="Header"/>
    <w:basedOn w:val="853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Header Char"/>
    <w:link w:val="702"/>
    <w:uiPriority w:val="99"/>
  </w:style>
  <w:style w:type="paragraph" w:styleId="704">
    <w:name w:val="Footer"/>
    <w:basedOn w:val="853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Footer Char"/>
    <w:link w:val="704"/>
    <w:uiPriority w:val="99"/>
  </w:style>
  <w:style w:type="paragraph" w:styleId="706">
    <w:name w:val="Caption"/>
    <w:basedOn w:val="853"/>
    <w:next w:val="8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704"/>
    <w:uiPriority w:val="99"/>
  </w:style>
  <w:style w:type="table" w:styleId="708">
    <w:name w:val="Table Grid"/>
    <w:basedOn w:val="85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Table Grid Light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basedOn w:val="85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basedOn w:val="85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8">
    <w:name w:val="List Table 7 Colorful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9">
    <w:name w:val="List Table 7 Colorful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0">
    <w:name w:val="List Table 7 Colorful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1">
    <w:name w:val="List Table 7 Colorful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2">
    <w:name w:val="List Table 7 Colorful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3">
    <w:name w:val="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 &amp; Lined - Accent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Bordered &amp; Lined - Accent 2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Bordered &amp; Lined - Accent 3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Bordered &amp; Lined - Accent 4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Bordered &amp; Lined - Accent 5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Bordered &amp; Lined - Accent 6"/>
    <w:basedOn w:val="85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basedOn w:val="85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000ff" w:themeColor="hyperlink"/>
      <w:u w:val="single"/>
    </w:rPr>
  </w:style>
  <w:style w:type="paragraph" w:styleId="835">
    <w:name w:val="footnote text"/>
    <w:basedOn w:val="853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uiPriority w:val="99"/>
    <w:unhideWhenUsed/>
    <w:rPr>
      <w:vertAlign w:val="superscript"/>
    </w:rPr>
  </w:style>
  <w:style w:type="paragraph" w:styleId="838">
    <w:name w:val="endnote text"/>
    <w:basedOn w:val="853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uiPriority w:val="99"/>
    <w:semiHidden/>
    <w:unhideWhenUsed/>
    <w:rPr>
      <w:vertAlign w:val="superscript"/>
    </w:rPr>
  </w:style>
  <w:style w:type="paragraph" w:styleId="841">
    <w:name w:val="toc 1"/>
    <w:basedOn w:val="853"/>
    <w:next w:val="853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3"/>
    <w:next w:val="853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3"/>
    <w:next w:val="853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3"/>
    <w:next w:val="853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3"/>
    <w:next w:val="853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3"/>
    <w:next w:val="853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3"/>
    <w:next w:val="853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3"/>
    <w:next w:val="853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3"/>
    <w:next w:val="853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3"/>
    <w:next w:val="853"/>
    <w:uiPriority w:val="99"/>
    <w:unhideWhenUsed/>
    <w:pPr>
      <w:spacing w:after="0" w:afterAutospacing="0"/>
    </w:pPr>
  </w:style>
  <w:style w:type="table" w:styleId="85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53" w:default="1">
    <w:name w:val="Normal"/>
    <w:next w:val="85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54">
    <w:name w:val="WW8Num1z0"/>
    <w:next w:val="854"/>
    <w:link w:val="853"/>
    <w:rPr>
      <w:rFonts w:cs="Times New Roman"/>
    </w:rPr>
  </w:style>
  <w:style w:type="character" w:styleId="855">
    <w:name w:val="WW8Num2z0"/>
    <w:next w:val="855"/>
    <w:link w:val="853"/>
    <w:rPr>
      <w:rFonts w:cs="Times New Roman"/>
    </w:rPr>
  </w:style>
  <w:style w:type="character" w:styleId="856">
    <w:name w:val="Основной шрифт абзаца"/>
    <w:next w:val="856"/>
    <w:link w:val="853"/>
  </w:style>
  <w:style w:type="character" w:styleId="857">
    <w:name w:val=" Знак Знак"/>
    <w:next w:val="857"/>
    <w:link w:val="853"/>
    <w:rPr>
      <w:sz w:val="28"/>
      <w:szCs w:val="24"/>
    </w:rPr>
  </w:style>
  <w:style w:type="character" w:styleId="858">
    <w:name w:val="Без интервала Знак"/>
    <w:next w:val="858"/>
    <w:link w:val="853"/>
    <w:rPr>
      <w:sz w:val="24"/>
      <w:szCs w:val="22"/>
      <w:lang w:bidi="ar-SA"/>
    </w:rPr>
  </w:style>
  <w:style w:type="character" w:styleId="859">
    <w:name w:val="Обычный (Web) Знак"/>
    <w:next w:val="859"/>
    <w:link w:val="853"/>
    <w:rPr>
      <w:sz w:val="24"/>
      <w:szCs w:val="24"/>
    </w:rPr>
  </w:style>
  <w:style w:type="paragraph" w:styleId="860">
    <w:name w:val="Заголовок"/>
    <w:basedOn w:val="853"/>
    <w:next w:val="861"/>
    <w:link w:val="85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61">
    <w:name w:val="Основной текст"/>
    <w:basedOn w:val="853"/>
    <w:next w:val="861"/>
    <w:link w:val="853"/>
    <w:pPr>
      <w:jc w:val="both"/>
    </w:pPr>
    <w:rPr>
      <w:sz w:val="28"/>
      <w:lang w:val="en-US"/>
    </w:rPr>
  </w:style>
  <w:style w:type="paragraph" w:styleId="862">
    <w:name w:val="Список"/>
    <w:basedOn w:val="861"/>
    <w:next w:val="862"/>
    <w:link w:val="853"/>
    <w:rPr>
      <w:rFonts w:cs="Arial"/>
    </w:rPr>
  </w:style>
  <w:style w:type="paragraph" w:styleId="863">
    <w:name w:val="Название"/>
    <w:basedOn w:val="853"/>
    <w:next w:val="863"/>
    <w:link w:val="85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64">
    <w:name w:val="Указатель"/>
    <w:basedOn w:val="853"/>
    <w:next w:val="864"/>
    <w:link w:val="853"/>
    <w:pPr>
      <w:suppressLineNumbers/>
    </w:pPr>
    <w:rPr>
      <w:rFonts w:cs="Arial"/>
    </w:rPr>
  </w:style>
  <w:style w:type="paragraph" w:styleId="865">
    <w:name w:val="Обычный (веб)"/>
    <w:basedOn w:val="853"/>
    <w:next w:val="865"/>
    <w:link w:val="853"/>
    <w:pPr>
      <w:spacing w:before="280" w:after="280"/>
    </w:pPr>
    <w:rPr>
      <w:lang w:val="en-US"/>
    </w:rPr>
  </w:style>
  <w:style w:type="paragraph" w:styleId="866">
    <w:name w:val="ConsPlusNonformat"/>
    <w:next w:val="866"/>
    <w:link w:val="85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67">
    <w:name w:val="Текст выноски"/>
    <w:basedOn w:val="853"/>
    <w:next w:val="867"/>
    <w:link w:val="853"/>
    <w:rPr>
      <w:rFonts w:ascii="Tahoma" w:hAnsi="Tahoma" w:cs="Tahoma"/>
      <w:sz w:val="16"/>
      <w:szCs w:val="16"/>
    </w:rPr>
  </w:style>
  <w:style w:type="paragraph" w:styleId="868">
    <w:name w:val="Без интервала"/>
    <w:next w:val="868"/>
    <w:link w:val="85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69">
    <w:name w:val="Абзац списка1"/>
    <w:basedOn w:val="853"/>
    <w:next w:val="869"/>
    <w:link w:val="85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70">
    <w:name w:val="Содержимое таблицы"/>
    <w:basedOn w:val="853"/>
    <w:next w:val="870"/>
    <w:link w:val="853"/>
    <w:pPr>
      <w:suppressLineNumbers/>
    </w:pPr>
  </w:style>
  <w:style w:type="paragraph" w:styleId="871">
    <w:name w:val="Заголовок таблицы"/>
    <w:basedOn w:val="870"/>
    <w:next w:val="871"/>
    <w:link w:val="853"/>
    <w:pPr>
      <w:jc w:val="center"/>
      <w:suppressLineNumbers/>
    </w:pPr>
    <w:rPr>
      <w:b/>
      <w:bCs/>
    </w:rPr>
  </w:style>
  <w:style w:type="paragraph" w:styleId="872">
    <w:name w:val="Верхний колонтитул"/>
    <w:basedOn w:val="853"/>
    <w:next w:val="872"/>
    <w:link w:val="853"/>
    <w:pPr>
      <w:tabs>
        <w:tab w:val="center" w:pos="4677" w:leader="none"/>
        <w:tab w:val="right" w:pos="9355" w:leader="none"/>
      </w:tabs>
      <w:suppressLineNumbers/>
    </w:p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character" w:styleId="875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48</cp:revision>
  <dcterms:created xsi:type="dcterms:W3CDTF">2019-01-10T18:09:00Z</dcterms:created>
  <dcterms:modified xsi:type="dcterms:W3CDTF">2025-03-31T11:58:08Z</dcterms:modified>
</cp:coreProperties>
</file>