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</w:pPr>
      <w:r>
        <w:tab/>
      </w:r>
      <w:r/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</w:t>
      </w:r>
      <w:r>
        <w:rPr>
          <w:rFonts w:ascii="FreeSerif" w:hAnsi="FreeSerif" w:eastAsia="FreeSerif" w:cs="FreeSerif"/>
          <w:sz w:val="28"/>
          <w:szCs w:val="28"/>
        </w:rPr>
        <w:t xml:space="preserve">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общеразвивающего</w:t>
      </w:r>
      <w:r>
        <w:rPr>
          <w:rFonts w:ascii="FreeSerif" w:hAnsi="FreeSerif" w:eastAsia="FreeSerif" w:cs="FreeSerif"/>
          <w:sz w:val="28"/>
          <w:szCs w:val="28"/>
        </w:rPr>
        <w:t xml:space="preserve"> вида № 8 станицы Ленинградской муниципального образования Ленинградский район 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jc w:val="right"/>
        <w:spacing w:before="0" w:after="0"/>
      </w:pPr>
      <w:r/>
      <w:r/>
    </w:p>
    <w:tbl>
      <w:tblPr>
        <w:tblW w:w="0" w:type="auto"/>
        <w:tblInd w:w="-36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87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№ </w:t>
            </w:r>
            <w:r>
              <w:rPr>
                <w:sz w:val="24"/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3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Наименование </w:t>
            </w:r>
            <w:r/>
          </w:p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имущества, местонахождение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3" w:type="dxa"/>
            <w:vAlign w:val="top"/>
            <w:textDirection w:val="lrTb"/>
            <w:noWrap w:val="false"/>
          </w:tcPr>
          <w:p>
            <w:pPr>
              <w:pStyle w:val="841"/>
              <w:jc w:val="left"/>
            </w:pP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  <w:t xml:space="preserve">Помещение нежилые, номера на поэтажном плане № 8,9,10,11,12 общей площадью 19,</w:t>
            </w:r>
            <w:r>
              <w:rPr>
                <w:sz w:val="24"/>
                <w:lang w:val="ru-RU" w:eastAsia="ru-RU"/>
              </w:rPr>
              <w:t xml:space="preserve">5</w:t>
            </w:r>
            <w:r>
              <w:rPr>
                <w:sz w:val="24"/>
                <w:lang w:val="ru-RU" w:eastAsia="ru-RU"/>
              </w:rPr>
              <w:t xml:space="preserve"> кв.м, расположенном по адресу: Краснодарский край , Ленинградский район,  ст.Ленинградская, ул. Хлеборобов, 50</w:t>
            </w:r>
            <w:r>
              <w:rPr>
                <w:sz w:val="24"/>
                <w:lang w:val="ru-RU" w:eastAsia="ru-RU"/>
              </w:rPr>
            </w:r>
            <w:r/>
          </w:p>
        </w:tc>
      </w:tr>
    </w:tbl>
    <w:p>
      <w:pPr>
        <w:pStyle w:val="845"/>
        <w:jc w:val="center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1574"/>
        <w:gridCol w:w="4727"/>
        <w:gridCol w:w="1380"/>
        <w:gridCol w:w="138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№ </w:t>
            </w:r>
            <w:r>
              <w:rPr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Инвентарный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Количество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Балансовая стоимость, руб.</w:t>
            </w:r>
            <w:r/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искусственной вентиляции легких Амбу (мешок Амбу)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2860,00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lang w:val="en-US"/>
              </w:rPr>
              <w:t xml:space="preserve">4101340480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Рота с таблицей Сивцева-Орловой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19045,00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Бикс большой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3510,00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204360005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Весы медицинские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6930,00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Динамометр кистевой 2-х видов (для детей разных возрастных групп)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21840,00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Бесконтактный термометр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3950,00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Носилки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10790,00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lang w:val="en-US"/>
              </w:rPr>
              <w:t xml:space="preserve">4101360491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Оториноскоп с набором воронок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20800,00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Секундомер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2000,00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Стетофонендоскоп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1430,00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 медицинский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инструментальный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lang w:val="en-US"/>
              </w:rPr>
              <w:t xml:space="preserve">4101360481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манипуляционный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Термоконтейнер для транспортировки медицинских иммунобиологических препаратов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1131,00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Тонометр с возрастными манжетами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2210,00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Ширма медицинская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2405,00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lang w:val="en-US"/>
              </w:rPr>
              <w:t xml:space="preserve">4101340564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Холодильник </w:t>
            </w:r>
            <w:r>
              <w:rPr>
                <w:lang w:val="en-US"/>
              </w:rPr>
              <w:t xml:space="preserve">POZIS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26520,00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rPr>
                <w:lang w:val="en-US"/>
              </w:rPr>
              <w:t xml:space="preserve">4101360407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Шкаф медицинский для хранения лекарственных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10400,00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ростомер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1965,60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Кушетка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39,90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Облучатель бактерицидный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1928,00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204360007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Плантограф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4788,00</w:t>
            </w:r>
            <w:r/>
          </w:p>
        </w:tc>
      </w:tr>
    </w:tbl>
    <w:p>
      <w:pPr>
        <w:pStyle w:val="833"/>
      </w:pPr>
      <w:r/>
      <w:r/>
    </w:p>
    <w:p>
      <w:pPr>
        <w:pStyle w:val="833"/>
      </w:pPr>
      <w:r/>
      <w:r/>
    </w:p>
    <w:p>
      <w:pPr>
        <w:pStyle w:val="833"/>
      </w:pPr>
      <w:r/>
      <w:r/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t xml:space="preserve">                                               </w:t>
      </w:r>
      <w:r>
        <w:rPr>
          <w:sz w:val="28"/>
          <w:szCs w:val="28"/>
        </w:rPr>
        <w:t xml:space="preserve">                                 Р.Г. Тоцкая</w:t>
      </w:r>
      <w:r/>
    </w:p>
    <w:p>
      <w:pPr>
        <w:pStyle w:val="833"/>
        <w:jc w:val="right"/>
      </w:pPr>
      <w:r/>
      <w:r/>
    </w:p>
    <w:p>
      <w:pPr>
        <w:pStyle w:val="833"/>
      </w:pPr>
      <w:r/>
      <w:r/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709" w:right="850" w:bottom="28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10</cp:revision>
  <dcterms:created xsi:type="dcterms:W3CDTF">2021-02-05T12:53:00Z</dcterms:created>
  <dcterms:modified xsi:type="dcterms:W3CDTF">2025-03-31T11:08:42Z</dcterms:modified>
</cp:coreProperties>
</file>