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</w:pPr>
      <w:r>
        <w:tab/>
      </w:r>
      <w:r/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11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№ 18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хутора Белого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tbl>
      <w:tblPr>
        <w:tblW w:w="0" w:type="auto"/>
        <w:tblInd w:w="-37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54"/>
        <w:gridCol w:w="896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66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Наименование </w:t>
            </w:r>
            <w:r/>
          </w:p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имущества, местонахождение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5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66" w:type="dxa"/>
            <w:vAlign w:val="top"/>
            <w:textDirection w:val="lrTb"/>
            <w:noWrap w:val="false"/>
          </w:tcPr>
          <w:p>
            <w:pPr>
              <w:pStyle w:val="841"/>
              <w:jc w:val="left"/>
            </w:pPr>
            <w:r>
              <w:rPr>
                <w:sz w:val="24"/>
                <w:lang w:val="ru-RU" w:eastAsia="ru-RU"/>
              </w:rPr>
              <w:t xml:space="preserve">Помещения нежилые, номера на поэтажном плане № 31 общей площадью </w:t>
            </w:r>
            <w:r>
              <w:rPr>
                <w:sz w:val="24"/>
                <w:lang w:val="ru-RU" w:eastAsia="ru-RU"/>
              </w:rPr>
              <w:t xml:space="preserve">7,4</w:t>
            </w:r>
            <w:r>
              <w:rPr>
                <w:sz w:val="24"/>
                <w:lang w:val="ru-RU" w:eastAsia="ru-RU"/>
              </w:rPr>
              <w:t xml:space="preserve"> кв.м, расположенном по адресу: Краснодарский край, Ленинградский район, х. Белый, ул. Горького, 214</w:t>
            </w:r>
            <w:r/>
          </w:p>
        </w:tc>
      </w:tr>
    </w:tbl>
    <w:p>
      <w:pPr>
        <w:pStyle w:val="845"/>
        <w:spacing w:before="0" w:after="0"/>
      </w:pPr>
      <w:r/>
      <w:r/>
    </w:p>
    <w:p>
      <w:pPr>
        <w:pStyle w:val="845"/>
        <w:spacing w:before="0" w:after="0"/>
      </w:pPr>
      <w:r/>
      <w:r/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W w:w="5150" w:type="pct"/>
        <w:tblInd w:w="-43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1571"/>
        <w:gridCol w:w="4742"/>
        <w:gridCol w:w="1378"/>
        <w:gridCol w:w="13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№ </w:t>
            </w:r>
            <w:r>
              <w:rPr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Инвентарный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  <w:lang w:val="ru-RU" w:eastAsia="ru-RU"/>
              </w:rPr>
              <w:t xml:space="preserve">Количество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sz w:val="22"/>
                <w:szCs w:val="22"/>
                <w:lang w:val="ru-RU" w:eastAsia="ru-RU"/>
              </w:rPr>
              <w:t xml:space="preserve">Балансовая стоимость, руб.</w:t>
            </w:r>
            <w:r/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искусственной вентиляции легких Амбу (мешок Амбу)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2860,00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4101340433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Рота с таблицей Сивцева-Орловой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19045,00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Бактерицидный облучатель/очиститель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19500,00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Бикс большой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7020,00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Динамометр кистевой 2-х видов (для детей разных возрастных групп)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21840,00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Ростомер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Лампа настольная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1729,00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Весы медицинские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2597,5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Оториноскоп с набором воронок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20800,00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4101340487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0"/>
            </w:pPr>
            <w:r>
              <w:t xml:space="preserve">Плантограф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12350,00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Секундомер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4000,00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Стетофонендоскоп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1430,00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медицинский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инструментальный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4101360439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манипуляционный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19500,00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Термоконтейнер для транспортировки медицинских иммунобиологических препаратов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1131,00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Термометр медицинский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6500,00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Тонометр с возрастными манжетами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1105,</w:t>
            </w:r>
            <w:r>
              <w:rPr>
                <w:lang w:val="ru-RU" w:eastAsia="ru-RU"/>
              </w:rPr>
              <w:t xml:space="preserve">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Ширма медицинская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2405,00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Бикс малый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1300,00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рабочий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3510,00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Стул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3770,00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4101340581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Холодильник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26520,00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Шкаф для хранения медицинской документации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3900,00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4101360429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Шкаф медицинский для хранения лекарственных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10400,00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742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Пикфлоуметр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8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650,00</w:t>
            </w:r>
            <w:r/>
          </w:p>
        </w:tc>
      </w:tr>
    </w:tbl>
    <w:p>
      <w:pPr>
        <w:pStyle w:val="845"/>
        <w:contextualSpacing/>
        <w:spacing w:before="280" w:after="280"/>
      </w:pPr>
      <w:r/>
      <w:r/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567"/>
        <w:jc w:val="left"/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FreeSerif" w:hAnsi="FreeSerif" w:eastAsia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FreeSerif" w:hAnsi="FreeSerif" w:cs="FreeSerif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567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rPr>
          <w:rFonts w:ascii="FreeSerif" w:hAnsi="FreeSerif" w:eastAsia="FreeSerif" w:cs="FreeSerif"/>
        </w:rPr>
        <w:t xml:space="preserve">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Р.Г. Тоцкая</w:t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37</cp:revision>
  <dcterms:created xsi:type="dcterms:W3CDTF">2019-01-10T18:09:00Z</dcterms:created>
  <dcterms:modified xsi:type="dcterms:W3CDTF">2025-03-31T11:31:03Z</dcterms:modified>
</cp:coreProperties>
</file>