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Об утверждении Порядка оказания адресной социальной помощи гражданам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муниципального образования Ленинградский район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, </w:t>
      </w:r>
    </w:p>
    <w:p>
      <w:pPr>
        <w:pStyle w:val="Normal"/>
        <w:spacing w:lineRule="auto" w:line="240" w:before="0" w:after="0"/>
        <w:ind w:firstLine="708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оказавшимся в трудной жизненной ситуации </w:t>
      </w:r>
    </w:p>
    <w:p>
      <w:pPr>
        <w:pStyle w:val="Normal"/>
        <w:spacing w:lineRule="auto" w:line="240" w:before="0" w:after="0"/>
        <w:ind w:firstLine="708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и Положения о  комиссии по оказанию социальной поддержки </w:t>
      </w:r>
    </w:p>
    <w:p>
      <w:pPr>
        <w:pStyle w:val="Normal"/>
        <w:spacing w:lineRule="auto" w:line="240" w:before="0" w:after="0"/>
        <w:ind w:firstLine="708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гражданам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муниципального образования Ленинградский район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, </w:t>
      </w:r>
    </w:p>
    <w:p>
      <w:pPr>
        <w:pStyle w:val="Normal"/>
        <w:spacing w:lineRule="auto" w:line="240" w:before="0" w:after="0"/>
        <w:ind w:firstLine="708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оказавшимся в трудной жизненной ситуации </w:t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В соответствии с Федеральным законом от 6 октября 2003 г. №131-ФЗ «Об общих принципах организации местного самоуправления в Российской Федерации»,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с пунктом 8 статьи 11 Устава муниципального образования Ленинградский район,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в целях  оказания адресной социальной помощи гражданам муниципального образования Ленинградский район, оказавшимся в трудной жизненной ситуации, </w:t>
      </w:r>
      <w:r>
        <w:rPr>
          <w:rFonts w:cs="Times New Roman" w:ascii="Times New Roman" w:hAnsi="Times New Roman"/>
          <w:sz w:val="28"/>
          <w:szCs w:val="28"/>
        </w:rPr>
        <w:t xml:space="preserve">п о с т а н о в л я ю: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Утвердить Порядок оказания адресной социальной помощи гражданам муниципального образования Ленинградский район, оказавшимся в трудной жизненной ситуации  (приложение 1).</w:t>
      </w:r>
    </w:p>
    <w:p>
      <w:pPr>
        <w:pStyle w:val="ListParagraph"/>
        <w:numPr>
          <w:ilvl w:val="0"/>
          <w:numId w:val="1"/>
        </w:numPr>
        <w:spacing w:lineRule="auto" w:line="24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Утвердить Положение о  комиссии по оказанию социальной поддержки гражданам муниципального образования Ленинградский район, оказавшимся в трудной жизненной ситуации  (приложение 2).</w:t>
      </w:r>
    </w:p>
    <w:p>
      <w:pPr>
        <w:pStyle w:val="ListParagraph"/>
        <w:numPr>
          <w:ilvl w:val="0"/>
          <w:numId w:val="1"/>
        </w:numPr>
        <w:spacing w:lineRule="auto" w:line="24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Утвердить </w:t>
      </w:r>
      <w:bookmarkStart w:id="0" w:name="_Hlk125026985"/>
      <w:r>
        <w:rPr>
          <w:rFonts w:cs="Times New Roman" w:ascii="Times New Roman" w:hAnsi="Times New Roman"/>
          <w:sz w:val="28"/>
          <w:szCs w:val="28"/>
        </w:rPr>
        <w:t xml:space="preserve">состав  комиссии по оказанию социальной поддержки гражданам муниципального образования Ленинградский район, оказавшимся в трудной жизненной ситуации  </w:t>
      </w:r>
      <w:bookmarkEnd w:id="0"/>
      <w:r>
        <w:rPr>
          <w:rFonts w:cs="Times New Roman" w:ascii="Times New Roman" w:hAnsi="Times New Roman"/>
          <w:sz w:val="28"/>
          <w:szCs w:val="28"/>
        </w:rPr>
        <w:t>(приложение 3).</w:t>
      </w:r>
    </w:p>
    <w:p>
      <w:pPr>
        <w:pStyle w:val="ListParagraph"/>
        <w:numPr>
          <w:ilvl w:val="0"/>
          <w:numId w:val="1"/>
        </w:numPr>
        <w:spacing w:lineRule="auto" w:line="24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Сектору по социальным вопросам администрации муниципального образования Ленинградский район (Усачева А.С) обеспечить опубликование и  размещение настоящего постановления на официальном сайте администрации муниципального образования Ленинградский район в информационно – телекоммуникационной сети «Интернет» (</w:t>
      </w:r>
      <w:r>
        <w:rPr>
          <w:rFonts w:cs="Times New Roman" w:ascii="Times New Roman" w:hAnsi="Times New Roman"/>
          <w:sz w:val="28"/>
          <w:szCs w:val="28"/>
          <w:lang w:val="en-US"/>
        </w:rPr>
        <w:t>www</w:t>
      </w:r>
      <w:r>
        <w:rPr>
          <w:rFonts w:cs="Times New Roman" w:ascii="Times New Roman" w:hAnsi="Times New Roman"/>
          <w:sz w:val="28"/>
          <w:szCs w:val="28"/>
        </w:rPr>
        <w:t>:adminlenkub.ru).</w:t>
      </w:r>
    </w:p>
    <w:p>
      <w:pPr>
        <w:pStyle w:val="ListParagraph"/>
        <w:numPr>
          <w:ilvl w:val="0"/>
          <w:numId w:val="1"/>
        </w:numPr>
        <w:spacing w:lineRule="auto" w:line="24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главы муниципального образования Ленинградский район           Мазурову Ю.И.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142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Постановление вступает в силу со дня его официального опубликования.</w:t>
      </w:r>
    </w:p>
    <w:p>
      <w:pPr>
        <w:pStyle w:val="ListParagraph"/>
        <w:spacing w:lineRule="auto" w:line="240"/>
        <w:ind w:left="142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Глава муниципального образования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Ленинградский район </w:t>
        <w:tab/>
        <w:tab/>
        <w:tab/>
        <w:tab/>
        <w:tab/>
        <w:tab/>
        <w:tab/>
        <w:t xml:space="preserve">         Ю.Ю. Шулико</w:t>
      </w:r>
    </w:p>
    <w:sectPr>
      <w:type w:val="nextPage"/>
      <w:pgSz w:w="11906" w:h="16838"/>
      <w:pgMar w:left="1701" w:right="680" w:gutter="0" w:header="0" w:top="1077" w:footer="0" w:bottom="62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Calibri Light">
    <w:charset w:val="01"/>
    <w:family w:val="roman"/>
    <w:pitch w:val="default"/>
  </w:font>
  <w:font w:name="Segoe UI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Times New Roman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fals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1"/>
    <w:uiPriority w:val="9"/>
    <w:qFormat/>
    <w:rsid w:val="00a12a9c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3">
    <w:name w:val="Heading 3"/>
    <w:basedOn w:val="Normal"/>
    <w:next w:val="Normal"/>
    <w:link w:val="31"/>
    <w:uiPriority w:val="9"/>
    <w:semiHidden/>
    <w:unhideWhenUsed/>
    <w:qFormat/>
    <w:rsid w:val="00b06775"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uiPriority w:val="9"/>
    <w:qFormat/>
    <w:rsid w:val="00a12a9c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31" w:customStyle="1">
    <w:name w:val="Заголовок 3 Знак"/>
    <w:basedOn w:val="DefaultParagraphFont"/>
    <w:uiPriority w:val="9"/>
    <w:semiHidden/>
    <w:qFormat/>
    <w:rsid w:val="00b06775"/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  <w:szCs w:val="24"/>
    </w:rPr>
  </w:style>
  <w:style w:type="character" w:styleId="Style12" w:customStyle="1">
    <w:name w:val="Текст выноски Знак"/>
    <w:basedOn w:val="DefaultParagraphFont"/>
    <w:link w:val="BalloonText"/>
    <w:uiPriority w:val="99"/>
    <w:semiHidden/>
    <w:qFormat/>
    <w:rsid w:val="001d417f"/>
    <w:rPr>
      <w:rFonts w:ascii="Segoe UI" w:hAnsi="Segoe UI" w:cs="Segoe UI"/>
      <w:sz w:val="18"/>
      <w:szCs w:val="18"/>
    </w:rPr>
  </w:style>
  <w:style w:type="character" w:styleId="Style13">
    <w:name w:val="Hyperlink"/>
    <w:basedOn w:val="DefaultParagraphFont"/>
    <w:rPr>
      <w:color w:val="0000FF" w:themeColor="hyperlink"/>
      <w:u w:val="single"/>
    </w:rPr>
  </w:style>
  <w:style w:type="character" w:styleId="Style14">
    <w:name w:val="Line Number"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34364e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Style12"/>
    <w:uiPriority w:val="99"/>
    <w:semiHidden/>
    <w:unhideWhenUsed/>
    <w:qFormat/>
    <w:rsid w:val="001d417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en-US" w:bidi="ar-SA"/>
    </w:rPr>
  </w:style>
  <w:style w:type="paragraph" w:styleId="Style20">
    <w:name w:val="Колонтитул"/>
    <w:basedOn w:val="Normal"/>
    <w:qFormat/>
    <w:pPr>
      <w:suppressLineNumbers/>
      <w:tabs>
        <w:tab w:val="clear" w:pos="709"/>
        <w:tab w:val="center" w:pos="4762" w:leader="none"/>
        <w:tab w:val="right" w:pos="9525" w:leader="none"/>
      </w:tabs>
    </w:pPr>
    <w:rPr/>
  </w:style>
  <w:style w:type="paragraph" w:styleId="Style21">
    <w:name w:val="Footer"/>
    <w:basedOn w:val="Style20"/>
    <w:pPr>
      <w:suppressLineNumbers/>
    </w:pPr>
    <w:rPr/>
  </w:style>
  <w:style w:type="paragraph" w:styleId="Style22">
    <w:name w:val="Header"/>
    <w:basedOn w:val="Style20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d1486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857DB-7777-4E8C-B02C-44A9A87D1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1441</TotalTime>
  <Application>LibreOffice/7.4.3.2$Windows_X86_64 LibreOffice_project/1048a8393ae2eeec98dff31b5c133c5f1d08b890</Application>
  <AppVersion>15.0000</AppVersion>
  <Pages>1</Pages>
  <Words>217</Words>
  <Characters>1629</Characters>
  <CharactersWithSpaces>1871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2022-10-13T06:46:00Z</dcterms:created>
  <dc:creator>Julia</dc:creator>
  <dc:description/>
  <dc:language>ru-RU</dc:language>
  <cp:lastModifiedBy/>
  <cp:lastPrinted>2023-05-18T10:05:01Z</cp:lastPrinted>
  <dcterms:modified xsi:type="dcterms:W3CDTF">2023-05-18T10:10:09Z</dcterms:modified>
  <cp:revision>47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