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3540" w:firstLine="708"/>
        <w:jc w:val="left"/>
        <w:spacing w:line="240" w:lineRule="atLeast"/>
        <w:widowControl w:val="off"/>
        <w:tabs>
          <w:tab w:val="left" w:pos="3544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4820" cy="571500"/>
                <wp:effectExtent l="0" t="0" r="0" b="0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6482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60pt;height:45.00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ind w:left="3540" w:firstLine="708"/>
        <w:jc w:val="left"/>
        <w:spacing w:line="240" w:lineRule="atLeast"/>
        <w:widowControl w:val="off"/>
        <w:tabs>
          <w:tab w:val="left" w:pos="3544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ind w:firstLine="0"/>
        <w:jc w:val="center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АДМИНИСТРАЦИЯ МУНИЦИПАЛЬНОГО ОБРАЗОВАНИЯ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0"/>
        <w:jc w:val="center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ЛЕНИНГРАДСКИЙ МУНИЦИПАЛЬНЫЙ ОКРУГ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0"/>
        <w:jc w:val="center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КРАСНОДАРСКОГО КРАЯ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0"/>
        <w:jc w:val="right"/>
        <w:spacing w:line="240" w:lineRule="atLeast"/>
        <w:widowControl w:val="off"/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 xml:space="preserve">                                            </w:t>
      </w: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r>
    </w:p>
    <w:p>
      <w:pPr>
        <w:ind w:firstLine="0"/>
        <w:jc w:val="center"/>
        <w:spacing w:line="240" w:lineRule="atLeast"/>
        <w:widowControl w:val="off"/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 xml:space="preserve">ПОСТАНОВЛЕНИЕ</w:t>
      </w: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r>
    </w:p>
    <w:p>
      <w:pPr>
        <w:ind w:firstLine="0"/>
        <w:jc w:val="right"/>
        <w:widowControl w:val="off"/>
        <w:tabs>
          <w:tab w:val="left" w:pos="851" w:leader="none"/>
        </w:tabs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ind w:firstLine="0"/>
        <w:widowControl w:val="off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01.09.2025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№ 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1186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</w:r>
    </w:p>
    <w:p>
      <w:pPr>
        <w:ind w:firstLine="0"/>
        <w:jc w:val="center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станица Ленинградская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3540" w:firstLine="708"/>
        <w:spacing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widowControl w:val="o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right="994" w:firstLine="0"/>
        <w:jc w:val="center"/>
        <w:keepLines/>
        <w:spacing w:line="259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утверждении Порядка разработки и утверждения административных регламентов предоставления 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right="994" w:firstLine="0"/>
        <w:jc w:val="center"/>
        <w:keepLines/>
        <w:spacing w:line="259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муниципальных услуг </w:t>
      </w:r>
      <w:r>
        <w:rPr>
          <w:rFonts w:ascii="Times New Roman" w:hAnsi="Times New Roman"/>
          <w:b/>
          <w:bCs/>
          <w:sz w:val="28"/>
          <w:szCs w:val="28"/>
        </w:rPr>
        <w:t xml:space="preserve">администрацией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муниципального образования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right="994" w:firstLine="0"/>
        <w:jc w:val="center"/>
        <w:keepLines/>
        <w:spacing w:line="259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right="994" w:firstLine="0"/>
        <w:jc w:val="center"/>
        <w:keepLines/>
        <w:spacing w:line="259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right="-57"/>
        <w:spacing w:after="2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соответствии с Федеральным законом 27 июля 2010 г. № 210-ФЗ «Об организации предоставления государственных и муниципальных услуг», постановлением Правительства Российско</w:t>
      </w:r>
      <w:r>
        <w:rPr>
          <w:rFonts w:ascii="Times New Roman" w:hAnsi="Times New Roman"/>
          <w:sz w:val="28"/>
          <w:szCs w:val="28"/>
        </w:rPr>
        <w:t xml:space="preserve">й Федерации от 20 июля 2021 г.</w:t>
      </w:r>
      <w:r>
        <w:rPr>
          <w:rFonts w:ascii="Times New Roman" w:hAnsi="Times New Roman"/>
          <w:sz w:val="28"/>
          <w:szCs w:val="28"/>
        </w:rPr>
        <w:t xml:space="preserve"> № 1228 «Об утверждении Правил разработки и утверждения административных регламентов предоставления государст</w:t>
      </w:r>
      <w:r>
        <w:rPr>
          <w:rFonts w:ascii="Times New Roman" w:hAnsi="Times New Roman"/>
          <w:sz w:val="28"/>
          <w:szCs w:val="28"/>
        </w:rPr>
        <w:t xml:space="preserve">венных услуг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в целях повышения качества и доступности пре</w:t>
      </w:r>
      <w:r>
        <w:rPr>
          <w:rFonts w:ascii="Times New Roman" w:hAnsi="Times New Roman"/>
          <w:sz w:val="28"/>
          <w:szCs w:val="28"/>
        </w:rPr>
        <w:t xml:space="preserve">доставления муниципальных услуг администрацией</w:t>
      </w:r>
      <w:r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7620" cy="22860"/>
                <wp:effectExtent l="0" t="0" r="0" b="0"/>
                <wp:docPr id="2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7620" cy="22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0.60pt;height:1.80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образования Ленинградский муниципальный округ Краснодарского края п о с т а н о в л я ю: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 Утвердить Порядок разработки и утверждения административных регламентов предоставления муниципальных услуг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муниципального образования Лени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нградский муниципальный округ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Кр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sz w:val="28"/>
          <w:szCs w:val="28"/>
        </w:rPr>
        <w:t xml:space="preserve">аснодарского края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(п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риложение).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right="6"/>
        <w:jc w:val="both"/>
        <w:spacing w:after="42"/>
        <w:tabs>
          <w:tab w:val="left" w:pos="8504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 Постановление администрации муниципального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образования Ленинградский район от 14 декабря 2021 г. № 1316 «Об утверждении Правил разработки и утверждения административных регламентов предоставления муниципальных услуг» признать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утратившим силу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right="4"/>
        <w:spacing w:after="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Отделу экономики администрации Ленинградского муниципального округа (Андрющенко Д.В.) </w:t>
      </w:r>
      <w:r>
        <w:rPr>
          <w:rFonts w:ascii="Times New Roman" w:hAnsi="Times New Roman"/>
          <w:sz w:val="28"/>
          <w:szCs w:val="28"/>
        </w:rPr>
        <w:t xml:space="preserve">обеспечить официальное опубликование в газете «Степные зори» и размещение настоящего постановления</w:t>
      </w:r>
      <w:r>
        <w:rPr>
          <w:rFonts w:ascii="Times New Roman" w:hAnsi="Times New Roman"/>
          <w:sz w:val="28"/>
          <w:szCs w:val="28"/>
        </w:rPr>
        <w:t xml:space="preserve"> в сети «Интернет» на официальном сайте администрации муниципального образования Ленинградский муниципальный округ Краснодарского края.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02"/>
        <w:ind w:left="0" w:right="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выполнением настоящего постановления возложить на заместителя главы Ленинградского муниципального округа, начальника финансового управления администрации Тертицу С.В.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02"/>
        <w:ind w:left="0" w:right="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Постановление вступает в силу со дня его официального опубликования.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900" w:leader="none"/>
          <w:tab w:val="left" w:pos="963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900" w:leader="none"/>
          <w:tab w:val="left" w:pos="963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0"/>
        <w:tabs>
          <w:tab w:val="left" w:pos="851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Ленинградского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0"/>
        <w:tabs>
          <w:tab w:val="left" w:pos="851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округа                                                                      Ю.Ю. Шулико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sectPr>
      <w:headerReference w:type="default" r:id="rId9"/>
      <w:footnotePr/>
      <w:endnotePr/>
      <w:type w:val="nextPage"/>
      <w:pgSz w:w="11905" w:h="16838" w:orient="portrait"/>
      <w:pgMar w:top="425" w:right="567" w:bottom="1134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504020204"/>
  </w:font>
  <w:font w:name="Calibri">
    <w:panose1 w:val="020F0502020204030204"/>
  </w:font>
  <w:font w:name="Courier New">
    <w:panose1 w:val="020703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2028479856"/>
      <w:docPartObj>
        <w:docPartGallery w:val="Page Numbers (Top of Page)"/>
        <w:docPartUnique w:val="true"/>
      </w:docPartObj>
      <w:rPr/>
    </w:sdtPr>
    <w:sdtContent>
      <w:p>
        <w:pPr>
          <w:pStyle w:val="90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0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ind w:left="0" w:right="0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719"/>
    <w:next w:val="719"/>
    <w:link w:val="72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3">
    <w:name w:val="Heading 2"/>
    <w:basedOn w:val="719"/>
    <w:next w:val="719"/>
    <w:link w:val="72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4">
    <w:name w:val="Heading 3"/>
    <w:basedOn w:val="719"/>
    <w:next w:val="719"/>
    <w:link w:val="72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5">
    <w:name w:val="Heading 4"/>
    <w:basedOn w:val="719"/>
    <w:next w:val="719"/>
    <w:link w:val="73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719"/>
    <w:next w:val="719"/>
    <w:link w:val="73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719"/>
    <w:next w:val="719"/>
    <w:link w:val="73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719"/>
    <w:next w:val="719"/>
    <w:link w:val="73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9">
    <w:name w:val="Heading 8"/>
    <w:basedOn w:val="719"/>
    <w:next w:val="719"/>
    <w:link w:val="73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719"/>
    <w:next w:val="719"/>
    <w:link w:val="74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Title Char"/>
    <w:basedOn w:val="720"/>
    <w:link w:val="742"/>
    <w:uiPriority w:val="10"/>
    <w:rPr>
      <w:sz w:val="48"/>
      <w:szCs w:val="48"/>
    </w:rPr>
  </w:style>
  <w:style w:type="character" w:styleId="692">
    <w:name w:val="Subtitle Char"/>
    <w:basedOn w:val="720"/>
    <w:link w:val="744"/>
    <w:uiPriority w:val="11"/>
    <w:rPr>
      <w:sz w:val="24"/>
      <w:szCs w:val="24"/>
    </w:rPr>
  </w:style>
  <w:style w:type="character" w:styleId="693">
    <w:name w:val="Quote Char"/>
    <w:link w:val="746"/>
    <w:uiPriority w:val="29"/>
    <w:rPr>
      <w:i/>
    </w:rPr>
  </w:style>
  <w:style w:type="character" w:styleId="694">
    <w:name w:val="Intense Quote Char"/>
    <w:link w:val="748"/>
    <w:uiPriority w:val="30"/>
    <w:rPr>
      <w:i/>
    </w:rPr>
  </w:style>
  <w:style w:type="paragraph" w:styleId="695">
    <w:name w:val="Header"/>
    <w:basedOn w:val="719"/>
    <w:link w:val="75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96">
    <w:name w:val="Footer"/>
    <w:basedOn w:val="719"/>
    <w:link w:val="75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97">
    <w:name w:val="Caption"/>
    <w:basedOn w:val="719"/>
    <w:next w:val="719"/>
    <w:link w:val="7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98">
    <w:name w:val="Plain Table 1"/>
    <w:basedOn w:val="7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basedOn w:val="7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4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7">
    <w:name w:val="Grid Table 5 Dark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6 Colorful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7 Colorful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List Table 1 Light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List Table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12">
    <w:name w:val="List Table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List Table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List Table 5 Dark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15">
    <w:name w:val="List Table 6 Colorful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16">
    <w:name w:val="List Table 7 Colorful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717">
    <w:name w:val="Footnote Text Char"/>
    <w:link w:val="880"/>
    <w:uiPriority w:val="99"/>
    <w:rPr>
      <w:sz w:val="18"/>
    </w:rPr>
  </w:style>
  <w:style w:type="character" w:styleId="718">
    <w:name w:val="Endnote Text Char"/>
    <w:link w:val="883"/>
    <w:uiPriority w:val="99"/>
    <w:rPr>
      <w:sz w:val="20"/>
    </w:rPr>
  </w:style>
  <w:style w:type="paragraph" w:styleId="719" w:default="1">
    <w:name w:val="Normal"/>
    <w:qFormat/>
  </w:style>
  <w:style w:type="character" w:styleId="720" w:default="1">
    <w:name w:val="Default Paragraph Font"/>
    <w:uiPriority w:val="1"/>
    <w:semiHidden/>
    <w:unhideWhenUsed/>
  </w:style>
  <w:style w:type="table" w:styleId="7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2" w:default="1">
    <w:name w:val="No List"/>
    <w:uiPriority w:val="99"/>
    <w:semiHidden/>
    <w:unhideWhenUsed/>
  </w:style>
  <w:style w:type="paragraph" w:styleId="723" w:customStyle="1">
    <w:name w:val="Заголовок 11"/>
    <w:basedOn w:val="719"/>
    <w:next w:val="719"/>
    <w:link w:val="72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4" w:customStyle="1">
    <w:name w:val="Heading 1 Char"/>
    <w:basedOn w:val="720"/>
    <w:link w:val="723"/>
    <w:uiPriority w:val="9"/>
    <w:rPr>
      <w:rFonts w:ascii="Arial" w:hAnsi="Arial" w:eastAsia="Arial" w:cs="Arial"/>
      <w:sz w:val="40"/>
      <w:szCs w:val="40"/>
    </w:rPr>
  </w:style>
  <w:style w:type="paragraph" w:styleId="725" w:customStyle="1">
    <w:name w:val="Заголовок 21"/>
    <w:basedOn w:val="719"/>
    <w:next w:val="719"/>
    <w:link w:val="72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6" w:customStyle="1">
    <w:name w:val="Heading 2 Char"/>
    <w:basedOn w:val="720"/>
    <w:link w:val="725"/>
    <w:uiPriority w:val="9"/>
    <w:rPr>
      <w:rFonts w:ascii="Arial" w:hAnsi="Arial" w:eastAsia="Arial" w:cs="Arial"/>
      <w:sz w:val="34"/>
    </w:rPr>
  </w:style>
  <w:style w:type="paragraph" w:styleId="727" w:customStyle="1">
    <w:name w:val="Заголовок 31"/>
    <w:basedOn w:val="719"/>
    <w:next w:val="719"/>
    <w:link w:val="72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8" w:customStyle="1">
    <w:name w:val="Heading 3 Char"/>
    <w:basedOn w:val="720"/>
    <w:link w:val="727"/>
    <w:uiPriority w:val="9"/>
    <w:rPr>
      <w:rFonts w:ascii="Arial" w:hAnsi="Arial" w:eastAsia="Arial" w:cs="Arial"/>
      <w:sz w:val="30"/>
      <w:szCs w:val="30"/>
    </w:rPr>
  </w:style>
  <w:style w:type="paragraph" w:styleId="729" w:customStyle="1">
    <w:name w:val="Заголовок 41"/>
    <w:basedOn w:val="719"/>
    <w:next w:val="719"/>
    <w:link w:val="73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0" w:customStyle="1">
    <w:name w:val="Heading 4 Char"/>
    <w:basedOn w:val="720"/>
    <w:link w:val="729"/>
    <w:uiPriority w:val="9"/>
    <w:rPr>
      <w:rFonts w:ascii="Arial" w:hAnsi="Arial" w:eastAsia="Arial" w:cs="Arial"/>
      <w:b/>
      <w:bCs/>
      <w:sz w:val="26"/>
      <w:szCs w:val="26"/>
    </w:rPr>
  </w:style>
  <w:style w:type="paragraph" w:styleId="731" w:customStyle="1">
    <w:name w:val="Заголовок 51"/>
    <w:basedOn w:val="719"/>
    <w:next w:val="719"/>
    <w:link w:val="73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2" w:customStyle="1">
    <w:name w:val="Heading 5 Char"/>
    <w:basedOn w:val="720"/>
    <w:link w:val="731"/>
    <w:uiPriority w:val="9"/>
    <w:rPr>
      <w:rFonts w:ascii="Arial" w:hAnsi="Arial" w:eastAsia="Arial" w:cs="Arial"/>
      <w:b/>
      <w:bCs/>
      <w:sz w:val="24"/>
      <w:szCs w:val="24"/>
    </w:rPr>
  </w:style>
  <w:style w:type="paragraph" w:styleId="733" w:customStyle="1">
    <w:name w:val="Заголовок 61"/>
    <w:basedOn w:val="719"/>
    <w:next w:val="719"/>
    <w:link w:val="73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character" w:styleId="734" w:customStyle="1">
    <w:name w:val="Heading 6 Char"/>
    <w:basedOn w:val="720"/>
    <w:link w:val="733"/>
    <w:uiPriority w:val="9"/>
    <w:rPr>
      <w:rFonts w:ascii="Arial" w:hAnsi="Arial" w:eastAsia="Arial" w:cs="Arial"/>
      <w:b/>
      <w:bCs/>
      <w:sz w:val="22"/>
      <w:szCs w:val="22"/>
    </w:rPr>
  </w:style>
  <w:style w:type="paragraph" w:styleId="735" w:customStyle="1">
    <w:name w:val="Заголовок 71"/>
    <w:basedOn w:val="719"/>
    <w:next w:val="719"/>
    <w:link w:val="73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character" w:styleId="736" w:customStyle="1">
    <w:name w:val="Heading 7 Char"/>
    <w:basedOn w:val="720"/>
    <w:link w:val="73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7" w:customStyle="1">
    <w:name w:val="Заголовок 81"/>
    <w:basedOn w:val="719"/>
    <w:next w:val="719"/>
    <w:link w:val="73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character" w:styleId="738" w:customStyle="1">
    <w:name w:val="Heading 8 Char"/>
    <w:basedOn w:val="720"/>
    <w:link w:val="737"/>
    <w:uiPriority w:val="9"/>
    <w:rPr>
      <w:rFonts w:ascii="Arial" w:hAnsi="Arial" w:eastAsia="Arial" w:cs="Arial"/>
      <w:i/>
      <w:iCs/>
      <w:sz w:val="22"/>
      <w:szCs w:val="22"/>
    </w:rPr>
  </w:style>
  <w:style w:type="paragraph" w:styleId="739" w:customStyle="1">
    <w:name w:val="Заголовок 91"/>
    <w:basedOn w:val="719"/>
    <w:next w:val="719"/>
    <w:link w:val="74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0" w:customStyle="1">
    <w:name w:val="Heading 9 Char"/>
    <w:basedOn w:val="720"/>
    <w:link w:val="739"/>
    <w:uiPriority w:val="9"/>
    <w:rPr>
      <w:rFonts w:ascii="Arial" w:hAnsi="Arial" w:eastAsia="Arial" w:cs="Arial"/>
      <w:i/>
      <w:iCs/>
      <w:sz w:val="21"/>
      <w:szCs w:val="21"/>
    </w:rPr>
  </w:style>
  <w:style w:type="paragraph" w:styleId="741">
    <w:name w:val="No Spacing"/>
    <w:uiPriority w:val="1"/>
    <w:qFormat/>
  </w:style>
  <w:style w:type="paragraph" w:styleId="742">
    <w:name w:val="Title"/>
    <w:basedOn w:val="719"/>
    <w:next w:val="719"/>
    <w:link w:val="74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3" w:customStyle="1">
    <w:name w:val="Заголовок Знак"/>
    <w:basedOn w:val="720"/>
    <w:link w:val="742"/>
    <w:uiPriority w:val="10"/>
    <w:rPr>
      <w:sz w:val="48"/>
      <w:szCs w:val="48"/>
    </w:rPr>
  </w:style>
  <w:style w:type="paragraph" w:styleId="744">
    <w:name w:val="Subtitle"/>
    <w:basedOn w:val="719"/>
    <w:next w:val="719"/>
    <w:link w:val="745"/>
    <w:uiPriority w:val="11"/>
    <w:qFormat/>
    <w:pPr>
      <w:spacing w:before="200" w:after="200"/>
    </w:pPr>
    <w:rPr>
      <w:sz w:val="24"/>
      <w:szCs w:val="24"/>
    </w:rPr>
  </w:style>
  <w:style w:type="character" w:styleId="745" w:customStyle="1">
    <w:name w:val="Подзаголовок Знак"/>
    <w:basedOn w:val="720"/>
    <w:link w:val="744"/>
    <w:uiPriority w:val="11"/>
    <w:rPr>
      <w:sz w:val="24"/>
      <w:szCs w:val="24"/>
    </w:rPr>
  </w:style>
  <w:style w:type="paragraph" w:styleId="746">
    <w:name w:val="Quote"/>
    <w:basedOn w:val="719"/>
    <w:next w:val="719"/>
    <w:link w:val="747"/>
    <w:uiPriority w:val="29"/>
    <w:qFormat/>
    <w:pPr>
      <w:ind w:left="720" w:right="720"/>
    </w:pPr>
    <w:rPr>
      <w:i/>
    </w:rPr>
  </w:style>
  <w:style w:type="character" w:styleId="747" w:customStyle="1">
    <w:name w:val="Цитата 2 Знак"/>
    <w:link w:val="746"/>
    <w:uiPriority w:val="29"/>
    <w:rPr>
      <w:i/>
    </w:rPr>
  </w:style>
  <w:style w:type="paragraph" w:styleId="748">
    <w:name w:val="Intense Quote"/>
    <w:basedOn w:val="719"/>
    <w:next w:val="719"/>
    <w:link w:val="74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9" w:customStyle="1">
    <w:name w:val="Выделенная цитата Знак"/>
    <w:link w:val="748"/>
    <w:uiPriority w:val="30"/>
    <w:rPr>
      <w:i/>
    </w:rPr>
  </w:style>
  <w:style w:type="character" w:styleId="750" w:customStyle="1">
    <w:name w:val="Header Char"/>
    <w:basedOn w:val="720"/>
    <w:uiPriority w:val="99"/>
  </w:style>
  <w:style w:type="character" w:styleId="751" w:customStyle="1">
    <w:name w:val="Footer Char"/>
    <w:basedOn w:val="720"/>
    <w:uiPriority w:val="99"/>
  </w:style>
  <w:style w:type="paragraph" w:styleId="752" w:customStyle="1">
    <w:name w:val="Название объекта1"/>
    <w:basedOn w:val="719"/>
    <w:next w:val="7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3" w:customStyle="1">
    <w:name w:val="Caption Char"/>
    <w:uiPriority w:val="99"/>
  </w:style>
  <w:style w:type="table" w:styleId="754">
    <w:name w:val="Table Grid"/>
    <w:basedOn w:val="72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55" w:customStyle="1">
    <w:name w:val="Table Grid Light"/>
    <w:basedOn w:val="72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56" w:customStyle="1">
    <w:name w:val="Таблица простая 11"/>
    <w:basedOn w:val="72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 w:customStyle="1">
    <w:name w:val="Таблица простая 21"/>
    <w:basedOn w:val="72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 w:customStyle="1">
    <w:name w:val="Таблица простая 31"/>
    <w:basedOn w:val="72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 w:customStyle="1">
    <w:name w:val="Таблица простая 41"/>
    <w:basedOn w:val="72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Таблица простая 51"/>
    <w:basedOn w:val="72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1" w:customStyle="1">
    <w:name w:val="Таблица-сетка 1 светлая1"/>
    <w:basedOn w:val="72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1"/>
    <w:basedOn w:val="72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2"/>
    <w:basedOn w:val="72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3"/>
    <w:basedOn w:val="72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4"/>
    <w:basedOn w:val="72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Grid Table 1 Light - Accent 5"/>
    <w:basedOn w:val="72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1 Light - Accent 6"/>
    <w:basedOn w:val="72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Таблица-сетка 21"/>
    <w:basedOn w:val="72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1"/>
    <w:basedOn w:val="72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2"/>
    <w:basedOn w:val="72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3"/>
    <w:basedOn w:val="72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2 - Accent 4"/>
    <w:basedOn w:val="72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2 - Accent 5"/>
    <w:basedOn w:val="72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2 - Accent 6"/>
    <w:basedOn w:val="72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Таблица-сетка 31"/>
    <w:basedOn w:val="72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1"/>
    <w:basedOn w:val="72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2"/>
    <w:basedOn w:val="72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3"/>
    <w:basedOn w:val="72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3 - Accent 4"/>
    <w:basedOn w:val="72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3 - Accent 5"/>
    <w:basedOn w:val="72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3 - Accent 6"/>
    <w:basedOn w:val="72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Таблица-сетка 41"/>
    <w:basedOn w:val="72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3" w:customStyle="1">
    <w:name w:val="Grid Table 4 - Accent 1"/>
    <w:basedOn w:val="72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4" w:customStyle="1">
    <w:name w:val="Grid Table 4 - Accent 2"/>
    <w:basedOn w:val="72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5" w:customStyle="1">
    <w:name w:val="Grid Table 4 - Accent 3"/>
    <w:basedOn w:val="72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6" w:customStyle="1">
    <w:name w:val="Grid Table 4 - Accent 4"/>
    <w:basedOn w:val="72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7" w:customStyle="1">
    <w:name w:val="Grid Table 4 - Accent 5"/>
    <w:basedOn w:val="72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8" w:customStyle="1">
    <w:name w:val="Grid Table 4 - Accent 6"/>
    <w:basedOn w:val="72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9" w:customStyle="1">
    <w:name w:val="Таблица-сетка 5 темная1"/>
    <w:basedOn w:val="72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- Accent 1"/>
    <w:basedOn w:val="72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 - Accent 2"/>
    <w:basedOn w:val="72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 - Accent 3"/>
    <w:basedOn w:val="72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3" w:customStyle="1">
    <w:name w:val="Grid Table 5 Dark- Accent 4"/>
    <w:basedOn w:val="72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4" w:customStyle="1">
    <w:name w:val="Grid Table 5 Dark - Accent 5"/>
    <w:basedOn w:val="72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5 Dark - Accent 6"/>
    <w:basedOn w:val="72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6" w:customStyle="1">
    <w:name w:val="Таблица-сетка 6 цветная1"/>
    <w:basedOn w:val="72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7" w:customStyle="1">
    <w:name w:val="Grid Table 6 Colorful - Accent 1"/>
    <w:basedOn w:val="72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8" w:customStyle="1">
    <w:name w:val="Grid Table 6 Colorful - Accent 2"/>
    <w:basedOn w:val="72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9" w:customStyle="1">
    <w:name w:val="Grid Table 6 Colorful - Accent 3"/>
    <w:basedOn w:val="72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0" w:customStyle="1">
    <w:name w:val="Grid Table 6 Colorful - Accent 4"/>
    <w:basedOn w:val="72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1" w:customStyle="1">
    <w:name w:val="Grid Table 6 Colorful - Accent 5"/>
    <w:basedOn w:val="72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2" w:customStyle="1">
    <w:name w:val="Grid Table 6 Colorful - Accent 6"/>
    <w:basedOn w:val="72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3" w:customStyle="1">
    <w:name w:val="Таблица-сетка 7 цветная1"/>
    <w:basedOn w:val="72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7 Colorful - Accent 1"/>
    <w:basedOn w:val="72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7 Colorful - Accent 2"/>
    <w:basedOn w:val="72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7 Colorful - Accent 3"/>
    <w:basedOn w:val="72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7 Colorful - Accent 4"/>
    <w:basedOn w:val="72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7 Colorful - Accent 5"/>
    <w:basedOn w:val="72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7 Colorful - Accent 6"/>
    <w:basedOn w:val="72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Список-таблица 1 светлая1"/>
    <w:basedOn w:val="721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1"/>
    <w:basedOn w:val="721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2"/>
    <w:basedOn w:val="721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3"/>
    <w:basedOn w:val="721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4"/>
    <w:basedOn w:val="721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1 Light - Accent 5"/>
    <w:basedOn w:val="721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1 Light - Accent 6"/>
    <w:basedOn w:val="721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Список-таблица 21"/>
    <w:basedOn w:val="72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1"/>
    <w:basedOn w:val="72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2"/>
    <w:basedOn w:val="72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3"/>
    <w:basedOn w:val="72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1" w:customStyle="1">
    <w:name w:val="List Table 2 - Accent 4"/>
    <w:basedOn w:val="72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2" w:customStyle="1">
    <w:name w:val="List Table 2 - Accent 5"/>
    <w:basedOn w:val="72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3" w:customStyle="1">
    <w:name w:val="List Table 2 - Accent 6"/>
    <w:basedOn w:val="72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4" w:customStyle="1">
    <w:name w:val="Список-таблица 31"/>
    <w:basedOn w:val="72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1"/>
    <w:basedOn w:val="72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2"/>
    <w:basedOn w:val="72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3"/>
    <w:basedOn w:val="72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4"/>
    <w:basedOn w:val="72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3 - Accent 5"/>
    <w:basedOn w:val="72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3 - Accent 6"/>
    <w:basedOn w:val="72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Список-таблица 41"/>
    <w:basedOn w:val="72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1"/>
    <w:basedOn w:val="72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2"/>
    <w:basedOn w:val="72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3"/>
    <w:basedOn w:val="72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4"/>
    <w:basedOn w:val="72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4 - Accent 5"/>
    <w:basedOn w:val="72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4 - Accent 6"/>
    <w:basedOn w:val="72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Список-таблица 5 темная1"/>
    <w:basedOn w:val="72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1"/>
    <w:basedOn w:val="72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2"/>
    <w:basedOn w:val="72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3"/>
    <w:basedOn w:val="72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5 Dark - Accent 4"/>
    <w:basedOn w:val="72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List Table 5 Dark - Accent 5"/>
    <w:basedOn w:val="72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5 Dark - Accent 6"/>
    <w:basedOn w:val="72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 w:customStyle="1">
    <w:name w:val="Список-таблица 6 цветная1"/>
    <w:basedOn w:val="72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6" w:customStyle="1">
    <w:name w:val="List Table 6 Colorful - Accent 1"/>
    <w:basedOn w:val="72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7" w:customStyle="1">
    <w:name w:val="List Table 6 Colorful - Accent 2"/>
    <w:basedOn w:val="72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8" w:customStyle="1">
    <w:name w:val="List Table 6 Colorful - Accent 3"/>
    <w:basedOn w:val="72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9" w:customStyle="1">
    <w:name w:val="List Table 6 Colorful - Accent 4"/>
    <w:basedOn w:val="72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0" w:customStyle="1">
    <w:name w:val="List Table 6 Colorful - Accent 5"/>
    <w:basedOn w:val="72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1" w:customStyle="1">
    <w:name w:val="List Table 6 Colorful - Accent 6"/>
    <w:basedOn w:val="72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2" w:customStyle="1">
    <w:name w:val="Список-таблица 7 цветная1"/>
    <w:basedOn w:val="72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7 Colorful - Accent 1"/>
    <w:basedOn w:val="72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7 Colorful - Accent 2"/>
    <w:basedOn w:val="72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7 Colorful - Accent 3"/>
    <w:basedOn w:val="72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7 Colorful - Accent 4"/>
    <w:basedOn w:val="72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7 Colorful - Accent 5"/>
    <w:basedOn w:val="72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7 Colorful - Accent 6"/>
    <w:basedOn w:val="72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ned - Accent"/>
    <w:basedOn w:val="72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0" w:customStyle="1">
    <w:name w:val="Lined - Accent 1"/>
    <w:basedOn w:val="72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1" w:customStyle="1">
    <w:name w:val="Lined - Accent 2"/>
    <w:basedOn w:val="72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2" w:customStyle="1">
    <w:name w:val="Lined - Accent 3"/>
    <w:basedOn w:val="72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3" w:customStyle="1">
    <w:name w:val="Lined - Accent 4"/>
    <w:basedOn w:val="72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4" w:customStyle="1">
    <w:name w:val="Lined - Accent 5"/>
    <w:basedOn w:val="72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5" w:customStyle="1">
    <w:name w:val="Lined - Accent 6"/>
    <w:basedOn w:val="72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6" w:customStyle="1">
    <w:name w:val="Bordered &amp; Lined - Accent"/>
    <w:basedOn w:val="72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7" w:customStyle="1">
    <w:name w:val="Bordered &amp; Lined - Accent 1"/>
    <w:basedOn w:val="72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8" w:customStyle="1">
    <w:name w:val="Bordered &amp; Lined - Accent 2"/>
    <w:basedOn w:val="72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9" w:customStyle="1">
    <w:name w:val="Bordered &amp; Lined - Accent 3"/>
    <w:basedOn w:val="72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0" w:customStyle="1">
    <w:name w:val="Bordered &amp; Lined - Accent 4"/>
    <w:basedOn w:val="72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1" w:customStyle="1">
    <w:name w:val="Bordered &amp; Lined - Accent 5"/>
    <w:basedOn w:val="72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2" w:customStyle="1">
    <w:name w:val="Bordered &amp; Lined - Accent 6"/>
    <w:basedOn w:val="72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3" w:customStyle="1">
    <w:name w:val="Bordered"/>
    <w:basedOn w:val="72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4" w:customStyle="1">
    <w:name w:val="Bordered - Accent 1"/>
    <w:basedOn w:val="72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5" w:customStyle="1">
    <w:name w:val="Bordered - Accent 2"/>
    <w:basedOn w:val="72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6" w:customStyle="1">
    <w:name w:val="Bordered - Accent 3"/>
    <w:basedOn w:val="72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7" w:customStyle="1">
    <w:name w:val="Bordered - Accent 4"/>
    <w:basedOn w:val="72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8" w:customStyle="1">
    <w:name w:val="Bordered - Accent 5"/>
    <w:basedOn w:val="72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9" w:customStyle="1">
    <w:name w:val="Bordered - Accent 6"/>
    <w:basedOn w:val="72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80">
    <w:name w:val="footnote text"/>
    <w:basedOn w:val="719"/>
    <w:link w:val="881"/>
    <w:uiPriority w:val="99"/>
    <w:semiHidden/>
    <w:unhideWhenUsed/>
    <w:pPr>
      <w:spacing w:after="40"/>
    </w:pPr>
    <w:rPr>
      <w:sz w:val="18"/>
    </w:rPr>
  </w:style>
  <w:style w:type="character" w:styleId="881" w:customStyle="1">
    <w:name w:val="Текст сноски Знак"/>
    <w:link w:val="880"/>
    <w:uiPriority w:val="99"/>
    <w:rPr>
      <w:sz w:val="18"/>
    </w:rPr>
  </w:style>
  <w:style w:type="character" w:styleId="882">
    <w:name w:val="footnote reference"/>
    <w:basedOn w:val="720"/>
    <w:uiPriority w:val="99"/>
    <w:unhideWhenUsed/>
    <w:rPr>
      <w:vertAlign w:val="superscript"/>
    </w:rPr>
  </w:style>
  <w:style w:type="paragraph" w:styleId="883">
    <w:name w:val="endnote text"/>
    <w:basedOn w:val="719"/>
    <w:link w:val="884"/>
    <w:uiPriority w:val="99"/>
    <w:semiHidden/>
    <w:unhideWhenUsed/>
    <w:rPr>
      <w:sz w:val="20"/>
    </w:rPr>
  </w:style>
  <w:style w:type="character" w:styleId="884" w:customStyle="1">
    <w:name w:val="Текст концевой сноски Знак"/>
    <w:link w:val="883"/>
    <w:uiPriority w:val="99"/>
    <w:rPr>
      <w:sz w:val="20"/>
    </w:rPr>
  </w:style>
  <w:style w:type="character" w:styleId="885">
    <w:name w:val="endnote reference"/>
    <w:basedOn w:val="720"/>
    <w:uiPriority w:val="99"/>
    <w:semiHidden/>
    <w:unhideWhenUsed/>
    <w:rPr>
      <w:vertAlign w:val="superscript"/>
    </w:rPr>
  </w:style>
  <w:style w:type="paragraph" w:styleId="886">
    <w:name w:val="toc 1"/>
    <w:basedOn w:val="719"/>
    <w:next w:val="719"/>
    <w:uiPriority w:val="39"/>
    <w:unhideWhenUsed/>
    <w:pPr>
      <w:ind w:firstLine="0"/>
      <w:spacing w:after="57"/>
    </w:pPr>
  </w:style>
  <w:style w:type="paragraph" w:styleId="887">
    <w:name w:val="toc 2"/>
    <w:basedOn w:val="719"/>
    <w:next w:val="719"/>
    <w:uiPriority w:val="39"/>
    <w:unhideWhenUsed/>
    <w:pPr>
      <w:ind w:left="283" w:firstLine="0"/>
      <w:spacing w:after="57"/>
    </w:pPr>
  </w:style>
  <w:style w:type="paragraph" w:styleId="888">
    <w:name w:val="toc 3"/>
    <w:basedOn w:val="719"/>
    <w:next w:val="719"/>
    <w:uiPriority w:val="39"/>
    <w:unhideWhenUsed/>
    <w:pPr>
      <w:ind w:left="567" w:firstLine="0"/>
      <w:spacing w:after="57"/>
    </w:pPr>
  </w:style>
  <w:style w:type="paragraph" w:styleId="889">
    <w:name w:val="toc 4"/>
    <w:basedOn w:val="719"/>
    <w:next w:val="719"/>
    <w:uiPriority w:val="39"/>
    <w:unhideWhenUsed/>
    <w:pPr>
      <w:ind w:left="850" w:firstLine="0"/>
      <w:spacing w:after="57"/>
    </w:pPr>
  </w:style>
  <w:style w:type="paragraph" w:styleId="890">
    <w:name w:val="toc 5"/>
    <w:basedOn w:val="719"/>
    <w:next w:val="719"/>
    <w:uiPriority w:val="39"/>
    <w:unhideWhenUsed/>
    <w:pPr>
      <w:ind w:left="1134" w:firstLine="0"/>
      <w:spacing w:after="57"/>
    </w:pPr>
  </w:style>
  <w:style w:type="paragraph" w:styleId="891">
    <w:name w:val="toc 6"/>
    <w:basedOn w:val="719"/>
    <w:next w:val="719"/>
    <w:uiPriority w:val="39"/>
    <w:unhideWhenUsed/>
    <w:pPr>
      <w:ind w:left="1417" w:firstLine="0"/>
      <w:spacing w:after="57"/>
    </w:pPr>
  </w:style>
  <w:style w:type="paragraph" w:styleId="892">
    <w:name w:val="toc 7"/>
    <w:basedOn w:val="719"/>
    <w:next w:val="719"/>
    <w:uiPriority w:val="39"/>
    <w:unhideWhenUsed/>
    <w:pPr>
      <w:ind w:left="1701" w:firstLine="0"/>
      <w:spacing w:after="57"/>
    </w:pPr>
  </w:style>
  <w:style w:type="paragraph" w:styleId="893">
    <w:name w:val="toc 8"/>
    <w:basedOn w:val="719"/>
    <w:next w:val="719"/>
    <w:uiPriority w:val="39"/>
    <w:unhideWhenUsed/>
    <w:pPr>
      <w:ind w:left="1984" w:firstLine="0"/>
      <w:spacing w:after="57"/>
    </w:pPr>
  </w:style>
  <w:style w:type="paragraph" w:styleId="894">
    <w:name w:val="toc 9"/>
    <w:basedOn w:val="719"/>
    <w:next w:val="719"/>
    <w:uiPriority w:val="39"/>
    <w:unhideWhenUsed/>
    <w:pPr>
      <w:ind w:left="2268" w:firstLine="0"/>
      <w:spacing w:after="57"/>
    </w:pPr>
  </w:style>
  <w:style w:type="paragraph" w:styleId="895">
    <w:name w:val="TOC Heading"/>
    <w:uiPriority w:val="39"/>
    <w:unhideWhenUsed/>
  </w:style>
  <w:style w:type="paragraph" w:styleId="896">
    <w:name w:val="table of figures"/>
    <w:basedOn w:val="719"/>
    <w:next w:val="719"/>
    <w:uiPriority w:val="99"/>
    <w:unhideWhenUsed/>
  </w:style>
  <w:style w:type="character" w:styleId="897">
    <w:name w:val="Hyperlink"/>
    <w:basedOn w:val="720"/>
    <w:uiPriority w:val="99"/>
    <w:unhideWhenUsed/>
    <w:rPr>
      <w:color w:val="0000ff" w:themeColor="hyperlink"/>
      <w:u w:val="single"/>
    </w:rPr>
  </w:style>
  <w:style w:type="paragraph" w:styleId="898" w:customStyle="1">
    <w:name w:val="ConsPlusNonformat"/>
    <w:uiPriority w:val="99"/>
    <w:pPr>
      <w:ind w:firstLine="0"/>
      <w:jc w:val="left"/>
      <w:widowControl w:val="off"/>
    </w:pPr>
    <w:rPr>
      <w:rFonts w:ascii="Courier New" w:hAnsi="Courier New" w:cs="Courier New" w:eastAsiaTheme="minorEastAsia"/>
      <w:sz w:val="20"/>
      <w:szCs w:val="20"/>
      <w:lang w:eastAsia="ru-RU"/>
    </w:rPr>
  </w:style>
  <w:style w:type="paragraph" w:styleId="899" w:customStyle="1">
    <w:name w:val="ConsPlusCell"/>
    <w:uiPriority w:val="99"/>
    <w:pPr>
      <w:ind w:firstLine="0"/>
      <w:jc w:val="left"/>
      <w:widowControl w:val="off"/>
    </w:pPr>
    <w:rPr>
      <w:rFonts w:ascii="Calibri" w:hAnsi="Calibri" w:cs="Calibri" w:eastAsiaTheme="minorEastAsia"/>
      <w:lang w:eastAsia="ru-RU"/>
    </w:rPr>
  </w:style>
  <w:style w:type="paragraph" w:styleId="900">
    <w:name w:val="Balloon Text"/>
    <w:basedOn w:val="719"/>
    <w:link w:val="90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01" w:customStyle="1">
    <w:name w:val="Текст выноски Знак"/>
    <w:basedOn w:val="720"/>
    <w:link w:val="900"/>
    <w:uiPriority w:val="99"/>
    <w:semiHidden/>
    <w:rPr>
      <w:rFonts w:ascii="Segoe UI" w:hAnsi="Segoe UI" w:cs="Segoe UI"/>
      <w:sz w:val="18"/>
      <w:szCs w:val="18"/>
    </w:rPr>
  </w:style>
  <w:style w:type="paragraph" w:styleId="902">
    <w:name w:val="List Paragraph"/>
    <w:basedOn w:val="719"/>
    <w:uiPriority w:val="34"/>
    <w:qFormat/>
    <w:pPr>
      <w:contextualSpacing/>
      <w:ind w:left="720"/>
    </w:pPr>
  </w:style>
  <w:style w:type="paragraph" w:styleId="903" w:customStyle="1">
    <w:name w:val="Верхний колонтитул1"/>
    <w:basedOn w:val="719"/>
    <w:link w:val="90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04" w:customStyle="1">
    <w:name w:val="Верхний колонтитул Знак"/>
    <w:basedOn w:val="720"/>
    <w:link w:val="903"/>
    <w:uiPriority w:val="99"/>
  </w:style>
  <w:style w:type="paragraph" w:styleId="905" w:customStyle="1">
    <w:name w:val="Нижний колонтитул1"/>
    <w:basedOn w:val="719"/>
    <w:link w:val="90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06" w:customStyle="1">
    <w:name w:val="Нижний колонтитул Знак"/>
    <w:basedOn w:val="720"/>
    <w:link w:val="905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Relationship Id="rId12" Type="http://schemas.openxmlformats.org/officeDocument/2006/relationships/image" Target="media/image2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6DC91-B36B-43D3-BB72-354782A19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Администрация МО Ленинградский район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Пользоваель МО</dc:creator>
  <cp:revision>113</cp:revision>
  <dcterms:created xsi:type="dcterms:W3CDTF">2018-08-20T08:09:00Z</dcterms:created>
  <dcterms:modified xsi:type="dcterms:W3CDTF">2025-09-02T10:45:18Z</dcterms:modified>
</cp:coreProperties>
</file>