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5082" w14:textId="25A225FF" w:rsidR="00195864" w:rsidRDefault="00302B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 w:rsidR="00DA0B11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0B11">
        <w:rPr>
          <w:rFonts w:ascii="Times New Roman" w:hAnsi="Times New Roman"/>
          <w:sz w:val="28"/>
          <w:szCs w:val="28"/>
        </w:rPr>
        <w:t>15</w:t>
      </w:r>
      <w:r w:rsidR="00F40BC0">
        <w:rPr>
          <w:rFonts w:ascii="Times New Roman" w:hAnsi="Times New Roman"/>
          <w:sz w:val="28"/>
          <w:szCs w:val="28"/>
        </w:rPr>
        <w:t xml:space="preserve"> ию</w:t>
      </w:r>
      <w:r w:rsidR="00DA0B11">
        <w:rPr>
          <w:rFonts w:ascii="Times New Roman" w:hAnsi="Times New Roman"/>
          <w:sz w:val="28"/>
          <w:szCs w:val="28"/>
        </w:rPr>
        <w:t>л</w:t>
      </w:r>
      <w:r w:rsidR="00F40BC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2024 года,</w:t>
      </w:r>
    </w:p>
    <w:p w14:paraId="11C67FE5" w14:textId="77777777" w:rsidR="00195864" w:rsidRDefault="00302B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072520A1" w14:textId="77777777" w:rsidR="00195864" w:rsidRDefault="00302B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50690DD6" w14:textId="0FD76A9C" w:rsidR="00F40BC0" w:rsidRPr="00DA0B11" w:rsidRDefault="00302B49" w:rsidP="00DA0B11">
      <w:pPr>
        <w:tabs>
          <w:tab w:val="left" w:pos="49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 w:rsidRPr="00F40BC0">
        <w:rPr>
          <w:rFonts w:ascii="Times New Roman" w:hAnsi="Times New Roman"/>
          <w:sz w:val="28"/>
          <w:szCs w:val="28"/>
        </w:rPr>
        <w:t xml:space="preserve">район </w:t>
      </w:r>
      <w:r w:rsidR="00DA0B11" w:rsidRPr="00DA0B1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27 декабря 2022 г. № 1403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</w:t>
      </w:r>
    </w:p>
    <w:p w14:paraId="00D026E2" w14:textId="77777777" w:rsidR="00195864" w:rsidRDefault="00195864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195864" w14:paraId="3CE754E4" w14:textId="77777777">
        <w:tc>
          <w:tcPr>
            <w:tcW w:w="4361" w:type="dxa"/>
          </w:tcPr>
          <w:p w14:paraId="4C70699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0F90B11D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195864" w14:paraId="59F930ED" w14:textId="77777777">
        <w:tc>
          <w:tcPr>
            <w:tcW w:w="4361" w:type="dxa"/>
          </w:tcPr>
          <w:p w14:paraId="11B080E1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2BF582F0" w14:textId="77777777" w:rsidR="00DA0B11" w:rsidRPr="00DA0B11" w:rsidRDefault="00302B49" w:rsidP="00DA0B11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B11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DA0B11" w:rsidRPr="00DA0B11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27 декабря 2022 г. № 1403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санкций»</w:t>
            </w:r>
          </w:p>
          <w:p w14:paraId="6B55E9DA" w14:textId="04AD00D7" w:rsidR="00195864" w:rsidRDefault="00195864" w:rsidP="00DA0B11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864" w14:paraId="0A655E1A" w14:textId="77777777">
        <w:tc>
          <w:tcPr>
            <w:tcW w:w="4361" w:type="dxa"/>
          </w:tcPr>
          <w:p w14:paraId="47D6E11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198720C1" w14:textId="27D7C44E" w:rsidR="00195864" w:rsidRDefault="00DA0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отношений администрации</w:t>
            </w:r>
            <w:r w:rsidR="00302B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</w:p>
          <w:p w14:paraId="70005252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62F532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864" w14:paraId="17FC1097" w14:textId="77777777">
        <w:tc>
          <w:tcPr>
            <w:tcW w:w="4361" w:type="dxa"/>
          </w:tcPr>
          <w:p w14:paraId="6DD7C43D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09904C3A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C90E7B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3D747A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4675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5DE40D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028FA1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CE336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16BBE2" w14:textId="77777777" w:rsidR="00195864" w:rsidRDefault="00302B49" w:rsidP="00F40BC0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Коррупционные факторы в проекте постановления администрации муниципального образования Ленинградский район</w:t>
            </w:r>
            <w:r w:rsidR="00DA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B11" w:rsidRPr="00DA0B11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Ленинградский район от 27 декабря 2022 г. № 1403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</w:t>
            </w:r>
            <w:r w:rsidR="00DA0B11" w:rsidRPr="00DA0B11">
              <w:rPr>
                <w:rFonts w:ascii="Times New Roman" w:hAnsi="Times New Roman"/>
                <w:sz w:val="24"/>
                <w:szCs w:val="24"/>
              </w:rPr>
              <w:lastRenderedPageBreak/>
              <w:t>возложенных на Вооруженные Силы Российской Федерации, и расторжения договоров аренды без применения штрафных санкций</w:t>
            </w:r>
            <w:r w:rsidR="00DA0B1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обнаружены.</w:t>
            </w:r>
          </w:p>
          <w:p w14:paraId="3CB572A6" w14:textId="4ACC5CF3" w:rsidR="00DA0B11" w:rsidRPr="00F40BC0" w:rsidRDefault="00DA0B11" w:rsidP="00F40BC0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864" w14:paraId="74081366" w14:textId="77777777">
        <w:tc>
          <w:tcPr>
            <w:tcW w:w="4361" w:type="dxa"/>
          </w:tcPr>
          <w:p w14:paraId="3C1532DE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44D4977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195864" w14:paraId="126BBB8A" w14:textId="77777777">
        <w:tc>
          <w:tcPr>
            <w:tcW w:w="4361" w:type="dxa"/>
          </w:tcPr>
          <w:p w14:paraId="74DD2098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623860D3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E7775D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DAF629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2278C1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7F79A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195864" w14:paraId="62C498F3" w14:textId="77777777">
        <w:tc>
          <w:tcPr>
            <w:tcW w:w="4361" w:type="dxa"/>
          </w:tcPr>
          <w:p w14:paraId="4A0660DE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1BF11C7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1A01D1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195864" w14:paraId="48048A6B" w14:textId="77777777">
        <w:tc>
          <w:tcPr>
            <w:tcW w:w="4361" w:type="dxa"/>
          </w:tcPr>
          <w:p w14:paraId="2B2C7CF1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4C1FB25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CCB33B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713EF63F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1779D037" w14:textId="77777777" w:rsidR="00195864" w:rsidRDefault="00302B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3735953D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1DAB1509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4752C5DF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269B05DC" w14:textId="77777777" w:rsidR="00DA0B11" w:rsidRDefault="00DA0B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4D7DE06A" w14:textId="48A6DE2C" w:rsidR="00195864" w:rsidRDefault="00DA0B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02B4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02B49">
        <w:rPr>
          <w:rFonts w:ascii="Times New Roman" w:hAnsi="Times New Roman"/>
          <w:sz w:val="28"/>
          <w:szCs w:val="28"/>
        </w:rPr>
        <w:t xml:space="preserve"> юридического </w:t>
      </w:r>
    </w:p>
    <w:p w14:paraId="71172BA1" w14:textId="77777777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20F1B9A0" w14:textId="0A3BEB44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A0B1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A0B11">
        <w:rPr>
          <w:rFonts w:ascii="Times New Roman" w:hAnsi="Times New Roman"/>
          <w:sz w:val="28"/>
          <w:szCs w:val="28"/>
        </w:rPr>
        <w:t xml:space="preserve">  Ю.А. </w:t>
      </w:r>
      <w:proofErr w:type="spellStart"/>
      <w:r w:rsidR="00DA0B11">
        <w:rPr>
          <w:rFonts w:ascii="Times New Roman" w:hAnsi="Times New Roman"/>
          <w:sz w:val="28"/>
          <w:szCs w:val="28"/>
        </w:rPr>
        <w:t>Лыгина</w:t>
      </w:r>
      <w:proofErr w:type="spellEnd"/>
    </w:p>
    <w:p w14:paraId="746AE598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43F6FA72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74F2B590" w14:textId="7892238A" w:rsidR="00195864" w:rsidRDefault="00F40B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302B49">
        <w:rPr>
          <w:rFonts w:ascii="Times New Roman" w:hAnsi="Times New Roman"/>
          <w:sz w:val="28"/>
          <w:szCs w:val="28"/>
        </w:rPr>
        <w:t xml:space="preserve">аместитель главы </w:t>
      </w:r>
    </w:p>
    <w:p w14:paraId="1E2C4076" w14:textId="5FA7FE1C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</w:t>
      </w:r>
      <w:r w:rsidR="00DA0B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22B1BF1E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17FDA9FB" w14:textId="77777777" w:rsidR="00195864" w:rsidRDefault="00195864">
      <w:pPr>
        <w:rPr>
          <w:rFonts w:ascii="Times New Roman" w:hAnsi="Times New Roman"/>
          <w:sz w:val="24"/>
          <w:szCs w:val="24"/>
        </w:rPr>
      </w:pPr>
    </w:p>
    <w:sectPr w:rsidR="00195864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A046" w14:textId="77777777" w:rsidR="001F0E9A" w:rsidRDefault="001F0E9A">
      <w:r>
        <w:separator/>
      </w:r>
    </w:p>
  </w:endnote>
  <w:endnote w:type="continuationSeparator" w:id="0">
    <w:p w14:paraId="42277DB7" w14:textId="77777777" w:rsidR="001F0E9A" w:rsidRDefault="001F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38EF" w14:textId="77777777" w:rsidR="001F0E9A" w:rsidRDefault="001F0E9A">
      <w:r>
        <w:separator/>
      </w:r>
    </w:p>
  </w:footnote>
  <w:footnote w:type="continuationSeparator" w:id="0">
    <w:p w14:paraId="553BC21F" w14:textId="77777777" w:rsidR="001F0E9A" w:rsidRDefault="001F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EB4A" w14:textId="77777777" w:rsidR="00195864" w:rsidRDefault="00302B49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864"/>
    <w:rsid w:val="00195864"/>
    <w:rsid w:val="001F0E9A"/>
    <w:rsid w:val="00302B49"/>
    <w:rsid w:val="00DA0B11"/>
    <w:rsid w:val="00F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57DF"/>
  <w15:docId w15:val="{33500FA4-EF29-4B2C-9DE5-17FAB4C3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Pr>
      <w:i/>
      <w:iCs/>
    </w:rPr>
  </w:style>
  <w:style w:type="character" w:customStyle="1" w:styleId="afc">
    <w:name w:val="Без интервала Знак"/>
    <w:link w:val="afb"/>
    <w:uiPriority w:val="1"/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2024-08-07T06:45:00Z</cp:lastPrinted>
  <dcterms:created xsi:type="dcterms:W3CDTF">2024-01-29T07:31:00Z</dcterms:created>
  <dcterms:modified xsi:type="dcterms:W3CDTF">2024-08-07T06:45:00Z</dcterms:modified>
</cp:coreProperties>
</file>