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к решению Совета</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муниципального образования</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Ленинградский район</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от </w:t>
      </w:r>
      <w:r w:rsidR="0033696E">
        <w:rPr>
          <w:rFonts w:ascii="Times New Roman" w:hAnsi="Times New Roman" w:cs="Times New Roman"/>
          <w:sz w:val="28"/>
          <w:szCs w:val="28"/>
        </w:rPr>
        <w:t>25 марта 2021</w:t>
      </w:r>
      <w:r w:rsidRPr="001B2F7A">
        <w:rPr>
          <w:rFonts w:ascii="Times New Roman" w:hAnsi="Times New Roman" w:cs="Times New Roman"/>
          <w:sz w:val="28"/>
          <w:szCs w:val="28"/>
        </w:rPr>
        <w:t xml:space="preserve"> г</w:t>
      </w:r>
      <w:r w:rsidR="0033696E">
        <w:rPr>
          <w:rFonts w:ascii="Times New Roman" w:hAnsi="Times New Roman" w:cs="Times New Roman"/>
          <w:sz w:val="28"/>
          <w:szCs w:val="28"/>
        </w:rPr>
        <w:t>ода</w:t>
      </w:r>
      <w:r w:rsidRPr="001B2F7A">
        <w:rPr>
          <w:rFonts w:ascii="Times New Roman" w:hAnsi="Times New Roman" w:cs="Times New Roman"/>
          <w:sz w:val="28"/>
          <w:szCs w:val="28"/>
        </w:rPr>
        <w:t xml:space="preserve"> № </w:t>
      </w:r>
      <w:r w:rsidR="0033696E">
        <w:rPr>
          <w:rFonts w:ascii="Times New Roman" w:hAnsi="Times New Roman" w:cs="Times New Roman"/>
          <w:sz w:val="28"/>
          <w:szCs w:val="28"/>
        </w:rPr>
        <w:t>21</w:t>
      </w:r>
      <w:bookmarkStart w:id="0" w:name="_GoBack"/>
      <w:bookmarkEnd w:id="0"/>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 </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ПРИЛОЖЕНИЕ </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к решению Совета</w:t>
      </w:r>
    </w:p>
    <w:p w:rsidR="0044131C" w:rsidRPr="001B2F7A" w:rsidRDefault="0044131C" w:rsidP="0044131C">
      <w:pPr>
        <w:ind w:left="5103" w:firstLine="0"/>
        <w:jc w:val="left"/>
        <w:rPr>
          <w:rFonts w:ascii="Times New Roman" w:hAnsi="Times New Roman" w:cs="Times New Roman"/>
          <w:sz w:val="28"/>
          <w:szCs w:val="28"/>
        </w:rPr>
      </w:pPr>
      <w:r>
        <w:rPr>
          <w:rFonts w:ascii="Times New Roman" w:hAnsi="Times New Roman" w:cs="Times New Roman"/>
          <w:sz w:val="28"/>
          <w:szCs w:val="28"/>
        </w:rPr>
        <w:t>Новоуманского</w:t>
      </w:r>
      <w:r w:rsidRPr="001B2F7A">
        <w:rPr>
          <w:rFonts w:ascii="Times New Roman" w:hAnsi="Times New Roman" w:cs="Times New Roman"/>
          <w:sz w:val="28"/>
          <w:szCs w:val="28"/>
        </w:rPr>
        <w:t xml:space="preserve"> сельского поселения</w:t>
      </w:r>
    </w:p>
    <w:p w:rsidR="0044131C" w:rsidRPr="001B2F7A" w:rsidRDefault="0044131C" w:rsidP="0044131C">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Ленинградского района</w:t>
      </w:r>
    </w:p>
    <w:p w:rsidR="0044131C" w:rsidRPr="001B2F7A" w:rsidRDefault="0044131C" w:rsidP="0044131C">
      <w:pPr>
        <w:ind w:left="5103" w:firstLine="0"/>
        <w:jc w:val="left"/>
        <w:rPr>
          <w:rFonts w:ascii="Times New Roman" w:hAnsi="Times New Roman" w:cs="Times New Roman"/>
          <w:b/>
          <w:sz w:val="28"/>
          <w:szCs w:val="28"/>
        </w:rPr>
      </w:pPr>
      <w:r w:rsidRPr="001B2F7A">
        <w:rPr>
          <w:rFonts w:ascii="Times New Roman" w:hAnsi="Times New Roman" w:cs="Times New Roman"/>
          <w:sz w:val="28"/>
          <w:szCs w:val="28"/>
        </w:rPr>
        <w:t xml:space="preserve">от </w:t>
      </w:r>
      <w:r>
        <w:rPr>
          <w:rFonts w:ascii="Times New Roman" w:hAnsi="Times New Roman" w:cs="Times New Roman"/>
          <w:sz w:val="28"/>
          <w:szCs w:val="28"/>
        </w:rPr>
        <w:t>27</w:t>
      </w:r>
      <w:r w:rsidRPr="001B2F7A">
        <w:rPr>
          <w:rFonts w:ascii="Times New Roman" w:hAnsi="Times New Roman" w:cs="Times New Roman"/>
          <w:sz w:val="28"/>
          <w:szCs w:val="28"/>
        </w:rPr>
        <w:t xml:space="preserve"> </w:t>
      </w:r>
      <w:r>
        <w:rPr>
          <w:rFonts w:ascii="Times New Roman" w:hAnsi="Times New Roman" w:cs="Times New Roman"/>
          <w:sz w:val="28"/>
          <w:szCs w:val="28"/>
        </w:rPr>
        <w:t>января</w:t>
      </w:r>
      <w:r w:rsidRPr="001B2F7A">
        <w:rPr>
          <w:rFonts w:ascii="Times New Roman" w:hAnsi="Times New Roman" w:cs="Times New Roman"/>
          <w:sz w:val="28"/>
          <w:szCs w:val="28"/>
        </w:rPr>
        <w:t xml:space="preserve"> 201</w:t>
      </w:r>
      <w:r>
        <w:rPr>
          <w:rFonts w:ascii="Times New Roman" w:hAnsi="Times New Roman" w:cs="Times New Roman"/>
          <w:sz w:val="28"/>
          <w:szCs w:val="28"/>
        </w:rPr>
        <w:t>4</w:t>
      </w:r>
      <w:r w:rsidRPr="001B2F7A">
        <w:rPr>
          <w:rFonts w:ascii="Times New Roman" w:hAnsi="Times New Roman" w:cs="Times New Roman"/>
          <w:sz w:val="28"/>
          <w:szCs w:val="28"/>
        </w:rPr>
        <w:t xml:space="preserve"> года № </w:t>
      </w:r>
      <w:r>
        <w:rPr>
          <w:rFonts w:ascii="Times New Roman" w:hAnsi="Times New Roman" w:cs="Times New Roman"/>
          <w:sz w:val="28"/>
          <w:szCs w:val="28"/>
        </w:rPr>
        <w:t>2</w:t>
      </w:r>
    </w:p>
    <w:p w:rsidR="0044131C" w:rsidRPr="001B2F7A" w:rsidRDefault="0044131C" w:rsidP="0044131C">
      <w:pPr>
        <w:jc w:val="right"/>
        <w:rPr>
          <w:rFonts w:ascii="Times New Roman" w:hAnsi="Times New Roman" w:cs="Times New Roman"/>
          <w:sz w:val="28"/>
          <w:szCs w:val="28"/>
        </w:rPr>
      </w:pPr>
    </w:p>
    <w:p w:rsidR="0044131C" w:rsidRPr="001B2F7A" w:rsidRDefault="0044131C" w:rsidP="0044131C">
      <w:pPr>
        <w:pStyle w:val="3"/>
        <w:spacing w:before="0" w:after="0"/>
        <w:rPr>
          <w:rFonts w:ascii="Times New Roman" w:hAnsi="Times New Roman" w:cs="Times New Roman"/>
          <w:b w:val="0"/>
          <w:color w:val="auto"/>
          <w:sz w:val="28"/>
          <w:szCs w:val="28"/>
        </w:rPr>
      </w:pPr>
    </w:p>
    <w:p w:rsidR="0044131C" w:rsidRPr="001B2F7A" w:rsidRDefault="0044131C" w:rsidP="0044131C">
      <w:pPr>
        <w:pStyle w:val="3"/>
        <w:spacing w:before="0" w:after="0"/>
        <w:rPr>
          <w:rFonts w:ascii="Times New Roman" w:hAnsi="Times New Roman" w:cs="Times New Roman"/>
          <w:b w:val="0"/>
          <w:color w:val="auto"/>
          <w:sz w:val="28"/>
          <w:szCs w:val="28"/>
        </w:rPr>
      </w:pPr>
      <w:r w:rsidRPr="001B2F7A">
        <w:rPr>
          <w:rFonts w:ascii="Times New Roman" w:hAnsi="Times New Roman" w:cs="Times New Roman"/>
          <w:b w:val="0"/>
          <w:color w:val="auto"/>
          <w:sz w:val="28"/>
          <w:szCs w:val="28"/>
        </w:rPr>
        <w:t xml:space="preserve">Правила землепользования и застройки </w:t>
      </w:r>
    </w:p>
    <w:p w:rsidR="0044131C" w:rsidRPr="001B2F7A" w:rsidRDefault="0044131C" w:rsidP="0044131C">
      <w:pPr>
        <w:pStyle w:val="3"/>
        <w:spacing w:before="0" w:after="0"/>
        <w:rPr>
          <w:rFonts w:ascii="Times New Roman" w:hAnsi="Times New Roman" w:cs="Times New Roman"/>
          <w:b w:val="0"/>
          <w:color w:val="auto"/>
          <w:sz w:val="28"/>
          <w:szCs w:val="28"/>
        </w:rPr>
      </w:pPr>
      <w:r w:rsidRPr="0044131C">
        <w:rPr>
          <w:rFonts w:ascii="Times New Roman" w:hAnsi="Times New Roman" w:cs="Times New Roman"/>
          <w:b w:val="0"/>
          <w:sz w:val="28"/>
          <w:szCs w:val="28"/>
        </w:rPr>
        <w:t>Новоуманского</w:t>
      </w:r>
      <w:r w:rsidRPr="001B2F7A">
        <w:rPr>
          <w:rFonts w:ascii="Times New Roman" w:hAnsi="Times New Roman" w:cs="Times New Roman"/>
          <w:sz w:val="28"/>
          <w:szCs w:val="28"/>
        </w:rPr>
        <w:t xml:space="preserve"> </w:t>
      </w:r>
      <w:r w:rsidRPr="001B2F7A">
        <w:rPr>
          <w:rFonts w:ascii="Times New Roman" w:hAnsi="Times New Roman" w:cs="Times New Roman"/>
          <w:b w:val="0"/>
          <w:color w:val="auto"/>
          <w:sz w:val="28"/>
          <w:szCs w:val="28"/>
        </w:rPr>
        <w:t xml:space="preserve">сельского поселения Ленинградского района </w:t>
      </w:r>
    </w:p>
    <w:p w:rsidR="0044131C" w:rsidRPr="001B2F7A" w:rsidRDefault="0044131C" w:rsidP="0044131C">
      <w:pPr>
        <w:pStyle w:val="3"/>
        <w:spacing w:before="0" w:after="0"/>
        <w:rPr>
          <w:rFonts w:ascii="Times New Roman" w:hAnsi="Times New Roman" w:cs="Times New Roman"/>
          <w:b w:val="0"/>
          <w:color w:val="auto"/>
          <w:sz w:val="28"/>
          <w:szCs w:val="28"/>
        </w:rPr>
      </w:pPr>
      <w:r w:rsidRPr="001B2F7A">
        <w:rPr>
          <w:rFonts w:ascii="Times New Roman" w:hAnsi="Times New Roman" w:cs="Times New Roman"/>
          <w:b w:val="0"/>
          <w:color w:val="auto"/>
          <w:sz w:val="28"/>
          <w:szCs w:val="28"/>
        </w:rPr>
        <w:t>Краснодарского края</w:t>
      </w:r>
    </w:p>
    <w:p w:rsidR="0044131C" w:rsidRPr="001B2F7A" w:rsidRDefault="0044131C" w:rsidP="0044131C">
      <w:pPr>
        <w:rPr>
          <w:rFonts w:ascii="Times New Roman" w:hAnsi="Times New Roman" w:cs="Times New Roman"/>
          <w:sz w:val="28"/>
          <w:szCs w:val="28"/>
        </w:rPr>
      </w:pPr>
    </w:p>
    <w:p w:rsidR="0044131C" w:rsidRPr="001B2F7A" w:rsidRDefault="0044131C" w:rsidP="0044131C">
      <w:pPr>
        <w:ind w:firstLine="851"/>
        <w:jc w:val="center"/>
        <w:rPr>
          <w:rFonts w:ascii="Times New Roman" w:hAnsi="Times New Roman" w:cs="Times New Roman"/>
        </w:rPr>
      </w:pPr>
      <w:r w:rsidRPr="001B2F7A">
        <w:rPr>
          <w:rFonts w:ascii="Times New Roman" w:hAnsi="Times New Roman" w:cs="Times New Roman"/>
        </w:rPr>
        <w:t>ОГЛАВЛЕНИЕ</w:t>
      </w:r>
    </w:p>
    <w:p w:rsidR="0044131C" w:rsidRPr="001B2F7A" w:rsidRDefault="0044131C" w:rsidP="0044131C">
      <w:pPr>
        <w:rPr>
          <w:rFonts w:ascii="Times New Roman" w:hAnsi="Times New Roman" w:cs="Times New Roman"/>
        </w:rPr>
      </w:pP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ЧАСТЬ I. ПОРЯДОК ПРИМЕНЕНИЯ ПРАВИЛ ЗЕМЛЕПОЛЬЗОВАНИЯ И ЗАСТРОЙКИ И ВНЕСЕНИЯ В НИХ ИЗМЕНЕНИЙ</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Глава 1. Регулирование землепользования и застройки органами местного самоуправления</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Раздел 1. Общие положения</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1. Основные понятия, используемые в Правилах                                                                     4</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2. Основания введения, назначение и состав Правил                                                             15</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3. Открытость и доступность информации о землепользовании и застройке                     17</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Раздел 2. Права использования недвижимости, возникшие до вступления в силу Правил</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4. Общие положения, относящиеся к ранее возникшим правам                                           1</w:t>
      </w:r>
      <w:r>
        <w:rPr>
          <w:rFonts w:ascii="Times New Roman" w:hAnsi="Times New Roman" w:cs="Times New Roman"/>
        </w:rPr>
        <w:t>7</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5. Использование и строительные изменения объектов недвижимости, несоответствующих Правилам                                                                                                              18</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Раздел 3. Участники отношений, возникающих по поводу землепользования и застройки</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6. Общие положения о лицах, осуществляющих землепользование и застройку, и их действиях                                                                                                                                                1</w:t>
      </w:r>
      <w:r>
        <w:rPr>
          <w:rFonts w:ascii="Times New Roman" w:hAnsi="Times New Roman" w:cs="Times New Roman"/>
        </w:rPr>
        <w:t>8</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7. Комиссия по подготовке правил землепользования и застройки                                     </w:t>
      </w:r>
      <w:r>
        <w:rPr>
          <w:rFonts w:ascii="Times New Roman" w:hAnsi="Times New Roman" w:cs="Times New Roman"/>
        </w:rPr>
        <w:t>19</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Раздел 4. Предоставление прав на земельные участки</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8. Общие положения предоставления прав на земельные участки                                       2</w:t>
      </w:r>
      <w:r>
        <w:rPr>
          <w:rFonts w:ascii="Times New Roman" w:hAnsi="Times New Roman" w:cs="Times New Roman"/>
        </w:rPr>
        <w:t>0</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r w:rsidRPr="0044131C">
        <w:rPr>
          <w:rFonts w:ascii="Times New Roman" w:hAnsi="Times New Roman" w:cs="Times New Roman"/>
        </w:rPr>
        <w:t>Новоуманского</w:t>
      </w:r>
      <w:r w:rsidRPr="001B2F7A">
        <w:rPr>
          <w:rFonts w:ascii="Times New Roman" w:hAnsi="Times New Roman" w:cs="Times New Roman"/>
          <w:sz w:val="28"/>
          <w:szCs w:val="28"/>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w:t>
      </w:r>
      <w:r>
        <w:rPr>
          <w:rFonts w:ascii="Times New Roman" w:hAnsi="Times New Roman" w:cs="Times New Roman"/>
        </w:rPr>
        <w:t xml:space="preserve"> </w:t>
      </w:r>
      <w:r w:rsidRPr="001B2F7A">
        <w:rPr>
          <w:rFonts w:ascii="Times New Roman" w:hAnsi="Times New Roman" w:cs="Times New Roman"/>
        </w:rPr>
        <w:t xml:space="preserve">     2</w:t>
      </w:r>
      <w:r>
        <w:rPr>
          <w:rFonts w:ascii="Times New Roman" w:hAnsi="Times New Roman" w:cs="Times New Roman"/>
        </w:rPr>
        <w:t>4</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10. Приобретение прав на земельные участки, на которых расположены объекты недвижимости                                                                                                                                         </w:t>
      </w:r>
      <w:r>
        <w:rPr>
          <w:rFonts w:ascii="Times New Roman" w:hAnsi="Times New Roman" w:cs="Times New Roman"/>
        </w:rPr>
        <w:t>25</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Раздел 5. Прекращение и ограничение прав на земельные участки. Сервитуты</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11. Прекращение прав на земельные участки                                                                          2</w:t>
      </w:r>
      <w:r>
        <w:rPr>
          <w:rFonts w:ascii="Times New Roman" w:hAnsi="Times New Roman" w:cs="Times New Roman"/>
        </w:rPr>
        <w:t>6</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12. Право ограниченного пользования чужим земельным участком (сервитут)                2</w:t>
      </w:r>
      <w:r>
        <w:rPr>
          <w:rFonts w:ascii="Times New Roman" w:hAnsi="Times New Roman" w:cs="Times New Roman"/>
        </w:rPr>
        <w:t>6</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13. Ограничение прав на землю                                                                                                 </w:t>
      </w:r>
      <w:r>
        <w:rPr>
          <w:rFonts w:ascii="Times New Roman" w:hAnsi="Times New Roman" w:cs="Times New Roman"/>
        </w:rPr>
        <w:t>28</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Глава 2. Изменение видов разрешенного использования земельных участков и объектов капитального строительства физическими и юридическими лицами </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14. Градостроительный регламент                                                                                            </w:t>
      </w:r>
      <w:r>
        <w:rPr>
          <w:rFonts w:ascii="Times New Roman" w:hAnsi="Times New Roman" w:cs="Times New Roman"/>
        </w:rPr>
        <w:t>29</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lastRenderedPageBreak/>
        <w:t>Статья 15. Виды разрешенного использования земельных участков и объектов капитального строительства                                                                                                                                          3</w:t>
      </w:r>
      <w:r>
        <w:rPr>
          <w:rFonts w:ascii="Times New Roman" w:hAnsi="Times New Roman" w:cs="Times New Roman"/>
        </w:rPr>
        <w:t>0</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3</w:t>
      </w:r>
      <w:r>
        <w:rPr>
          <w:rFonts w:ascii="Times New Roman" w:hAnsi="Times New Roman" w:cs="Times New Roman"/>
        </w:rPr>
        <w:t>1</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17. Порядок предоставления разрешения на условно разрешенный вид использования земельного участка или объекта капитального строительства                                                          3</w:t>
      </w:r>
      <w:r>
        <w:rPr>
          <w:rFonts w:ascii="Times New Roman" w:hAnsi="Times New Roman" w:cs="Times New Roman"/>
        </w:rPr>
        <w:t>2</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18. Отклонение от предельных параметров разрешенного строительства, реконструкции объектов капитального строительства                                                                                                   3</w:t>
      </w:r>
      <w:r>
        <w:rPr>
          <w:rFonts w:ascii="Times New Roman" w:hAnsi="Times New Roman" w:cs="Times New Roman"/>
        </w:rPr>
        <w:t>3</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Глава 3. Подготовка документации по планировке территории</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19. Назначение, виды документации по планировке территории. Общие требования к документации по планировке территории                                                                                            3</w:t>
      </w:r>
      <w:r>
        <w:rPr>
          <w:rFonts w:ascii="Times New Roman" w:hAnsi="Times New Roman" w:cs="Times New Roman"/>
        </w:rPr>
        <w:t>5</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20.Инженерные изыскания для подготовки документации по планировке территории    3</w:t>
      </w:r>
      <w:r>
        <w:rPr>
          <w:rFonts w:ascii="Times New Roman" w:hAnsi="Times New Roman" w:cs="Times New Roman"/>
        </w:rPr>
        <w:t>6</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21. Проекты планировки территории                                                                                       3</w:t>
      </w:r>
      <w:r>
        <w:rPr>
          <w:rFonts w:ascii="Times New Roman" w:hAnsi="Times New Roman" w:cs="Times New Roman"/>
        </w:rPr>
        <w:t>7</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22. Проекты межевания территорий                                                                                        </w:t>
      </w:r>
      <w:r>
        <w:rPr>
          <w:rFonts w:ascii="Times New Roman" w:hAnsi="Times New Roman" w:cs="Times New Roman"/>
        </w:rPr>
        <w:t>39</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23. Согласование архитектурно-градостроительного облика                                               4</w:t>
      </w:r>
      <w:r>
        <w:rPr>
          <w:rFonts w:ascii="Times New Roman" w:hAnsi="Times New Roman" w:cs="Times New Roman"/>
        </w:rPr>
        <w:t>0</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24. Особенности подготовки документации по планировке территории, разрабатываемой на основании решения органа местного самоуправления                                                                  4</w:t>
      </w:r>
      <w:r>
        <w:rPr>
          <w:rFonts w:ascii="Times New Roman" w:hAnsi="Times New Roman" w:cs="Times New Roman"/>
        </w:rPr>
        <w:t>1</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25. Особенности подготовки документации по планировке территории применительно к территории муниципального образования                                                                                             </w:t>
      </w:r>
      <w:r>
        <w:rPr>
          <w:rFonts w:ascii="Times New Roman" w:hAnsi="Times New Roman" w:cs="Times New Roman"/>
        </w:rPr>
        <w:t>47</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Глава 4. Проведение общественных обсуждений или публичных слушаний по вопросам землепользования и застройки</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26.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rFonts w:ascii="Times New Roman" w:hAnsi="Times New Roman" w:cs="Times New Roman"/>
        </w:rPr>
        <w:t>49</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Глава 5. Внесение изменений в правила землепользования и застройки</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27. Порядок и основания для внесения изменений в правила землепользования и застройки                                                                                                                                                       5</w:t>
      </w:r>
      <w:r>
        <w:rPr>
          <w:rFonts w:ascii="Times New Roman" w:hAnsi="Times New Roman" w:cs="Times New Roman"/>
        </w:rPr>
        <w:t>4</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Глава 6. Регулирование иных вопросов землепользования и застройки</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28. Выдача Градостроительного плана                                                                                          6</w:t>
      </w:r>
      <w:r>
        <w:rPr>
          <w:rFonts w:ascii="Times New Roman" w:hAnsi="Times New Roman" w:cs="Times New Roman"/>
        </w:rPr>
        <w:t>0</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29. Выдача разрешений на строительство                                                                                    </w:t>
      </w:r>
      <w:r>
        <w:rPr>
          <w:rFonts w:ascii="Times New Roman" w:hAnsi="Times New Roman" w:cs="Times New Roman"/>
        </w:rPr>
        <w:t>62</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30. Уведомление о планируемых строительстве или реконструкции объекта индивидуального жилищного строительства или садового дома                                                          7</w:t>
      </w:r>
      <w:r>
        <w:rPr>
          <w:rFonts w:ascii="Times New Roman" w:hAnsi="Times New Roman" w:cs="Times New Roman"/>
        </w:rPr>
        <w:t>2</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31. Выдача разрешения на ввод объекта в эксплуатацию                                                          </w:t>
      </w:r>
      <w:r>
        <w:rPr>
          <w:rFonts w:ascii="Times New Roman" w:hAnsi="Times New Roman" w:cs="Times New Roman"/>
        </w:rPr>
        <w:t>77</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32. Строительный контроль                                                                                                           8</w:t>
      </w:r>
      <w:r>
        <w:rPr>
          <w:rFonts w:ascii="Times New Roman" w:hAnsi="Times New Roman" w:cs="Times New Roman"/>
        </w:rPr>
        <w:t>5</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33. Государственный строительный надзор                                                                                 </w:t>
      </w:r>
      <w:r>
        <w:rPr>
          <w:rFonts w:ascii="Times New Roman" w:hAnsi="Times New Roman" w:cs="Times New Roman"/>
        </w:rPr>
        <w:t>86</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34. Муниципальный земельный контроль                                                                                     </w:t>
      </w:r>
      <w:r>
        <w:rPr>
          <w:rFonts w:ascii="Times New Roman" w:hAnsi="Times New Roman" w:cs="Times New Roman"/>
        </w:rPr>
        <w:t>88</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35. Общие положения о сносе объектов капитального строительства                                     </w:t>
      </w:r>
      <w:r>
        <w:rPr>
          <w:rFonts w:ascii="Times New Roman" w:hAnsi="Times New Roman" w:cs="Times New Roman"/>
        </w:rPr>
        <w:t>89</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36. Осуществление сноса объекта капитального строительства                                           </w:t>
      </w:r>
      <w:r>
        <w:rPr>
          <w:rFonts w:ascii="Times New Roman" w:hAnsi="Times New Roman" w:cs="Times New Roman"/>
        </w:rPr>
        <w:t>90</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Статья 37. Особенности сноса самовольных построек или приведения их в соответствие с установленными требованиями                                                                                                            9</w:t>
      </w:r>
      <w:r>
        <w:rPr>
          <w:rFonts w:ascii="Times New Roman" w:hAnsi="Times New Roman" w:cs="Times New Roman"/>
        </w:rPr>
        <w:t>3</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38.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                   </w:t>
      </w:r>
      <w:r>
        <w:rPr>
          <w:rFonts w:ascii="Times New Roman" w:hAnsi="Times New Roman" w:cs="Times New Roman"/>
        </w:rPr>
        <w:t xml:space="preserve"> </w:t>
      </w:r>
      <w:r w:rsidRPr="001B2F7A">
        <w:rPr>
          <w:rFonts w:ascii="Times New Roman" w:hAnsi="Times New Roman" w:cs="Times New Roman"/>
        </w:rPr>
        <w:t xml:space="preserve">    </w:t>
      </w:r>
      <w:r>
        <w:rPr>
          <w:rFonts w:ascii="Times New Roman" w:hAnsi="Times New Roman" w:cs="Times New Roman"/>
        </w:rPr>
        <w:t>96</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Статья 39. Ответственность за нарушения Правил                                                                     </w:t>
      </w:r>
      <w:r>
        <w:rPr>
          <w:rFonts w:ascii="Times New Roman" w:hAnsi="Times New Roman" w:cs="Times New Roman"/>
        </w:rPr>
        <w:t xml:space="preserve">  </w:t>
      </w:r>
      <w:r w:rsidRPr="001B2F7A">
        <w:rPr>
          <w:rFonts w:ascii="Times New Roman" w:hAnsi="Times New Roman" w:cs="Times New Roman"/>
        </w:rPr>
        <w:t xml:space="preserve">      </w:t>
      </w:r>
      <w:r>
        <w:rPr>
          <w:rFonts w:ascii="Times New Roman" w:hAnsi="Times New Roman" w:cs="Times New Roman"/>
        </w:rPr>
        <w:t>97</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t xml:space="preserve">ЧАСТЬ II. КАРТА (Ы) ГРАДОСТРОИТЕЛЬНОГО ЗОНИРОВАНИЯ. КАРТА (Ы) ЗОН С ОСОБЫМИ УСЛОВИЯМИ ИСПОЛЬЗОВАНИЯ ТЕРРИТОРИИ </w:t>
      </w:r>
    </w:p>
    <w:p w:rsidR="0044131C" w:rsidRPr="001B2F7A" w:rsidRDefault="0044131C" w:rsidP="0044131C">
      <w:pPr>
        <w:ind w:firstLine="0"/>
        <w:rPr>
          <w:rFonts w:ascii="Times New Roman" w:hAnsi="Times New Roman" w:cs="Times New Roman"/>
        </w:rPr>
      </w:pPr>
      <w:r w:rsidRPr="001B2F7A">
        <w:rPr>
          <w:rFonts w:ascii="Times New Roman" w:hAnsi="Times New Roman" w:cs="Times New Roman"/>
        </w:rPr>
        <w:lastRenderedPageBreak/>
        <w:t xml:space="preserve">Статья 40. Карта (ы) градостроительного зонирования территории </w:t>
      </w:r>
      <w:r w:rsidRPr="0044131C">
        <w:rPr>
          <w:rFonts w:ascii="Times New Roman" w:hAnsi="Times New Roman" w:cs="Times New Roman"/>
        </w:rPr>
        <w:t>Новоуманского</w:t>
      </w:r>
      <w:r w:rsidRPr="001B2F7A">
        <w:rPr>
          <w:rFonts w:ascii="Times New Roman" w:hAnsi="Times New Roman" w:cs="Times New Roman"/>
          <w:sz w:val="28"/>
          <w:szCs w:val="28"/>
        </w:rPr>
        <w:t xml:space="preserve"> </w:t>
      </w:r>
      <w:r w:rsidRPr="001B2F7A">
        <w:rPr>
          <w:rFonts w:ascii="Times New Roman" w:hAnsi="Times New Roman" w:cs="Times New Roman"/>
        </w:rPr>
        <w:t xml:space="preserve">сельского поселения Ленинградского района. Карта (ы) зон с особыми условиями использования территории                                                                                                                                      </w:t>
      </w:r>
      <w:r>
        <w:rPr>
          <w:rFonts w:ascii="Times New Roman" w:hAnsi="Times New Roman" w:cs="Times New Roman"/>
        </w:rPr>
        <w:t xml:space="preserve"> </w:t>
      </w:r>
      <w:r w:rsidRPr="001B2F7A">
        <w:rPr>
          <w:rFonts w:ascii="Times New Roman" w:hAnsi="Times New Roman" w:cs="Times New Roman"/>
        </w:rPr>
        <w:t xml:space="preserve">       </w:t>
      </w:r>
      <w:r>
        <w:rPr>
          <w:rFonts w:ascii="Times New Roman" w:hAnsi="Times New Roman" w:cs="Times New Roman"/>
        </w:rPr>
        <w:t>98</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ЧАСТЬ III. ГРАДОСТРОИТЕЛЬНЫЕ РЕГЛАМЕНТЫ</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41. Виды территориальных зон, выделенных на карте градостроительного зонирования территории </w:t>
      </w:r>
      <w:r w:rsidRPr="0044131C">
        <w:rPr>
          <w:rFonts w:ascii="Times New Roman" w:hAnsi="Times New Roman" w:cs="Times New Roman"/>
        </w:rPr>
        <w:t>Новоуманского</w:t>
      </w:r>
      <w:r w:rsidRPr="001B2F7A">
        <w:rPr>
          <w:rFonts w:ascii="Times New Roman" w:hAnsi="Times New Roman" w:cs="Times New Roman"/>
          <w:sz w:val="28"/>
          <w:szCs w:val="28"/>
        </w:rPr>
        <w:t xml:space="preserve"> </w:t>
      </w:r>
      <w:r w:rsidRPr="001B2F7A">
        <w:rPr>
          <w:rFonts w:ascii="Times New Roman" w:hAnsi="Times New Roman" w:cs="Times New Roman"/>
        </w:rPr>
        <w:t xml:space="preserve">сельского поселения                                                                                      </w:t>
      </w:r>
      <w:r>
        <w:rPr>
          <w:rFonts w:ascii="Times New Roman" w:hAnsi="Times New Roman" w:cs="Times New Roman"/>
        </w:rPr>
        <w:t xml:space="preserve"> </w:t>
      </w:r>
      <w:r w:rsidRPr="001B2F7A">
        <w:rPr>
          <w:rFonts w:ascii="Times New Roman" w:hAnsi="Times New Roman" w:cs="Times New Roman"/>
        </w:rPr>
        <w:t xml:space="preserve">    </w:t>
      </w:r>
      <w:r>
        <w:rPr>
          <w:rFonts w:ascii="Times New Roman" w:hAnsi="Times New Roman" w:cs="Times New Roman"/>
        </w:rPr>
        <w:t>99</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Статья 42. Виды разрешенного использования земельных участков и объектов капитального строительства в различных территориальных зонах                                                                              10</w:t>
      </w:r>
      <w:r>
        <w:rPr>
          <w:rFonts w:ascii="Times New Roman" w:hAnsi="Times New Roman" w:cs="Times New Roman"/>
        </w:rPr>
        <w:t>0</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43. Параметры разрешенного использования земельных участков и иных объектов недвижимости в различных территориальных зонах                                                                            </w:t>
      </w:r>
      <w:r>
        <w:rPr>
          <w:rFonts w:ascii="Times New Roman" w:hAnsi="Times New Roman" w:cs="Times New Roman"/>
        </w:rPr>
        <w:t>348</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44. Использование земельных участков в зонах с особыми условиями использования (охранных зонах инженерных сетей)                                                                                                       </w:t>
      </w:r>
      <w:r>
        <w:rPr>
          <w:rFonts w:ascii="Times New Roman" w:hAnsi="Times New Roman" w:cs="Times New Roman"/>
        </w:rPr>
        <w:t>352</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45. Использование земельных участков в границах водоохранных зон                               </w:t>
      </w:r>
      <w:r>
        <w:rPr>
          <w:rFonts w:ascii="Times New Roman" w:hAnsi="Times New Roman" w:cs="Times New Roman"/>
        </w:rPr>
        <w:t>354</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46. Сохранность объектов культурного наследия. Зоны охраны объектов культурного наследия                                                                                                                                                     </w:t>
      </w:r>
      <w:r>
        <w:rPr>
          <w:rFonts w:ascii="Times New Roman" w:hAnsi="Times New Roman" w:cs="Times New Roman"/>
        </w:rPr>
        <w:t>356</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ЧАСТЬ IV. ЗАКЛЮЧИТЕЛЬНЫЕ ПОЛОЖЕНИЯ</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47. Действие настоящих Правил по отношению к ранее возникшим правоотношениям </w:t>
      </w:r>
      <w:r>
        <w:rPr>
          <w:rFonts w:ascii="Times New Roman" w:hAnsi="Times New Roman" w:cs="Times New Roman"/>
        </w:rPr>
        <w:t>359</w:t>
      </w:r>
    </w:p>
    <w:p w:rsidR="0044131C" w:rsidRPr="001B2F7A" w:rsidRDefault="0044131C" w:rsidP="0044131C">
      <w:pPr>
        <w:pStyle w:val="a7"/>
        <w:jc w:val="both"/>
        <w:rPr>
          <w:rFonts w:ascii="Times New Roman" w:hAnsi="Times New Roman" w:cs="Times New Roman"/>
        </w:rPr>
      </w:pPr>
      <w:r w:rsidRPr="001B2F7A">
        <w:rPr>
          <w:rFonts w:ascii="Times New Roman" w:hAnsi="Times New Roman" w:cs="Times New Roman"/>
        </w:rPr>
        <w:t xml:space="preserve">Статья 48. Действие настоящих Правил по отношению к градостроительной документации    </w:t>
      </w:r>
      <w:r>
        <w:rPr>
          <w:rFonts w:ascii="Times New Roman" w:hAnsi="Times New Roman" w:cs="Times New Roman"/>
        </w:rPr>
        <w:t>360</w:t>
      </w: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pStyle w:val="3"/>
        <w:spacing w:before="0" w:after="0"/>
        <w:ind w:firstLine="709"/>
        <w:jc w:val="both"/>
        <w:rPr>
          <w:rFonts w:ascii="Times New Roman" w:hAnsi="Times New Roman" w:cs="Times New Roman"/>
          <w:color w:val="auto"/>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ind w:firstLine="709"/>
        <w:rPr>
          <w:rFonts w:ascii="Times New Roman" w:hAnsi="Times New Roman" w:cs="Times New Roman"/>
        </w:rPr>
      </w:pPr>
    </w:p>
    <w:p w:rsidR="0044131C" w:rsidRPr="001B2F7A" w:rsidRDefault="0044131C" w:rsidP="0044131C">
      <w:pPr>
        <w:pStyle w:val="3"/>
        <w:spacing w:before="0" w:after="0"/>
        <w:ind w:firstLine="709"/>
        <w:rPr>
          <w:rFonts w:ascii="Times New Roman" w:hAnsi="Times New Roman" w:cs="Times New Roman"/>
          <w:color w:val="auto"/>
        </w:rPr>
      </w:pPr>
      <w:r w:rsidRPr="001B2F7A">
        <w:rPr>
          <w:rFonts w:ascii="Times New Roman" w:hAnsi="Times New Roman" w:cs="Times New Roman"/>
          <w:color w:val="auto"/>
        </w:rPr>
        <w:lastRenderedPageBreak/>
        <w:t xml:space="preserve">ПРАВИЛА ЗЕМЛЕПОЛЬЗОВАНИЯ И ЗАСТРОЙКИ </w:t>
      </w:r>
      <w:r>
        <w:rPr>
          <w:rFonts w:ascii="Times New Roman" w:hAnsi="Times New Roman" w:cs="Times New Roman"/>
          <w:color w:val="auto"/>
        </w:rPr>
        <w:t>НОВОУМАНСКОГО</w:t>
      </w:r>
    </w:p>
    <w:p w:rsidR="0044131C" w:rsidRPr="001B2F7A" w:rsidRDefault="0044131C" w:rsidP="0044131C">
      <w:pPr>
        <w:pStyle w:val="3"/>
        <w:spacing w:before="0" w:after="0"/>
        <w:ind w:firstLine="709"/>
        <w:rPr>
          <w:rFonts w:ascii="Times New Roman" w:hAnsi="Times New Roman" w:cs="Times New Roman"/>
          <w:color w:val="auto"/>
        </w:rPr>
      </w:pPr>
      <w:r w:rsidRPr="001B2F7A">
        <w:rPr>
          <w:rFonts w:ascii="Times New Roman" w:hAnsi="Times New Roman" w:cs="Times New Roman"/>
          <w:color w:val="auto"/>
        </w:rPr>
        <w:t>СЕЛЬСКОГО ПОСЕЛЕНИЯ ЛЕНИНГРАДСКОГО РАЙОНА</w:t>
      </w:r>
    </w:p>
    <w:p w:rsidR="0044131C" w:rsidRPr="001B2F7A" w:rsidRDefault="0044131C" w:rsidP="0044131C">
      <w:pPr>
        <w:pStyle w:val="3"/>
        <w:spacing w:before="0" w:after="0"/>
        <w:ind w:firstLine="709"/>
        <w:rPr>
          <w:rFonts w:ascii="Times New Roman" w:hAnsi="Times New Roman" w:cs="Times New Roman"/>
          <w:color w:val="auto"/>
        </w:rPr>
      </w:pPr>
      <w:r w:rsidRPr="001B2F7A">
        <w:rPr>
          <w:rFonts w:ascii="Times New Roman" w:hAnsi="Times New Roman" w:cs="Times New Roman"/>
          <w:color w:val="auto"/>
        </w:rPr>
        <w:t>КРАСНОДАРСКОГО КРАЯ</w:t>
      </w:r>
    </w:p>
    <w:p w:rsidR="0044131C" w:rsidRPr="001B2F7A" w:rsidRDefault="0044131C" w:rsidP="0044131C">
      <w:pPr>
        <w:ind w:firstLine="709"/>
        <w:rPr>
          <w:rFonts w:ascii="Times New Roman" w:hAnsi="Times New Roman" w:cs="Times New Roman"/>
          <w:b/>
        </w:rPr>
      </w:pPr>
      <w:r w:rsidRPr="001B2F7A">
        <w:rPr>
          <w:rFonts w:ascii="Times New Roman" w:hAnsi="Times New Roman" w:cs="Times New Roman"/>
          <w:b/>
        </w:rPr>
        <w:t xml:space="preserve">              </w:t>
      </w:r>
    </w:p>
    <w:p w:rsidR="00E52C7C" w:rsidRPr="001B2F7A" w:rsidRDefault="00E52C7C" w:rsidP="00E52C7C">
      <w:pPr>
        <w:pStyle w:val="3"/>
        <w:spacing w:before="0" w:after="0"/>
        <w:ind w:right="-150" w:firstLine="709"/>
        <w:jc w:val="both"/>
        <w:rPr>
          <w:rFonts w:ascii="Times New Roman" w:hAnsi="Times New Roman" w:cs="Times New Roman"/>
          <w:color w:val="auto"/>
        </w:rPr>
      </w:pPr>
      <w:r w:rsidRPr="001B2F7A">
        <w:rPr>
          <w:rFonts w:ascii="Times New Roman" w:hAnsi="Times New Roman" w:cs="Times New Roman"/>
          <w:color w:val="auto"/>
        </w:rPr>
        <w:t>ЧАСТЬ I. ПОРЯДОК ПРИМЕНЕНИЯ ПРАВИЛ ЗЕМЛЕПОЛЬЗОВАНИЯ И ЗАСТРОЙКИ И ВНЕСЕНИЯ В НИХ ИЗМЕНЕНИЙ</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3"/>
        <w:spacing w:before="0" w:after="0"/>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Глава 1. Регулирование землепользования и застройки органами местного самоуправления</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Раздел 1. Общие положения</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tabs>
          <w:tab w:val="left" w:pos="426"/>
        </w:tabs>
        <w:ind w:right="-150" w:firstLine="709"/>
        <w:jc w:val="both"/>
        <w:rPr>
          <w:rFonts w:ascii="Times New Roman" w:hAnsi="Times New Roman" w:cs="Times New Roman"/>
        </w:rPr>
      </w:pPr>
      <w:r w:rsidRPr="001B2F7A">
        <w:rPr>
          <w:rFonts w:ascii="Times New Roman" w:hAnsi="Times New Roman" w:cs="Times New Roman"/>
        </w:rPr>
        <w:t>Статья 1. Основные понятия, используемые в Правилах</w:t>
      </w:r>
    </w:p>
    <w:p w:rsidR="00E52C7C" w:rsidRPr="001B2F7A" w:rsidRDefault="00E52C7C" w:rsidP="00E52C7C">
      <w:pPr>
        <w:pStyle w:val="a7"/>
        <w:tabs>
          <w:tab w:val="left" w:pos="426"/>
        </w:tabs>
        <w:ind w:right="-150" w:firstLine="709"/>
        <w:jc w:val="both"/>
        <w:rPr>
          <w:rFonts w:ascii="Times New Roman" w:hAnsi="Times New Roman" w:cs="Times New Roman"/>
        </w:rPr>
      </w:pPr>
      <w:r w:rsidRPr="001B2F7A">
        <w:rPr>
          <w:rFonts w:ascii="Times New Roman" w:hAnsi="Times New Roman" w:cs="Times New Roman"/>
        </w:rPr>
        <w:t>Понятия, используемые в настоящих Правилах, применяются в следующем значении: 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E52C7C" w:rsidRPr="001B2F7A" w:rsidRDefault="00E52C7C" w:rsidP="00E52C7C">
      <w:pPr>
        <w:tabs>
          <w:tab w:val="left" w:pos="426"/>
        </w:tabs>
        <w:ind w:right="-150" w:firstLine="709"/>
        <w:rPr>
          <w:rFonts w:ascii="Times New Roman" w:hAnsi="Times New Roman" w:cs="Times New Roman"/>
        </w:rPr>
      </w:pPr>
      <w:r w:rsidRPr="001B2F7A">
        <w:rPr>
          <w:rFonts w:ascii="Times New Roman" w:hAnsi="Times New Roman" w:cs="Times New Roman"/>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Pr>
          <w:rFonts w:ascii="Times New Roman" w:hAnsi="Times New Roman" w:cs="Times New Roman"/>
        </w:rPr>
        <w:t xml:space="preserve"> вопросов местного значения меж</w:t>
      </w:r>
      <w:r w:rsidRPr="001B2F7A">
        <w:rPr>
          <w:rFonts w:ascii="Times New Roman" w:hAnsi="Times New Roman" w:cs="Times New Roman"/>
        </w:rPr>
        <w:t>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E52C7C" w:rsidRPr="001B2F7A" w:rsidRDefault="00E52C7C" w:rsidP="00E52C7C">
      <w:pPr>
        <w:pStyle w:val="a7"/>
        <w:tabs>
          <w:tab w:val="left" w:pos="426"/>
        </w:tabs>
        <w:ind w:right="-150" w:firstLine="709"/>
        <w:jc w:val="both"/>
        <w:rPr>
          <w:rFonts w:ascii="Times New Roman" w:hAnsi="Times New Roman" w:cs="Times New Roman"/>
        </w:rPr>
      </w:pPr>
      <w:r w:rsidRPr="001B2F7A">
        <w:rPr>
          <w:rFonts w:ascii="Times New Roman" w:hAnsi="Times New Roman" w:cs="Times New Roman"/>
        </w:rPr>
        <w:t>Поселение - городское или сельское поселение.</w:t>
      </w:r>
    </w:p>
    <w:p w:rsidR="00E52C7C" w:rsidRPr="001B2F7A" w:rsidRDefault="00E52C7C" w:rsidP="00E52C7C">
      <w:pPr>
        <w:tabs>
          <w:tab w:val="left" w:pos="426"/>
        </w:tabs>
        <w:ind w:right="-150" w:firstLine="709"/>
        <w:rPr>
          <w:rFonts w:ascii="Times New Roman" w:hAnsi="Times New Roman" w:cs="Times New Roman"/>
        </w:rPr>
      </w:pPr>
      <w:r w:rsidRPr="001B2F7A">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w:t>
      </w:r>
      <w:hyperlink r:id="rId7" w:history="1">
        <w:r w:rsidRPr="003D7AA9">
          <w:rPr>
            <w:rStyle w:val="af"/>
            <w:rFonts w:ascii="Times New Roman" w:hAnsi="Times New Roman"/>
            <w:bCs/>
            <w:color w:val="auto"/>
            <w:u w:val="none"/>
            <w:shd w:val="clear" w:color="auto" w:fill="FFFFFF"/>
          </w:rPr>
          <w:t>Ф</w:t>
        </w:r>
        <w:r>
          <w:rPr>
            <w:rStyle w:val="af"/>
            <w:rFonts w:ascii="Times New Roman" w:hAnsi="Times New Roman"/>
            <w:bCs/>
            <w:color w:val="auto"/>
            <w:u w:val="none"/>
            <w:shd w:val="clear" w:color="auto" w:fill="FFFFFF"/>
          </w:rPr>
          <w:t>едеральным законом от 6 октября 2003 №</w:t>
        </w:r>
        <w:r w:rsidRPr="003D7AA9">
          <w:rPr>
            <w:rStyle w:val="af"/>
            <w:rFonts w:ascii="Times New Roman" w:hAnsi="Times New Roman"/>
            <w:bCs/>
            <w:color w:val="auto"/>
            <w:u w:val="none"/>
            <w:shd w:val="clear" w:color="auto" w:fill="FFFFFF"/>
          </w:rPr>
          <w:t xml:space="preserve"> 131-ФЗ </w:t>
        </w:r>
        <w:r>
          <w:rPr>
            <w:rStyle w:val="af"/>
            <w:rFonts w:ascii="Times New Roman" w:hAnsi="Times New Roman"/>
            <w:bCs/>
            <w:color w:val="auto"/>
            <w:u w:val="none"/>
            <w:shd w:val="clear" w:color="auto" w:fill="FFFFFF"/>
          </w:rPr>
          <w:t>«</w:t>
        </w:r>
        <w:r w:rsidRPr="003D7AA9">
          <w:rPr>
            <w:rStyle w:val="af"/>
            <w:rFonts w:ascii="Times New Roman" w:hAnsi="Times New Roman"/>
            <w:bCs/>
            <w:color w:val="auto"/>
            <w:u w:val="none"/>
            <w:shd w:val="clear" w:color="auto" w:fill="FFFFFF"/>
          </w:rPr>
          <w:t>Об общих принципах организации местного самоуп</w:t>
        </w:r>
        <w:r>
          <w:rPr>
            <w:rStyle w:val="af"/>
            <w:rFonts w:ascii="Times New Roman" w:hAnsi="Times New Roman"/>
            <w:bCs/>
            <w:color w:val="auto"/>
            <w:u w:val="none"/>
            <w:shd w:val="clear" w:color="auto" w:fill="FFFFFF"/>
          </w:rPr>
          <w:t>равления в Российской Федерации»</w:t>
        </w:r>
        <w:r w:rsidRPr="003D7AA9">
          <w:rPr>
            <w:rStyle w:val="af"/>
            <w:rFonts w:ascii="Times New Roman" w:hAnsi="Times New Roman"/>
            <w:bCs/>
            <w:color w:val="auto"/>
            <w:u w:val="none"/>
            <w:shd w:val="clear" w:color="auto" w:fill="FFFFFF"/>
          </w:rPr>
          <w:t> </w:t>
        </w:r>
      </w:hyperlink>
      <w:r w:rsidRPr="001B2F7A">
        <w:rPr>
          <w:rFonts w:ascii="Times New Roman" w:hAnsi="Times New Roman" w:cs="Times New Roman"/>
        </w:rPr>
        <w:t>осуществляется населением и (или) органами местного самоуправления самостоятельно.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Pr="001B2F7A">
        <w:rPr>
          <w:rFonts w:ascii="Times New Roman" w:hAnsi="Times New Roman" w:cs="Times New Roman"/>
          <w:sz w:val="23"/>
          <w:szCs w:val="23"/>
        </w:rPr>
        <w:t>комплексного развития территорий и их благоустройства</w:t>
      </w:r>
      <w:r w:rsidRPr="001B2F7A">
        <w:rPr>
          <w:rFonts w:ascii="Times New Roman" w:hAnsi="Times New Roman" w:cs="Times New Roman"/>
        </w:rPr>
        <w:t>.</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Генеральный план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w:t>
      </w:r>
      <w:r w:rsidRPr="001B2F7A">
        <w:rPr>
          <w:rFonts w:ascii="Times New Roman" w:hAnsi="Times New Roman" w:cs="Times New Roman"/>
        </w:rPr>
        <w:lastRenderedPageBreak/>
        <w:t>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Функциональное зонирование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Функциональные зоны - зоны, для которых документами территориального планирования определены границы и функциональное назначение.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Отступ застройки - расстояние между красной линией или границей земельного участка и стеной здания, строения, сооружения.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Границы территорий памятников и ансамблей - границы земельных участков памятников </w:t>
      </w:r>
      <w:r w:rsidRPr="001B2F7A">
        <w:rPr>
          <w:rFonts w:ascii="Times New Roman" w:hAnsi="Times New Roman" w:cs="Times New Roman"/>
        </w:rPr>
        <w:lastRenderedPageBreak/>
        <w:t>градостроительства и архитектуры, памятников истории, археологии и монументального искусства, состоящих на государственной охране.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Границы территорий природного комплекса Краснодарского края, не являющихся особо охраняемыми - границы территорий городских лесов,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Водоохранная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Границы зон санитарной охраны источников питьевого водоснабжения - границы зон I и II поясов, а также жесткой зоны II пояса: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w:t>
      </w:r>
      <w:r>
        <w:rPr>
          <w:rFonts w:ascii="Times New Roman" w:hAnsi="Times New Roman" w:cs="Times New Roman"/>
        </w:rPr>
        <w:t xml:space="preserve"> </w:t>
      </w:r>
      <w:r w:rsidRPr="001B2F7A">
        <w:rPr>
          <w:rFonts w:ascii="Times New Roman" w:hAnsi="Times New Roman" w:cs="Times New Roman"/>
        </w:rPr>
        <w:t>охраны запрещается постоянное и временное проживание людей, не связанных непосредственно с работой на водопроводных сооружениях.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Градостроительное зонирование - зонирование территорий муниципального образования в целях определения территориальных зон и установления градостроительных регламентов.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Градостроительный регламент - устанавливаемые в пределах границ соответствующей территориальной зоны </w:t>
      </w:r>
      <w:hyperlink r:id="rId8" w:anchor="/document/12138258/entry/37" w:history="1">
        <w:r w:rsidRPr="001B2F7A">
          <w:rPr>
            <w:rFonts w:ascii="Times New Roman" w:hAnsi="Times New Roman" w:cs="Times New Roman"/>
          </w:rPr>
          <w:t>виды</w:t>
        </w:r>
      </w:hyperlink>
      <w:r w:rsidRPr="001B2F7A">
        <w:rPr>
          <w:rFonts w:ascii="Times New Roman" w:hAnsi="Times New Roman" w:cs="Times New Roman"/>
        </w:rPr>
        <w:t>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Благоустройство территории поселения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w:t>
      </w:r>
      <w:r>
        <w:rPr>
          <w:rFonts w:ascii="Times New Roman" w:hAnsi="Times New Roman" w:cs="Times New Roman"/>
        </w:rPr>
        <w:t xml:space="preserve"> объекты недвижимости. Понятия «</w:t>
      </w:r>
      <w:r w:rsidRPr="001B2F7A">
        <w:rPr>
          <w:rFonts w:ascii="Times New Roman" w:hAnsi="Times New Roman" w:cs="Times New Roman"/>
        </w:rPr>
        <w:t>объект индивиду</w:t>
      </w:r>
      <w:r>
        <w:rPr>
          <w:rFonts w:ascii="Times New Roman" w:hAnsi="Times New Roman" w:cs="Times New Roman"/>
        </w:rPr>
        <w:t>ального жилищного строительства»</w:t>
      </w:r>
      <w:r w:rsidRPr="001B2F7A">
        <w:rPr>
          <w:rFonts w:ascii="Times New Roman" w:hAnsi="Times New Roman" w:cs="Times New Roman"/>
        </w:rPr>
        <w:t xml:space="preserve">, </w:t>
      </w:r>
      <w:r>
        <w:rPr>
          <w:rFonts w:ascii="Times New Roman" w:hAnsi="Times New Roman" w:cs="Times New Roman"/>
        </w:rPr>
        <w:t>«жилой дом»</w:t>
      </w:r>
      <w:r w:rsidRPr="001B2F7A">
        <w:rPr>
          <w:rFonts w:ascii="Times New Roman" w:hAnsi="Times New Roman" w:cs="Times New Roman"/>
        </w:rPr>
        <w:t xml:space="preserve"> и </w:t>
      </w:r>
      <w:r>
        <w:rPr>
          <w:rFonts w:ascii="Times New Roman" w:hAnsi="Times New Roman" w:cs="Times New Roman"/>
        </w:rPr>
        <w:t>«</w:t>
      </w:r>
      <w:r w:rsidRPr="001B2F7A">
        <w:rPr>
          <w:rFonts w:ascii="Times New Roman" w:hAnsi="Times New Roman" w:cs="Times New Roman"/>
        </w:rPr>
        <w:t>индивидуальный жилой дом</w:t>
      </w:r>
      <w:r>
        <w:rPr>
          <w:rFonts w:ascii="Times New Roman" w:hAnsi="Times New Roman" w:cs="Times New Roman"/>
        </w:rPr>
        <w:t>»</w:t>
      </w:r>
      <w:r w:rsidRPr="001B2F7A">
        <w:rPr>
          <w:rFonts w:ascii="Times New Roman" w:hAnsi="Times New Roman" w:cs="Times New Roman"/>
        </w:rPr>
        <w:t xml:space="preserve"> применяются в одном значении, если иное не предусмотрено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федеральными законами и нормативными правовыми актами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Историческое поселение - включенные в перечень исторических поселений федерального </w:t>
      </w:r>
      <w:r w:rsidRPr="001B2F7A">
        <w:rPr>
          <w:rFonts w:ascii="Times New Roman" w:hAnsi="Times New Roman" w:cs="Times New Roman"/>
        </w:rPr>
        <w:lastRenderedPageBreak/>
        <w:t>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Градостроительная емкость территории (интенсивность использования, застройки)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Коэффициент застройки (Кз) - отношение территории земельного участка, которая может быть занята зданиями, ко всей площади участка (в процентах).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Коэффициент плотности застройки (Кпз) - отношение площади всех этажей зданий и сооружений к площади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Строительство - создание зданий, строений, сооружений (в том числе на месте сносимых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Объект капитального строительства -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Некапитальные строения, сооружения - строения, сооружения, которые не имеют прочной </w:t>
      </w:r>
      <w:r w:rsidRPr="001B2F7A">
        <w:rPr>
          <w:rFonts w:ascii="Times New Roman" w:hAnsi="Times New Roman" w:cs="Times New Roman"/>
        </w:rPr>
        <w:lastRenderedPageBreak/>
        <w:t>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w:t>
      </w:r>
      <w:r>
        <w:rPr>
          <w:rFonts w:ascii="Times New Roman" w:hAnsi="Times New Roman" w:cs="Times New Roman"/>
        </w:rPr>
        <w:t>и) восстановление несущих строи</w:t>
      </w:r>
      <w:r w:rsidRPr="001B2F7A">
        <w:rPr>
          <w:rFonts w:ascii="Times New Roman" w:hAnsi="Times New Roman" w:cs="Times New Roman"/>
        </w:rPr>
        <w:t>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52C7C" w:rsidRPr="001B2F7A" w:rsidRDefault="00E52C7C" w:rsidP="00E52C7C">
      <w:pPr>
        <w:shd w:val="clear" w:color="auto" w:fill="FFFFFF"/>
        <w:ind w:right="-150" w:firstLine="709"/>
        <w:rPr>
          <w:rFonts w:ascii="Times New Roman" w:hAnsi="Times New Roman" w:cs="Times New Roman"/>
          <w:sz w:val="23"/>
          <w:szCs w:val="23"/>
        </w:rPr>
      </w:pPr>
      <w:r w:rsidRPr="001B2F7A">
        <w:rPr>
          <w:rFonts w:ascii="Times New Roman" w:hAnsi="Times New Roman" w:cs="Times New Roman"/>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rsidRPr="001B2F7A">
        <w:rPr>
          <w:rFonts w:ascii="Times New Roman" w:hAnsi="Times New Roman" w:cs="Times New Roman"/>
          <w:sz w:val="23"/>
          <w:szCs w:val="23"/>
        </w:rPr>
        <w:t xml:space="preserve">, </w:t>
      </w:r>
      <w:r w:rsidRPr="001B2F7A">
        <w:rPr>
          <w:rFonts w:ascii="Times New Roman" w:hAnsi="Times New Roman" w:cs="Times New Roman"/>
        </w:rPr>
        <w:t>если иное не предусмотрено Градостроительным Кодексом Российской Федерации</w:t>
      </w:r>
      <w:r w:rsidRPr="001B2F7A">
        <w:rPr>
          <w:rFonts w:ascii="Times New Roman" w:hAnsi="Times New Roman" w:cs="Times New Roman"/>
          <w:sz w:val="23"/>
          <w:szCs w:val="23"/>
        </w:rPr>
        <w:t>;</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w:t>
      </w:r>
      <w:r>
        <w:rPr>
          <w:rFonts w:ascii="Times New Roman" w:hAnsi="Times New Roman" w:cs="Times New Roman"/>
        </w:rPr>
        <w:t>)</w:t>
      </w:r>
      <w:r w:rsidRPr="001B2F7A">
        <w:rPr>
          <w:rFonts w:ascii="Times New Roman" w:hAnsi="Times New Roman" w:cs="Times New Roman"/>
        </w:rPr>
        <w:t xml:space="preserve">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или которому в соответствии со статьей 13.3 Федерального закона от 29 июля 2017 г.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w:t>
      </w:r>
      <w:r w:rsidRPr="001B2F7A">
        <w:rPr>
          <w:rFonts w:ascii="Times New Roman" w:hAnsi="Times New Roman" w:cs="Times New Roman"/>
        </w:rPr>
        <w:lastRenderedPageBreak/>
        <w:t>законодательством о градостроительной деятельности, техническому заказчику.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 района или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и генерального плана поселения, определяются законом Краснодарского края.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Программы комплексного развития систем коммунальной инфраструктуры поселения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w:t>
      </w:r>
      <w:r>
        <w:rPr>
          <w:rFonts w:ascii="Times New Roman" w:hAnsi="Times New Roman" w:cs="Times New Roman"/>
        </w:rPr>
        <w:t>ыми коммунальными отходами. Про</w:t>
      </w:r>
      <w:r w:rsidRPr="001B2F7A">
        <w:rPr>
          <w:rFonts w:ascii="Times New Roman" w:hAnsi="Times New Roman" w:cs="Times New Roman"/>
        </w:rPr>
        <w:t xml:space="preserve">граммы комплексного развития систем </w:t>
      </w:r>
      <w:r w:rsidRPr="001B2F7A">
        <w:rPr>
          <w:rFonts w:ascii="Times New Roman" w:hAnsi="Times New Roman" w:cs="Times New Roman"/>
        </w:rPr>
        <w:lastRenderedPageBreak/>
        <w:t>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поселений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Программы комплексного развития транспортной инфраструктуры поселения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утвержденного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Программы комплексного развития социальной инфраструктуры поселения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поселений,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поселений разрабатываются и утверждаются органами местного самоуправления поселений на основании утвержденных в порядке, установленном Градостроительным кодексом Российской Федерации, генеральных планов поселений и должны обеспечивать сбалансированное, перспективное развитие социальной инфраструктуры поселений в соответствии с потребностями в строительстве объектов социальной инфраструктуры местного значения.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E52C7C" w:rsidRPr="001B2F7A" w:rsidRDefault="00E52C7C" w:rsidP="00E52C7C">
      <w:pPr>
        <w:pStyle w:val="a7"/>
        <w:ind w:right="-150" w:firstLine="709"/>
        <w:jc w:val="both"/>
        <w:rPr>
          <w:rFonts w:ascii="Times New Roman" w:hAnsi="Times New Roman" w:cs="Times New Roman"/>
          <w:shd w:val="clear" w:color="auto" w:fill="FFFFFF"/>
        </w:rPr>
      </w:pPr>
      <w:r w:rsidRPr="001B2F7A">
        <w:rPr>
          <w:rStyle w:val="s10"/>
          <w:rFonts w:ascii="Times New Roman" w:hAnsi="Times New Roman" w:cs="Times New Roman"/>
          <w:bCs/>
          <w:shd w:val="clear" w:color="auto" w:fill="FFFFFF"/>
        </w:rPr>
        <w:t>Комплексное развитие территорий</w:t>
      </w:r>
      <w:r w:rsidRPr="001B2F7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Элемент планировочной структуры - часть территории поселения (квартал, микрорайон, район и иные подобные элементы).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Микрорайон (квартал) - структурный элемент жилой застройки. Жилой район - структурный элемент селитебной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E52C7C" w:rsidRPr="001B2F7A" w:rsidRDefault="00E52C7C" w:rsidP="00E52C7C">
      <w:pPr>
        <w:pStyle w:val="a7"/>
        <w:ind w:left="-142" w:right="-150" w:firstLine="709"/>
        <w:jc w:val="both"/>
        <w:rPr>
          <w:rFonts w:ascii="Times New Roman" w:hAnsi="Times New Roman" w:cs="Times New Roman"/>
        </w:rPr>
      </w:pPr>
      <w:r w:rsidRPr="001B2F7A">
        <w:rPr>
          <w:rFonts w:ascii="Times New Roman" w:hAnsi="Times New Roman" w:cs="Times New Roman"/>
        </w:rPr>
        <w:t>Пешеходная зона - территория, предназначенная для передвижения пешеходов.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Здание жилое многоквартирное - жилое здание, в котором квартиры имеют общие вне квартирные помещения и инженерные системы.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Здание жилое многоквартирное галерейного типа - здание, в котором все квартиры этажа имеют выходы через общую галерею не менее чем на две лестницы.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Здание жилое многоквартирное коридорного типа - здание, в котором все квартиры этажа имеют выходы через общий коридор не менее чем на две лестницы.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Блокированный жилой дом (дом жилой блокированной застройки)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Одноквартирный жилой дом - жилой дом, предназначенный для проживания одной семьи и имеющий приквартирный участок.</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Приквартирный участок - земельный участок, примыкающий к жилому зданию (квартире) с непосредственным выходом на него.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Этаж надземный - этаж с отметкой пола помещений не ниже планировочной отметки земли.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Этаж подземный - этаж с отметкой пола помещений ниже планировочной отметки земли на всю высоту помещений.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Этаж первый - нижний надземный этаж здания.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Этаж цокольный - этаж с отметкой пола помещений ниже планировочной отметки земли на высоту не более половины высоты помещений.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Этаж мансардный - этаж в чердачном пространстве, фасад которого полностью или частично </w:t>
      </w:r>
      <w:r w:rsidRPr="001B2F7A">
        <w:rPr>
          <w:rFonts w:ascii="Times New Roman" w:hAnsi="Times New Roman" w:cs="Times New Roman"/>
        </w:rPr>
        <w:lastRenderedPageBreak/>
        <w:t>образован поверхностью (поверхностями) наклонной, ломаной или криволинейной крыши.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Планировочная отметка земли - уровень земли на границе земли и отмостки здания. 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Прибрежная защитная полоса - часть водоохраной зоны, для которой вводятся дополнительные ограничения хозяйственной и иной деятельности.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обсуждений или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Частный 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Озеленение – территория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w:t>
      </w:r>
      <w:r w:rsidRPr="001B2F7A">
        <w:rPr>
          <w:rFonts w:ascii="Times New Roman" w:hAnsi="Times New Roman" w:cs="Times New Roman"/>
        </w:rPr>
        <w:lastRenderedPageBreak/>
        <w:t>решетки (георешетки).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Минимальный процент озеленения земельного участка - отношение площади озеленения (зеленых зон), ко всей площади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Надземная автостоянка закрытого типа - автостоянка с наружными стеновыми ограждениями (гаражи, гаражи-стоянки, гаражные комплексы).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Гостевые стоянки - открытые площадки, предназначенные для кратковременного хранения (стоянки) легковых автомобилей.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w:t>
      </w:r>
      <w:r w:rsidRPr="001B2F7A">
        <w:rPr>
          <w:rFonts w:ascii="Times New Roman" w:hAnsi="Times New Roman" w:cs="Times New Roman"/>
        </w:rPr>
        <w:lastRenderedPageBreak/>
        <w:t>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Контейнер - стандартная емкость для сбора ТКО объемом 0,6 - 1,5 кубических метров; Бункер-накопитель - стандартная емкость для сбора КГМ объемом более 2,0 кубических метров.</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left="559" w:right="-150" w:firstLine="709"/>
        <w:jc w:val="both"/>
        <w:rPr>
          <w:rFonts w:ascii="Times New Roman" w:hAnsi="Times New Roman" w:cs="Times New Roman"/>
        </w:rPr>
      </w:pPr>
      <w:r w:rsidRPr="001B2F7A">
        <w:rPr>
          <w:rFonts w:ascii="Times New Roman" w:hAnsi="Times New Roman" w:cs="Times New Roman"/>
        </w:rPr>
        <w:t>Статья 2. Основания введения, назначение и состав Правил</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w:t>
      </w:r>
      <w:r>
        <w:rPr>
          <w:rFonts w:ascii="Times New Roman" w:hAnsi="Times New Roman" w:cs="Times New Roman"/>
        </w:rPr>
        <w:t>Новоуманское</w:t>
      </w:r>
      <w:r w:rsidRPr="001B2F7A">
        <w:rPr>
          <w:rFonts w:ascii="Times New Roman" w:hAnsi="Times New Roman" w:cs="Times New Roman"/>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w:t>
      </w:r>
      <w:r>
        <w:rPr>
          <w:rFonts w:ascii="Times New Roman" w:hAnsi="Times New Roman" w:cs="Times New Roman"/>
        </w:rPr>
        <w:t>Новоуманского</w:t>
      </w:r>
      <w:r w:rsidRPr="001B2F7A">
        <w:rPr>
          <w:rFonts w:ascii="Times New Roman" w:hAnsi="Times New Roman" w:cs="Times New Roman"/>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Правила землепользования и застройки разрабатываются в целях: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создания условий для планировки территорий муниципальных образований;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Правила землепользования и застройки включают в себя: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порядок их применения и внесения изменений в указанные правила;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карту градостроительного зонирования;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градостроительные регламенты.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Порядок применения правил землепользования и застройки и внесения в них изменений включает в себя положения: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о регулировании землепользования и застройки органами местного самоуправления;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 подготовке документации по планировке территории органами местного самоуправления;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о проведении общественных обсуждений или публичных слушаний по вопросам землепользования и застройки;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о внесении изменений в правила землепользования и застройки;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о регулировании иных вопросов землепользования и застройки: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виды разрешенного использования земельных участков и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10.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w:t>
      </w:r>
      <w:r w:rsidRPr="001B2F7A">
        <w:rPr>
          <w:rFonts w:ascii="Times New Roman" w:hAnsi="Times New Roman" w:cs="Times New Roman"/>
        </w:rPr>
        <w:lastRenderedPageBreak/>
        <w:t>правовыми актами муниципального образования Ленинградск</w:t>
      </w:r>
      <w:r>
        <w:rPr>
          <w:rFonts w:ascii="Times New Roman" w:hAnsi="Times New Roman" w:cs="Times New Roman"/>
        </w:rPr>
        <w:t>ий</w:t>
      </w:r>
      <w:r w:rsidRPr="001B2F7A">
        <w:rPr>
          <w:rFonts w:ascii="Times New Roman" w:hAnsi="Times New Roman" w:cs="Times New Roman"/>
        </w:rPr>
        <w:t xml:space="preserve"> </w:t>
      </w:r>
      <w:r>
        <w:rPr>
          <w:rFonts w:ascii="Times New Roman" w:hAnsi="Times New Roman" w:cs="Times New Roman"/>
        </w:rPr>
        <w:t>район</w:t>
      </w:r>
      <w:r w:rsidRPr="001B2F7A">
        <w:rPr>
          <w:rFonts w:ascii="Times New Roman" w:hAnsi="Times New Roman" w:cs="Times New Roman"/>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11. Настоящие Правила обязательны для исполнения всеми расположенными на территории </w:t>
      </w:r>
      <w:r>
        <w:rPr>
          <w:rFonts w:ascii="Times New Roman" w:hAnsi="Times New Roman" w:cs="Times New Roman"/>
        </w:rPr>
        <w:t>Новоуманского</w:t>
      </w:r>
      <w:r w:rsidRPr="001B2F7A">
        <w:rPr>
          <w:rFonts w:ascii="Times New Roman" w:hAnsi="Times New Roman" w:cs="Times New Roman"/>
        </w:rPr>
        <w:t xml:space="preserve"> сельского поселения юридическими и физическими лицами, осуществляющими и контролирующими градостроительную деятельность на территории </w:t>
      </w:r>
      <w:r>
        <w:rPr>
          <w:rFonts w:ascii="Times New Roman" w:hAnsi="Times New Roman" w:cs="Times New Roman"/>
        </w:rPr>
        <w:t>Новоуманского</w:t>
      </w:r>
      <w:r w:rsidRPr="001B2F7A">
        <w:rPr>
          <w:rFonts w:ascii="Times New Roman" w:hAnsi="Times New Roman" w:cs="Times New Roman"/>
        </w:rPr>
        <w:t xml:space="preserve"> сельского поселения.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E52C7C" w:rsidRPr="001B2F7A" w:rsidRDefault="00E52C7C" w:rsidP="00E52C7C">
      <w:pPr>
        <w:ind w:right="-150" w:firstLine="709"/>
        <w:rPr>
          <w:rStyle w:val="a3"/>
          <w:rFonts w:ascii="Times New Roman" w:hAnsi="Times New Roman" w:cs="Times New Roman"/>
          <w:b w:val="0"/>
          <w:bCs/>
          <w:color w:val="auto"/>
        </w:rPr>
      </w:pPr>
    </w:p>
    <w:p w:rsidR="00E52C7C" w:rsidRPr="001B2F7A" w:rsidRDefault="00E52C7C" w:rsidP="00E52C7C">
      <w:pPr>
        <w:ind w:right="-150" w:firstLine="709"/>
        <w:rPr>
          <w:rFonts w:ascii="Times New Roman" w:hAnsi="Times New Roman" w:cs="Times New Roman"/>
        </w:rPr>
      </w:pPr>
      <w:r w:rsidRPr="001B2F7A">
        <w:rPr>
          <w:rStyle w:val="a3"/>
          <w:rFonts w:ascii="Times New Roman" w:hAnsi="Times New Roman" w:cs="Times New Roman"/>
          <w:b w:val="0"/>
          <w:bCs/>
          <w:color w:val="auto"/>
        </w:rPr>
        <w:t>Статья 3. Открытость и доступность информации о землепользовании и застройке</w:t>
      </w:r>
      <w:r w:rsidRPr="001B2F7A">
        <w:rPr>
          <w:rFonts w:ascii="Times New Roman" w:hAnsi="Times New Roman" w:cs="Times New Roman"/>
        </w:rPr>
        <w:t xml:space="preserve">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Администрация муниципального образования Ленинградский район обеспечивает возможность ознакомления с настоящими Правилами всем желающим путем:</w:t>
      </w:r>
    </w:p>
    <w:p w:rsidR="00E52C7C" w:rsidRPr="001B2F7A" w:rsidRDefault="00E52C7C" w:rsidP="00E52C7C">
      <w:pPr>
        <w:pStyle w:val="a7"/>
        <w:ind w:left="-142" w:right="-150" w:firstLine="851"/>
        <w:jc w:val="both"/>
        <w:rPr>
          <w:rFonts w:ascii="Times New Roman" w:hAnsi="Times New Roman" w:cs="Times New Roman"/>
        </w:rPr>
      </w:pPr>
      <w:r w:rsidRPr="001B2F7A">
        <w:rPr>
          <w:rFonts w:ascii="Times New Roman" w:hAnsi="Times New Roman" w:cs="Times New Roman"/>
        </w:rPr>
        <w:t>1) опубликования (обнародования) Правил;</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w:t>
      </w:r>
      <w:r>
        <w:rPr>
          <w:rFonts w:ascii="Times New Roman" w:hAnsi="Times New Roman" w:cs="Times New Roman"/>
        </w:rPr>
        <w:t>размещения</w:t>
      </w:r>
      <w:r w:rsidRPr="001B2F7A">
        <w:rPr>
          <w:rFonts w:ascii="Times New Roman" w:hAnsi="Times New Roman" w:cs="Times New Roman"/>
        </w:rPr>
        <w:t xml:space="preserve"> Правил на официальном сайте администрации муниципального образования Ленинградский район в сети Интернет;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правовым актом администрации муниципального образования Ленинградский район.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Администрация муниципального образования Ленинградский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3"/>
        <w:spacing w:before="0" w:after="0"/>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Раздел 2. Права использования недвижимости, возникшие до вступления в силу Правил</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4. Общие положения, относящиеся к ранее возникшим правам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 Принятые до введения в действие настоящих Правил нормативные правовые акты в отношении территории муниципального образования </w:t>
      </w:r>
      <w:r>
        <w:rPr>
          <w:rFonts w:ascii="Times New Roman" w:hAnsi="Times New Roman" w:cs="Times New Roman"/>
        </w:rPr>
        <w:t>Новоуманское</w:t>
      </w:r>
      <w:r w:rsidRPr="001B2F7A">
        <w:rPr>
          <w:rFonts w:ascii="Times New Roman" w:hAnsi="Times New Roman" w:cs="Times New Roman"/>
        </w:rPr>
        <w:t xml:space="preserve"> сельское поселение по вопросам землепользования и застройки применяются в части, не противоречащей настоящим Правилам.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Объекты недвижимости, существовавшие на законных основаниях до вступления в силу </w:t>
      </w:r>
      <w:r w:rsidRPr="001B2F7A">
        <w:rPr>
          <w:rFonts w:ascii="Times New Roman" w:hAnsi="Times New Roman" w:cs="Times New Roman"/>
        </w:rPr>
        <w:lastRenderedPageBreak/>
        <w:t>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имеют параметры разрешенного строительства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коэффициент плотности застройки) меньше или больше значений, установленных настоящими Правилами применительно к соответствующим территориальным зонам.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5. Использование и строительные изменения объектов недвижимости, не соответствующих Правилам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Объекты недвижимости, предусмотренные статьей 4 настоящих Правил,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Исключение составляют те не 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Несоответствующий вид использования недвижимости не может быть заменен на иной несоответствующий вид использования.</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3"/>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Раздел 3. Участники отношений, возникающих по поводу землепользования и застройки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6. Общие положения о лицах, осуществляющих землепользование и застройку, и их действиях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 В соответствии с законодательством настоящие Правила, а также принимаемые в </w:t>
      </w:r>
      <w:r w:rsidRPr="001B2F7A">
        <w:rPr>
          <w:rFonts w:ascii="Times New Roman" w:hAnsi="Times New Roman" w:cs="Times New Roman"/>
        </w:rPr>
        <w:lastRenderedPageBreak/>
        <w:t xml:space="preserve">соответствии с ними иные нормативные правовые акты муниципального образования </w:t>
      </w:r>
      <w:r>
        <w:rPr>
          <w:rFonts w:ascii="Times New Roman" w:hAnsi="Times New Roman" w:cs="Times New Roman"/>
        </w:rPr>
        <w:t>Ленинградский</w:t>
      </w:r>
      <w:r w:rsidRPr="001B2F7A">
        <w:rPr>
          <w:rFonts w:ascii="Times New Roman" w:hAnsi="Times New Roman" w:cs="Times New Roman"/>
        </w:rPr>
        <w:t xml:space="preserve"> </w:t>
      </w:r>
      <w:r>
        <w:rPr>
          <w:rFonts w:ascii="Times New Roman" w:hAnsi="Times New Roman" w:cs="Times New Roman"/>
        </w:rPr>
        <w:t>район</w:t>
      </w:r>
      <w:r w:rsidRPr="001B2F7A">
        <w:rPr>
          <w:rFonts w:ascii="Times New Roman" w:hAnsi="Times New Roman" w:cs="Times New Roman"/>
        </w:rPr>
        <w:t xml:space="preserve"> регулируют действия физических и юридических лиц, которые: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участвуют в торгах (конкурсах, аукционах), подготавливаемых и проводимых администрацией муниципального образования Ленинградский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обращаются в администрацию муниципального образования Ленинградский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муниципальных земель земельных участков;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осуществляют иные действия в области землепользования и застройки.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К указанным в части 1 настоящей статьи иным действиям в области землепользования и застройки могут быть отнесены, в частности: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иные действия, связанные с подготовкой и реализацией общественных или частных планов по землепользованию и застройке.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7. Комиссия по подготовке правил землепользования и застройки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Комиссия по подготовке правил землепользования и застройки (далее - Комиссия) является постоянно действующим консультативным органом и формируется для обеспечения реализации настоящих Правил.</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К полномочиям Комиссии относится: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рассмотрение предложений о внесении изменений в настоящие Правила;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подготовка заключения о внесении изменения в настоящие Правила;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организация и проведение общественных обсуждений или публичных слушаний по обсуждению проекта генерального плана поселения, проекта Правил землепользования и застройки поселения, проектов планировки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Российской Федерации,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иные полномочия, отнесенные к компетенции комиссии муниципальными правовыми актами.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Состав и порядок деятельности комиссии утверждаются постановлением администрации муниципального образования Ленинградский район.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Комиссии является решающим.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Протоколы заседаний Комиссии являются открытыми для всех заинтересованных лиц, которые могут получать копии протоколов.</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Раздел 4. Предоставление прав на земельные участки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8. Общие положения предоставления прав на земельные участки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Pr>
          <w:rFonts w:ascii="Times New Roman" w:hAnsi="Times New Roman" w:cs="Times New Roman"/>
        </w:rPr>
        <w:t>Новоуманское</w:t>
      </w:r>
      <w:r w:rsidRPr="001B2F7A">
        <w:rPr>
          <w:rFonts w:ascii="Times New Roman" w:hAnsi="Times New Roman" w:cs="Times New Roman"/>
        </w:rPr>
        <w:t xml:space="preserve"> сельское поселение осуществляется администрацией муниципального образования Ленинградский район в соответствии с нормативными правовыми актами Российской Федерации, Краснодарского края, Уставом муниципального образования Ленинградский район и нормативными правовыми актами муниципального образования Ленинградский район.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Земельные участки, находящиеся в государственной или муниципальной собственности, предоставляются на основании: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решения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договора купли-продажи в случае предоставления земельного участка в собственность за плату;</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договора аренды в случае предоставления земельного участка в аренду;</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договора безвозмездного пользования в случае предоставления земельного участка в безвозмездное пользование.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частью 4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Исключительно в соответствии с утвержденным проектом межевания территории осуществляется образование земельных участков: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из земельного участка, предоставленного для комплексного развития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из земельного участка, предоставленного садоводческому или огородническому некоммерческому товариществу;</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w:t>
      </w:r>
      <w:r>
        <w:t xml:space="preserve">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9" w:history="1">
        <w:r w:rsidRPr="00F049A0">
          <w:rPr>
            <w:rStyle w:val="a4"/>
            <w:color w:val="auto"/>
          </w:rPr>
          <w:t>статьей 13</w:t>
        </w:r>
      </w:hyperlink>
      <w:r>
        <w:t xml:space="preserve">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w:t>
      </w:r>
      <w:r>
        <w:lastRenderedPageBreak/>
        <w:t>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r w:rsidRPr="001B2F7A">
        <w:rPr>
          <w:rFonts w:ascii="Times New Roman" w:hAnsi="Times New Roman" w:cs="Times New Roman"/>
        </w:rPr>
        <w:t>;</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для строительства, реконструкции линейных объектов федерального, регионального или местного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частью 7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Без проведения торгов осуществляется продажа: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w:t>
      </w:r>
      <w:hyperlink r:id="rId10" w:history="1">
        <w:r w:rsidRPr="001B2F7A">
          <w:rPr>
            <w:rStyle w:val="a4"/>
            <w:rFonts w:ascii="Times New Roman" w:hAnsi="Times New Roman" w:cs="Times New Roman"/>
            <w:color w:val="auto"/>
          </w:rPr>
          <w:t>Федеральным законом</w:t>
        </w:r>
      </w:hyperlink>
      <w:r w:rsidRPr="001B2F7A">
        <w:rPr>
          <w:rFonts w:ascii="Times New Roman" w:hAnsi="Times New Roman" w:cs="Times New Roman"/>
        </w:rPr>
        <w:t xml:space="preserve"> от 24 июля 2008 года N 161-ФЗ "О содействии развитию жилищного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частью 9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земельного участка юридическим лицам в соответствии с указом или распоряжением </w:t>
      </w:r>
      <w:r w:rsidRPr="001B2F7A">
        <w:rPr>
          <w:rFonts w:ascii="Times New Roman" w:hAnsi="Times New Roman" w:cs="Times New Roman"/>
        </w:rPr>
        <w:lastRenderedPageBreak/>
        <w:t>Президента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Pr="001B2F7A">
        <w:rPr>
          <w:rFonts w:ascii="Times New Roman" w:hAnsi="Times New Roman" w:cs="Times New Roman"/>
          <w:sz w:val="23"/>
          <w:szCs w:val="23"/>
          <w:shd w:val="clear" w:color="auto" w:fill="FFFFFF"/>
        </w:rPr>
        <w:t>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w:t>
      </w:r>
      <w:r w:rsidRPr="001B2F7A">
        <w:rPr>
          <w:rFonts w:ascii="Times New Roman" w:hAnsi="Times New Roman" w:cs="Times New Roman"/>
        </w:rPr>
        <w:t xml:space="preserve">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Согласно подпункту 3.1. пункта 2 статьи 39.6 Земельного Кодекса Российской Федерации, настоящий подпункт не применяется с 1 января 2022г.</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6)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r>
        <w:rPr>
          <w:rFonts w:ascii="Times New Roman" w:hAnsi="Times New Roman" w:cs="Times New Roman"/>
        </w:rPr>
        <w:t>под</w:t>
      </w:r>
      <w:r w:rsidRPr="001B2F7A">
        <w:rPr>
          <w:rFonts w:ascii="Times New Roman" w:hAnsi="Times New Roman" w:cs="Times New Roman"/>
        </w:rPr>
        <w:t>пункт</w:t>
      </w:r>
      <w:r>
        <w:rPr>
          <w:rFonts w:ascii="Times New Roman" w:hAnsi="Times New Roman" w:cs="Times New Roman"/>
        </w:rPr>
        <w:t>ом</w:t>
      </w:r>
      <w:r w:rsidRPr="001B2F7A">
        <w:rPr>
          <w:rFonts w:ascii="Times New Roman" w:hAnsi="Times New Roman" w:cs="Times New Roman"/>
        </w:rPr>
        <w:t xml:space="preserve"> </w:t>
      </w:r>
      <w:r>
        <w:rPr>
          <w:rFonts w:ascii="Times New Roman" w:hAnsi="Times New Roman" w:cs="Times New Roman"/>
        </w:rPr>
        <w:t>8</w:t>
      </w:r>
      <w:r w:rsidRPr="001B2F7A">
        <w:rPr>
          <w:rFonts w:ascii="Times New Roman" w:hAnsi="Times New Roman" w:cs="Times New Roman"/>
        </w:rPr>
        <w:t xml:space="preserve"> настояще</w:t>
      </w:r>
      <w:r>
        <w:rPr>
          <w:rFonts w:ascii="Times New Roman" w:hAnsi="Times New Roman" w:cs="Times New Roman"/>
        </w:rPr>
        <w:t>го</w:t>
      </w:r>
      <w:r w:rsidRPr="001B2F7A">
        <w:rPr>
          <w:rFonts w:ascii="Times New Roman" w:hAnsi="Times New Roman" w:cs="Times New Roman"/>
        </w:rPr>
        <w:t xml:space="preserve"> </w:t>
      </w:r>
      <w:r>
        <w:rPr>
          <w:rFonts w:ascii="Times New Roman" w:hAnsi="Times New Roman" w:cs="Times New Roman"/>
        </w:rPr>
        <w:t>пункта</w:t>
      </w:r>
      <w:r w:rsidRPr="001B2F7A">
        <w:rPr>
          <w:rFonts w:ascii="Times New Roman" w:hAnsi="Times New Roman" w:cs="Times New Roman"/>
        </w:rPr>
        <w:t>, пунктом 5 статьи 46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11) земельного участка, находящегося в постоянном (бессрочном) пользовании юридических </w:t>
      </w:r>
      <w:r w:rsidRPr="001B2F7A">
        <w:rPr>
          <w:rFonts w:ascii="Times New Roman" w:hAnsi="Times New Roman" w:cs="Times New Roman"/>
        </w:rPr>
        <w:lastRenderedPageBreak/>
        <w:t>лиц, этим землепользователям, за исключением юридических лиц, указанных в пункте 2 статьи 39.9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13)</w:t>
      </w:r>
      <w:r w:rsidRPr="001B2F7A">
        <w:rPr>
          <w:rFonts w:ascii="Times New Roman" w:hAnsi="Times New Roman" w:cs="Times New Roman"/>
          <w:sz w:val="23"/>
          <w:szCs w:val="23"/>
          <w:shd w:val="clear" w:color="auto" w:fill="FFFFFF"/>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w:t>
      </w:r>
      <w:hyperlink r:id="rId11" w:anchor="/document/12138258/entry/110" w:history="1">
        <w:r w:rsidRPr="001B2F7A">
          <w:rPr>
            <w:rStyle w:val="af"/>
            <w:rFonts w:ascii="Times New Roman" w:hAnsi="Times New Roman"/>
            <w:color w:val="auto"/>
            <w:sz w:val="23"/>
            <w:szCs w:val="23"/>
            <w:u w:val="none"/>
            <w:shd w:val="clear" w:color="auto" w:fill="FFFFFF"/>
          </w:rPr>
          <w:t>Градостроительным кодексом</w:t>
        </w:r>
      </w:hyperlink>
      <w:r w:rsidRPr="001B2F7A">
        <w:rPr>
          <w:rFonts w:ascii="Times New Roman" w:hAnsi="Times New Roman" w:cs="Times New Roman"/>
          <w:sz w:val="23"/>
          <w:szCs w:val="23"/>
          <w:shd w:val="clear" w:color="auto" w:fill="FFFFFF"/>
        </w:rPr>
        <w:t>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18) земельного участка лицу, которое в соответствии с Градостроительным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20) земельного участка, необходимого для проведения работ, связанных с пользованием недрами, недропользователю;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w:t>
      </w:r>
      <w:r w:rsidRPr="001B2F7A">
        <w:rPr>
          <w:rFonts w:ascii="Times New Roman" w:hAnsi="Times New Roman" w:cs="Times New Roman"/>
        </w:rPr>
        <w:lastRenderedPageBreak/>
        <w:t>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25)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26)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27)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28)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29)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30)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31)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32)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33)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34)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35) земельного участка арендатору (за исключением арендаторов земельных участков, указанных в </w:t>
      </w:r>
      <w:r>
        <w:rPr>
          <w:rFonts w:ascii="Times New Roman" w:hAnsi="Times New Roman" w:cs="Times New Roman"/>
        </w:rPr>
        <w:t>под</w:t>
      </w:r>
      <w:r w:rsidRPr="001B2F7A">
        <w:rPr>
          <w:rFonts w:ascii="Times New Roman" w:hAnsi="Times New Roman" w:cs="Times New Roman"/>
        </w:rPr>
        <w:t>пункте 34 настояще</w:t>
      </w:r>
      <w:r>
        <w:rPr>
          <w:rFonts w:ascii="Times New Roman" w:hAnsi="Times New Roman" w:cs="Times New Roman"/>
        </w:rPr>
        <w:t>го</w:t>
      </w:r>
      <w:r w:rsidRPr="001B2F7A">
        <w:rPr>
          <w:rFonts w:ascii="Times New Roman" w:hAnsi="Times New Roman" w:cs="Times New Roman"/>
        </w:rPr>
        <w:t xml:space="preserve"> </w:t>
      </w:r>
      <w:r>
        <w:rPr>
          <w:rFonts w:ascii="Times New Roman" w:hAnsi="Times New Roman" w:cs="Times New Roman"/>
        </w:rPr>
        <w:t>пункта</w:t>
      </w:r>
      <w:r w:rsidRPr="001B2F7A">
        <w:rPr>
          <w:rFonts w:ascii="Times New Roman" w:hAnsi="Times New Roman" w:cs="Times New Roman"/>
        </w:rPr>
        <w:t>),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r>
        <w:rPr>
          <w:rFonts w:ascii="Times New Roman" w:hAnsi="Times New Roman" w:cs="Times New Roman"/>
        </w:rPr>
        <w:t>Новоуманское</w:t>
      </w:r>
      <w:r w:rsidRPr="001B2F7A">
        <w:rPr>
          <w:rFonts w:ascii="Times New Roman" w:hAnsi="Times New Roman" w:cs="Times New Roman"/>
        </w:rPr>
        <w:t xml:space="preserve"> сельское поселение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w:t>
      </w:r>
      <w:r w:rsidRPr="001B2F7A">
        <w:rPr>
          <w:rFonts w:ascii="Times New Roman" w:hAnsi="Times New Roman" w:cs="Times New Roman"/>
        </w:rPr>
        <w:lastRenderedPageBreak/>
        <w:t>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E52C7C" w:rsidRPr="001B2F7A" w:rsidRDefault="00E52C7C" w:rsidP="00E52C7C">
      <w:pPr>
        <w:ind w:right="-150" w:firstLine="709"/>
        <w:rPr>
          <w:rFonts w:ascii="Times New Roman" w:hAnsi="Times New Roman" w:cs="Times New Roman"/>
        </w:rPr>
      </w:pPr>
    </w:p>
    <w:p w:rsidR="00E52C7C" w:rsidRDefault="00E52C7C" w:rsidP="00E52C7C">
      <w:pPr>
        <w:pStyle w:val="a7"/>
        <w:ind w:right="-150" w:firstLine="709"/>
        <w:jc w:val="both"/>
        <w:rPr>
          <w:rFonts w:ascii="Times New Roman" w:hAnsi="Times New Roman" w:cs="Times New Roman"/>
        </w:rPr>
      </w:pPr>
    </w:p>
    <w:p w:rsidR="00E52C7C" w:rsidRDefault="00E52C7C" w:rsidP="00E52C7C">
      <w:pPr>
        <w:pStyle w:val="a7"/>
        <w:ind w:right="-150" w:firstLine="709"/>
        <w:jc w:val="both"/>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10. Приобретение прав на земельные участки, на которых расположены объекты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В течение тридцати дней со дня направления проекта договора аренды земельного участка </w:t>
      </w:r>
      <w:r w:rsidRPr="001B2F7A">
        <w:rPr>
          <w:rFonts w:ascii="Times New Roman" w:hAnsi="Times New Roman" w:cs="Times New Roman"/>
        </w:rPr>
        <w:lastRenderedPageBreak/>
        <w:t>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В течение трех месяцев со дня представления в уполномоченный орган договора аренды земельного участка, подписанного в соответствии с частью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Уполномоченный орган вправе обратиться в суд с иском о понуждении указанных в частях 1 - 4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Договор аренды земельного участка в случаях, предусмотренных частями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частями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До установления сервитута, указанного в части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Раздел 5. Прекращение и ограничение прав на земельные участки. Сервитуты</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11. Прекращение прав на земельные участки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Style w:val="a3"/>
          <w:rFonts w:ascii="Times New Roman" w:hAnsi="Times New Roman" w:cs="Times New Roman"/>
          <w:b w:val="0"/>
          <w:bCs/>
          <w:color w:val="auto"/>
        </w:rPr>
        <w:t>Статья 12. Право ограниченного пользования чужим земельным участком (сервитут)</w:t>
      </w:r>
      <w:r w:rsidRPr="001B2F7A">
        <w:rPr>
          <w:rFonts w:ascii="Times New Roman" w:hAnsi="Times New Roman" w:cs="Times New Roman"/>
        </w:rPr>
        <w:t xml:space="preserve">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Сервитут может быть установлен решением органа местного самоуправления в целях обеспечения муниципальных нужд, а также нужд местного населения без изъятия земельных участков (публичный сервитут).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Публичный сервитут может устанавливаться для: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проведения дренажных и мелиоративных работ на земельном участке;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забора (изъятия) водных ресурсов из водных объектов и водопоя;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прогона сельскохозяйственных животных через земельный участок;</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использования земельного участка в целях охоты, рыболовства, аквакультуры (рыбоводства);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использования земельного участка в целях, предусмотренных статьей 39.37 Земельного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Публичный сервитут может быть установлен в отношении одного или нескольких земельных участков и (или) земель.</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Срок публичного сервитута определяется решением о его установлении.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10. В случае, если размещение объекта, указанного в подпункте 1 статьи 39.37 Земельного </w:t>
      </w:r>
      <w:r w:rsidRPr="001B2F7A">
        <w:rPr>
          <w:rFonts w:ascii="Times New Roman" w:hAnsi="Times New Roman" w:cs="Times New Roman"/>
        </w:rPr>
        <w:lastRenderedPageBreak/>
        <w:t>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Российской Федерации,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52C7C" w:rsidRPr="001B2F7A" w:rsidRDefault="00E52C7C" w:rsidP="00E52C7C">
      <w:pPr>
        <w:pStyle w:val="a7"/>
        <w:ind w:right="-150" w:firstLine="709"/>
        <w:jc w:val="both"/>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13. Ограничение прав на землю</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Права на землю могут быть ограничены по основаниям, установленным Земельным кодексом Российской Федерации, федеральными законами.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Могут устанавливаться следующие ограничения прав на землю: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ограничения использования земельных участков в зонах с особыми условиями использования территорий;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особые условия охраны окружающей среды, в том числе животного и растительного мира, </w:t>
      </w:r>
      <w:r w:rsidRPr="001B2F7A">
        <w:rPr>
          <w:rFonts w:ascii="Times New Roman" w:hAnsi="Times New Roman" w:cs="Times New Roman"/>
        </w:rPr>
        <w:lastRenderedPageBreak/>
        <w:t>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иные ограничения использования земельных участков в случаях, установленных Земельным Кодексом Российской Федерации, федеральными законами.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Ограничения прав на землю устанавливаются бессрочно или на определенный срок.</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Ограничения прав на землю сохраняются при переходе права собственности на земельный участок к другому лицу.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Ограничение прав на землю подлежит государственной регистрации в случаях и в порядке, которые установлены федеральными законами.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Ограничение прав на землю может быть обжаловано лицом, чьи права ограничены, в судебном порядке.</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14. Градостроительный регламент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Градостроительные регламенты устанавливаются с учетом: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видов территориальных зон;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4. Действие градостроительного регламента не распространяется на земельные участки: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в границах территорий общего пользования;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предназначенные для размещения линейных объектов и (или) занятые линейными объектами;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предоставленные для добычи полезных ископаемых.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52C7C" w:rsidRPr="001B2F7A" w:rsidRDefault="00E52C7C" w:rsidP="00E52C7C">
      <w:pPr>
        <w:pStyle w:val="s1"/>
        <w:spacing w:before="0" w:beforeAutospacing="0" w:after="0" w:afterAutospacing="0"/>
        <w:ind w:right="-150" w:firstLine="709"/>
        <w:jc w:val="both"/>
      </w:pPr>
      <w:r w:rsidRPr="001B2F7A">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w:t>
      </w:r>
      <w:hyperlink r:id="rId12" w:anchor="/multilink/12138258/paragraph/66874250/number/0" w:history="1">
        <w:r w:rsidRPr="001B2F7A">
          <w:rPr>
            <w:rStyle w:val="af"/>
            <w:color w:val="auto"/>
            <w:u w:val="none"/>
          </w:rPr>
          <w:t>федеральными законами</w:t>
        </w:r>
      </w:hyperlink>
      <w:r w:rsidRPr="001B2F7A">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w:t>
      </w:r>
      <w:hyperlink r:id="rId13" w:anchor="/document/12150845/entry/87" w:history="1">
        <w:r w:rsidRPr="001B2F7A">
          <w:rPr>
            <w:rStyle w:val="af"/>
            <w:color w:val="auto"/>
            <w:u w:val="none"/>
          </w:rPr>
          <w:t>лесохозяйственным регламентом</w:t>
        </w:r>
      </w:hyperlink>
      <w:r w:rsidRPr="001B2F7A">
        <w:t>, положением об особо охраняемой природной территории в соответствии с </w:t>
      </w:r>
      <w:hyperlink r:id="rId14" w:anchor="/document/12150845/entry/2" w:history="1">
        <w:r w:rsidRPr="001B2F7A">
          <w:rPr>
            <w:rStyle w:val="af"/>
            <w:color w:val="auto"/>
            <w:u w:val="none"/>
          </w:rPr>
          <w:t>лесным законодательством</w:t>
        </w:r>
      </w:hyperlink>
      <w:r w:rsidRPr="001B2F7A">
        <w:t>, </w:t>
      </w:r>
      <w:hyperlink r:id="rId15" w:anchor="/document/10107990/entry/1" w:history="1">
        <w:r w:rsidRPr="001B2F7A">
          <w:rPr>
            <w:rStyle w:val="af"/>
            <w:color w:val="auto"/>
            <w:u w:val="none"/>
          </w:rPr>
          <w:t>законодательством</w:t>
        </w:r>
      </w:hyperlink>
      <w:r w:rsidRPr="001B2F7A">
        <w:t> об особо охраняемых природных территориях.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15. Виды разрешенного использования земельных участков 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Разрешенное использование земельных участков и объектов капитального строительства может быть следующих видов: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основные виды разрешенного использования;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условно разрешенные виды использования;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 вспомогательные виды разрешенного использования, допустимые только в качестве </w:t>
      </w:r>
      <w:r w:rsidRPr="001B2F7A">
        <w:rPr>
          <w:rFonts w:ascii="Times New Roman" w:hAnsi="Times New Roman" w:cs="Times New Roman"/>
        </w:rPr>
        <w:lastRenderedPageBreak/>
        <w:t>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52C7C" w:rsidRPr="001B2F7A" w:rsidRDefault="00E52C7C" w:rsidP="00E52C7C">
      <w:pPr>
        <w:pStyle w:val="s1"/>
        <w:shd w:val="clear" w:color="auto" w:fill="FFFFFF"/>
        <w:spacing w:before="0" w:beforeAutospacing="0" w:after="0" w:afterAutospacing="0"/>
        <w:ind w:right="-150" w:firstLine="709"/>
        <w:jc w:val="both"/>
      </w:pPr>
      <w:r w:rsidRPr="001B2F7A">
        <w:t xml:space="preserve">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предельные (минимальные и (или) максимальные) размеры земельных участков, в том числе их площадь;</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предельное количество этажей или предельную высоту зданий, строений, сооружений;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w:t>
      </w:r>
      <w:r w:rsidRPr="001B2F7A">
        <w:rPr>
          <w:rFonts w:ascii="Times New Roman" w:hAnsi="Times New Roman" w:cs="Times New Roman"/>
        </w:rPr>
        <w:lastRenderedPageBreak/>
        <w:t>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w:t>
      </w:r>
      <w:r>
        <w:rPr>
          <w:rFonts w:ascii="Times New Roman" w:hAnsi="Times New Roman" w:cs="Times New Roman"/>
        </w:rPr>
        <w:t>питального строительства не под</w:t>
      </w:r>
      <w:r w:rsidRPr="001B2F7A">
        <w:rPr>
          <w:rFonts w:ascii="Times New Roman" w:hAnsi="Times New Roman" w:cs="Times New Roman"/>
        </w:rPr>
        <w:t>лежат установлению.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Применительно к каждой территориальной зоне устанавливаются указанные в части 1 настоящей статьи размеры и параметры, их сочетания.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электронный документ, подписанный электронной подписью).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и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w:t>
      </w:r>
      <w:r w:rsidRPr="001B2F7A">
        <w:rPr>
          <w:rFonts w:ascii="Times New Roman" w:hAnsi="Times New Roman" w:cs="Times New Roman"/>
        </w:rPr>
        <w:lastRenderedPageBreak/>
        <w:t>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На основании указанных в части 6 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Ленинградский район в сети Интернет.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В случае, если условно разрешенный вид использования земельного участка или объекта капитального строительства включен в градостро</w:t>
      </w:r>
      <w:r>
        <w:rPr>
          <w:rFonts w:ascii="Times New Roman" w:hAnsi="Times New Roman" w:cs="Times New Roman"/>
        </w:rPr>
        <w:t>ительный регламент в установлен</w:t>
      </w:r>
      <w:r w:rsidRPr="001B2F7A">
        <w:rPr>
          <w:rFonts w:ascii="Times New Roman" w:hAnsi="Times New Roman" w:cs="Times New Roman"/>
        </w:rPr>
        <w:t>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18. Отклонение от предельных параметров разрешенного строительства, реконструкции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6" w:anchor="/document/12138258/entry/5010" w:history="1">
        <w:r w:rsidRPr="001B2F7A">
          <w:rPr>
            <w:rStyle w:val="af"/>
            <w:rFonts w:ascii="Times New Roman" w:hAnsi="Times New Roman"/>
            <w:color w:val="auto"/>
            <w:u w:val="none"/>
          </w:rPr>
          <w:t>статьей 5.1</w:t>
        </w:r>
      </w:hyperlink>
      <w:r w:rsidRPr="001B2F7A">
        <w:rPr>
          <w:rFonts w:ascii="Times New Roman" w:hAnsi="Times New Roman" w:cs="Times New Roman"/>
        </w:rPr>
        <w:t> Градостроительного Кодекса Российской Федерации, с учетом положений </w:t>
      </w:r>
      <w:hyperlink r:id="rId17" w:anchor="/document/12138258/entry/39" w:history="1">
        <w:r w:rsidRPr="001B2F7A">
          <w:rPr>
            <w:rStyle w:val="af"/>
            <w:rFonts w:ascii="Times New Roman" w:hAnsi="Times New Roman"/>
            <w:color w:val="auto"/>
            <w:u w:val="none"/>
          </w:rPr>
          <w:t>статьи 39</w:t>
        </w:r>
      </w:hyperlink>
      <w:r w:rsidRPr="001B2F7A">
        <w:rPr>
          <w:rFonts w:ascii="Times New Roman" w:hAnsi="Times New Roman" w:cs="Times New Roman"/>
        </w:rPr>
        <w:t> Градостроительного Кодекса Российской Федерации, за исключением случая, указанного в </w:t>
      </w:r>
      <w:r w:rsidRPr="001B2F7A">
        <w:rPr>
          <w:rStyle w:val="af"/>
          <w:rFonts w:ascii="Times New Roman" w:hAnsi="Times New Roman"/>
          <w:color w:val="auto"/>
          <w:u w:val="none"/>
        </w:rPr>
        <w:t xml:space="preserve">части </w:t>
      </w:r>
      <w:r w:rsidRPr="001B2F7A">
        <w:rPr>
          <w:rFonts w:ascii="Times New Roman" w:hAnsi="Times New Roman" w:cs="Times New Roman"/>
        </w:rPr>
        <w:t>2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52C7C" w:rsidRPr="001B2F7A" w:rsidRDefault="00E52C7C" w:rsidP="00E52C7C">
      <w:pPr>
        <w:pStyle w:val="s1"/>
        <w:shd w:val="clear" w:color="auto" w:fill="FFFFFF"/>
        <w:spacing w:before="0" w:beforeAutospacing="0" w:after="0" w:afterAutospacing="0"/>
        <w:ind w:right="-150" w:firstLine="709"/>
        <w:jc w:val="both"/>
      </w:pPr>
      <w:r w:rsidRPr="001B2F7A">
        <w:t>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7. Глава муниципального образования в течение семи дней со дня поступления указанных в части </w:t>
      </w:r>
      <w:r>
        <w:rPr>
          <w:rFonts w:ascii="Times New Roman" w:hAnsi="Times New Roman" w:cs="Times New Roman"/>
        </w:rPr>
        <w:t>6</w:t>
      </w:r>
      <w:r w:rsidRPr="001B2F7A">
        <w:rPr>
          <w:rFonts w:ascii="Times New Roman" w:hAnsi="Times New Roman" w:cs="Times New Roman"/>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w:t>
      </w:r>
      <w:r w:rsidRPr="001B2F7A">
        <w:rPr>
          <w:rFonts w:ascii="Times New Roman" w:hAnsi="Times New Roman" w:cs="Times New Roman"/>
        </w:rPr>
        <w:lastRenderedPageBreak/>
        <w:t>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Глава 3. Подготовка документации по планировке территории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19. Назначение, виды документации по планировке территории. Общие требования к документации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необходимы установление, изменение или отмена красных линий;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планируются строительство, реконструкция линейного объекта (за исключением случая, </w:t>
      </w:r>
      <w:r w:rsidRPr="001B2F7A">
        <w:rPr>
          <w:rFonts w:ascii="Times New Roman" w:hAnsi="Times New Roman" w:cs="Times New Roman"/>
        </w:rPr>
        <w:lastRenderedPageBreak/>
        <w:t>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планируется осуществление комплексного развития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Видами документации по планировке территории являются: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проект планировки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проект межевания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4. Применительно к территории, в границах которой не предусматривается осуществление </w:t>
      </w:r>
      <w:r w:rsidRPr="001B2F7A">
        <w:rPr>
          <w:rFonts w:ascii="Times New Roman" w:hAnsi="Times New Roman" w:cs="Times New Roman"/>
          <w:sz w:val="23"/>
          <w:szCs w:val="23"/>
        </w:rPr>
        <w:t>комплексного развития территории</w:t>
      </w:r>
      <w:r w:rsidRPr="001B2F7A">
        <w:rPr>
          <w:rFonts w:ascii="Times New Roman" w:hAnsi="Times New Roman" w:cs="Times New Roman"/>
        </w:rPr>
        <w:t>,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E52C7C" w:rsidRPr="001B2F7A" w:rsidRDefault="00E52C7C" w:rsidP="00E52C7C">
      <w:pPr>
        <w:pStyle w:val="s1"/>
        <w:spacing w:before="0" w:beforeAutospacing="0" w:after="0" w:afterAutospacing="0"/>
        <w:ind w:right="-150" w:firstLine="709"/>
        <w:jc w:val="both"/>
      </w:pPr>
      <w:r w:rsidRPr="001B2F7A">
        <w:t>6.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муниципального района,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Подготовка графической части документации по планировке территории осуществляется: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в соответствии с системой координат, используемой для ведения Единого государственного реестра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20. Инженерные изыскания для подготовки документации по планировке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Состав материалов и результатов инженерных изысканий, подлежащих размещению в </w:t>
      </w:r>
      <w:r w:rsidRPr="001B2F7A">
        <w:rPr>
          <w:rFonts w:ascii="Times New Roman" w:hAnsi="Times New Roman" w:cs="Times New Roman"/>
        </w:rPr>
        <w:lastRenderedPageBreak/>
        <w:t>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Инженерные изыскания для подготовки документации по планировке территории выполняются в целях получения: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Статья 21. Проект</w:t>
      </w:r>
      <w:r w:rsidRPr="001B2F7A">
        <w:rPr>
          <w:rFonts w:ascii="Times New Roman" w:hAnsi="Times New Roman" w:cs="Times New Roman"/>
        </w:rPr>
        <w:t xml:space="preserve"> планировки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Проект планировки территории состоит из основной части, которая подлежит утверждению, и материалов по ее обоснованию.</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Основная часть проекта планировки территории включает в себя: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чертеж или чертежи планировки территории, на которых отображаются: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а) красные линии;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б) границы существующих и планируемых элементов планировочной структуры;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 границы зон планируемого размещения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w:t>
      </w:r>
      <w:r w:rsidRPr="001B2F7A">
        <w:rPr>
          <w:rFonts w:ascii="Times New Roman" w:hAnsi="Times New Roman" w:cs="Times New Roman"/>
        </w:rPr>
        <w:lastRenderedPageBreak/>
        <w:t>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Материалы по обоснованию проекта планировки территории содержат: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карту (фрагмент карты) планировочной структуры территорий поселения с отображением границ элементов планировочной структуры;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обоснование определения границ зон планируемого размещения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схему границ территорий объектов культурного наследия;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схему границ зон с особыми условиями использования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перечень мероприятий по охране окружающей среды;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12) обоснование очередности планируемого развития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w:t>
      </w:r>
      <w:r w:rsidRPr="001B2F7A">
        <w:rPr>
          <w:rFonts w:ascii="Times New Roman" w:hAnsi="Times New Roman" w:cs="Times New Roman"/>
        </w:rPr>
        <w:lastRenderedPageBreak/>
        <w:t>федеральным органом исполнительной власти;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14) иные материалы для обоснования положений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E52C7C" w:rsidRDefault="00E52C7C" w:rsidP="00E52C7C">
      <w:pPr>
        <w:pStyle w:val="a7"/>
        <w:ind w:right="-150" w:firstLine="709"/>
        <w:jc w:val="both"/>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22. Проект межевания территорий</w:t>
      </w:r>
    </w:p>
    <w:p w:rsidR="00E52C7C" w:rsidRPr="001B2F7A" w:rsidRDefault="00E52C7C" w:rsidP="00E52C7C">
      <w:pPr>
        <w:pStyle w:val="s1"/>
        <w:spacing w:before="0" w:beforeAutospacing="0" w:after="0" w:afterAutospacing="0"/>
        <w:ind w:right="-150" w:firstLine="709"/>
        <w:jc w:val="both"/>
      </w:pPr>
      <w:r w:rsidRPr="001B2F7A">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w:t>
      </w:r>
      <w:r>
        <w:t xml:space="preserve">ланом поселения, </w:t>
      </w:r>
      <w:r w:rsidRPr="001B2F7A">
        <w:t>функциональной зоны, территории, в отношении которой предусматривается осуществление комплексного развития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Подготовка проекта межевания территории осуществляется для: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определения местоположения границ, образуемых и изменяемых земельных участков;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Проект межевания территории состоит из основной части, которая подлежит утверждению, и материалов по обоснованию этого проекта.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Основная часть проекта межевания территории включает в себя текстовую часть и чертежи межевания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Текстовая часть проекта межевания территории включает в себя: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перечень и сведения о площади образуемых земельных участков, в том числе возможные способы их образования;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На чертежах межевания территории отображаются: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w:t>
      </w:r>
      <w:r w:rsidRPr="001B2F7A">
        <w:rPr>
          <w:rFonts w:ascii="Times New Roman" w:hAnsi="Times New Roman" w:cs="Times New Roman"/>
        </w:rPr>
        <w:lastRenderedPageBreak/>
        <w:t>планировочной структуры;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линии отступа от красных линий в целях определения мест допустимого размещения зданий, строений, сооружений;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границы публичных сервитутов;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Материалы по обоснованию проекта межевания территории включают в себя чертежи, на которых отображаются: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границы существующих земельных участков;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границы зон с особыми условиями использования территорий;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местоположение существующих объектов капитального строительства;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границы особо охраняемых природных территорий;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границы территорий объектов культурного наследия;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границы лесничеств, участковых лесничеств, лесных кварталов, лесотаксационных выделов или частей лесотаксационных выделов.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субъекта Российской Федерации, техническими регламентами, сводами правил.</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23. Согласование архитектурно-градостроительного облика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Порядок рассмотрения архитектурно-градостроительного облика объекта капитального </w:t>
      </w:r>
      <w:r w:rsidRPr="001B2F7A">
        <w:rPr>
          <w:rFonts w:ascii="Times New Roman" w:hAnsi="Times New Roman" w:cs="Times New Roman"/>
        </w:rPr>
        <w:lastRenderedPageBreak/>
        <w:t>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предусмотрен приказом департамента по архитектуре и градостроительству Краснодарского края от 3 апреля 2018 г. № 126 «Об утверждении порядка рассмотрения архитектурно-градостроительного облика объекта капитального строительства и предоставления решения о согласовании архитектурно-градостроительного облика объекта капитального строительства на территории Краснодарского края» (далее- Порядок).</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объекты краевого значения;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уникальные объекты;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объектов дорожного сервиса.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Ленинградский район предусмотрен административным регламентом по оказанию муниципальной услуги «Предоставление решения о согласовании архитектурно-градостроительного облика объекта».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24. Особенности подготовки документации по планировке территории, разрабатываемой на основании решения органа местного самоуправления</w:t>
      </w:r>
    </w:p>
    <w:p w:rsidR="00E52C7C" w:rsidRDefault="00E52C7C" w:rsidP="00E52C7C">
      <w:pPr>
        <w:pStyle w:val="s1"/>
        <w:spacing w:before="0" w:beforeAutospacing="0" w:after="0" w:afterAutospacing="0"/>
        <w:ind w:firstLine="709"/>
        <w:jc w:val="both"/>
        <w:rPr>
          <w:rFonts w:ascii="PT Serif" w:hAnsi="PT Serif"/>
          <w:color w:val="22272F"/>
          <w:sz w:val="23"/>
          <w:szCs w:val="23"/>
        </w:rPr>
      </w:pPr>
      <w:r w:rsidRPr="001B2F7A">
        <w:t xml:space="preserve">1. Решения о подготовке документации по планировке территории применительно к территории </w:t>
      </w:r>
      <w:r>
        <w:t>Новоуманского</w:t>
      </w:r>
      <w:r w:rsidRPr="001B2F7A">
        <w:t xml:space="preserve"> сельского поселения, за исключением случаев, указанных в частях 2 и 3 настоящей статьи, принимаются главой муниципального образования Ленинградский район, в том числе на основании предложений физических или юридических лиц о подготовке документации по планировке территории.</w:t>
      </w:r>
      <w:r>
        <w:t xml:space="preserve"> </w:t>
      </w:r>
      <w:r>
        <w:rPr>
          <w:rFonts w:ascii="PT Serif" w:hAnsi="PT Serif"/>
          <w:color w:val="22272F"/>
          <w:sz w:val="23"/>
          <w:szCs w:val="23"/>
        </w:rPr>
        <w:t>В случае подготовки документации по планировке территории заинтересованными лицами, указанными в</w:t>
      </w:r>
      <w:r w:rsidRPr="00DC243F">
        <w:t> </w:t>
      </w:r>
      <w:hyperlink r:id="rId18" w:anchor="/document/12138258/entry/4511" w:history="1">
        <w:r w:rsidRPr="00DC243F">
          <w:rPr>
            <w:rStyle w:val="af"/>
            <w:color w:val="auto"/>
            <w:u w:val="none"/>
          </w:rPr>
          <w:t>части</w:t>
        </w:r>
        <w:r>
          <w:rPr>
            <w:rStyle w:val="af"/>
            <w:color w:val="auto"/>
            <w:u w:val="none"/>
          </w:rPr>
          <w:t xml:space="preserve"> </w:t>
        </w:r>
        <w:r w:rsidRPr="00495A0B">
          <w:rPr>
            <w:rStyle w:val="af"/>
            <w:color w:val="auto"/>
            <w:u w:val="none"/>
          </w:rPr>
          <w:t xml:space="preserve">3 </w:t>
        </w:r>
        <w:r>
          <w:rPr>
            <w:rStyle w:val="af"/>
            <w:color w:val="auto"/>
            <w:u w:val="none"/>
          </w:rPr>
          <w:t xml:space="preserve">настоящей </w:t>
        </w:r>
        <w:r w:rsidRPr="00DC243F">
          <w:rPr>
            <w:rStyle w:val="af"/>
            <w:color w:val="auto"/>
            <w:u w:val="none"/>
          </w:rPr>
          <w:t>статьи</w:t>
        </w:r>
      </w:hyperlink>
      <w:r>
        <w:rPr>
          <w:rFonts w:ascii="PT Serif" w:hAnsi="PT Serif"/>
          <w:color w:val="22272F"/>
          <w:sz w:val="23"/>
          <w:szCs w:val="23"/>
        </w:rPr>
        <w:t>,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w:t>
      </w:r>
      <w:r w:rsidRPr="001B2F7A">
        <w:rPr>
          <w:rFonts w:ascii="Times New Roman" w:hAnsi="Times New Roman" w:cs="Times New Roman"/>
        </w:rPr>
        <w:lastRenderedPageBreak/>
        <w:t xml:space="preserve">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w:t>
      </w:r>
      <w:r>
        <w:rPr>
          <w:rFonts w:ascii="Times New Roman" w:hAnsi="Times New Roman" w:cs="Times New Roman"/>
        </w:rPr>
        <w:t>36 настоящей статьи</w:t>
      </w:r>
      <w:r w:rsidRPr="001B2F7A">
        <w:rPr>
          <w:rFonts w:ascii="Times New Roman" w:hAnsi="Times New Roman" w:cs="Times New Roman"/>
        </w:rPr>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w:t>
      </w:r>
      <w:r w:rsidRPr="001B2F7A">
        <w:rPr>
          <w:rFonts w:ascii="Times New Roman" w:hAnsi="Times New Roman" w:cs="Times New Roman"/>
          <w:sz w:val="23"/>
          <w:szCs w:val="23"/>
        </w:rPr>
        <w:t xml:space="preserve">пятнадцать рабочих дней </w:t>
      </w:r>
      <w:r w:rsidRPr="001B2F7A">
        <w:rPr>
          <w:rFonts w:ascii="Times New Roman" w:hAnsi="Times New Roman" w:cs="Times New Roman"/>
        </w:rPr>
        <w:t xml:space="preserve">со дня его поступления в указанные орган государственной власти или орган местного самоуправления. В случае, если по истечении этих </w:t>
      </w:r>
      <w:r w:rsidRPr="001B2F7A">
        <w:rPr>
          <w:rFonts w:ascii="Times New Roman" w:hAnsi="Times New Roman" w:cs="Times New Roman"/>
          <w:sz w:val="23"/>
          <w:szCs w:val="23"/>
        </w:rPr>
        <w:t xml:space="preserve">пятнадцати рабочих дней </w:t>
      </w:r>
      <w:r w:rsidRPr="001B2F7A">
        <w:rPr>
          <w:rFonts w:ascii="Times New Roman" w:hAnsi="Times New Roman" w:cs="Times New Roman"/>
        </w:rPr>
        <w:t>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Решения о подготовке документации по планировке территории принимаются самостоятельно: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w:t>
      </w:r>
      <w:r w:rsidRPr="001B2F7A">
        <w:rPr>
          <w:rFonts w:ascii="Times New Roman" w:hAnsi="Times New Roman" w:cs="Times New Roman"/>
          <w:sz w:val="23"/>
          <w:szCs w:val="23"/>
        </w:rPr>
        <w:t>лицами, с которыми заключены договоры о комплексном развитии территории</w:t>
      </w:r>
      <w:r w:rsidRPr="001B2F7A">
        <w:rPr>
          <w:rFonts w:ascii="Times New Roman" w:hAnsi="Times New Roman" w:cs="Times New Roman"/>
        </w:rPr>
        <w:t>;</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2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2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В случаях, предусмотренных частью 3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Уполномоченный орган местного самоуправления муниципального образования Ленинградский район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3 настоящей статьи, и утверждает документацию по планировке территории, предусматривающую размещение объектов </w:t>
      </w:r>
      <w:r>
        <w:rPr>
          <w:rFonts w:ascii="Times New Roman" w:hAnsi="Times New Roman" w:cs="Times New Roman"/>
        </w:rPr>
        <w:t>регионального</w:t>
      </w:r>
      <w:r w:rsidRPr="001B2F7A">
        <w:rPr>
          <w:rFonts w:ascii="Times New Roman" w:hAnsi="Times New Roman" w:cs="Times New Roman"/>
        </w:rPr>
        <w:t xml:space="preserve"> значения и иных объектов капитального строительства, размещение которых планируется на территориях двух и более </w:t>
      </w:r>
      <w:r w:rsidRPr="00A1576D">
        <w:rPr>
          <w:rFonts w:ascii="Times New Roman" w:hAnsi="Times New Roman" w:cs="Times New Roman"/>
          <w:color w:val="22272F"/>
        </w:rPr>
        <w:t>муниципальных образований (муниципальных районов, городских округов) в границах субъекта Российской Федерации</w:t>
      </w:r>
      <w:r w:rsidRPr="001B2F7A">
        <w:rPr>
          <w:rFonts w:ascii="Times New Roman" w:hAnsi="Times New Roman" w:cs="Times New Roman"/>
        </w:rPr>
        <w:t xml:space="preserve">, за исключением случаев, указанных в </w:t>
      </w:r>
      <w:r>
        <w:rPr>
          <w:rFonts w:ascii="Times New Roman" w:hAnsi="Times New Roman" w:cs="Times New Roman"/>
        </w:rPr>
        <w:t>пункте</w:t>
      </w:r>
      <w:r w:rsidRPr="001B2F7A">
        <w:rPr>
          <w:rFonts w:ascii="Times New Roman" w:hAnsi="Times New Roman" w:cs="Times New Roman"/>
        </w:rPr>
        <w:t xml:space="preserve"> </w:t>
      </w:r>
      <w:r>
        <w:rPr>
          <w:rFonts w:ascii="Times New Roman" w:hAnsi="Times New Roman" w:cs="Times New Roman"/>
        </w:rPr>
        <w:t>6, 7 настоящей статьи</w:t>
      </w:r>
      <w:r w:rsidRPr="001B2F7A">
        <w:rPr>
          <w:rFonts w:ascii="Times New Roman" w:hAnsi="Times New Roman" w:cs="Times New Roman"/>
        </w:rPr>
        <w:t xml:space="preserve">. </w:t>
      </w:r>
    </w:p>
    <w:p w:rsidR="00E52C7C" w:rsidRPr="001B2F7A" w:rsidRDefault="00E52C7C" w:rsidP="00E52C7C">
      <w:pPr>
        <w:pStyle w:val="s1"/>
        <w:spacing w:before="0" w:beforeAutospacing="0" w:after="0" w:afterAutospacing="0"/>
        <w:ind w:right="-150" w:firstLine="709"/>
        <w:jc w:val="both"/>
      </w:pPr>
      <w:r w:rsidRPr="001B2F7A">
        <w:t xml:space="preserve">6.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w:t>
      </w:r>
      <w:r w:rsidRPr="001B2F7A">
        <w:lastRenderedPageBreak/>
        <w:t>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E52C7C" w:rsidRPr="001B2F7A" w:rsidRDefault="00E52C7C" w:rsidP="00E52C7C">
      <w:pPr>
        <w:pStyle w:val="s1"/>
        <w:tabs>
          <w:tab w:val="left" w:pos="851"/>
        </w:tabs>
        <w:spacing w:before="0" w:beforeAutospacing="0" w:after="0" w:afterAutospacing="0"/>
        <w:ind w:right="-150" w:firstLine="709"/>
        <w:jc w:val="both"/>
      </w:pPr>
      <w:r w:rsidRPr="001B2F7A">
        <w:t>7. В случае отказа в согласовании документации по планировке территории органа местного самоуправления муниципального района, на территории которого планируется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Орган местного самоуправления муниципального образования Ленинградский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3 настоящей статьи, и утверждает документацию по планировке территории в границах муниципального образования Ленинградский район, за исключением случаев, указанных в частях 5 - 7 настоящей статьи.</w:t>
      </w:r>
    </w:p>
    <w:p w:rsidR="00E52C7C" w:rsidRPr="001B2F7A" w:rsidRDefault="00E52C7C" w:rsidP="00E52C7C">
      <w:pPr>
        <w:pStyle w:val="s1"/>
        <w:shd w:val="clear" w:color="auto" w:fill="FFFFFF"/>
        <w:spacing w:before="0" w:beforeAutospacing="0" w:after="0" w:afterAutospacing="0"/>
        <w:ind w:right="-150" w:firstLine="709"/>
        <w:jc w:val="both"/>
      </w:pPr>
      <w:r w:rsidRPr="001B2F7A">
        <w:t>9.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w:t>
      </w:r>
      <w:r>
        <w:rPr>
          <w:rFonts w:ascii="Times New Roman" w:hAnsi="Times New Roman" w:cs="Times New Roman"/>
        </w:rPr>
        <w:t>тов местного значения поселения</w:t>
      </w:r>
      <w:r w:rsidRPr="001B2F7A">
        <w:rPr>
          <w:rFonts w:ascii="Times New Roman" w:hAnsi="Times New Roman" w:cs="Times New Roman"/>
        </w:rPr>
        <w:t xml:space="preserve">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w:t>
      </w:r>
      <w:r>
        <w:rPr>
          <w:rFonts w:ascii="Times New Roman" w:hAnsi="Times New Roman" w:cs="Times New Roman"/>
        </w:rPr>
        <w:t>иального планирования поселений</w:t>
      </w:r>
      <w:r w:rsidRPr="001B2F7A">
        <w:rPr>
          <w:rFonts w:ascii="Times New Roman" w:hAnsi="Times New Roman" w:cs="Times New Roman"/>
        </w:rPr>
        <w:t xml:space="preserve"> в областях, указанных в пункте 1 части 5 статьи 23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В случае принятия решения о подготовке документации по планировке территории уполномоченный орган местного самоуправления муниципального района, заинтересованное лицо, указанное в части 3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13. Подготовка документации по планировке территории осуществляется уполномоченным органом местного самоуправления самостоятельно, подведомственными указанному органу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w:t>
      </w:r>
      <w:r w:rsidRPr="001B2F7A">
        <w:rPr>
          <w:rFonts w:ascii="Times New Roman" w:hAnsi="Times New Roman" w:cs="Times New Roman"/>
        </w:rPr>
        <w:lastRenderedPageBreak/>
        <w:t>Российской Федерации о контрактной системе в сфере закупок товаров, работ, услуг для обеспечения муниципальных нужд, иными лицами, за исключением случаев, предусмотренных частью 3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14.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субъекта Российской Федерации</w:t>
      </w:r>
    </w:p>
    <w:p w:rsidR="00E52C7C" w:rsidRPr="001B2F7A" w:rsidRDefault="00E52C7C" w:rsidP="00E52C7C">
      <w:pPr>
        <w:pStyle w:val="s1"/>
        <w:shd w:val="clear" w:color="auto" w:fill="FFFFFF"/>
        <w:spacing w:before="0" w:beforeAutospacing="0" w:after="0" w:afterAutospacing="0"/>
        <w:ind w:right="-150" w:firstLine="709"/>
        <w:jc w:val="both"/>
        <w:rPr>
          <w:sz w:val="23"/>
          <w:szCs w:val="23"/>
        </w:rPr>
      </w:pPr>
      <w:r w:rsidRPr="001B2F7A">
        <w:t>15</w:t>
      </w:r>
      <w:r>
        <w:t>.</w:t>
      </w:r>
      <w:r w:rsidRPr="001B2F7A">
        <w:t>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Pr="001B2F7A">
        <w:rPr>
          <w:sz w:val="23"/>
          <w:szCs w:val="23"/>
        </w:rPr>
        <w:t>, если иное не предусмотрено </w:t>
      </w:r>
      <w:r w:rsidRPr="001B2F7A">
        <w:t>частью 17</w:t>
      </w:r>
      <w:r w:rsidRPr="001B2F7A">
        <w:rPr>
          <w:sz w:val="23"/>
          <w:szCs w:val="23"/>
        </w:rPr>
        <w:t>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16. Лица, указанные в пунктах 2 и 3 части 3 настоящей статьи, осуществляют подготовку документации по планировке территории в соответствии с требованиями, указанными в части 15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3 - 10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17.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E52C7C" w:rsidRPr="001B2F7A" w:rsidRDefault="00E52C7C" w:rsidP="00E52C7C">
      <w:pPr>
        <w:pStyle w:val="s1"/>
        <w:shd w:val="clear" w:color="auto" w:fill="FFFFFF"/>
        <w:spacing w:before="0" w:beforeAutospacing="0" w:after="0" w:afterAutospacing="0"/>
        <w:ind w:right="-150" w:firstLine="709"/>
        <w:jc w:val="both"/>
      </w:pPr>
      <w:r w:rsidRPr="001B2F7A">
        <w:t>18.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19. В случае, если решение о подготовке документации по планировке территории принимается уполномоченным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муниципального района.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20. Органы местного самоуправления в случаях, предусмотренных </w:t>
      </w:r>
      <w:r>
        <w:rPr>
          <w:rFonts w:ascii="Times New Roman" w:hAnsi="Times New Roman" w:cs="Times New Roman"/>
        </w:rPr>
        <w:t>пунктами</w:t>
      </w:r>
      <w:r w:rsidRPr="001B2F7A">
        <w:rPr>
          <w:rFonts w:ascii="Times New Roman" w:hAnsi="Times New Roman" w:cs="Times New Roman"/>
        </w:rPr>
        <w:t xml:space="preserve"> </w:t>
      </w:r>
      <w:r>
        <w:rPr>
          <w:rFonts w:ascii="Times New Roman" w:hAnsi="Times New Roman" w:cs="Times New Roman"/>
        </w:rPr>
        <w:t>6</w:t>
      </w:r>
      <w:r w:rsidRPr="001B2F7A">
        <w:rPr>
          <w:rFonts w:ascii="Times New Roman" w:hAnsi="Times New Roman" w:cs="Times New Roman"/>
        </w:rPr>
        <w:t xml:space="preserve"> и </w:t>
      </w:r>
      <w:r>
        <w:rPr>
          <w:rFonts w:ascii="Times New Roman" w:hAnsi="Times New Roman" w:cs="Times New Roman"/>
        </w:rPr>
        <w:t>7 настоящей</w:t>
      </w:r>
      <w:r w:rsidRPr="001B2F7A">
        <w:rPr>
          <w:rFonts w:ascii="Times New Roman" w:hAnsi="Times New Roman" w:cs="Times New Roman"/>
        </w:rPr>
        <w:t xml:space="preserve"> статьи, осуществляют проверку документации по планировке территории на соответствие требованиям, указанным в </w:t>
      </w:r>
      <w:r>
        <w:rPr>
          <w:rFonts w:ascii="Times New Roman" w:hAnsi="Times New Roman" w:cs="Times New Roman"/>
        </w:rPr>
        <w:t>пункте</w:t>
      </w:r>
      <w:r w:rsidRPr="001B2F7A">
        <w:rPr>
          <w:rFonts w:ascii="Times New Roman" w:hAnsi="Times New Roman" w:cs="Times New Roman"/>
        </w:rPr>
        <w:t xml:space="preserve"> 1</w:t>
      </w:r>
      <w:r>
        <w:rPr>
          <w:rFonts w:ascii="Times New Roman" w:hAnsi="Times New Roman" w:cs="Times New Roman"/>
        </w:rPr>
        <w:t>5 настоящей</w:t>
      </w:r>
      <w:r w:rsidRPr="001B2F7A">
        <w:rPr>
          <w:rFonts w:ascii="Times New Roman" w:hAnsi="Times New Roman" w:cs="Times New Roman"/>
        </w:rPr>
        <w:t xml:space="preserve"> статьи, в течение двадцати рабочих дней со дня поступления такой документации и по результатам проверки принимают решение о проведении </w:t>
      </w:r>
      <w:r w:rsidRPr="001B2F7A">
        <w:rPr>
          <w:rFonts w:ascii="Times New Roman" w:hAnsi="Times New Roman" w:cs="Times New Roman"/>
        </w:rPr>
        <w:lastRenderedPageBreak/>
        <w:t>общественных обсуждений или публичных слушаний по такой документации, а в случае, предусмотренном частью 5.1 статьи 46 Градостроительного кодекса Российской Федерации, об утверждении такой документации или о направлении ее на доработку.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21.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Pr="001B2F7A">
        <w:rPr>
          <w:rFonts w:ascii="Times New Roman" w:hAnsi="Times New Roman" w:cs="Times New Roman"/>
          <w:sz w:val="23"/>
          <w:szCs w:val="23"/>
          <w:shd w:val="clear" w:color="auto" w:fill="FFFFFF"/>
        </w:rPr>
        <w:t>пятнадцать рабочих</w:t>
      </w:r>
      <w:r w:rsidRPr="001B2F7A">
        <w:rPr>
          <w:rFonts w:ascii="Times New Roman" w:hAnsi="Times New Roman" w:cs="Times New Roman"/>
        </w:rPr>
        <w:t xml:space="preserve"> дней со дня ее поступления в орган местного самоуправления, предусмотренный настоящей частью. </w:t>
      </w:r>
    </w:p>
    <w:p w:rsidR="00E52C7C" w:rsidRPr="001B2F7A" w:rsidRDefault="00E52C7C" w:rsidP="00E52C7C">
      <w:pPr>
        <w:pStyle w:val="s1"/>
        <w:shd w:val="clear" w:color="auto" w:fill="FFFFFF"/>
        <w:spacing w:before="0" w:beforeAutospacing="0" w:after="0" w:afterAutospacing="0"/>
        <w:ind w:right="-150" w:firstLine="709"/>
        <w:jc w:val="both"/>
        <w:rPr>
          <w:sz w:val="23"/>
          <w:szCs w:val="23"/>
        </w:rPr>
      </w:pPr>
      <w:r w:rsidRPr="001B2F7A">
        <w:t>22. </w:t>
      </w:r>
      <w:r w:rsidRPr="001B2F7A">
        <w:rPr>
          <w:sz w:val="23"/>
          <w:szCs w:val="23"/>
        </w:rPr>
        <w:t>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19" w:anchor="/document/12138258/entry/45010" w:history="1">
        <w:r w:rsidRPr="001B2F7A">
          <w:rPr>
            <w:rStyle w:val="af"/>
            <w:color w:val="auto"/>
            <w:sz w:val="23"/>
            <w:szCs w:val="23"/>
            <w:u w:val="none"/>
          </w:rPr>
          <w:t>части 1</w:t>
        </w:r>
      </w:hyperlink>
      <w:r w:rsidRPr="001B2F7A">
        <w:rPr>
          <w:rStyle w:val="af"/>
          <w:color w:val="auto"/>
          <w:sz w:val="23"/>
          <w:szCs w:val="23"/>
          <w:u w:val="none"/>
        </w:rPr>
        <w:t>5</w:t>
      </w:r>
      <w:r w:rsidRPr="001B2F7A">
        <w:rPr>
          <w:sz w:val="23"/>
          <w:szCs w:val="23"/>
        </w:rPr>
        <w:t> настоящей статьи, такими органами не представлены возражения относительно данного проекта планировки, он считается согласованным.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24.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w:t>
      </w:r>
      <w:r>
        <w:rPr>
          <w:rFonts w:ascii="Times New Roman" w:hAnsi="Times New Roman" w:cs="Times New Roman"/>
        </w:rPr>
        <w:t>пунктом</w:t>
      </w:r>
      <w:r w:rsidRPr="001B2F7A">
        <w:rPr>
          <w:rFonts w:ascii="Times New Roman" w:hAnsi="Times New Roman" w:cs="Times New Roman"/>
        </w:rPr>
        <w:t xml:space="preserve"> </w:t>
      </w:r>
      <w:r>
        <w:rPr>
          <w:rFonts w:ascii="Times New Roman" w:hAnsi="Times New Roman" w:cs="Times New Roman"/>
        </w:rPr>
        <w:t>36 настоящей</w:t>
      </w:r>
      <w:r w:rsidRPr="001B2F7A">
        <w:rPr>
          <w:rFonts w:ascii="Times New Roman" w:hAnsi="Times New Roman" w:cs="Times New Roman"/>
        </w:rPr>
        <w:t xml:space="preserve">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E52C7C" w:rsidRPr="001B2F7A" w:rsidRDefault="00E52C7C" w:rsidP="00E52C7C">
      <w:pPr>
        <w:pStyle w:val="s1"/>
        <w:shd w:val="clear" w:color="auto" w:fill="FFFFFF"/>
        <w:spacing w:before="0" w:beforeAutospacing="0" w:after="0" w:afterAutospacing="0"/>
        <w:ind w:right="-150" w:firstLine="709"/>
        <w:jc w:val="both"/>
      </w:pPr>
      <w:r w:rsidRPr="001B2F7A">
        <w:t>25. В течение пятнадцати рабочих дней со дня получения указанной в части 24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 несоответствие планируемого размещения объектов, указанных в части 24 настоящей </w:t>
      </w:r>
      <w:r w:rsidRPr="001B2F7A">
        <w:rPr>
          <w:rFonts w:ascii="Times New Roman" w:hAnsi="Times New Roman" w:cs="Times New Roman"/>
        </w:rPr>
        <w:lastRenderedPageBreak/>
        <w:t>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E52C7C" w:rsidRPr="001B2F7A" w:rsidRDefault="00E52C7C" w:rsidP="00E52C7C">
      <w:pPr>
        <w:pStyle w:val="s1"/>
        <w:shd w:val="clear" w:color="auto" w:fill="FFFFFF"/>
        <w:spacing w:before="0" w:beforeAutospacing="0" w:after="0" w:afterAutospacing="0"/>
        <w:ind w:right="-150" w:firstLine="709"/>
        <w:jc w:val="both"/>
      </w:pPr>
      <w:r w:rsidRPr="001B2F7A">
        <w:t>26. В случае, если по истечении пятнадцати рабочих дней с момента поступления главе поселения предусмотренной частью 24 настоящей статьи документации по планировке территории такими главой поселения не направлен предусмотренный частью 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29.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30. Документация по планировке территории, утверждаемая уполномоченным органом местного самоуправления,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31. Уполномоченный орган местного самоуправления обеспечивает опубликование указанной в части 30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образования Ленинградский район в сети Интернет.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32.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33.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3 настоящей статьи, подготовленной в том числе лицами, указанными в пунктах </w:t>
      </w:r>
      <w:r>
        <w:rPr>
          <w:rFonts w:ascii="Times New Roman" w:hAnsi="Times New Roman" w:cs="Times New Roman"/>
        </w:rPr>
        <w:t>2</w:t>
      </w:r>
      <w:r w:rsidRPr="001B2F7A">
        <w:rPr>
          <w:rFonts w:ascii="Times New Roman" w:hAnsi="Times New Roman" w:cs="Times New Roman"/>
        </w:rPr>
        <w:t xml:space="preserve"> и </w:t>
      </w:r>
      <w:r>
        <w:rPr>
          <w:rFonts w:ascii="Times New Roman" w:hAnsi="Times New Roman" w:cs="Times New Roman"/>
        </w:rPr>
        <w:t>3</w:t>
      </w:r>
      <w:r w:rsidRPr="001B2F7A">
        <w:rPr>
          <w:rFonts w:ascii="Times New Roman" w:hAnsi="Times New Roman" w:cs="Times New Roman"/>
        </w:rPr>
        <w:t xml:space="preserve"> части </w:t>
      </w:r>
      <w:r>
        <w:rPr>
          <w:rFonts w:ascii="Times New Roman" w:hAnsi="Times New Roman" w:cs="Times New Roman"/>
        </w:rPr>
        <w:t>3 настоящей</w:t>
      </w:r>
      <w:r w:rsidRPr="001B2F7A">
        <w:rPr>
          <w:rFonts w:ascii="Times New Roman" w:hAnsi="Times New Roman" w:cs="Times New Roman"/>
        </w:rPr>
        <w:t xml:space="preserve">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34. Порядок подготовки документации по планировке территории, разрабатываемой на основании решений органа местного самоуправления, порядок принятия решения об утверждении документации по планировке территории для размещения объектов, указанных в </w:t>
      </w:r>
      <w:r>
        <w:rPr>
          <w:rFonts w:ascii="Times New Roman" w:hAnsi="Times New Roman" w:cs="Times New Roman"/>
        </w:rPr>
        <w:t>пунктах</w:t>
      </w:r>
      <w:r w:rsidRPr="001B2F7A">
        <w:rPr>
          <w:rFonts w:ascii="Times New Roman" w:hAnsi="Times New Roman" w:cs="Times New Roman"/>
        </w:rPr>
        <w:t xml:space="preserve"> </w:t>
      </w:r>
      <w:r>
        <w:rPr>
          <w:rFonts w:ascii="Times New Roman" w:hAnsi="Times New Roman" w:cs="Times New Roman"/>
        </w:rPr>
        <w:t>5 и 6 настоящей</w:t>
      </w:r>
      <w:r w:rsidRPr="001B2F7A">
        <w:rPr>
          <w:rFonts w:ascii="Times New Roman" w:hAnsi="Times New Roman" w:cs="Times New Roman"/>
        </w:rPr>
        <w:t xml:space="preserve"> статьи, подготовленной в том числе лицами, указанными в пунктах 2 и 3 части 3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w:t>
      </w:r>
      <w:r w:rsidRPr="001B2F7A">
        <w:rPr>
          <w:rFonts w:ascii="Times New Roman" w:hAnsi="Times New Roman" w:cs="Times New Roman"/>
        </w:rPr>
        <w:lastRenderedPageBreak/>
        <w:t>не подлежащими применению устанавливаются Градостроительным кодексом Российской Федерации и нормативными правовыми актами органа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35.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36.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r>
        <w:rPr>
          <w:rFonts w:ascii="Times New Roman" w:hAnsi="Times New Roman" w:cs="Times New Roman"/>
        </w:rPr>
        <w:t>пунктами</w:t>
      </w:r>
      <w:r w:rsidRPr="001B2F7A">
        <w:rPr>
          <w:rFonts w:ascii="Times New Roman" w:hAnsi="Times New Roman" w:cs="Times New Roman"/>
        </w:rPr>
        <w:t xml:space="preserve"> </w:t>
      </w:r>
      <w:r>
        <w:rPr>
          <w:rFonts w:ascii="Times New Roman" w:hAnsi="Times New Roman" w:cs="Times New Roman"/>
        </w:rPr>
        <w:t>2</w:t>
      </w:r>
      <w:r w:rsidRPr="001B2F7A">
        <w:rPr>
          <w:rFonts w:ascii="Times New Roman" w:hAnsi="Times New Roman" w:cs="Times New Roman"/>
        </w:rPr>
        <w:t xml:space="preserve"> и </w:t>
      </w:r>
      <w:r>
        <w:rPr>
          <w:rFonts w:ascii="Times New Roman" w:hAnsi="Times New Roman" w:cs="Times New Roman"/>
        </w:rPr>
        <w:t>24</w:t>
      </w:r>
      <w:r w:rsidRPr="001B2F7A">
        <w:rPr>
          <w:rFonts w:ascii="Times New Roman" w:hAnsi="Times New Roman" w:cs="Times New Roman"/>
        </w:rPr>
        <w:t xml:space="preserve"> </w:t>
      </w:r>
      <w:r>
        <w:rPr>
          <w:rFonts w:ascii="Times New Roman" w:hAnsi="Times New Roman" w:cs="Times New Roman"/>
        </w:rPr>
        <w:t xml:space="preserve">настоящей </w:t>
      </w:r>
      <w:r w:rsidRPr="001B2F7A">
        <w:rPr>
          <w:rFonts w:ascii="Times New Roman" w:hAnsi="Times New Roman" w:cs="Times New Roman"/>
        </w:rPr>
        <w:t>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25. Особенности подготовки документации по планировке территории применительно к территории муниципального образования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Решение о подготовке документации по планировке территории применительно к территории поселения за исключением случаев, указанных в</w:t>
      </w:r>
      <w:r>
        <w:rPr>
          <w:rFonts w:ascii="Times New Roman" w:hAnsi="Times New Roman" w:cs="Times New Roman"/>
        </w:rPr>
        <w:t xml:space="preserve"> пунктах 5-9 статьи 24 настоящих Правил</w:t>
      </w:r>
      <w:r w:rsidRPr="001B2F7A">
        <w:rPr>
          <w:rFonts w:ascii="Times New Roman" w:hAnsi="Times New Roman" w:cs="Times New Roman"/>
        </w:rPr>
        <w:t xml:space="preserve">, принимается органом местного самоуправления муниципального образования Ленинградский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w:t>
      </w:r>
      <w:r>
        <w:rPr>
          <w:rFonts w:ascii="Times New Roman" w:hAnsi="Times New Roman" w:cs="Times New Roman"/>
        </w:rPr>
        <w:t>3 статьи 24 настоящих Правил</w:t>
      </w:r>
      <w:r w:rsidRPr="001B2F7A">
        <w:rPr>
          <w:rFonts w:ascii="Times New Roman" w:hAnsi="Times New Roman" w:cs="Times New Roman"/>
        </w:rPr>
        <w:t>, принятие органом местного самоуправления муниципального образования Ленинградский район решения о подготовке документации по планировке территории не требуется.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Ленинградский район в сети Интернет.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Со дня опубликования решения о подготовке документации по планировке территории физические или юридические лица вправе представить в комиссию по подготовке правил землепользования и застройки администрации муниципального образования Ленинградский район (далее - Комиссия) свои предложения о порядке, сроках подготовки и содержании документации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4. Заинтересованные лица, указанные в части </w:t>
      </w:r>
      <w:r>
        <w:rPr>
          <w:rFonts w:ascii="Times New Roman" w:hAnsi="Times New Roman" w:cs="Times New Roman"/>
        </w:rPr>
        <w:t>3 статьи 24 настоящих Правил</w:t>
      </w:r>
      <w:r w:rsidRPr="001B2F7A">
        <w:rPr>
          <w:rFonts w:ascii="Times New Roman" w:hAnsi="Times New Roman" w:cs="Times New Roman"/>
        </w:rPr>
        <w:t>, осуществляют подготовку документации по планировке территории в соответствии с требованиями, указанными в части 1</w:t>
      </w:r>
      <w:r>
        <w:rPr>
          <w:rFonts w:ascii="Times New Roman" w:hAnsi="Times New Roman" w:cs="Times New Roman"/>
        </w:rPr>
        <w:t>5</w:t>
      </w:r>
      <w:r w:rsidRPr="001B2F7A">
        <w:rPr>
          <w:rFonts w:ascii="Times New Roman" w:hAnsi="Times New Roman" w:cs="Times New Roman"/>
        </w:rPr>
        <w:t xml:space="preserve"> </w:t>
      </w:r>
      <w:r>
        <w:rPr>
          <w:rFonts w:ascii="Times New Roman" w:hAnsi="Times New Roman" w:cs="Times New Roman"/>
        </w:rPr>
        <w:t>статьи 24 настоящих Правил</w:t>
      </w:r>
      <w:r w:rsidRPr="001B2F7A">
        <w:rPr>
          <w:rFonts w:ascii="Times New Roman" w:hAnsi="Times New Roman" w:cs="Times New Roman"/>
        </w:rPr>
        <w:t>, и направляют ее для утверждения в Комиссию.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Комиссия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муниципального образования Ленинградский район, осуществляет проверку такой документации на соответствие требованиям, указанным в части 1</w:t>
      </w:r>
      <w:r>
        <w:rPr>
          <w:rFonts w:ascii="Times New Roman" w:hAnsi="Times New Roman" w:cs="Times New Roman"/>
        </w:rPr>
        <w:t>5</w:t>
      </w:r>
      <w:r w:rsidRPr="001B2F7A">
        <w:rPr>
          <w:rFonts w:ascii="Times New Roman" w:hAnsi="Times New Roman" w:cs="Times New Roman"/>
        </w:rPr>
        <w:t xml:space="preserve"> </w:t>
      </w:r>
      <w:r>
        <w:rPr>
          <w:rFonts w:ascii="Times New Roman" w:hAnsi="Times New Roman" w:cs="Times New Roman"/>
        </w:rPr>
        <w:t>статьи 24 настоящих Правил</w:t>
      </w:r>
      <w:r w:rsidRPr="001B2F7A">
        <w:rPr>
          <w:rFonts w:ascii="Times New Roman" w:hAnsi="Times New Roman" w:cs="Times New Roman"/>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6. Проекты планировки территории и проекты межевания территории, решение об </w:t>
      </w:r>
      <w:r w:rsidRPr="001B2F7A">
        <w:rPr>
          <w:rFonts w:ascii="Times New Roman" w:hAnsi="Times New Roman" w:cs="Times New Roman"/>
        </w:rPr>
        <w:lastRenderedPageBreak/>
        <w:t>утверждении которых принимается в соответствии с Градостроительным кодексом Российской Федерации</w:t>
      </w:r>
      <w:r>
        <w:rPr>
          <w:rFonts w:ascii="Times New Roman" w:hAnsi="Times New Roman" w:cs="Times New Roman"/>
        </w:rPr>
        <w:t xml:space="preserve"> и настоящими Правилами</w:t>
      </w:r>
      <w:r w:rsidRPr="001B2F7A">
        <w:rPr>
          <w:rFonts w:ascii="Times New Roman" w:hAnsi="Times New Roman" w:cs="Times New Roman"/>
        </w:rPr>
        <w:t xml:space="preserve"> главой муниципального образования Ленинградский район, до их утверждения подлежат обязательному рассмотрению на общественных обсуждениях или публичных слушаниях.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E52C7C" w:rsidRPr="001B2F7A" w:rsidRDefault="00E52C7C" w:rsidP="00E52C7C">
      <w:pPr>
        <w:pStyle w:val="s1"/>
        <w:shd w:val="clear" w:color="auto" w:fill="FFFFFF"/>
        <w:spacing w:before="0" w:beforeAutospacing="0" w:after="0" w:afterAutospacing="0"/>
        <w:ind w:right="-150" w:firstLine="709"/>
        <w:jc w:val="both"/>
      </w:pPr>
      <w:r w:rsidRPr="001B2F7A">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территории для размещения линейных объектов в границах земель лесного фонда.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В случае внесения изменений в указанные в части 6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и решением Совета муниципального образования Ленинградский район от 29 марта 2018 г. № 25 «Об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 (с изменениями от 21.06.2018 г. № 51).</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E52C7C"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11. Глава муниципального образования Ленинградский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w:t>
      </w:r>
      <w:r>
        <w:rPr>
          <w:rFonts w:ascii="Times New Roman" w:hAnsi="Times New Roman" w:cs="Times New Roman"/>
        </w:rPr>
        <w:t>5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12. Основанием для отклонения документации по планировке территории, подготовленной лицами, указанными в части </w:t>
      </w:r>
      <w:r>
        <w:rPr>
          <w:rFonts w:ascii="Times New Roman" w:hAnsi="Times New Roman" w:cs="Times New Roman"/>
        </w:rPr>
        <w:t>3 статьи 24 настоящих Правил</w:t>
      </w:r>
      <w:r w:rsidRPr="001B2F7A">
        <w:rPr>
          <w:rFonts w:ascii="Times New Roman" w:hAnsi="Times New Roman" w:cs="Times New Roman"/>
        </w:rPr>
        <w:t>, и направления ее на доработку является несоответствие такой документации требованиям, указанным в части 1</w:t>
      </w:r>
      <w:r>
        <w:rPr>
          <w:rFonts w:ascii="Times New Roman" w:hAnsi="Times New Roman" w:cs="Times New Roman"/>
        </w:rPr>
        <w:t>5</w:t>
      </w:r>
      <w:r w:rsidRPr="001B2F7A">
        <w:rPr>
          <w:rFonts w:ascii="Times New Roman" w:hAnsi="Times New Roman" w:cs="Times New Roman"/>
        </w:rPr>
        <w:t xml:space="preserve"> статьи </w:t>
      </w:r>
      <w:r>
        <w:rPr>
          <w:rFonts w:ascii="Times New Roman" w:hAnsi="Times New Roman" w:cs="Times New Roman"/>
        </w:rPr>
        <w:t>24</w:t>
      </w:r>
      <w:r w:rsidRPr="001B2F7A">
        <w:rPr>
          <w:rFonts w:ascii="Times New Roman" w:hAnsi="Times New Roman" w:cs="Times New Roman"/>
        </w:rPr>
        <w:t xml:space="preserve"> </w:t>
      </w:r>
      <w:r>
        <w:rPr>
          <w:rFonts w:ascii="Times New Roman" w:hAnsi="Times New Roman" w:cs="Times New Roman"/>
        </w:rPr>
        <w:t>настоящих Правил</w:t>
      </w:r>
      <w:r w:rsidRPr="001B2F7A">
        <w:rPr>
          <w:rFonts w:ascii="Times New Roman" w:hAnsi="Times New Roman" w:cs="Times New Roman"/>
        </w:rPr>
        <w:t>. В иных случаях отклонение представленной такими лицами документации по планировке территории не допускается.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Ленинградский район в сети Интернет.</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Глава 4. Проведение общественных обсуждений или публичных слушаний по вопросам землепользования и застройки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Статья 26.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w:t>
      </w:r>
      <w:r w:rsidRPr="001B2F7A">
        <w:rPr>
          <w:rFonts w:ascii="Times New Roman" w:hAnsi="Times New Roman" w:cs="Times New Roman"/>
        </w:rPr>
        <w:lastRenderedPageBreak/>
        <w:t>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w:t>
      </w:r>
      <w:r>
        <w:rPr>
          <w:rFonts w:ascii="Times New Roman" w:hAnsi="Times New Roman" w:cs="Times New Roman"/>
        </w:rPr>
        <w:t>строительства в соответствии с У</w:t>
      </w:r>
      <w:r w:rsidRPr="001B2F7A">
        <w:rPr>
          <w:rFonts w:ascii="Times New Roman" w:hAnsi="Times New Roman" w:cs="Times New Roman"/>
        </w:rPr>
        <w:t>ставом муниципального образования, решением Совета муниципального образования Ленинградский район от 29 марта 2018 г. № 25 «Об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 (с изменениями от 21.06.2018 г. № 51) и с учетом положений статьи 5.1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4. Процедура проведения общественных обсуждений состоит из следующих этапов: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оповещение о начале общественных обсуждений;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w:t>
      </w:r>
      <w:r w:rsidRPr="001B2F7A">
        <w:rPr>
          <w:rFonts w:ascii="Times New Roman" w:hAnsi="Times New Roman" w:cs="Times New Roman"/>
        </w:rPr>
        <w:lastRenderedPageBreak/>
        <w:t>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проведение экспозиции или экспозиций проекта, подлежащего рассмотрению на общественных обсуждениях;</w:t>
      </w:r>
    </w:p>
    <w:p w:rsidR="00E52C7C" w:rsidRPr="001B2F7A" w:rsidRDefault="00E52C7C" w:rsidP="00E52C7C">
      <w:pPr>
        <w:pStyle w:val="a7"/>
        <w:ind w:left="-142" w:right="-150" w:firstLine="851"/>
        <w:jc w:val="both"/>
        <w:rPr>
          <w:rFonts w:ascii="Times New Roman" w:hAnsi="Times New Roman" w:cs="Times New Roman"/>
        </w:rPr>
      </w:pPr>
      <w:r w:rsidRPr="001B2F7A">
        <w:rPr>
          <w:rFonts w:ascii="Times New Roman" w:hAnsi="Times New Roman" w:cs="Times New Roman"/>
        </w:rPr>
        <w:t>4) подготовка и оформление протокола общественных обсуждений;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5) подготовка и опубликование заключения о результатах общественных обсуждений.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Процедура проведения общественных обсуждений или публичных слушаний состоит из следующих этапов: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оповещение о начале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размещение проекта, подлежащего рассмотрению на общественных обсуждениях или публичных слушаниях, и информационных материалов к нему на официальном сайте и открытие экспозиции или экспозиций такого проекта;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проведение экспозиции или экспозиций проекта, подлежащего рассмотрению на общественных обсуждениях или публичных слушаниях;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проведение собрания или собраний участников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подготовка и оформление протокола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подготовка и опубликование заключения о результатах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Оповещение о начале общественных обсуждений или публичных слушаний должно содержать:</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информацию о проекте, подлежащем рассмотрению на общественных обсуждениях или общественных обсуждениях, или публичных слушаниях, и перечень информационных материалов к такому проекту;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общественных обсуждениях, или публичных слушаниях;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информацию о месте, дате открытия экспозиции или экспозиций проекта, подлежащего рассмотрению на общественных обсуждениях или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общественных обсуждениях, или публичных слушаниях.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общественных обсуждений или публичных слушаний также должно содержать информацию об официальном сайте, на котором будут размещены проект, подлежащий рассмотрению на общественных обсуждениях или публичных слушаниях, и информационные материалы к нему, информацию о дате, времени и месте проведения собрания или собраний участников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Оповещение о начале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общественных обсуждениях, или публичных слушаниях.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посредством официального сайта или информационных систем (в случае проведения общественных обсуждений);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в письменной или устной форме в ходе проведения собрания или собраний участников общественных обсуждений или публичных слушаний (в случае проведения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в письменной форме в адрес организатора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посредством записи в книге (журнале) учета посетителей экспозиции проекта, подлежащего рассмотрению на общественных обсуждениях или общественных обсуждениях, или публичных слушаниях.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w:t>
      </w:r>
      <w:r w:rsidRPr="001B2F7A">
        <w:rPr>
          <w:rFonts w:ascii="Times New Roman" w:hAnsi="Times New Roman" w:cs="Times New Roman"/>
        </w:rPr>
        <w:lastRenderedPageBreak/>
        <w:t>указанных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 № 152-ФЗ «О персональных данных».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17. Официальный сайт и (или) информационные системы должны обеспечивать возможность:</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представления информации о результатах общественных обсуждений, количестве участников общественных обсуждений.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дата оформления протокола общественных обсуждений или публичных слушаний;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информация об организаторе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общественных обсуждениях, или публичных слушаниях, имеет право получить выписку из </w:t>
      </w:r>
      <w:r w:rsidRPr="001B2F7A">
        <w:rPr>
          <w:rFonts w:ascii="Times New Roman" w:hAnsi="Times New Roman" w:cs="Times New Roman"/>
        </w:rPr>
        <w:lastRenderedPageBreak/>
        <w:t>протокола общественных обсуждений или публичных слушаний, содержащую внесенные этим участником предложения и замечания.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22. В заключении о результатах общественных обсуждений или публичных слушаний должны быть указаны: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дата оформления заключения о результатах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наименование проекта, рассмотренного на общественных обсуждениях или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общественных обсуждениях или публичных слушаниях;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порядок организации и проведения общественных обсуждений или публичных слушаний по проектам;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организатор общественных обсуждений или публичных слушаний;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срок проведения общественных обсуждений или публичных слушаний;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официальный сайт и (или) информационные системы;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требования к информационным стендам, на которых размещаются оповещения о начале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порядок проведения экспозиции проекта, подлежащего рассмотрению на общественных обсуждениях или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общественных обсуждениях или публичных слушаниях.</w:t>
      </w:r>
    </w:p>
    <w:p w:rsidR="00E52C7C" w:rsidRPr="00523A38" w:rsidRDefault="00E52C7C" w:rsidP="00E52C7C">
      <w:pPr>
        <w:pStyle w:val="s1"/>
        <w:spacing w:before="0" w:beforeAutospacing="0" w:after="0" w:afterAutospacing="0"/>
        <w:ind w:right="-149" w:firstLine="709"/>
        <w:jc w:val="both"/>
        <w:rPr>
          <w:color w:val="22272F"/>
        </w:rPr>
      </w:pPr>
      <w:r w:rsidRPr="00523A38">
        <w:t xml:space="preserve">25. </w:t>
      </w:r>
      <w:r w:rsidRPr="00523A38">
        <w:rPr>
          <w:color w:val="22272F"/>
        </w:rPr>
        <w:t xml:space="preserve">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главы местной администрации городского округа допускается одновременное проведение публичных слушаний и (или) общественных </w:t>
      </w:r>
      <w:r w:rsidRPr="00523A38">
        <w:rPr>
          <w:color w:val="22272F"/>
        </w:rPr>
        <w:lastRenderedPageBreak/>
        <w:t>обсуждений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Глава 5. Внесение изменений в правила землепользования и застройки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27. Порядок и основания для внесения изменений в правила землепользования и застройки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Основаниями для рассмотрения вопроса о внесении изменений в настоящие Правила являются: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поступление предложений об изменении границ территориальных зон, изменении градостроительных регламентов;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shd w:val="clear" w:color="auto" w:fill="FFFFFF"/>
        </w:rPr>
        <w:t>7) принятие решения о комплексном развитии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органами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органами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w:t>
      </w:r>
      <w:r w:rsidRPr="001B2F7A">
        <w:rPr>
          <w:rFonts w:ascii="Times New Roman" w:hAnsi="Times New Roman" w:cs="Times New Roman"/>
        </w:rPr>
        <w:lastRenderedPageBreak/>
        <w:t>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52C7C" w:rsidRPr="001B2F7A" w:rsidRDefault="00E52C7C" w:rsidP="00E52C7C">
      <w:pPr>
        <w:ind w:right="-150" w:firstLine="709"/>
        <w:rPr>
          <w:rFonts w:ascii="Times New Roman" w:hAnsi="Times New Roman" w:cs="Times New Roman"/>
          <w:shd w:val="clear" w:color="auto" w:fill="FFFFFF"/>
        </w:rPr>
      </w:pPr>
      <w:r w:rsidRPr="001B2F7A">
        <w:rPr>
          <w:rFonts w:ascii="Times New Roman" w:hAnsi="Times New Roman" w:cs="Times New Roman"/>
          <w:shd w:val="clear" w:color="auto" w:fill="FFFFFF"/>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shd w:val="clear" w:color="auto" w:fill="FFFFFF"/>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муниципального образования Ленинградский район требование о внесении изменений в правила землепользования и застройки в целях обеспечения размещения указанных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В случае, предусмотренном частью 4 настоящей статьи, глава муниципального образования Ленинградский район обеспечивает внесение изменений в правила землепользования и застройки в течение тридцати дней со дня получения указанного в части 4 настоящей статьи требования.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6. В целях внесения изменений в правила землепользования и застройки в случаях, предусмотренных пунктами 3 - </w:t>
      </w:r>
      <w:r w:rsidRPr="001B2F7A">
        <w:rPr>
          <w:rFonts w:ascii="Times New Roman" w:hAnsi="Times New Roman" w:cs="Times New Roman"/>
          <w:b/>
        </w:rPr>
        <w:t>7</w:t>
      </w:r>
      <w:r w:rsidRPr="001B2F7A">
        <w:rPr>
          <w:rFonts w:ascii="Times New Roman" w:hAnsi="Times New Roman" w:cs="Times New Roman"/>
        </w:rPr>
        <w:t xml:space="preserve"> части 2 и частью 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7 настоящей статьи заключения комиссии не требуются.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shd w:val="clear" w:color="auto" w:fill="FFFFFF"/>
        </w:rPr>
        <w:t>7.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Комиссия в течение двадцати пяти дней</w:t>
      </w:r>
      <w:r w:rsidRPr="001B2F7A">
        <w:rPr>
          <w:rFonts w:ascii="Times New Roman" w:hAnsi="Times New Roman" w:cs="Times New Roman"/>
          <w:sz w:val="23"/>
          <w:szCs w:val="23"/>
        </w:rPr>
        <w:t xml:space="preserve"> </w:t>
      </w:r>
      <w:r w:rsidRPr="001B2F7A">
        <w:rPr>
          <w:rFonts w:ascii="Times New Roman" w:hAnsi="Times New Roman" w:cs="Times New Roman"/>
        </w:rPr>
        <w:t>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Ленинградский район.</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Проект о внесении изменений в правила землепользования и застройки, предусматривающий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10. Глава муниципального образования Ленинградский район с учетом рекомендаций, </w:t>
      </w:r>
      <w:r w:rsidRPr="001B2F7A">
        <w:rPr>
          <w:rFonts w:ascii="Times New Roman" w:hAnsi="Times New Roman" w:cs="Times New Roman"/>
        </w:rPr>
        <w:lastRenderedPageBreak/>
        <w:t>содержащихся в заключении комиссии, в течение двадцати пяти дней</w:t>
      </w:r>
      <w:r w:rsidRPr="001B2F7A">
        <w:rPr>
          <w:rFonts w:ascii="Times New Roman" w:hAnsi="Times New Roman" w:cs="Times New Roman"/>
          <w:sz w:val="23"/>
          <w:szCs w:val="23"/>
        </w:rPr>
        <w:t xml:space="preserve"> </w:t>
      </w:r>
      <w:r w:rsidRPr="001B2F7A">
        <w:rPr>
          <w:rFonts w:ascii="Times New Roman" w:hAnsi="Times New Roman" w:cs="Times New Roman"/>
        </w:rPr>
        <w:t>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52C7C" w:rsidRPr="001B2F7A" w:rsidRDefault="00E52C7C" w:rsidP="00E52C7C">
      <w:pPr>
        <w:pStyle w:val="s1"/>
        <w:shd w:val="clear" w:color="auto" w:fill="FFFFFF"/>
        <w:spacing w:before="0" w:beforeAutospacing="0" w:after="0" w:afterAutospacing="0"/>
        <w:ind w:right="-150" w:firstLine="709"/>
        <w:jc w:val="both"/>
      </w:pPr>
      <w:r w:rsidRPr="001B2F7A">
        <w:t>11.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Глава муниципального образования Ленинградский район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2 настоящей статьи, обязан принять решение о внесении изменений в правила землепользования и застройки. Предписание, указанное в пункте 2 пункта 2 настоящей статьи, может быть обжаловано главой местной администрации в суд.</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14. В случаях, предусмотренных пунктами 4 - 6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муниципального образования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15. В случае поступления требования, предусмотренного частью 14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 землепользования и застройки глава муниципального образования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14 настоящей статьи, не требуется.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16. Срок уточнения правил землепользования и застройки в соответствии с частью 15 настоящей статьи в целях отображения границ зон с особыми условиями использования территорий, </w:t>
      </w:r>
      <w:r w:rsidRPr="001B2F7A">
        <w:rPr>
          <w:rFonts w:ascii="Times New Roman" w:hAnsi="Times New Roman" w:cs="Times New Roman"/>
        </w:rPr>
        <w:lastRenderedPageBreak/>
        <w:t>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14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 землепользования и застройки.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17. Подготовка проекта правил землепользования и застройки может осуществляться применительно ко всей территории поселения, а также к частям территории поселения с последующим внесением в правила землепользования и застройки изменений, относящихся к другим частям территорий поселения.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18.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19.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20. Решение о подготовке проекта правил землепользования и застройки принимается главой муниципального образования Ленинградский район с установлением этапов градостроительного зонирования применительно ко всей территории поселения, либо к различным частям территорий поселения (в случае подготовки проекта правил землепользования и застройки применительно к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21. Одновременно с принятием решения о подготовке проекта правил землепользования и застройки главой муниципального образования Ленинградский район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22. Глава муниципального образования Ленинградский район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Интернет в сети Интернет. Сообщение о принятии такого решения также может быть распространено по радио и телевидению.</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23. В указанном в части 22 настоящей статьи сообщении о принятии решения о подготовке проекта правил землепользования и застройки указываются: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состав и порядок деятельности комиссии;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порядок и сроки проведения работ по подготовке проекта правил землепользования и застройки;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4) порядок направления в комиссию предложений заинтересованных лиц по подготовке проекта правил землепользования и застройки;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иные вопросы организации работ.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24. Управление архитектуры и градостроительства администрации муниципального образования Ленинградский район (далее - Управление)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25. По результатам указанной в части 24 настоящей статьи проверки Управление направляет проект правил землепользования и застройки главе муниципального образования Ленинградский район или в случае обнаружения его несоответствия требованиям и документам, указанным в части 24 настоящей статьи, в комиссию на доработку.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26. Глава муниципального образования Ленинградский район при получении от 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27.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Ленинградский район, </w:t>
      </w:r>
      <w:r>
        <w:rPr>
          <w:rFonts w:ascii="Times New Roman" w:hAnsi="Times New Roman" w:cs="Times New Roman"/>
        </w:rPr>
        <w:t xml:space="preserve">нормативным правовым актом Совета </w:t>
      </w:r>
      <w:r w:rsidRPr="001B2F7A">
        <w:rPr>
          <w:rFonts w:ascii="Times New Roman" w:hAnsi="Times New Roman" w:cs="Times New Roman"/>
        </w:rPr>
        <w:t>муниципального образования Ленинградский район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w:t>
      </w:r>
      <w:r>
        <w:rPr>
          <w:rFonts w:ascii="Times New Roman" w:hAnsi="Times New Roman" w:cs="Times New Roman"/>
        </w:rPr>
        <w:t>йон</w:t>
      </w:r>
      <w:r w:rsidRPr="001B2F7A">
        <w:rPr>
          <w:rFonts w:ascii="Times New Roman" w:hAnsi="Times New Roman" w:cs="Times New Roman"/>
        </w:rPr>
        <w:t>, и в соответствии со статьями 5.1, 28, частями 13 и 14 статьи 32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28.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29.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30.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образования Ленинградский район.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31. Глава муниципального образования Ленинградский район в течение десяти дней после представления ему проекта правил землепользования и застройки и указанных в части 15 статьи 31 Градостроительного кодекса Российской Федерации обязательных приложений должен принять решение </w:t>
      </w:r>
      <w:r w:rsidRPr="001B2F7A">
        <w:rPr>
          <w:rFonts w:ascii="Times New Roman" w:hAnsi="Times New Roman" w:cs="Times New Roman"/>
          <w:sz w:val="23"/>
          <w:szCs w:val="23"/>
          <w:shd w:val="clear" w:color="auto" w:fill="FFFFFF"/>
        </w:rPr>
        <w:t xml:space="preserve">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w:t>
      </w:r>
      <w:r w:rsidRPr="001B2F7A">
        <w:rPr>
          <w:rFonts w:ascii="Times New Roman" w:hAnsi="Times New Roman" w:cs="Times New Roman"/>
        </w:rPr>
        <w:t xml:space="preserve">о направлении указанного проекта в Совет муниципального образования Ленинградский район или об отклонении проекта правил землепользования и застройки и о направлении его на доработку с указанием даты его повторного </w:t>
      </w:r>
      <w:r w:rsidRPr="001B2F7A">
        <w:rPr>
          <w:rFonts w:ascii="Times New Roman" w:hAnsi="Times New Roman" w:cs="Times New Roman"/>
        </w:rPr>
        <w:lastRenderedPageBreak/>
        <w:t>представления.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32. Требования к составу и порядку деятельности комиссии устанавливаются в соответствии с Градостроительным кодексом Российской Федерации законами Краснодарского края, нормативными правовыми актами муниципального образования Ленинградский район.</w:t>
      </w:r>
    </w:p>
    <w:p w:rsidR="00E52C7C" w:rsidRPr="001B2F7A" w:rsidRDefault="00E52C7C" w:rsidP="00E52C7C">
      <w:pPr>
        <w:ind w:right="-150" w:firstLine="709"/>
        <w:rPr>
          <w:rFonts w:ascii="Times New Roman" w:hAnsi="Times New Roman" w:cs="Times New Roman"/>
          <w:sz w:val="23"/>
          <w:szCs w:val="23"/>
        </w:rPr>
      </w:pPr>
      <w:r w:rsidRPr="001B2F7A">
        <w:rPr>
          <w:rFonts w:ascii="Times New Roman" w:hAnsi="Times New Roman" w:cs="Times New Roman"/>
        </w:rPr>
        <w:t xml:space="preserve">33. Правила землепользования и застройки утверждаются Советом муниципального образования Ленинградский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w:t>
      </w:r>
      <w:r w:rsidRPr="001B2F7A">
        <w:rPr>
          <w:rFonts w:ascii="Times New Roman" w:hAnsi="Times New Roman" w:cs="Times New Roman"/>
          <w:sz w:val="23"/>
          <w:szCs w:val="23"/>
        </w:rPr>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w:t>
      </w:r>
      <w:hyperlink r:id="rId20" w:anchor="/document/12127232/entry/6005" w:history="1">
        <w:r w:rsidRPr="001B2F7A">
          <w:rPr>
            <w:rFonts w:ascii="Times New Roman" w:hAnsi="Times New Roman" w:cs="Times New Roman"/>
            <w:sz w:val="23"/>
            <w:szCs w:val="23"/>
          </w:rPr>
          <w:t>Федеральным законом</w:t>
        </w:r>
      </w:hyperlink>
      <w:r>
        <w:rPr>
          <w:rFonts w:ascii="Times New Roman" w:hAnsi="Times New Roman" w:cs="Times New Roman"/>
          <w:sz w:val="23"/>
          <w:szCs w:val="23"/>
        </w:rPr>
        <w:t> от 25 июня 2002 года № 73-ФЗ «</w:t>
      </w:r>
      <w:r w:rsidRPr="001B2F7A">
        <w:rPr>
          <w:rFonts w:ascii="Times New Roman" w:hAnsi="Times New Roman" w:cs="Times New Roman"/>
          <w:sz w:val="23"/>
          <w:szCs w:val="23"/>
        </w:rPr>
        <w:t>Об объектах культурного наследия (памятниках истории и культуры) народов Российской Федерации</w:t>
      </w:r>
      <w:r>
        <w:rPr>
          <w:rFonts w:ascii="Times New Roman" w:hAnsi="Times New Roman" w:cs="Times New Roman"/>
          <w:sz w:val="23"/>
          <w:szCs w:val="23"/>
        </w:rPr>
        <w:t>»</w:t>
      </w:r>
      <w:r w:rsidRPr="001B2F7A">
        <w:rPr>
          <w:rFonts w:ascii="Times New Roman" w:hAnsi="Times New Roman" w:cs="Times New Roman"/>
          <w:sz w:val="23"/>
          <w:szCs w:val="23"/>
        </w:rPr>
        <w:t>.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34. Совет муниципального образования Ленинградский район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образования Ленинградский район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35.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36.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37. Физические и юридические лица вправе оспорить решение об утверждении правил землепользования и застройки в судебном порядке.</w:t>
      </w:r>
    </w:p>
    <w:p w:rsidR="00E52C7C" w:rsidRPr="001B2F7A" w:rsidRDefault="00E52C7C" w:rsidP="00E52C7C">
      <w:pPr>
        <w:ind w:right="-150" w:firstLine="709"/>
        <w:rPr>
          <w:rFonts w:ascii="Times New Roman" w:hAnsi="Times New Roman" w:cs="Times New Roman"/>
        </w:rPr>
      </w:pPr>
    </w:p>
    <w:p w:rsidR="00E52C7C" w:rsidRDefault="00E52C7C" w:rsidP="00E52C7C">
      <w:pPr>
        <w:pStyle w:val="a7"/>
        <w:ind w:right="-150" w:firstLine="709"/>
        <w:jc w:val="both"/>
        <w:rPr>
          <w:rFonts w:ascii="Times New Roman" w:hAnsi="Times New Roman" w:cs="Times New Roman"/>
        </w:rPr>
      </w:pPr>
    </w:p>
    <w:p w:rsidR="00E52C7C" w:rsidRDefault="00E52C7C" w:rsidP="00E52C7C">
      <w:pPr>
        <w:pStyle w:val="a7"/>
        <w:ind w:right="-150" w:firstLine="709"/>
        <w:jc w:val="both"/>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Глава 6. Регулирование иных вопросов землепользования и застройки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28. Выдача градостроительного плана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В случае, если земельный участок для размещения объектов федерального значения, </w:t>
      </w:r>
      <w:r w:rsidRPr="001B2F7A">
        <w:rPr>
          <w:rFonts w:ascii="Times New Roman" w:hAnsi="Times New Roman" w:cs="Times New Roman"/>
        </w:rPr>
        <w:lastRenderedPageBreak/>
        <w:t>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52C7C" w:rsidRPr="001B2F7A" w:rsidRDefault="00E52C7C" w:rsidP="00E52C7C">
      <w:pPr>
        <w:pStyle w:val="a7"/>
        <w:ind w:left="-142" w:right="-150" w:firstLine="709"/>
        <w:jc w:val="both"/>
        <w:rPr>
          <w:rFonts w:ascii="Times New Roman" w:hAnsi="Times New Roman" w:cs="Times New Roman"/>
        </w:rPr>
      </w:pPr>
      <w:r w:rsidRPr="001B2F7A">
        <w:rPr>
          <w:rFonts w:ascii="Times New Roman" w:hAnsi="Times New Roman" w:cs="Times New Roman"/>
        </w:rPr>
        <w:t>4. В градостроительном плане земельного участка содержится информация: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о границах земельного участка и о кадастровом номере земельного участка (при его наличии) или в случае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 xml:space="preserve">9)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w:t>
      </w:r>
      <w:r w:rsidRPr="001B2F7A">
        <w:rPr>
          <w:rFonts w:ascii="Times New Roman" w:hAnsi="Times New Roman" w:cs="Times New Roman"/>
          <w:sz w:val="23"/>
          <w:szCs w:val="23"/>
        </w:rPr>
        <w:t>комплексного развития территории</w:t>
      </w:r>
      <w:r w:rsidRPr="001B2F7A">
        <w:rPr>
          <w:rFonts w:ascii="Times New Roman" w:hAnsi="Times New Roman" w:cs="Times New Roman"/>
        </w:rPr>
        <w:t>;</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о границах зон с особыми условиями использования территорий, если земельный участок полностью или частично расположен в границах таких зон;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12) о границах публичных сервитутов;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13) о номере и (или) наименовании элемента планировочной структуры, в границах которого расположен земельный участок;</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14)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15) о наличии или отсутствии в границах земельного участка объектов культурного наследия, о границах территорий таких объектов;</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16)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17)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18) о красных линиях.</w:t>
      </w:r>
    </w:p>
    <w:p w:rsidR="00E52C7C" w:rsidRPr="001B2F7A" w:rsidRDefault="00E52C7C" w:rsidP="00E52C7C">
      <w:pPr>
        <w:pStyle w:val="s1"/>
        <w:shd w:val="clear" w:color="auto" w:fill="FFFFFF"/>
        <w:spacing w:before="0" w:beforeAutospacing="0" w:after="0" w:afterAutospacing="0"/>
        <w:ind w:right="-150" w:firstLine="709"/>
        <w:jc w:val="both"/>
      </w:pPr>
      <w:r w:rsidRPr="001B2F7A">
        <w:t>5.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муниципального образования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Орган местного самоуправления в течение четырнадцати рабочих дней после получения заявления, указанного в части 6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8.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w:t>
      </w:r>
      <w:r w:rsidRPr="001B2F7A">
        <w:rPr>
          <w:rFonts w:ascii="Times New Roman" w:hAnsi="Times New Roman" w:cs="Times New Roman"/>
        </w:rPr>
        <w:lastRenderedPageBreak/>
        <w:t>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течение семи рабочих дней.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органом местного самоуправления в составе запроса, указанного в части 8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частью 10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29. Выдача разрешений на строительство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2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2.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w:t>
      </w:r>
      <w:r w:rsidRPr="001B2F7A">
        <w:rPr>
          <w:rFonts w:ascii="Times New Roman" w:hAnsi="Times New Roman" w:cs="Times New Roman"/>
        </w:rPr>
        <w:lastRenderedPageBreak/>
        <w:t>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Градостроительного кодекса Российской Федерации и другими федеральными законами.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главе муниципального образования Ленинградский район, за исключением случаев, предусмотренных частями 5-6 статьи 51 Градостроительного Кодекса.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муниципальное образование Ленинградский район. К указанному заявлению прилагаются следующие документы: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r w:rsidRPr="001B2F7A">
        <w:rPr>
          <w:rFonts w:ascii="Times New Roman" w:hAnsi="Times New Roman" w:cs="Times New Roman"/>
          <w:sz w:val="23"/>
          <w:szCs w:val="23"/>
        </w:rPr>
        <w:t xml:space="preserve"> если иное не установлено </w:t>
      </w:r>
      <w:hyperlink r:id="rId21" w:anchor="/document/12138258/entry/5173" w:history="1">
        <w:r w:rsidRPr="001B2F7A">
          <w:rPr>
            <w:rStyle w:val="af"/>
            <w:rFonts w:ascii="Times New Roman" w:hAnsi="Times New Roman"/>
            <w:color w:val="auto"/>
            <w:sz w:val="23"/>
            <w:szCs w:val="23"/>
            <w:u w:val="none"/>
          </w:rPr>
          <w:t xml:space="preserve">частью </w:t>
        </w:r>
      </w:hyperlink>
      <w:r w:rsidRPr="001B2F7A">
        <w:rPr>
          <w:rStyle w:val="af"/>
          <w:rFonts w:ascii="Times New Roman" w:hAnsi="Times New Roman"/>
          <w:color w:val="auto"/>
          <w:sz w:val="23"/>
          <w:szCs w:val="23"/>
          <w:u w:val="none"/>
        </w:rPr>
        <w:t>10.1</w:t>
      </w:r>
      <w:r w:rsidRPr="001B2F7A">
        <w:rPr>
          <w:rFonts w:ascii="Times New Roman" w:hAnsi="Times New Roman" w:cs="Times New Roman"/>
          <w:sz w:val="23"/>
          <w:szCs w:val="23"/>
        </w:rPr>
        <w:t> настоящей статьи</w:t>
      </w:r>
      <w:r w:rsidRPr="001B2F7A">
        <w:rPr>
          <w:rFonts w:ascii="Times New Roman" w:hAnsi="Times New Roman" w:cs="Times New Roman"/>
        </w:rPr>
        <w:t>;</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w:t>
      </w:r>
      <w:r w:rsidRPr="001B2F7A">
        <w:rPr>
          <w:rFonts w:ascii="Times New Roman" w:hAnsi="Times New Roman" w:cs="Times New Roman"/>
        </w:rPr>
        <w:lastRenderedPageBreak/>
        <w:t>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w:t>
      </w:r>
      <w:r>
        <w:rPr>
          <w:rFonts w:ascii="Times New Roman" w:hAnsi="Times New Roman" w:cs="Times New Roman"/>
        </w:rPr>
        <w:t>нтации по планировке территории</w:t>
      </w:r>
      <w:r w:rsidRPr="001B2F7A">
        <w:rPr>
          <w:rFonts w:ascii="Times New Roman" w:hAnsi="Times New Roman" w:cs="Times New Roman"/>
        </w:rPr>
        <w:t>),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результаты инженерных изысканий и следующие материалы, содержащиеся в утвержденной в соответствии с частью 15 статьи 48 Градостроительного кодекса проектной документации: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а) пояснительная записка;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положительное заключение экспертизы проектной документации (в части соответствия проектной документации требованиям, указанным в </w:t>
      </w:r>
      <w:hyperlink r:id="rId22" w:anchor="/document/12138258/entry/4951" w:history="1">
        <w:r w:rsidRPr="001B2F7A">
          <w:rPr>
            <w:rStyle w:val="af"/>
            <w:rFonts w:ascii="Times New Roman" w:hAnsi="Times New Roman"/>
            <w:color w:val="auto"/>
            <w:u w:val="none"/>
          </w:rPr>
          <w:t>пункте 1 части 5 статьи 49</w:t>
        </w:r>
      </w:hyperlink>
      <w:r w:rsidRPr="001B2F7A">
        <w:rPr>
          <w:rFonts w:ascii="Times New Roman" w:hAnsi="Times New Roman" w:cs="Times New Roman"/>
        </w:rPr>
        <w:t>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3" w:anchor="/document/12138258/entry/48121" w:history="1">
        <w:r w:rsidRPr="001B2F7A">
          <w:rPr>
            <w:rStyle w:val="af"/>
            <w:rFonts w:ascii="Times New Roman" w:hAnsi="Times New Roman"/>
            <w:color w:val="auto"/>
            <w:u w:val="none"/>
          </w:rPr>
          <w:t>частью 12.1 статьи 48</w:t>
        </w:r>
      </w:hyperlink>
      <w:r w:rsidRPr="001B2F7A">
        <w:rPr>
          <w:rFonts w:ascii="Times New Roman" w:hAnsi="Times New Roman" w:cs="Times New Roman"/>
        </w:rPr>
        <w:t> Градостроительного Кодекса Российской Федерации), если такая проектная документация подлежит экспертизе в соответствии со </w:t>
      </w:r>
      <w:hyperlink r:id="rId24" w:anchor="/document/12138258/entry/49" w:history="1">
        <w:r w:rsidRPr="001B2F7A">
          <w:rPr>
            <w:rStyle w:val="af"/>
            <w:rFonts w:ascii="Times New Roman" w:hAnsi="Times New Roman"/>
            <w:color w:val="auto"/>
            <w:u w:val="none"/>
          </w:rPr>
          <w:t>статьей 49</w:t>
        </w:r>
      </w:hyperlink>
      <w:r w:rsidRPr="001B2F7A">
        <w:rPr>
          <w:rFonts w:ascii="Times New Roman" w:hAnsi="Times New Roman" w:cs="Times New Roman"/>
        </w:rPr>
        <w:t>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5" w:anchor="/document/12138258/entry/4934" w:history="1">
        <w:r w:rsidRPr="001B2F7A">
          <w:rPr>
            <w:rStyle w:val="af"/>
            <w:rFonts w:ascii="Times New Roman" w:hAnsi="Times New Roman"/>
            <w:color w:val="auto"/>
            <w:u w:val="none"/>
          </w:rPr>
          <w:t>частью 3.4 статьи 49</w:t>
        </w:r>
      </w:hyperlink>
      <w:r w:rsidRPr="001B2F7A">
        <w:rPr>
          <w:rFonts w:ascii="Times New Roman" w:hAnsi="Times New Roman" w:cs="Times New Roman"/>
        </w:rPr>
        <w:t>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6" w:anchor="/document/12138258/entry/4906" w:history="1">
        <w:r w:rsidRPr="001B2F7A">
          <w:rPr>
            <w:rStyle w:val="af"/>
            <w:rFonts w:ascii="Times New Roman" w:hAnsi="Times New Roman"/>
            <w:color w:val="auto"/>
            <w:u w:val="none"/>
          </w:rPr>
          <w:t>частью 6 статьи 49</w:t>
        </w:r>
      </w:hyperlink>
      <w:r w:rsidRPr="001B2F7A">
        <w:rPr>
          <w:rFonts w:ascii="Times New Roman" w:hAnsi="Times New Roman" w:cs="Times New Roman"/>
        </w:rPr>
        <w:t>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Градостроительного кодекса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7)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согласие всех правообладателей объекта капитального строительства в случае реконструкции такого объекта, за исключением указанных в пункте 8 настоящей части случаев реконструкции многоквартирного дома;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12)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13)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14)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E52C7C" w:rsidRPr="001B2F7A" w:rsidRDefault="00E52C7C" w:rsidP="00E52C7C">
      <w:pPr>
        <w:pStyle w:val="s1"/>
        <w:shd w:val="clear" w:color="auto" w:fill="FFFFFF"/>
        <w:spacing w:before="0" w:beforeAutospacing="0" w:after="0" w:afterAutospacing="0"/>
        <w:ind w:right="-150" w:firstLine="709"/>
        <w:jc w:val="both"/>
      </w:pPr>
      <w:r w:rsidRPr="001B2F7A">
        <w:t xml:space="preserve">15)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t>Градостроительным</w:t>
      </w:r>
      <w:r w:rsidRPr="001B2F7A">
        <w:t xml:space="preserve"> Кодексом Российской Федерацией или субъектом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Документы (их копии или сведения, содержащиеся в них), указанные в пунктах 1 - 8, 12, 14 и 15 части 8 настоящей статьи, запрашиваются органом, указанным в абзаце первом части 8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По межведомственным запросам органов, указанных в абзаце первом части 8 настоящей </w:t>
      </w:r>
      <w:r w:rsidRPr="001B2F7A">
        <w:rPr>
          <w:rFonts w:ascii="Times New Roman" w:hAnsi="Times New Roman" w:cs="Times New Roman"/>
        </w:rPr>
        <w:lastRenderedPageBreak/>
        <w:t>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Документы, указ</w:t>
      </w:r>
      <w:r>
        <w:rPr>
          <w:rFonts w:ascii="Times New Roman" w:hAnsi="Times New Roman" w:cs="Times New Roman"/>
        </w:rPr>
        <w:t>анные в пунктах 1, 4 и 5 части 8</w:t>
      </w:r>
      <w:r w:rsidRPr="001B2F7A">
        <w:rPr>
          <w:rFonts w:ascii="Times New Roman" w:hAnsi="Times New Roman" w:cs="Times New Roman"/>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E52C7C" w:rsidRPr="001B2F7A" w:rsidRDefault="00E52C7C" w:rsidP="00E52C7C">
      <w:pPr>
        <w:pStyle w:val="s1"/>
        <w:spacing w:before="0" w:beforeAutospacing="0" w:after="0" w:afterAutospacing="0"/>
        <w:ind w:right="-150" w:firstLine="709"/>
        <w:jc w:val="both"/>
        <w:rPr>
          <w:sz w:val="23"/>
          <w:szCs w:val="23"/>
        </w:rPr>
      </w:pPr>
      <w:r w:rsidRPr="001B2F7A">
        <w:t xml:space="preserve">10.1. </w:t>
      </w:r>
      <w:r w:rsidRPr="001B2F7A">
        <w:rPr>
          <w:sz w:val="23"/>
          <w:szCs w:val="23"/>
        </w:rPr>
        <w:t>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7" w:anchor="/document/12138258/entry/573011" w:history="1">
        <w:r w:rsidRPr="001B2F7A">
          <w:rPr>
            <w:rStyle w:val="af"/>
            <w:color w:val="auto"/>
            <w:sz w:val="23"/>
            <w:szCs w:val="23"/>
            <w:u w:val="none"/>
          </w:rPr>
          <w:t>частью 1.1 статьи 57.3</w:t>
        </w:r>
      </w:hyperlink>
      <w:r w:rsidRPr="001B2F7A">
        <w:rPr>
          <w:sz w:val="23"/>
          <w:szCs w:val="23"/>
        </w:rPr>
        <w:t>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Не допускается требовать иные документы для получения разрешения на строительство, за исключением указанных в части 8 настоящей статьи документов. Документы, предусмотренные частью 8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органом местного самоуправления) могут быть установлены случаи, в которых направление указанных в части 8 настоящей статьи документов осуществляется исключительно в электронной форме.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Уполномоченный на выдачу разрешений на строительство орган местного самоуправления муниципального района в течение пяти рабочих дней со дня получения заявления о выдаче разрешения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проводит проверку наличия документов, необходимых для принятия решения о выдаче разрешения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w:t>
      </w:r>
      <w:r w:rsidRPr="001B2F7A">
        <w:rPr>
          <w:rFonts w:ascii="Times New Roman" w:hAnsi="Times New Roman" w:cs="Times New Roman"/>
        </w:rPr>
        <w:lastRenderedPageBreak/>
        <w:t>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выдает разрешение на строительство или отказывают в выдаче такого разрешения с указанием причин отказа.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 Уполномоченный на выдачу разрешений на строительство орган местного самоуправления муниципального района по заявлению застройщика может выдать разрешение на отдельные этапы строительства, реконструкции.</w:t>
      </w:r>
    </w:p>
    <w:p w:rsidR="00E52C7C" w:rsidRPr="001B2F7A" w:rsidRDefault="00E52C7C" w:rsidP="00E52C7C">
      <w:pPr>
        <w:ind w:right="-150" w:firstLine="709"/>
        <w:rPr>
          <w:rFonts w:ascii="Times New Roman" w:hAnsi="Times New Roman" w:cs="Times New Roman"/>
          <w:sz w:val="23"/>
          <w:szCs w:val="23"/>
        </w:rPr>
      </w:pPr>
      <w:r w:rsidRPr="001B2F7A">
        <w:rPr>
          <w:rFonts w:ascii="Times New Roman" w:hAnsi="Times New Roman" w:cs="Times New Roman"/>
        </w:rPr>
        <w:t xml:space="preserve">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частью 8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w:t>
      </w:r>
      <w:r>
        <w:rPr>
          <w:rFonts w:ascii="Times New Roman" w:hAnsi="Times New Roman" w:cs="Times New Roman"/>
        </w:rPr>
        <w:t>9</w:t>
      </w:r>
      <w:r w:rsidRPr="001B2F7A">
        <w:rPr>
          <w:rFonts w:ascii="Times New Roman" w:hAnsi="Times New Roman" w:cs="Times New Roman"/>
        </w:rPr>
        <w:t xml:space="preserve"> настоящей статьи, не может являться основанием для отказа в выдаче разрешения на строительство.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w:t>
      </w:r>
      <w:r w:rsidRPr="001B2F7A">
        <w:rPr>
          <w:rFonts w:ascii="Times New Roman" w:hAnsi="Times New Roman" w:cs="Times New Roman"/>
          <w:sz w:val="23"/>
          <w:szCs w:val="23"/>
        </w:rPr>
        <w:t>решение о комплексном развитии территории</w:t>
      </w:r>
      <w:r w:rsidRPr="001B2F7A">
        <w:rPr>
          <w:rFonts w:ascii="Times New Roman" w:hAnsi="Times New Roman" w:cs="Times New Roman"/>
        </w:rPr>
        <w:t xml:space="preserve">,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w:t>
      </w:r>
      <w:r w:rsidRPr="001B2F7A">
        <w:rPr>
          <w:rFonts w:ascii="Times New Roman" w:hAnsi="Times New Roman" w:cs="Times New Roman"/>
          <w:sz w:val="23"/>
          <w:szCs w:val="23"/>
        </w:rPr>
        <w:t>комплексном развитии территории</w:t>
      </w:r>
      <w:r w:rsidRPr="001B2F7A">
        <w:rPr>
          <w:rFonts w:ascii="Times New Roman" w:hAnsi="Times New Roman" w:cs="Times New Roman"/>
        </w:rPr>
        <w:t xml:space="preserve"> (</w:t>
      </w:r>
      <w:r w:rsidRPr="001B2F7A">
        <w:rPr>
          <w:rFonts w:ascii="Times New Roman" w:hAnsi="Times New Roman" w:cs="Times New Roman"/>
          <w:sz w:val="23"/>
          <w:szCs w:val="23"/>
        </w:rPr>
        <w:t xml:space="preserve">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Pr>
          <w:rFonts w:ascii="Times New Roman" w:hAnsi="Times New Roman" w:cs="Times New Roman"/>
          <w:sz w:val="23"/>
          <w:szCs w:val="23"/>
        </w:rPr>
        <w:t>Градостроительным</w:t>
      </w:r>
      <w:r w:rsidRPr="001B2F7A">
        <w:rPr>
          <w:rFonts w:ascii="Times New Roman" w:hAnsi="Times New Roman" w:cs="Times New Roman"/>
          <w:sz w:val="23"/>
          <w:szCs w:val="23"/>
        </w:rPr>
        <w:t xml:space="preserve"> Кодексом Российской Федерацией или субъектом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14. Отказ в выдаче разрешения на строительство может быть оспорен застройщиком в судебном порядке.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15.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16. В случаях, предусмотренных пунктом 14 части 8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w:t>
      </w:r>
      <w:r w:rsidRPr="001B2F7A">
        <w:rPr>
          <w:rFonts w:ascii="Times New Roman" w:hAnsi="Times New Roman" w:cs="Times New Roman"/>
        </w:rPr>
        <w:lastRenderedPageBreak/>
        <w:t>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17.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18. Выдача разрешения на строительство не требуется в случае: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w:t>
      </w:r>
      <w:r>
        <w:rPr>
          <w:rFonts w:ascii="PT Serif" w:hAnsi="PT Serif"/>
          <w:color w:val="22272F"/>
          <w:sz w:val="23"/>
          <w:szCs w:val="23"/>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8" w:anchor="/document/71732780/entry/0" w:history="1">
        <w:r w:rsidRPr="001D4FE0">
          <w:rPr>
            <w:rStyle w:val="af"/>
            <w:rFonts w:ascii="Times New Roman" w:hAnsi="Times New Roman"/>
            <w:color w:val="auto"/>
            <w:u w:val="none"/>
          </w:rPr>
          <w:t>законодательством</w:t>
        </w:r>
      </w:hyperlink>
      <w:r>
        <w:rPr>
          <w:rFonts w:ascii="PT Serif" w:hAnsi="PT Serif"/>
          <w:color w:val="22272F"/>
          <w:sz w:val="23"/>
          <w:szCs w:val="23"/>
        </w:rPr>
        <w:t> в сфере садоводства и огородничества</w:t>
      </w:r>
      <w:r w:rsidRPr="001B2F7A">
        <w:rPr>
          <w:rFonts w:ascii="Times New Roman" w:hAnsi="Times New Roman" w:cs="Times New Roman"/>
        </w:rPr>
        <w:t>;</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строительства, реконструкции объектов индивидуального жилищного строительства;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строительства, реконструкции объектов, не являющихся объектами капитального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строительства на земельном участке строений и сооружений вспомогательного использования;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капитального ремонта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строительства, реконструкции посольств, консульств и представительств Российской Федерации за рубежом;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строительства, реконструкции объектов, предназначенных для транспортировки природного газа под давлением до 0,6 мегапаскаля включительно;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размещения антенных опор (мачт и башен) высотой до 50 метров, предназначенных для размещения средств связи;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19. Орган местного самоуправления, выдавший разрешение на строительство, в течение пяти рабочих дней со дня выдачи такого разрешения обеспечивает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субъекта Российской Федерации, орган местного самоуправления муниципального района сведений, документов, материалов, указанных в пунктах 3.1 - 3.3 и 6 части 5 статьи 56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20.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13 настоящей статьи. Разрешение на индивидуальное жилищное строительство выдается на десять лет.</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22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22. Действие разрешения на строительство прекращается на основании решения уполномоченных на выдачу разрешений на строительство органа местного самоуправления в случае: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отказа от права собственности и иных прав на земельные участки;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расторжения договора аренды и иных договоров, на основании которых у граждан и юридических лиц возникли права на земельные участки;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23.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22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24.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1 - 4 части 22 настоящей статьи, посредством обеспечения доступа органу местного самоуправления к информационному ресурсу, содержащему сведения Единого государственного реестра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25. Уполномоченным на выдачу разрешений на строительство органом местного самоуправления муниципального района принимается также решение о прекращении действия разрешения на строительство в срок, указанный в части 23 настоящей статьи, при получении одного из следующих документов: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26.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27.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E52C7C" w:rsidRPr="001D4FE0" w:rsidRDefault="00E52C7C" w:rsidP="00E52C7C">
      <w:pPr>
        <w:pStyle w:val="s1"/>
        <w:spacing w:before="0" w:beforeAutospacing="0" w:after="0" w:afterAutospacing="0"/>
        <w:ind w:right="-150" w:firstLine="709"/>
        <w:jc w:val="both"/>
      </w:pPr>
      <w:r w:rsidRPr="001D4FE0">
        <w:t>28.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hyperlink r:id="rId29" w:anchor="/document/12138258/entry/57311" w:history="1">
        <w:r w:rsidRPr="001D4FE0">
          <w:rPr>
            <w:rStyle w:val="af"/>
            <w:color w:val="auto"/>
            <w:u w:val="none"/>
          </w:rPr>
          <w:t>частью 11 статьи 57.3</w:t>
        </w:r>
      </w:hyperlink>
      <w:r w:rsidRPr="001D4FE0">
        <w:t xml:space="preserve"> Градостроительного Кодекса Российской Федерации).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w:t>
      </w:r>
      <w:r w:rsidRPr="001D4FE0">
        <w:lastRenderedPageBreak/>
        <w:t>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29.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30.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31. Лица, указанные в частях 26-28 и 30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уполномоченный на выдачу разрешений на строительство орган местного самоуправления с указанием реквизитов: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правоустанавливающих документов на такие земельные участки в случае, указанном в части 26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решения об образовании земельных участков в случаях, предусмотренных частями 27 и 28 настоящей статьи, если в соответствии с земельным законодательством решение об образовании земельного участка принимает орган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28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30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32. Лица, указанные в частях 26-28 и 30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орган местного самоуправления копии документов, предусмотренных пунктами 1 - 4 части 31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33. В случае, если документы, предусмотренные пунктами 1 - 4 части 31 настоящей статьи, не представлены заявителем, уполномоченный на выдачу разрешений на строительство орган местного самоуправления обязан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34.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орган местного самоуправления обязано представить лицо, указанное в части 26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35. В срок не более чем пять рабочих дней со дня получения уведомления, указанного в части 31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муниципального района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8 настоящей статьи. Представление указанных документов осуществляется по правилам, </w:t>
      </w:r>
      <w:r w:rsidRPr="001B2F7A">
        <w:rPr>
          <w:rFonts w:ascii="Times New Roman" w:hAnsi="Times New Roman" w:cs="Times New Roman"/>
        </w:rPr>
        <w:lastRenderedPageBreak/>
        <w:t>установленным частями 9 и 10 настоящей статьи. Уведомление, документы,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настоящей статьей,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36. Основанием для отказа во внесении изменений в разрешение на строительство является: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31 настоящей статьи, или отсутствие правоустанавливающего документа на земельный участок в случае, указанном в части 34 настоящей статьи, либо отсутствие документов, предусмотренных частью 8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28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31 настоящей статьи;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28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w:t>
      </w:r>
      <w:r w:rsidRPr="001B2F7A">
        <w:rPr>
          <w:rFonts w:ascii="Times New Roman" w:hAnsi="Times New Roman" w:cs="Times New Roman"/>
        </w:rPr>
        <w:lastRenderedPageBreak/>
        <w:t>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37.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орган местного самоуправления уведомляет о таком решении или таких изменениях: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орган регистрации прав;</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застройщика в случае внесения изменений в разрешение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38.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39.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30. Уведомление о планируемых строительстве или реконструкции объекта индивидуального жилищного строительства или садового дома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местного самоуправления муниципального района,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кадастровый номер земельного участка (при его наличии), адрес или описание местоположения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w:t>
      </w:r>
      <w:r w:rsidRPr="001B2F7A">
        <w:rPr>
          <w:rFonts w:ascii="Times New Roman" w:hAnsi="Times New Roman" w:cs="Times New Roman"/>
        </w:rPr>
        <w:lastRenderedPageBreak/>
        <w:t>планируемом строительстве, в том числе об отступах от границ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почтовый адрес и (или) адрес электронной почты для связи с застройщиком;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способ направления застройщику уведомлений, предусмотренных пунктом 2 части 7 и пунктом 3 части 8 статьи 51.1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К уведомлению о планируемом строительстве прилагаются: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Документы (их копии или сведения, содержащиеся в них), указанные в пункте 1 части 3 настоящей статьи, запрашиваются органом, указанным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уполномоченный на выдачу разрешений на строительство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w:t>
      </w:r>
      <w:r w:rsidRPr="001B2F7A">
        <w:rPr>
          <w:rFonts w:ascii="Times New Roman" w:hAnsi="Times New Roman" w:cs="Times New Roman"/>
        </w:rPr>
        <w:lastRenderedPageBreak/>
        <w:t>строительстве считается ненаправленным.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Уполномоченный на выдачу разрешений на строительство орган местного самоуправления муниципального образования Ленинградский район в течение семи рабочих дней со дня поступления уведомления о планируемом строительстве, за исключением случая, предусмотренного частью 8 статьи 51.1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8.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Уполномоченный на выдачу разрешений на строительство орган местного самоуправления муниципального района в сроки, указанные в части 7 или пункте 3 части 8 статьи 51.1 Градостроительного кодекса Российской Федерации, также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статьи 51.1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10.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муниципального района либо не направление указанным органом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w:t>
      </w:r>
      <w:r w:rsidRPr="001B2F7A">
        <w:rPr>
          <w:rFonts w:ascii="Times New Roman" w:hAnsi="Times New Roman" w:cs="Times New Roman"/>
        </w:rPr>
        <w:lastRenderedPageBreak/>
        <w:t>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уполномоченный на выдачу разрешений на строительство орган местного самоуправления муниципального образования Ленинградский район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Российской Федерации.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12.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либо не направления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муниципального образования при условии, что судом будет установлена вина должностного лица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Статья 31. Выдача разрешения на ввод объекта в эксплуатацию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Для ввода объекта в эксплуатацию застройщик обращается в орган местного самоуправления муниципального района,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2.1. Орган местного самоуправления, уполномоченный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Для принятия решения о выдаче разрешения на ввод объекта в эксплуатацию необходимы следующие документы: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разрешение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акт, подтверждающий соответствие параметров построенного, реконструированного объекта капитального строительства проектной документации </w:t>
      </w:r>
      <w:r w:rsidRPr="001B2F7A">
        <w:rPr>
          <w:rFonts w:ascii="Times New Roman" w:hAnsi="Times New Roman" w:cs="Times New Roman"/>
          <w:sz w:val="23"/>
          <w:szCs w:val="23"/>
        </w:rPr>
        <w:t>(в части соответствия проектной документации требованиям, указанным в </w:t>
      </w:r>
      <w:hyperlink r:id="rId30" w:anchor="/document/12138258/entry/4951" w:history="1">
        <w:r w:rsidRPr="004E02F1">
          <w:rPr>
            <w:rStyle w:val="af"/>
            <w:rFonts w:ascii="Times New Roman" w:hAnsi="Times New Roman"/>
            <w:color w:val="auto"/>
            <w:u w:val="none"/>
          </w:rPr>
          <w:t>пункте 1 части 5 статьи 49</w:t>
        </w:r>
      </w:hyperlink>
      <w:r w:rsidRPr="001B2F7A">
        <w:rPr>
          <w:rFonts w:ascii="Times New Roman" w:hAnsi="Times New Roman" w:cs="Times New Roman"/>
          <w:sz w:val="23"/>
          <w:szCs w:val="23"/>
        </w:rPr>
        <w:t> Градостроительного Кодекса Российской Федерации)</w:t>
      </w:r>
      <w:r w:rsidRPr="001B2F7A">
        <w:rPr>
          <w:rFonts w:ascii="Times New Roman" w:hAnsi="Times New Roman" w:cs="Times New Roman"/>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E52C7C" w:rsidRPr="001B2F7A" w:rsidRDefault="00E52C7C" w:rsidP="00E52C7C">
      <w:pPr>
        <w:pStyle w:val="a7"/>
        <w:ind w:right="-150" w:firstLine="709"/>
        <w:jc w:val="both"/>
        <w:rPr>
          <w:rFonts w:ascii="Times New Roman" w:hAnsi="Times New Roman" w:cs="Times New Roman"/>
          <w:sz w:val="23"/>
          <w:szCs w:val="23"/>
        </w:rPr>
      </w:pPr>
      <w:r w:rsidRPr="001B2F7A">
        <w:rPr>
          <w:rFonts w:ascii="Times New Roman" w:hAnsi="Times New Roman" w:cs="Times New Roman"/>
        </w:rPr>
        <w:t>6) </w:t>
      </w:r>
      <w:r w:rsidRPr="001B2F7A">
        <w:rPr>
          <w:rFonts w:ascii="Times New Roman" w:hAnsi="Times New Roman" w:cs="Times New Roman"/>
          <w:sz w:val="23"/>
          <w:szCs w:val="23"/>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w:t>
      </w:r>
      <w:r w:rsidRPr="001B2F7A">
        <w:rPr>
          <w:rFonts w:ascii="Times New Roman" w:hAnsi="Times New Roman" w:cs="Times New Roman"/>
          <w:sz w:val="23"/>
          <w:szCs w:val="23"/>
        </w:rPr>
        <w:lastRenderedPageBreak/>
        <w:t>осуществляющих эксплуатацию сетей инженерно-технического обеспечения (при их наличии), 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31" w:anchor="/document/12138258/entry/4951" w:history="1">
        <w:r w:rsidRPr="001B2F7A">
          <w:rPr>
            <w:rStyle w:val="af"/>
            <w:rFonts w:ascii="Times New Roman" w:hAnsi="Times New Roman"/>
            <w:color w:val="auto"/>
            <w:u w:val="none"/>
          </w:rPr>
          <w:t>пункте 1 части 5 статьи 49</w:t>
        </w:r>
      </w:hyperlink>
      <w:r w:rsidRPr="001B2F7A">
        <w:rPr>
          <w:rFonts w:ascii="Times New Roman" w:hAnsi="Times New Roman" w:cs="Times New Roman"/>
        </w:rPr>
        <w:t> Градостроительного кодекса Российской Федерации требованиям проектной документации (включая проектную документацию в которой учтены изменения, внесенные в соответствии с частями 3.8 и 3.9.статьи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Указанные в пунктах 5 и 8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5. Документы (их копии или сведения, содержащиеся в них), указанные в пунктах 1, 2, 3 и 8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w:t>
      </w:r>
      <w:r w:rsidRPr="001B2F7A">
        <w:rPr>
          <w:rFonts w:ascii="Times New Roman" w:hAnsi="Times New Roman" w:cs="Times New Roman"/>
        </w:rPr>
        <w:lastRenderedPageBreak/>
        <w:t>указанные документы, если застройщик не представил указанные документы самостоятельно.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Документы, указанные в пунктах 1, 4, 5, 6 и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7.1.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9. Для получения разрешения на ввод объекта в эксплуатацию разрешается требовать только указанные в частях 3 и 8 настоящей статьи документы. Документы, предусмотренные частями 3 и 8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8 настоящей статьи документов осуществляется исключительно в электронной форме.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10.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w:t>
      </w:r>
      <w:r w:rsidRPr="001B2F7A">
        <w:rPr>
          <w:rFonts w:ascii="Times New Roman" w:hAnsi="Times New Roman" w:cs="Times New Roman"/>
        </w:rPr>
        <w:lastRenderedPageBreak/>
        <w:t>планировке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Основанием для отказа в выдаче разрешения на ввод объекта в эксплуатацию является: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отсутствие документов, указанных в частях 3 и 8 настоящей статьи;</w:t>
      </w:r>
    </w:p>
    <w:p w:rsidR="00E52C7C" w:rsidRPr="004E02F1" w:rsidRDefault="00E52C7C" w:rsidP="00E52C7C">
      <w:pPr>
        <w:pStyle w:val="s1"/>
        <w:shd w:val="clear" w:color="auto" w:fill="FFFFFF"/>
        <w:spacing w:before="0" w:beforeAutospacing="0" w:after="0" w:afterAutospacing="0"/>
        <w:ind w:right="-149" w:firstLine="709"/>
        <w:jc w:val="both"/>
        <w:rPr>
          <w:color w:val="22272F"/>
        </w:rPr>
      </w:pPr>
      <w:r w:rsidRPr="004E02F1">
        <w:t>2) </w:t>
      </w:r>
      <w:r w:rsidRPr="004E02F1">
        <w:rPr>
          <w:color w:val="22272F"/>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несоответствие объекта капитального строительства требованиям, установленным в разрешении на строительство, </w:t>
      </w:r>
      <w:r w:rsidRPr="001B2F7A">
        <w:rPr>
          <w:rFonts w:ascii="Times New Roman" w:hAnsi="Times New Roman" w:cs="Times New Roman"/>
          <w:sz w:val="23"/>
          <w:szCs w:val="23"/>
        </w:rPr>
        <w:t>за исключением случаев изменения площади объекта капитального строительства в соответствии с </w:t>
      </w:r>
      <w:hyperlink r:id="rId32" w:anchor="/document/12138258/entry/550602" w:history="1">
        <w:r w:rsidRPr="001B2F7A">
          <w:rPr>
            <w:rStyle w:val="af"/>
            <w:rFonts w:ascii="Times New Roman" w:hAnsi="Times New Roman"/>
            <w:color w:val="auto"/>
            <w:sz w:val="23"/>
            <w:szCs w:val="23"/>
            <w:u w:val="none"/>
          </w:rPr>
          <w:t>частью 6.2</w:t>
        </w:r>
      </w:hyperlink>
      <w:r w:rsidRPr="001B2F7A">
        <w:rPr>
          <w:rFonts w:ascii="Times New Roman" w:hAnsi="Times New Roman" w:cs="Times New Roman"/>
          <w:sz w:val="23"/>
          <w:szCs w:val="23"/>
        </w:rPr>
        <w:t> статьи 55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4) несоответствие параметров построенного, реконструированного объекта капитального строительства проектной документации, </w:t>
      </w:r>
      <w:r w:rsidRPr="001B2F7A">
        <w:rPr>
          <w:rFonts w:ascii="Times New Roman" w:hAnsi="Times New Roman" w:cs="Times New Roman"/>
          <w:sz w:val="23"/>
          <w:szCs w:val="23"/>
        </w:rPr>
        <w:t>за исключением случаев изменения площади объекта капитального строительства в соответствии с </w:t>
      </w:r>
      <w:hyperlink r:id="rId33" w:anchor="/document/12138258/entry/550602" w:history="1">
        <w:r w:rsidRPr="001B2F7A">
          <w:rPr>
            <w:rStyle w:val="af"/>
            <w:rFonts w:ascii="Times New Roman" w:hAnsi="Times New Roman"/>
            <w:color w:val="auto"/>
            <w:sz w:val="23"/>
            <w:szCs w:val="23"/>
            <w:u w:val="none"/>
          </w:rPr>
          <w:t>частью 6.2</w:t>
        </w:r>
      </w:hyperlink>
      <w:r w:rsidRPr="001B2F7A">
        <w:rPr>
          <w:rFonts w:ascii="Times New Roman" w:hAnsi="Times New Roman" w:cs="Times New Roman"/>
          <w:sz w:val="23"/>
          <w:szCs w:val="23"/>
        </w:rPr>
        <w:t> статьи 55 Градостроительного Кодекса Российской Федерации</w:t>
      </w:r>
      <w:r w:rsidRPr="001B2F7A">
        <w:rPr>
          <w:rFonts w:ascii="Times New Roman" w:hAnsi="Times New Roman" w:cs="Times New Roman"/>
        </w:rPr>
        <w:t>;</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E52C7C" w:rsidRDefault="00E52C7C" w:rsidP="00E52C7C">
      <w:pPr>
        <w:ind w:right="-150" w:firstLine="709"/>
        <w:rPr>
          <w:rFonts w:ascii="Times New Roman" w:hAnsi="Times New Roman" w:cs="Times New Roman"/>
        </w:rPr>
      </w:pPr>
      <w:r w:rsidRPr="001B2F7A">
        <w:rPr>
          <w:rFonts w:ascii="Times New Roman" w:hAnsi="Times New Roman" w:cs="Times New Roman"/>
        </w:rPr>
        <w:t>12. Неполучение (несвоевременное получение) документов, запрошенных в соответствии с частями 5 и 6 настоящей статьи, не может являться основанием для отказа в выдаче разрешения на ввод объекта в эксплуатацию.</w:t>
      </w:r>
    </w:p>
    <w:p w:rsidR="00E52C7C" w:rsidRPr="004E02F1" w:rsidRDefault="00E52C7C" w:rsidP="00E52C7C">
      <w:pPr>
        <w:pStyle w:val="s1"/>
        <w:shd w:val="clear" w:color="auto" w:fill="FFFFFF"/>
        <w:spacing w:before="0" w:beforeAutospacing="0" w:after="0" w:afterAutospacing="0"/>
        <w:ind w:right="-147" w:firstLine="709"/>
        <w:jc w:val="both"/>
        <w:rPr>
          <w:color w:val="22272F"/>
        </w:rPr>
      </w:pPr>
      <w:r w:rsidRPr="004E02F1">
        <w:rPr>
          <w:color w:val="22272F"/>
        </w:rPr>
        <w:t>Различие данных о площади объекта капитального строительства, указанной в техническом плане такого объекта,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13. Отказ в выдаче разрешения на ввод объекта в эксплуатацию может быть оспорен в судебном порядке.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14.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w:t>
      </w:r>
      <w:r w:rsidRPr="001B2F7A">
        <w:rPr>
          <w:rFonts w:ascii="Times New Roman" w:hAnsi="Times New Roman" w:cs="Times New Roman"/>
        </w:rPr>
        <w:lastRenderedPageBreak/>
        <w:t>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15.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субъекта Российской Федерации, орган местного самоуправления муниципального района сведения, документы, материалы, указанные в пунктах 3, 9 - 9.2, 11 и 12 части 5 статьи 56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16.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17.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18.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19.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20.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24. Разрешение на ввод объекта в эксплуатацию не требуется в случае, если в соответствии с </w:t>
      </w:r>
      <w:r w:rsidRPr="001B2F7A">
        <w:rPr>
          <w:rFonts w:ascii="Times New Roman" w:hAnsi="Times New Roman" w:cs="Times New Roman"/>
        </w:rPr>
        <w:lastRenderedPageBreak/>
        <w:t>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на выдачу разрешений на строительство орган местного самоуправления муниципального образования Ленинградский район,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w:t>
      </w:r>
      <w:r>
        <w:rPr>
          <w:rFonts w:ascii="Times New Roman" w:hAnsi="Times New Roman" w:cs="Times New Roman"/>
        </w:rPr>
        <w:t>28</w:t>
      </w:r>
      <w:r w:rsidRPr="001B2F7A">
        <w:rPr>
          <w:rFonts w:ascii="Times New Roman" w:hAnsi="Times New Roman" w:cs="Times New Roman"/>
        </w:rPr>
        <w:t xml:space="preserve"> настоящей статьи. К уведомлению об окончании строительства прилагаются: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документы, предусмотренные пунктами 2 и 3 части 3 статьи 51.1 Градостроительного кодекса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технический план объекта индивидуального жилищного строительства или садового дома;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26. В случае отсутствия в уведомлении об окончании строительства сведений, предусмотренных абзацем первым части 25 настоящей статьи, или отсутствия документов, прилагаемых к нему и предусмотренных пунктами 1 - 3 части 25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орган местного самоуправления муниципального образования Ленинградский район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28. Уполномоченный на выдачу разрешений на строительство орган местного самоуправления муниципального образования Ленинградский район в течение семи рабочих дней со дня поступления уведомления об окончании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w:t>
      </w:r>
      <w:r w:rsidRPr="001B2F7A">
        <w:rPr>
          <w:rFonts w:ascii="Times New Roman" w:hAnsi="Times New Roman" w:cs="Times New Roman"/>
        </w:rPr>
        <w:lastRenderedPageBreak/>
        <w:t>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w:t>
      </w:r>
      <w:r w:rsidRPr="001B2F7A">
        <w:rPr>
          <w:rFonts w:ascii="Times New Roman" w:hAnsi="Times New Roman" w:cs="Times New Roman"/>
        </w:rPr>
        <w:lastRenderedPageBreak/>
        <w:t>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28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28 настоящей статьи, уполномоченным на выдачу разрешений на строительство органом муниципального образования Ленинградский район в орган регистрации прав, а также:</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статьи 55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статьи 55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w:t>
      </w:r>
      <w:r w:rsidRPr="001B2F7A">
        <w:rPr>
          <w:rFonts w:ascii="Times New Roman" w:hAnsi="Times New Roman" w:cs="Times New Roman"/>
        </w:rPr>
        <w:lastRenderedPageBreak/>
        <w:t>основанию, предусмотренному пунктом 3 или 4 части 2</w:t>
      </w:r>
      <w:r>
        <w:rPr>
          <w:rFonts w:ascii="Times New Roman" w:hAnsi="Times New Roman" w:cs="Times New Roman"/>
        </w:rPr>
        <w:t>9 настоящей статьи.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32. Строительный контроль</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3</w:t>
      </w:r>
      <w:r w:rsidRPr="001B2F7A">
        <w:rPr>
          <w:rFonts w:ascii="Times New Roman" w:hAnsi="Times New Roman" w:cs="Times New Roman"/>
        </w:rPr>
        <w:t>.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4</w:t>
      </w:r>
      <w:r w:rsidRPr="001B2F7A">
        <w:rPr>
          <w:rFonts w:ascii="Times New Roman" w:hAnsi="Times New Roman" w:cs="Times New Roman"/>
        </w:rPr>
        <w:t>.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5</w:t>
      </w:r>
      <w:r w:rsidRPr="001B2F7A">
        <w:rPr>
          <w:rFonts w:ascii="Times New Roman" w:hAnsi="Times New Roman" w:cs="Times New Roman"/>
        </w:rPr>
        <w:t xml:space="preserve">. При выявлении по результатам проведения контроля недостатков, указанных в части </w:t>
      </w:r>
      <w:r>
        <w:rPr>
          <w:rFonts w:ascii="Times New Roman" w:hAnsi="Times New Roman" w:cs="Times New Roman"/>
        </w:rPr>
        <w:t>4</w:t>
      </w:r>
      <w:r w:rsidRPr="001B2F7A">
        <w:rPr>
          <w:rFonts w:ascii="Times New Roman" w:hAnsi="Times New Roman" w:cs="Times New Roman"/>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6</w:t>
      </w:r>
      <w:r w:rsidRPr="001B2F7A">
        <w:rPr>
          <w:rFonts w:ascii="Times New Roman" w:hAnsi="Times New Roman" w:cs="Times New Roman"/>
        </w:rPr>
        <w:t xml:space="preserve">. В случаях, если выполнение указанных в части </w:t>
      </w:r>
      <w:r>
        <w:rPr>
          <w:rFonts w:ascii="Times New Roman" w:hAnsi="Times New Roman" w:cs="Times New Roman"/>
        </w:rPr>
        <w:t>4</w:t>
      </w:r>
      <w:r w:rsidRPr="001B2F7A">
        <w:rPr>
          <w:rFonts w:ascii="Times New Roman" w:hAnsi="Times New Roman" w:cs="Times New Roman"/>
        </w:rPr>
        <w:t xml:space="preserve"> настоящей статьи других работ должно быть начато более чем через шесть месяцев со дня окончания проведения соответствующего </w:t>
      </w:r>
      <w:r w:rsidRPr="001B2F7A">
        <w:rPr>
          <w:rFonts w:ascii="Times New Roman" w:hAnsi="Times New Roman" w:cs="Times New Roman"/>
        </w:rPr>
        <w:lastRenderedPageBreak/>
        <w:t>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7</w:t>
      </w:r>
      <w:r w:rsidRPr="001B2F7A">
        <w:rPr>
          <w:rFonts w:ascii="Times New Roman" w:hAnsi="Times New Roman" w:cs="Times New Roman"/>
        </w:rPr>
        <w:t>.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8</w:t>
      </w:r>
      <w:r w:rsidRPr="001B2F7A">
        <w:rPr>
          <w:rFonts w:ascii="Times New Roman" w:hAnsi="Times New Roman" w:cs="Times New Roman"/>
        </w:rPr>
        <w:t>.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9</w:t>
      </w:r>
      <w:r w:rsidRPr="001B2F7A">
        <w:rPr>
          <w:rFonts w:ascii="Times New Roman" w:hAnsi="Times New Roman" w:cs="Times New Roman"/>
        </w:rPr>
        <w:t>. Порядок проведения строительного контроля может устанавливаться нормативными правовыми актами Российской Федерации.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33. Государственный строительный надзор</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1. </w:t>
      </w:r>
      <w:r w:rsidRPr="001B2F7A">
        <w:rPr>
          <w:rFonts w:ascii="Times New Roman" w:hAnsi="Times New Roman" w:cs="Times New Roman"/>
        </w:rPr>
        <w:t>В границах сельского поселения государственный строительный надзор осуществляется: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уполномоченным федеральным органом исполнительной власти - Северо-Кавказским межрегиональным управлением по технологическому и экологическому надзору Федеральной службы по экологическому, технологическому и атомному надзору;</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уполномоченным органом исполнительной власти Краснодарского края - Управлением государственного строительного надзора Краснодарского края.</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2. </w:t>
      </w:r>
      <w:r w:rsidRPr="001B2F7A">
        <w:rPr>
          <w:rFonts w:ascii="Times New Roman" w:hAnsi="Times New Roman" w:cs="Times New Roman"/>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Государственный строительный надзор осуществляется органом исполнительной власти Краснодарского края, уполномоченным на осуществление государственного строительного надзора, за строительством, реконструкцией, капитальным ремонтом </w:t>
      </w:r>
      <w:r>
        <w:rPr>
          <w:rFonts w:ascii="Times New Roman" w:hAnsi="Times New Roman" w:cs="Times New Roman"/>
        </w:rPr>
        <w:t>иных, кроме указанных в части 2</w:t>
      </w:r>
      <w:r w:rsidRPr="001B2F7A">
        <w:rPr>
          <w:rFonts w:ascii="Times New Roman" w:hAnsi="Times New Roman" w:cs="Times New Roman"/>
        </w:rPr>
        <w:t xml:space="preserve">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3. </w:t>
      </w:r>
      <w:r w:rsidRPr="001B2F7A">
        <w:rPr>
          <w:rFonts w:ascii="Times New Roman" w:hAnsi="Times New Roman" w:cs="Times New Roman"/>
        </w:rPr>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lastRenderedPageBreak/>
        <w:t xml:space="preserve">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 </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4. </w:t>
      </w:r>
      <w:r w:rsidRPr="001B2F7A">
        <w:rPr>
          <w:rFonts w:ascii="Times New Roman" w:hAnsi="Times New Roman" w:cs="Times New Roman"/>
        </w:rPr>
        <w:t>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5. </w:t>
      </w:r>
      <w:r w:rsidRPr="001B2F7A">
        <w:rPr>
          <w:rFonts w:ascii="Times New Roman" w:hAnsi="Times New Roman" w:cs="Times New Roman"/>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w:t>
      </w:r>
      <w:r>
        <w:rPr>
          <w:rFonts w:ascii="Times New Roman" w:hAnsi="Times New Roman" w:cs="Times New Roman"/>
        </w:rPr>
        <w:t>ных в процессе проведения строи</w:t>
      </w:r>
      <w:r w:rsidRPr="001B2F7A">
        <w:rPr>
          <w:rFonts w:ascii="Times New Roman" w:hAnsi="Times New Roman" w:cs="Times New Roman"/>
        </w:rPr>
        <w:t>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6. </w:t>
      </w:r>
      <w:r w:rsidRPr="001B2F7A">
        <w:rPr>
          <w:rFonts w:ascii="Times New Roman" w:hAnsi="Times New Roman" w:cs="Times New Roman"/>
        </w:rPr>
        <w:t xml:space="preserve">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w:t>
      </w:r>
      <w:r w:rsidRPr="001B2F7A">
        <w:rPr>
          <w:rFonts w:ascii="Times New Roman" w:hAnsi="Times New Roman" w:cs="Times New Roman"/>
        </w:rPr>
        <w:lastRenderedPageBreak/>
        <w:t>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7. </w:t>
      </w:r>
      <w:r w:rsidRPr="001B2F7A">
        <w:rPr>
          <w:rFonts w:ascii="Times New Roman" w:hAnsi="Times New Roman" w:cs="Times New Roman"/>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E52C7C" w:rsidRPr="001B2F7A" w:rsidRDefault="00E52C7C" w:rsidP="00E52C7C">
      <w:pPr>
        <w:ind w:right="-150" w:firstLine="709"/>
        <w:rPr>
          <w:rFonts w:ascii="Times New Roman" w:hAnsi="Times New Roman" w:cs="Times New Roman"/>
        </w:rPr>
      </w:pPr>
      <w:r>
        <w:rPr>
          <w:rFonts w:ascii="Times New Roman" w:hAnsi="Times New Roman" w:cs="Times New Roman"/>
        </w:rPr>
        <w:t xml:space="preserve">8. </w:t>
      </w:r>
      <w:r w:rsidRPr="001B2F7A">
        <w:rPr>
          <w:rFonts w:ascii="Times New Roman" w:hAnsi="Times New Roman" w:cs="Times New Roman"/>
        </w:rPr>
        <w:t>Порядок проведения строительного контроля может устанавливаться нормативными правовыми актами Российской Федерации.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34. Муниципальный земельный контроль</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Под муниципальным земельным контролем понимается деятельность органа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субъекта Российской Федерации, а также принятыми в соответствии с ними нормативными правовыми актами органа местного самоуправления муниципального района с учетом положений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Орган местного самоуправления муниципального района осуществляет муниципальный земельный контроль в отношении расположенных на межселенной территории муниципального района объектов земельных отношений, а также в отношении объектов земельных отношений, расположенных в границах входящих в состав этого района сельских поселений, за исключением случаев, если в соответствии с законом субъекта Российской Федерации данные полномочия закреплены за органами местного самоуправления указанных сельских поселений.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органа местного самоуправления направляют копию указанного акта в орган государственного земельного надзора.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В срок не позднее чем пять рабочих дней со дня поступления от органа местного самоуправления копии акта проверки, указанного в части 3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7. В случае, если по результатам проведенной проверки в рамках осуществления </w:t>
      </w:r>
      <w:r w:rsidRPr="001B2F7A">
        <w:rPr>
          <w:rFonts w:ascii="Times New Roman" w:hAnsi="Times New Roman" w:cs="Times New Roman"/>
        </w:rPr>
        <w:lastRenderedPageBreak/>
        <w:t xml:space="preserve">муниципального земельного контроля должностным лицом органа местного самоуправления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по месту нахождения данного земельного участка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Результаты указанной проверки могут быть обжалованы правообладателем земельного участка в судебном порядке.</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35. Общие положения о сносе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w:t>
      </w:r>
      <w:r>
        <w:rPr>
          <w:rFonts w:ascii="Times New Roman" w:hAnsi="Times New Roman" w:cs="Times New Roman"/>
        </w:rPr>
        <w:t xml:space="preserve">настоящей </w:t>
      </w:r>
      <w:r w:rsidRPr="001B2F7A">
        <w:rPr>
          <w:rFonts w:ascii="Times New Roman" w:hAnsi="Times New Roman" w:cs="Times New Roman"/>
        </w:rPr>
        <w:t>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Градостроительного кодекса Российской Федерации, застройщик или технический заказчик обеспечивает подготовку сметы на снос объекта капитального 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Российской Федерации,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w:t>
      </w:r>
      <w:r w:rsidRPr="001B2F7A">
        <w:rPr>
          <w:rFonts w:ascii="Times New Roman" w:hAnsi="Times New Roman" w:cs="Times New Roman"/>
        </w:rPr>
        <w:lastRenderedPageBreak/>
        <w:t>порядке, установленном главой 6 Градостроительного кодекса Российской Федерации для строительства объектов капитального строительства.</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36. Осуществление сноса объекта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w:t>
      </w:r>
      <w:r>
        <w:rPr>
          <w:rFonts w:ascii="Times New Roman" w:hAnsi="Times New Roman" w:cs="Times New Roman"/>
        </w:rPr>
        <w:t>,</w:t>
      </w:r>
      <w:r w:rsidRPr="001B2F7A">
        <w:rPr>
          <w:rFonts w:ascii="Times New Roman" w:hAnsi="Times New Roman" w:cs="Times New Roman"/>
        </w:rPr>
        <w:t xml:space="preserve">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 муниципальных унитарных предприятий, в том числе муниципальных казенных предприятий, муниципальных учреждений в случае заключения ими договоров подряда на осуществление сноса с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указанного органа местного самоуправления;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коммерческих организаций, в уставных (складочных) капиталах которых доля муниципальных унитарных предприятий,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администрацией муниципального образования Ленинградский район, котор</w:t>
      </w:r>
      <w:r>
        <w:rPr>
          <w:rFonts w:ascii="Times New Roman" w:hAnsi="Times New Roman" w:cs="Times New Roman"/>
        </w:rPr>
        <w:t>ы</w:t>
      </w:r>
      <w:r w:rsidRPr="001B2F7A">
        <w:rPr>
          <w:rFonts w:ascii="Times New Roman" w:hAnsi="Times New Roman" w:cs="Times New Roman"/>
        </w:rPr>
        <w:t xml:space="preserve">й предусмотрен пунктом 1 настоящей части и в ведении которой находятся указанные предприятия, учреждения, или </w:t>
      </w:r>
      <w:r w:rsidRPr="001B2F7A">
        <w:rPr>
          <w:rFonts w:ascii="Times New Roman" w:hAnsi="Times New Roman" w:cs="Times New Roman"/>
        </w:rPr>
        <w:lastRenderedPageBreak/>
        <w:t>в случае выполнения такими коммерческими организациями функций технического заказчика от имени указанных предприятий, учреждений администрации муниципального образования Ленинградский район;</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администрацией </w:t>
      </w:r>
      <w:r>
        <w:rPr>
          <w:rFonts w:ascii="Times New Roman" w:hAnsi="Times New Roman" w:cs="Times New Roman"/>
        </w:rPr>
        <w:t>Новоуманского</w:t>
      </w:r>
      <w:r w:rsidRPr="001B2F7A">
        <w:rPr>
          <w:rFonts w:ascii="Times New Roman" w:hAnsi="Times New Roman" w:cs="Times New Roman"/>
        </w:rPr>
        <w:t xml:space="preserve"> </w:t>
      </w:r>
      <w:r w:rsidRPr="001D0577">
        <w:rPr>
          <w:rFonts w:ascii="Times New Roman" w:hAnsi="Times New Roman" w:cs="Times New Roman"/>
        </w:rPr>
        <w:t>сельского поселения</w:t>
      </w:r>
      <w:r w:rsidRPr="001B2F7A">
        <w:rPr>
          <w:rFonts w:ascii="Times New Roman" w:hAnsi="Times New Roman" w:cs="Times New Roman"/>
        </w:rPr>
        <w:t xml:space="preserve">,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администрации </w:t>
      </w:r>
      <w:r>
        <w:rPr>
          <w:rFonts w:ascii="Times New Roman" w:hAnsi="Times New Roman" w:cs="Times New Roman"/>
        </w:rPr>
        <w:t>Новоуманского</w:t>
      </w:r>
      <w:r w:rsidRPr="001B2F7A">
        <w:rPr>
          <w:rFonts w:ascii="Times New Roman" w:hAnsi="Times New Roman" w:cs="Times New Roman"/>
        </w:rPr>
        <w:t xml:space="preserve"> </w:t>
      </w:r>
      <w:r w:rsidRPr="001D0577">
        <w:rPr>
          <w:rFonts w:ascii="Times New Roman" w:hAnsi="Times New Roman" w:cs="Times New Roman"/>
        </w:rPr>
        <w:t>сельского поселения</w:t>
      </w:r>
      <w:r w:rsidRPr="001B2F7A">
        <w:rPr>
          <w:rFonts w:ascii="Times New Roman" w:hAnsi="Times New Roman" w:cs="Times New Roman"/>
        </w:rPr>
        <w:t xml:space="preserve">,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администрацией </w:t>
      </w:r>
      <w:r>
        <w:rPr>
          <w:rFonts w:ascii="Times New Roman" w:hAnsi="Times New Roman" w:cs="Times New Roman"/>
        </w:rPr>
        <w:t>Новоуманского</w:t>
      </w:r>
      <w:r w:rsidRPr="001B2F7A">
        <w:rPr>
          <w:rFonts w:ascii="Times New Roman" w:hAnsi="Times New Roman" w:cs="Times New Roman"/>
        </w:rPr>
        <w:t xml:space="preserve"> </w:t>
      </w:r>
      <w:r w:rsidRPr="001D0577">
        <w:rPr>
          <w:rFonts w:ascii="Times New Roman" w:hAnsi="Times New Roman" w:cs="Times New Roman"/>
        </w:rPr>
        <w:t>сельского поселения</w:t>
      </w:r>
      <w:r w:rsidRPr="001B2F7A">
        <w:rPr>
          <w:rFonts w:ascii="Times New Roman" w:hAnsi="Times New Roman" w:cs="Times New Roman"/>
        </w:rPr>
        <w:t xml:space="preserve">, юридическими лицами или в случае выполнения такими коммерческими организациями функций технического заказчика от имени администрации </w:t>
      </w:r>
      <w:r>
        <w:rPr>
          <w:rFonts w:ascii="Times New Roman" w:hAnsi="Times New Roman" w:cs="Times New Roman"/>
        </w:rPr>
        <w:t>Новоуманского</w:t>
      </w:r>
      <w:r w:rsidRPr="001B2F7A">
        <w:rPr>
          <w:rFonts w:ascii="Times New Roman" w:hAnsi="Times New Roman" w:cs="Times New Roman"/>
        </w:rPr>
        <w:t xml:space="preserve"> </w:t>
      </w:r>
      <w:r w:rsidRPr="001D0577">
        <w:rPr>
          <w:rFonts w:ascii="Times New Roman" w:hAnsi="Times New Roman" w:cs="Times New Roman"/>
        </w:rPr>
        <w:t>сельского поселения</w:t>
      </w:r>
      <w:r w:rsidRPr="001B2F7A">
        <w:rPr>
          <w:rFonts w:ascii="Times New Roman" w:hAnsi="Times New Roman" w:cs="Times New Roman"/>
        </w:rPr>
        <w:t>, юридических лиц;</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лиц, осуществляющих снос объектов, указанных в пунктах 1 - 3 части 17 статьи 51 Градостроительного кодекса Российской Федерации.</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9. В целях сноса объекта капитального строительства застройщик или технический заказчик подает на бумажном носителе посредством личного обращения в администрацию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в том числе через многофункциональный центр, либо направляет в администрацию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3) кадастровый номер земельного участка (при наличии), адрес или описание местоположения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почтовый адрес и (или) адрес электронной почты для связи с застройщиком или техническим заказчиком.</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10. 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кодекса Российской Федерации, прилагаются следующие документы: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1) результаты и материалы обследования объекта капитального строительства; </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проект организации работ по сносу объекта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11. Администрация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в которую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части 10 </w:t>
      </w:r>
      <w:r>
        <w:rPr>
          <w:rFonts w:ascii="Times New Roman" w:hAnsi="Times New Roman" w:cs="Times New Roman"/>
        </w:rPr>
        <w:t xml:space="preserve">настоящей </w:t>
      </w:r>
      <w:r w:rsidRPr="001B2F7A">
        <w:rPr>
          <w:rFonts w:ascii="Times New Roman" w:hAnsi="Times New Roman" w:cs="Times New Roman"/>
        </w:rPr>
        <w:t>статьи, обеспечивает</w:t>
      </w:r>
      <w:r>
        <w:rPr>
          <w:rFonts w:ascii="Times New Roman" w:hAnsi="Times New Roman" w:cs="Times New Roman"/>
        </w:rPr>
        <w:t xml:space="preserve"> направление сведений в администрацию </w:t>
      </w:r>
      <w:r w:rsidRPr="001B2F7A">
        <w:rPr>
          <w:rFonts w:ascii="Times New Roman" w:hAnsi="Times New Roman" w:cs="Times New Roman"/>
        </w:rPr>
        <w:t>муниципального образования Ленинградский район</w:t>
      </w:r>
      <w:r>
        <w:rPr>
          <w:rFonts w:ascii="Times New Roman" w:hAnsi="Times New Roman" w:cs="Times New Roman"/>
        </w:rPr>
        <w:t xml:space="preserve"> для дальнейшего</w:t>
      </w:r>
      <w:r w:rsidRPr="001B2F7A">
        <w:rPr>
          <w:rFonts w:ascii="Times New Roman" w:hAnsi="Times New Roman" w:cs="Times New Roman"/>
        </w:rPr>
        <w:t xml:space="preserve"> размещени</w:t>
      </w:r>
      <w:r>
        <w:rPr>
          <w:rFonts w:ascii="Times New Roman" w:hAnsi="Times New Roman" w:cs="Times New Roman"/>
        </w:rPr>
        <w:t>я</w:t>
      </w:r>
      <w:r w:rsidRPr="001B2F7A">
        <w:rPr>
          <w:rFonts w:ascii="Times New Roman" w:hAnsi="Times New Roman" w:cs="Times New Roman"/>
        </w:rPr>
        <w:t xml:space="preserve">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части 10</w:t>
      </w:r>
      <w:r>
        <w:rPr>
          <w:rFonts w:ascii="Times New Roman" w:hAnsi="Times New Roman" w:cs="Times New Roman"/>
        </w:rPr>
        <w:t xml:space="preserve"> настоящей</w:t>
      </w:r>
      <w:r w:rsidRPr="001B2F7A">
        <w:rPr>
          <w:rFonts w:ascii="Times New Roman" w:hAnsi="Times New Roman" w:cs="Times New Roman"/>
        </w:rPr>
        <w:t xml:space="preserve"> статьи, администрация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запрашивает их у заявителя.</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администрацию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в том числе через многофункциональный центр, либо направляет в администрацию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xml:space="preserve">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ind w:right="-150" w:firstLine="709"/>
        <w:rPr>
          <w:rFonts w:ascii="Times New Roman" w:hAnsi="Times New Roman" w:cs="Times New Roman"/>
        </w:rPr>
      </w:pPr>
      <w:r w:rsidRPr="001B2F7A">
        <w:rPr>
          <w:rFonts w:ascii="Times New Roman" w:hAnsi="Times New Roman" w:cs="Times New Roman"/>
        </w:rPr>
        <w:t xml:space="preserve">14. Администрация </w:t>
      </w:r>
      <w:r>
        <w:rPr>
          <w:rFonts w:ascii="Times New Roman" w:hAnsi="Times New Roman" w:cs="Times New Roman"/>
        </w:rPr>
        <w:t>Новоуманского</w:t>
      </w:r>
      <w:r w:rsidRPr="001B2F7A">
        <w:rPr>
          <w:rFonts w:ascii="Times New Roman" w:hAnsi="Times New Roman" w:cs="Times New Roman"/>
        </w:rPr>
        <w:t xml:space="preserve"> </w:t>
      </w:r>
      <w:r>
        <w:rPr>
          <w:rFonts w:ascii="Times New Roman" w:hAnsi="Times New Roman" w:cs="Times New Roman"/>
        </w:rPr>
        <w:t>сельского поселения</w:t>
      </w:r>
      <w:r w:rsidRPr="001B2F7A">
        <w:rPr>
          <w:rFonts w:ascii="Times New Roman" w:hAnsi="Times New Roman" w:cs="Times New Roman"/>
        </w:rPr>
        <w:t>,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w:t>
      </w:r>
      <w:r>
        <w:rPr>
          <w:rFonts w:ascii="Times New Roman" w:hAnsi="Times New Roman" w:cs="Times New Roman"/>
        </w:rPr>
        <w:t xml:space="preserve"> направление сведений в администрацию </w:t>
      </w:r>
      <w:r w:rsidRPr="001B2F7A">
        <w:rPr>
          <w:rFonts w:ascii="Times New Roman" w:hAnsi="Times New Roman" w:cs="Times New Roman"/>
        </w:rPr>
        <w:t>муниципального образования Ленинградский район</w:t>
      </w:r>
      <w:r>
        <w:rPr>
          <w:rFonts w:ascii="Times New Roman" w:hAnsi="Times New Roman" w:cs="Times New Roman"/>
        </w:rPr>
        <w:t xml:space="preserve"> для дальнейшего размещения</w:t>
      </w:r>
      <w:r w:rsidRPr="001B2F7A">
        <w:rPr>
          <w:rFonts w:ascii="Times New Roman" w:hAnsi="Times New Roman" w:cs="Times New Roman"/>
        </w:rPr>
        <w:t xml:space="preserve">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37. Особенности сноса самовольных построек или приведения их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РФ.</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2.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w:t>
      </w:r>
      <w:r w:rsidRPr="001B2F7A">
        <w:rPr>
          <w:rFonts w:ascii="Times New Roman" w:hAnsi="Times New Roman" w:cs="Times New Roman"/>
        </w:rPr>
        <w:lastRenderedPageBreak/>
        <w:t>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органа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органа местного самоуправления, осуществляющего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РФ, обязан рассмотреть указанные уведомление и документы и по результатам такого рассмотрения совершить одно из следующих действий: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РФ;</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обратиться в суд с иском о сносе самовольной постройки или ее приведении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5. В случае, если лица, указанные в части 4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3) обеспечить размещение на информационном щите в границах земельного участка, на </w:t>
      </w:r>
      <w:r w:rsidRPr="001B2F7A">
        <w:rPr>
          <w:rFonts w:ascii="Times New Roman" w:hAnsi="Times New Roman" w:cs="Times New Roman"/>
        </w:rPr>
        <w:lastRenderedPageBreak/>
        <w:t>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8. В случае, если в установленный срок лицами, указанными в части 6 настоящей статьи, не выполнены обязанности, предусмотренные частью 11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РФ, переходит к новому правообладателю земельного участка.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9.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10. Снос самовольной постройки осуществляется в соответствии со статьями 55.30 и 55.31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РФ.</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11. Лица, указанные в части 6 настоящей статьи, обязаны: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w:t>
      </w:r>
      <w:r>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 xml:space="preserve">11.1. </w:t>
      </w:r>
      <w:r w:rsidRPr="001B2F7A">
        <w:rPr>
          <w:rFonts w:ascii="Times New Roman" w:hAnsi="Times New Roman" w:cs="Times New Roman"/>
        </w:rPr>
        <w:t xml:space="preserve">Положения части 12 статьи 55.32 Градостроительного кодекса РФ (в редакции Федерального закона от 3 августа 2018 г. № 340-ФЗ) применяются также в случаях, если решение о </w:t>
      </w:r>
      <w:r w:rsidRPr="001B2F7A">
        <w:rPr>
          <w:rFonts w:ascii="Times New Roman" w:hAnsi="Times New Roman" w:cs="Times New Roman"/>
        </w:rPr>
        <w:lastRenderedPageBreak/>
        <w:t>сносе самовольной постройки принято в соответствии с Гражданским кодексом РФ до дня вступления в силу названного Федерального закона и самовольная постройка не была снесена в срок, установленный данным решением.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12. В случае, если указанными в части 6 настоящей статьи лицами в установленные сроки не выполнены обязанности, предусмотренные частью 11 настоящей статьи, орган ме</w:t>
      </w:r>
      <w:r>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направляет в течение семи рабочих дней со дня истечения срока, предусмотренного частью 11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13 настоящей статьи;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rsidR="00E52C7C" w:rsidRPr="001B2F7A" w:rsidRDefault="00E52C7C" w:rsidP="00E52C7C">
      <w:pPr>
        <w:pStyle w:val="a7"/>
        <w:ind w:right="-150" w:firstLine="709"/>
        <w:jc w:val="both"/>
        <w:rPr>
          <w:rFonts w:ascii="Times New Roman" w:hAnsi="Times New Roman" w:cs="Times New Roman"/>
        </w:rPr>
      </w:pPr>
      <w:r>
        <w:rPr>
          <w:rFonts w:ascii="Times New Roman" w:hAnsi="Times New Roman" w:cs="Times New Roman"/>
        </w:rPr>
        <w:t xml:space="preserve">12.1. </w:t>
      </w:r>
      <w:r w:rsidRPr="001B2F7A">
        <w:rPr>
          <w:rFonts w:ascii="Times New Roman" w:hAnsi="Times New Roman" w:cs="Times New Roman"/>
        </w:rPr>
        <w:t>Положения части 13 статьи 55.32 Градостроительного кодекса РФ (в редакции Федерального закона от 3 августа 2018 г. № 340-ФЗ) применяются также в случаях, если решение о сносе самовольной постройки принято в соответствии с Гражданским кодексом РФ до дня вступления в силу названного Федерального закона и самовольная постройка не была снесена в срок, установленный данным решением.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13. Снос самовольной постройки или ее приведение в соответствие с установленными требованиями осуществляется органом ме</w:t>
      </w:r>
      <w:r>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11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6 настоящей статьи, не выполнены соответствующие обязанности, предусмотренные частью 11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lastRenderedPageBreak/>
        <w:t>14. В течение двух месяцев со дня истечения сроков, указанных соответственно в пунктах 1 - 3 части 13 настоящей статьи, орган ме</w:t>
      </w:r>
      <w:r>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15. В случаях, предусмотренных пунктами 2 и 3 части 13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6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38.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 xml:space="preserve">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w:t>
      </w:r>
      <w:r w:rsidRPr="001B2F7A">
        <w:rPr>
          <w:rFonts w:ascii="Times New Roman" w:hAnsi="Times New Roman" w:cs="Times New Roman"/>
        </w:rPr>
        <w:lastRenderedPageBreak/>
        <w:t>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3. Указанное в части 2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части 2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местного самоуправления обязаны в соответствии с земельным законодательством выкупить такой объект капитального строительства.</w:t>
      </w:r>
    </w:p>
    <w:p w:rsidR="00E52C7C" w:rsidRPr="001B2F7A" w:rsidRDefault="00E52C7C" w:rsidP="00E52C7C">
      <w:pPr>
        <w:ind w:right="-150" w:firstLine="709"/>
        <w:rPr>
          <w:rFonts w:ascii="Times New Roman" w:hAnsi="Times New Roman" w:cs="Times New Roman"/>
        </w:rPr>
      </w:pP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Статья 39. Ответственность за нарушения Правил</w:t>
      </w:r>
    </w:p>
    <w:p w:rsidR="00E52C7C" w:rsidRPr="001B2F7A" w:rsidRDefault="00E52C7C" w:rsidP="00E52C7C">
      <w:pPr>
        <w:pStyle w:val="a7"/>
        <w:ind w:right="-150" w:firstLine="709"/>
        <w:jc w:val="both"/>
        <w:rPr>
          <w:rFonts w:ascii="Times New Roman" w:hAnsi="Times New Roman" w:cs="Times New Roman"/>
        </w:rPr>
      </w:pPr>
      <w:r w:rsidRPr="001B2F7A">
        <w:rPr>
          <w:rFonts w:ascii="Times New Roman" w:hAnsi="Times New Roman" w:cs="Times New Roman"/>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об административных правонарушениях, Законом Краснодарского края 23 июля 2003 г. № 608-КЗ «Об административных правонарушениях».</w:t>
      </w:r>
    </w:p>
    <w:p w:rsidR="0044131C" w:rsidRPr="001B2F7A" w:rsidRDefault="0044131C" w:rsidP="0044131C">
      <w:pPr>
        <w:ind w:firstLine="709"/>
        <w:rPr>
          <w:rFonts w:ascii="Times New Roman" w:hAnsi="Times New Roman" w:cs="Times New Roman"/>
        </w:rPr>
      </w:pPr>
    </w:p>
    <w:p w:rsidR="0044131C" w:rsidRPr="001B2F7A" w:rsidRDefault="0044131C" w:rsidP="0044131C">
      <w:pPr>
        <w:pStyle w:val="3"/>
        <w:ind w:firstLine="709"/>
        <w:jc w:val="both"/>
        <w:rPr>
          <w:rFonts w:ascii="Times New Roman" w:hAnsi="Times New Roman" w:cs="Times New Roman"/>
          <w:b w:val="0"/>
          <w:color w:val="auto"/>
        </w:rPr>
      </w:pPr>
      <w:r w:rsidRPr="001B2F7A">
        <w:rPr>
          <w:rFonts w:ascii="Times New Roman" w:hAnsi="Times New Roman" w:cs="Times New Roman"/>
          <w:b w:val="0"/>
          <w:color w:val="auto"/>
        </w:rPr>
        <w:t>ЧАСТЬ II. КАРТА (Ы) ГРАДОСТРОИТЕЛЬНОГО ЗОНИРОВАНИЯ, КАРТА (Ы) ЗОН С ОСОБЫМИ УСЛОВИЯМИ ИСПОЛЬЗОВАНИЯ ТЕРРИТОРИИ</w:t>
      </w:r>
    </w:p>
    <w:p w:rsidR="0044131C" w:rsidRPr="001B2F7A" w:rsidRDefault="0044131C" w:rsidP="0044131C">
      <w:pPr>
        <w:pStyle w:val="a7"/>
        <w:ind w:firstLine="709"/>
        <w:jc w:val="both"/>
        <w:rPr>
          <w:rFonts w:ascii="Times New Roman" w:hAnsi="Times New Roman" w:cs="Times New Roman"/>
        </w:rPr>
      </w:pPr>
      <w:r w:rsidRPr="001B2F7A">
        <w:rPr>
          <w:rFonts w:ascii="Times New Roman" w:hAnsi="Times New Roman" w:cs="Times New Roman"/>
        </w:rPr>
        <w:t xml:space="preserve">Статья 40. Карта (ы) градостроительного зонирования территории </w:t>
      </w:r>
      <w:r w:rsidRPr="0044131C">
        <w:rPr>
          <w:rFonts w:ascii="Times New Roman" w:hAnsi="Times New Roman" w:cs="Times New Roman"/>
        </w:rPr>
        <w:t>Новоуманского</w:t>
      </w:r>
      <w:r w:rsidRPr="001B2F7A">
        <w:rPr>
          <w:rFonts w:ascii="Times New Roman" w:hAnsi="Times New Roman" w:cs="Times New Roman"/>
          <w:sz w:val="28"/>
          <w:szCs w:val="28"/>
        </w:rPr>
        <w:t xml:space="preserve"> </w:t>
      </w:r>
      <w:r w:rsidRPr="001B2F7A">
        <w:rPr>
          <w:rFonts w:ascii="Times New Roman" w:hAnsi="Times New Roman" w:cs="Times New Roman"/>
        </w:rPr>
        <w:t>сельского поселения Ленинградского района. Карта (ы) зон с особыми условиями использования территории (прилагается).</w:t>
      </w:r>
    </w:p>
    <w:p w:rsidR="0044131C" w:rsidRDefault="0044131C" w:rsidP="0044131C"/>
    <w:p w:rsidR="009C226B" w:rsidRPr="0044131C" w:rsidRDefault="009C226B" w:rsidP="009C226B">
      <w:pPr>
        <w:rPr>
          <w:rFonts w:ascii="Times New Roman" w:hAnsi="Times New Roman" w:cs="Times New Roman"/>
          <w:sz w:val="28"/>
          <w:szCs w:val="28"/>
        </w:rPr>
      </w:pPr>
    </w:p>
    <w:p w:rsidR="0044131C" w:rsidRPr="0044131C" w:rsidRDefault="0044131C" w:rsidP="009C226B">
      <w:pPr>
        <w:ind w:firstLine="698"/>
        <w:jc w:val="center"/>
      </w:pPr>
    </w:p>
    <w:p w:rsidR="0044131C" w:rsidRPr="0044131C" w:rsidRDefault="0044131C" w:rsidP="009C226B">
      <w:pPr>
        <w:ind w:firstLine="698"/>
        <w:jc w:val="center"/>
      </w:pPr>
    </w:p>
    <w:p w:rsidR="0044131C" w:rsidRPr="0044131C" w:rsidRDefault="0044131C" w:rsidP="009C226B">
      <w:pPr>
        <w:ind w:firstLine="698"/>
        <w:jc w:val="center"/>
      </w:pPr>
    </w:p>
    <w:p w:rsidR="0044131C" w:rsidRPr="0044131C" w:rsidRDefault="0044131C" w:rsidP="009C226B">
      <w:pPr>
        <w:ind w:firstLine="698"/>
        <w:jc w:val="center"/>
      </w:pPr>
    </w:p>
    <w:p w:rsidR="0044131C" w:rsidRPr="0044131C" w:rsidRDefault="0044131C" w:rsidP="009C226B">
      <w:pPr>
        <w:ind w:firstLine="698"/>
        <w:jc w:val="center"/>
      </w:pPr>
    </w:p>
    <w:p w:rsidR="0044131C" w:rsidRPr="0044131C" w:rsidRDefault="0044131C" w:rsidP="009C226B">
      <w:pPr>
        <w:ind w:firstLine="698"/>
        <w:jc w:val="center"/>
      </w:pPr>
    </w:p>
    <w:p w:rsidR="0044131C" w:rsidRPr="0044131C" w:rsidRDefault="0044131C" w:rsidP="00E52C7C">
      <w:pPr>
        <w:ind w:firstLine="0"/>
        <w:sectPr w:rsidR="0044131C" w:rsidRPr="0044131C" w:rsidSect="0044131C">
          <w:headerReference w:type="default" r:id="rId34"/>
          <w:pgSz w:w="11907" w:h="16839" w:code="9"/>
          <w:pgMar w:top="1134" w:right="567" w:bottom="1134" w:left="1134" w:header="720" w:footer="720" w:gutter="0"/>
          <w:cols w:space="720"/>
          <w:noEndnote/>
          <w:titlePg/>
          <w:docGrid w:linePitch="326"/>
        </w:sectPr>
      </w:pPr>
    </w:p>
    <w:p w:rsidR="0044131C" w:rsidRPr="0044131C" w:rsidRDefault="0044131C" w:rsidP="009C226B">
      <w:pPr>
        <w:ind w:firstLine="698"/>
        <w:jc w:val="center"/>
      </w:pPr>
    </w:p>
    <w:p w:rsidR="009C226B" w:rsidRPr="0044131C" w:rsidRDefault="009C226B" w:rsidP="009C226B">
      <w:pPr>
        <w:ind w:firstLine="698"/>
        <w:jc w:val="center"/>
      </w:pPr>
      <w:r w:rsidRPr="0044131C">
        <w:t>ЧАСТЬ III. ГРАДОСТРОИТЕЛЬНЫЕ РЕГЛАМЕНТЫ</w:t>
      </w:r>
    </w:p>
    <w:p w:rsidR="009C226B" w:rsidRPr="0044131C" w:rsidRDefault="009C226B" w:rsidP="009C226B">
      <w:pPr>
        <w:ind w:firstLine="0"/>
        <w:jc w:val="center"/>
      </w:pPr>
      <w:r w:rsidRPr="0044131C">
        <w:t>Правила землепользования и застройки Новоуманского сельского поселения Ленинградского района</w:t>
      </w:r>
    </w:p>
    <w:p w:rsidR="009C226B" w:rsidRPr="0044131C" w:rsidRDefault="009C226B" w:rsidP="009C226B"/>
    <w:p w:rsidR="009C226B" w:rsidRPr="0044131C" w:rsidRDefault="009C226B" w:rsidP="009C226B">
      <w:pPr>
        <w:pStyle w:val="a7"/>
        <w:ind w:left="279"/>
        <w:jc w:val="both"/>
      </w:pPr>
      <w:r w:rsidRPr="0044131C">
        <w:t>Статья 41. Виды территориальных зон, выделенных на карте градостроительного зонирования территории Новоуманского сельского поселения</w:t>
      </w:r>
    </w:p>
    <w:p w:rsidR="009C226B" w:rsidRPr="0044131C" w:rsidRDefault="009C226B" w:rsidP="009C226B">
      <w:pPr>
        <w:pStyle w:val="a7"/>
        <w:ind w:left="279"/>
      </w:pPr>
      <w:r w:rsidRPr="0044131C">
        <w:t>Настоящими Правилами устанавливаются следующие виды территориальных зон на территории Новоуманского сельского поселения:</w:t>
      </w: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139" w:firstLine="37"/>
              <w:jc w:val="center"/>
            </w:pPr>
            <w:r w:rsidRPr="0044131C">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6"/>
            </w:pPr>
          </w:p>
          <w:p w:rsidR="009C226B" w:rsidRPr="0044131C" w:rsidRDefault="009C226B" w:rsidP="009C226B">
            <w:pPr>
              <w:pStyle w:val="a7"/>
              <w:ind w:left="698"/>
              <w:jc w:val="center"/>
            </w:pPr>
            <w:r w:rsidRPr="0044131C">
              <w:t>Наименование территориальных зон</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743" w:firstLine="45"/>
            </w:pPr>
            <w:r w:rsidRPr="0044131C">
              <w:t>Жилые зоны:</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jc w:val="center"/>
            </w:pPr>
            <w:r w:rsidRPr="0044131C">
              <w:t>Ж – 1А</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743" w:firstLine="45"/>
            </w:pPr>
            <w:r w:rsidRPr="0044131C">
              <w:t>Зона застройки индивидуальными жилыми домами</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r w:rsidRPr="0044131C">
              <w:t>Ж – 1Б</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743" w:firstLine="45"/>
            </w:pPr>
            <w:r w:rsidRPr="0044131C">
              <w:rPr>
                <w:rFonts w:eastAsia="SimSun"/>
                <w:lang w:eastAsia="zh-CN"/>
              </w:rPr>
              <w:t>Зона застройки индивидуальными жилыми домами</w:t>
            </w:r>
            <w:r w:rsidRPr="0044131C">
              <w:t xml:space="preserve"> </w:t>
            </w:r>
            <w:r w:rsidRPr="0044131C">
              <w:rPr>
                <w:rFonts w:eastAsia="SimSun"/>
                <w:lang w:eastAsia="zh-CN"/>
              </w:rPr>
              <w:t>с содержанием домашнего скота и птицы</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r w:rsidRPr="0044131C">
              <w:t>Ж – МЗ</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743" w:firstLine="45"/>
              <w:rPr>
                <w:rFonts w:eastAsia="SimSun"/>
                <w:lang w:eastAsia="zh-CN"/>
              </w:rPr>
            </w:pPr>
            <w:r w:rsidRPr="0044131C">
              <w:rPr>
                <w:rFonts w:eastAsia="SimSun"/>
                <w:lang w:eastAsia="zh-CN"/>
              </w:rPr>
              <w:t>Зона застройки малоэтажными жилыми домами</w:t>
            </w:r>
          </w:p>
        </w:tc>
      </w:tr>
      <w:tr w:rsidR="0044131C" w:rsidRPr="0044131C" w:rsidTr="0044131C">
        <w:tc>
          <w:tcPr>
            <w:tcW w:w="2410" w:type="dxa"/>
            <w:tcBorders>
              <w:top w:val="single" w:sz="4" w:space="0" w:color="auto"/>
              <w:bottom w:val="single" w:sz="4" w:space="0" w:color="auto"/>
              <w:right w:val="single" w:sz="4" w:space="0" w:color="auto"/>
            </w:tcBorders>
            <w:vAlign w:val="center"/>
          </w:tcPr>
          <w:p w:rsidR="009C226B" w:rsidRPr="0044131C" w:rsidRDefault="009C226B" w:rsidP="009C226B">
            <w:pPr>
              <w:autoSpaceDE/>
              <w:autoSpaceDN/>
              <w:adjustRightInd/>
              <w:snapToGrid w:val="0"/>
              <w:ind w:left="34" w:hanging="34"/>
              <w:jc w:val="center"/>
              <w:rPr>
                <w:rFonts w:eastAsia="SimSun"/>
                <w:lang w:eastAsia="zh-CN"/>
              </w:rPr>
            </w:pPr>
          </w:p>
        </w:tc>
        <w:tc>
          <w:tcPr>
            <w:tcW w:w="12191" w:type="dxa"/>
            <w:tcBorders>
              <w:top w:val="single" w:sz="4" w:space="0" w:color="auto"/>
              <w:left w:val="single" w:sz="4" w:space="0" w:color="auto"/>
              <w:bottom w:val="single" w:sz="4" w:space="0" w:color="auto"/>
            </w:tcBorders>
          </w:tcPr>
          <w:p w:rsidR="009C226B" w:rsidRPr="0044131C" w:rsidRDefault="009C226B" w:rsidP="009C226B">
            <w:pPr>
              <w:autoSpaceDE/>
              <w:autoSpaceDN/>
              <w:adjustRightInd/>
              <w:snapToGrid w:val="0"/>
              <w:ind w:left="743" w:firstLine="45"/>
              <w:jc w:val="left"/>
              <w:rPr>
                <w:rFonts w:eastAsia="SimSun"/>
                <w:lang w:eastAsia="zh-CN"/>
              </w:rPr>
            </w:pP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743" w:firstLine="45"/>
            </w:pPr>
            <w:r w:rsidRPr="0044131C">
              <w:t>ОБЩЕСТВЕННО - ДЕЛОВЫЕ ЗОНЫ:</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ОД-2</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743" w:firstLine="45"/>
            </w:pPr>
            <w:r w:rsidRPr="0044131C">
              <w:t>Зона делового, общественного и коммерческого назначения местного значения;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СПЕЦИАЛЬНЫЕ ОБСЛУЖИВАЮЩИЕ И ДЕЛОВЫЕ ЗОНЫ ДЛЯ ОБЪЕКТОВ С БОЛЬШИМИ ЗЕМЕЛЬНЫМИ УЧАСТКАМИ</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r w:rsidRPr="0044131C">
              <w:t>ТОД-1</w:t>
            </w:r>
          </w:p>
        </w:tc>
        <w:tc>
          <w:tcPr>
            <w:tcW w:w="12191" w:type="dxa"/>
            <w:tcBorders>
              <w:top w:val="single" w:sz="4" w:space="0" w:color="auto"/>
              <w:left w:val="single" w:sz="4" w:space="0" w:color="auto"/>
              <w:bottom w:val="single" w:sz="4" w:space="0" w:color="auto"/>
            </w:tcBorders>
          </w:tcPr>
          <w:p w:rsidR="009C226B" w:rsidRPr="0044131C" w:rsidRDefault="009C226B" w:rsidP="009C226B">
            <w:r w:rsidRPr="0044131C">
              <w:t>Зона объектов здравоохранения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r w:rsidRPr="0044131C">
              <w:t>ТОД-2</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объектов образования и научных комплексов;</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Производственные зоны:</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П-4</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предприятий, производств и объектов IV класса опасности СЗЗ-100 м;</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П – 5</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предприятий, производств и объектов V класса опасности СЗЗ-50 м.</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139" w:firstLine="559"/>
            </w:pP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Зоны инженерной и транспортной инфраструктур:</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ИТ-1</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инженерной инфраструктуры;</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Зоны сельскохозяйственного использования: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СХ-1</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сельскохозяйственного использования;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r w:rsidRPr="0044131C">
              <w:t>СХ-2</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объектов сельскохозяйственного назначения.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Зоны рекреационного назначения: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r w:rsidRPr="0044131C">
              <w:lastRenderedPageBreak/>
              <w:t>Р-О</w:t>
            </w:r>
          </w:p>
        </w:tc>
        <w:tc>
          <w:tcPr>
            <w:tcW w:w="12191" w:type="dxa"/>
            <w:tcBorders>
              <w:top w:val="single" w:sz="4" w:space="0" w:color="auto"/>
              <w:left w:val="single" w:sz="4" w:space="0" w:color="auto"/>
              <w:bottom w:val="single" w:sz="4" w:space="0" w:color="auto"/>
            </w:tcBorders>
          </w:tcPr>
          <w:p w:rsidR="009C226B" w:rsidRPr="0044131C" w:rsidRDefault="009C226B" w:rsidP="009C226B">
            <w:r w:rsidRPr="0044131C">
              <w:t>Зона озелененных пространств рекреационного назначения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r w:rsidRPr="0044131C">
              <w:t>Р-ТОС</w:t>
            </w:r>
          </w:p>
        </w:tc>
        <w:tc>
          <w:tcPr>
            <w:tcW w:w="12191" w:type="dxa"/>
            <w:tcBorders>
              <w:top w:val="single" w:sz="4" w:space="0" w:color="auto"/>
              <w:left w:val="single" w:sz="4" w:space="0" w:color="auto"/>
              <w:bottom w:val="single" w:sz="4" w:space="0" w:color="auto"/>
            </w:tcBorders>
          </w:tcPr>
          <w:p w:rsidR="009C226B" w:rsidRPr="0044131C" w:rsidRDefault="009C226B" w:rsidP="009C226B">
            <w:r w:rsidRPr="0044131C">
              <w:t>Зона объектов туризма, отдыха и спорта</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6"/>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Зоны специального назначения:</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СН-1</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кладбищ;</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ind w:left="34" w:hanging="34"/>
              <w:jc w:val="center"/>
            </w:pPr>
          </w:p>
        </w:tc>
        <w:tc>
          <w:tcPr>
            <w:tcW w:w="12191" w:type="dxa"/>
            <w:tcBorders>
              <w:top w:val="single" w:sz="4" w:space="0" w:color="auto"/>
              <w:left w:val="single" w:sz="4" w:space="0" w:color="auto"/>
              <w:bottom w:val="single" w:sz="4" w:space="0" w:color="auto"/>
            </w:tcBorders>
          </w:tcPr>
          <w:p w:rsidR="009C226B" w:rsidRPr="0044131C" w:rsidRDefault="009C226B" w:rsidP="009C226B">
            <w:r w:rsidRPr="0044131C">
              <w:t>Иные виды территориальных зон:</w:t>
            </w:r>
          </w:p>
        </w:tc>
      </w:tr>
      <w:tr w:rsidR="0044131C" w:rsidRPr="0044131C" w:rsidTr="0044131C">
        <w:tc>
          <w:tcPr>
            <w:tcW w:w="2410" w:type="dxa"/>
            <w:tcBorders>
              <w:top w:val="single" w:sz="4" w:space="0" w:color="auto"/>
              <w:bottom w:val="single" w:sz="4" w:space="0" w:color="auto"/>
              <w:right w:val="single" w:sz="4" w:space="0" w:color="auto"/>
            </w:tcBorders>
          </w:tcPr>
          <w:p w:rsidR="009C226B" w:rsidRPr="0044131C" w:rsidRDefault="009C226B" w:rsidP="009C226B">
            <w:pPr>
              <w:pStyle w:val="a7"/>
              <w:ind w:left="34" w:hanging="34"/>
              <w:jc w:val="center"/>
            </w:pPr>
            <w:r w:rsidRPr="0044131C">
              <w:t>ИВ-1</w:t>
            </w:r>
          </w:p>
        </w:tc>
        <w:tc>
          <w:tcPr>
            <w:tcW w:w="12191" w:type="dxa"/>
            <w:tcBorders>
              <w:top w:val="single" w:sz="4" w:space="0" w:color="auto"/>
              <w:left w:val="single" w:sz="4" w:space="0" w:color="auto"/>
              <w:bottom w:val="single" w:sz="4" w:space="0" w:color="auto"/>
            </w:tcBorders>
          </w:tcPr>
          <w:p w:rsidR="009C226B" w:rsidRPr="0044131C" w:rsidRDefault="009C226B" w:rsidP="009C226B">
            <w:pPr>
              <w:pStyle w:val="a7"/>
              <w:ind w:left="698"/>
            </w:pPr>
            <w:r w:rsidRPr="0044131C">
              <w:t>Зона озеленения специального назначения.</w:t>
            </w:r>
          </w:p>
        </w:tc>
      </w:tr>
    </w:tbl>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Статья 42. Виды разрешенного использования земельных участков и объектов капитального строительства в различных территориальных зонах</w:t>
      </w:r>
    </w:p>
    <w:p w:rsidR="0044131C" w:rsidRPr="0044131C" w:rsidRDefault="0044131C" w:rsidP="0044131C">
      <w:pPr>
        <w:ind w:right="-210" w:firstLine="709"/>
        <w:rPr>
          <w:rFonts w:ascii="Times New Roman" w:hAnsi="Times New Roman" w:cs="Times New Roman"/>
        </w:rPr>
      </w:pP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 xml:space="preserve">Примечание: В квадратных скобках [__.] указан код (числовое обозначение) вида разрешенного использования земельного участка. </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г. № 540 "Об утверждении классификатора видов разрешенного использования земельных участков"(Зарегистрировано в Минюсте России 08.09.2014 г. № 33995).</w:t>
      </w:r>
    </w:p>
    <w:p w:rsidR="0044131C" w:rsidRDefault="0044131C" w:rsidP="0044131C">
      <w:pPr>
        <w:ind w:right="-210" w:firstLine="709"/>
        <w:rPr>
          <w:rFonts w:ascii="Times New Roman" w:hAnsi="Times New Roman" w:cs="Times New Roman"/>
        </w:rPr>
      </w:pPr>
      <w:r w:rsidRPr="0044131C">
        <w:rPr>
          <w:rFonts w:ascii="Times New Roman" w:hAnsi="Times New Roman" w:cs="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A1412" w:rsidRPr="00FC3670" w:rsidRDefault="00FA1412" w:rsidP="00FA1412">
      <w:pPr>
        <w:pStyle w:val="ConsPlusNormal"/>
        <w:ind w:firstLine="709"/>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1"/>
        <w:tblW w:w="14850" w:type="dxa"/>
        <w:tblLayout w:type="fixed"/>
        <w:tblLook w:val="04A0" w:firstRow="1" w:lastRow="0" w:firstColumn="1" w:lastColumn="0" w:noHBand="0" w:noVBand="1"/>
      </w:tblPr>
      <w:tblGrid>
        <w:gridCol w:w="4361"/>
        <w:gridCol w:w="3969"/>
        <w:gridCol w:w="3260"/>
        <w:gridCol w:w="3260"/>
      </w:tblGrid>
      <w:tr w:rsidR="00FA1412" w:rsidRPr="00FC3670" w:rsidTr="00F1539A">
        <w:tc>
          <w:tcPr>
            <w:tcW w:w="4361"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Тип застройки</w:t>
            </w:r>
          </w:p>
        </w:tc>
        <w:tc>
          <w:tcPr>
            <w:tcW w:w="3969"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Предельное количество надземных этажей (этажность)</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Минимальный коэффициент использования территории</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Максимальный коэффициент использования территории</w:t>
            </w:r>
          </w:p>
        </w:tc>
      </w:tr>
      <w:tr w:rsidR="00FA1412" w:rsidRPr="00FC3670" w:rsidTr="00F1539A">
        <w:tc>
          <w:tcPr>
            <w:tcW w:w="4361" w:type="dxa"/>
          </w:tcPr>
          <w:p w:rsidR="00FA1412" w:rsidRPr="00FC3670" w:rsidRDefault="00FA1412" w:rsidP="00F1539A">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 xml:space="preserve"> Малоэтажные многоквартирные дома</w:t>
            </w:r>
          </w:p>
        </w:tc>
        <w:tc>
          <w:tcPr>
            <w:tcW w:w="3969"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4 эт.</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0,4</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0,8</w:t>
            </w:r>
          </w:p>
        </w:tc>
      </w:tr>
      <w:tr w:rsidR="00FA1412" w:rsidRPr="00FC3670" w:rsidTr="00F1539A">
        <w:tc>
          <w:tcPr>
            <w:tcW w:w="4361" w:type="dxa"/>
          </w:tcPr>
          <w:p w:rsidR="00FA1412" w:rsidRPr="00FC3670" w:rsidRDefault="00FA1412" w:rsidP="00F1539A">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Среднеэтажные многоквартирные дома</w:t>
            </w:r>
          </w:p>
        </w:tc>
        <w:tc>
          <w:tcPr>
            <w:tcW w:w="3969"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6 эт.</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0,6</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1,2</w:t>
            </w:r>
          </w:p>
        </w:tc>
      </w:tr>
      <w:tr w:rsidR="00FA1412" w:rsidRPr="00FC3670" w:rsidTr="00F1539A">
        <w:tc>
          <w:tcPr>
            <w:tcW w:w="4361" w:type="dxa"/>
          </w:tcPr>
          <w:p w:rsidR="00FA1412" w:rsidRPr="00FC3670" w:rsidRDefault="00FA1412" w:rsidP="00F1539A">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Среднеэтажные многоквартирные дома</w:t>
            </w:r>
          </w:p>
        </w:tc>
        <w:tc>
          <w:tcPr>
            <w:tcW w:w="3969"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8 эт.</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0,8</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1,5</w:t>
            </w:r>
          </w:p>
        </w:tc>
      </w:tr>
      <w:tr w:rsidR="00FA1412" w:rsidRPr="00FC3670" w:rsidTr="00F1539A">
        <w:tc>
          <w:tcPr>
            <w:tcW w:w="4361" w:type="dxa"/>
          </w:tcPr>
          <w:p w:rsidR="00FA1412" w:rsidRPr="00FC3670" w:rsidRDefault="00FA1412" w:rsidP="00F1539A">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Многоэтажные многоквартирные дома</w:t>
            </w:r>
          </w:p>
        </w:tc>
        <w:tc>
          <w:tcPr>
            <w:tcW w:w="3969"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9-18 эт.</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1,0</w:t>
            </w:r>
          </w:p>
        </w:tc>
        <w:tc>
          <w:tcPr>
            <w:tcW w:w="3260" w:type="dxa"/>
          </w:tcPr>
          <w:p w:rsidR="00FA1412" w:rsidRPr="00FC3670" w:rsidRDefault="00FA1412" w:rsidP="00F1539A">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2,4</w:t>
            </w:r>
          </w:p>
        </w:tc>
      </w:tr>
    </w:tbl>
    <w:p w:rsidR="00FA1412" w:rsidRPr="0044131C" w:rsidRDefault="00FA1412" w:rsidP="00FA1412">
      <w:pPr>
        <w:ind w:firstLine="709"/>
        <w:rPr>
          <w:rFonts w:ascii="Times New Roman" w:hAnsi="Times New Roman" w:cs="Times New Roman"/>
        </w:rPr>
      </w:pPr>
      <w:r w:rsidRPr="00FC3670">
        <w:rPr>
          <w:rFonts w:ascii="Times New Roman" w:hAnsi="Times New Roman" w:cs="Times New Roman"/>
        </w:rPr>
        <w:t>Процент застройки подземной части не регламентируется.</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44131C" w:rsidRPr="0044131C" w:rsidRDefault="0044131C" w:rsidP="0044131C">
      <w:pPr>
        <w:ind w:right="-210" w:firstLine="0"/>
        <w:rPr>
          <w:rFonts w:ascii="Times New Roman" w:hAnsi="Times New Roman" w:cs="Times New Roman"/>
        </w:rPr>
      </w:pPr>
      <w:r w:rsidRPr="0044131C">
        <w:rPr>
          <w:rFonts w:ascii="Times New Roman" w:hAnsi="Times New Roman" w:cs="Times New Roman"/>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При проектировании многоквартирных жилых зданий не допускается сокращать расчетную площадь спортивных и игровых площадок </w:t>
      </w:r>
      <w:r w:rsidRPr="0044131C">
        <w:rPr>
          <w:rFonts w:ascii="Times New Roman" w:hAnsi="Times New Roman" w:cs="Times New Roman"/>
        </w:rPr>
        <w:lastRenderedPageBreak/>
        <w:t>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приквартирных участков в сложившейся застройке, при ширине земельного участка 12 метров и менее); для строительных площадок при условии соблюдения </w:t>
      </w:r>
      <w:r w:rsidRPr="0044131C">
        <w:rPr>
          <w:rFonts w:ascii="Times New Roman" w:hAnsi="Times New Roman" w:cs="Times New Roman"/>
        </w:rPr>
        <w:lastRenderedPageBreak/>
        <w:t>безопасности для жизни или здоровья человека, для окружающей среды, объектов культурного наследия - 0 м; для остальных зданий и сооружений - 1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Расстояние до красной линии:</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 xml:space="preserve">1) от объектов капитального строительства, предназначенных для воспитания, образования и просвещения (стены здания) -10 м; </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2) от жилых и общественных зданий - 5 м.</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до границы соседнего приквартирного участка расстояния по санитарно-бытовым условиям должны быть не менее: от усадебного одно-, двухквартирного и блокированного дома - 3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1,0 м - для одноэтажного жилого дома; 1,5 м - для двухэтажного жилого дома;</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До границы соседнего приквартирного участка расстояния по санитарно-бытовым условиям должны быть не менее:</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1,0 м - для одноэтажного жилого дома;</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1,5 м - для двухэтажного жилого дома;</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от других построек (баня, гараж и другие) - 1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от стволов высокорослых деревьев - 4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от стволов среднерослых деревьев - 2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от кустарника - 1 м.</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Минимальное расстояние от границ участка до строений, а также между строениями: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2) от границ соседнего участка до открытой стоянки - 1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3) от границ соседнего участка до отдельно стоящего гаража - 1 м. В условиях тесной застройки допускается при соблюдении технических </w:t>
      </w:r>
      <w:r w:rsidRPr="0044131C">
        <w:rPr>
          <w:rFonts w:ascii="Times New Roman" w:hAnsi="Times New Roman" w:cs="Times New Roman"/>
        </w:rPr>
        <w:lastRenderedPageBreak/>
        <w:t>регламентов и действующих норм размещение гаража по красной линии. При этом запрещается устройство распашных ворот.</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Септики:</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 минимальный отступ от красной линии проездов не менее 1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 xml:space="preserve">- водонепроницаемые - на расстоянии не менее 5 м от фундамента построек, </w:t>
      </w:r>
    </w:p>
    <w:p w:rsidR="0044131C" w:rsidRPr="0044131C" w:rsidRDefault="0044131C" w:rsidP="0044131C">
      <w:pPr>
        <w:pStyle w:val="a7"/>
        <w:ind w:right="-210" w:firstLine="709"/>
        <w:jc w:val="both"/>
        <w:rPr>
          <w:rFonts w:ascii="Times New Roman" w:hAnsi="Times New Roman" w:cs="Times New Roman"/>
        </w:rPr>
      </w:pPr>
      <w:r w:rsidRPr="0044131C">
        <w:rPr>
          <w:rFonts w:ascii="Times New Roman" w:hAnsi="Times New Roman" w:cs="Times New Roman"/>
        </w:rPr>
        <w:t>- фильтрующие - на расстоянии не менее 8 м от фундамента построек;</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w:t>
      </w:r>
      <w:r w:rsidRPr="0044131C">
        <w:rPr>
          <w:rFonts w:ascii="Times New Roman" w:hAnsi="Times New Roman" w:cs="Times New Roman"/>
        </w:rPr>
        <w:lastRenderedPageBreak/>
        <w:t>обеспеченных централизованным водоснабжением и канализацией, размещение многоэтажных жилых домов не допускается.</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Требования к ограждению земельных участков:</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  высота ограждения между смежными земельными участками должна быть не более 2 метров; </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xml:space="preserve">– ограждения между смежными земельными участками должны быть проветриваемыми на высоту не менее 0,5 м от уровня земли; </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44131C" w:rsidRPr="0044131C" w:rsidRDefault="0044131C" w:rsidP="0044131C">
      <w:pPr>
        <w:ind w:right="-210" w:firstLine="709"/>
        <w:rPr>
          <w:rFonts w:ascii="Times New Roman" w:hAnsi="Times New Roman" w:cs="Times New Roman"/>
        </w:rPr>
      </w:pPr>
      <w:r w:rsidRPr="0044131C">
        <w:rPr>
          <w:rFonts w:ascii="Times New Roman" w:hAnsi="Times New Roman" w:cs="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44131C" w:rsidRPr="0044131C" w:rsidRDefault="0044131C" w:rsidP="0044131C"/>
    <w:p w:rsidR="009C226B" w:rsidRPr="0044131C" w:rsidRDefault="009C226B" w:rsidP="009C226B">
      <w:pPr>
        <w:ind w:firstLine="698"/>
        <w:jc w:val="center"/>
        <w:rPr>
          <w:b/>
        </w:rPr>
      </w:pPr>
      <w:r w:rsidRPr="0044131C">
        <w:rPr>
          <w:b/>
        </w:rPr>
        <w:t>Жилые зоны:</w:t>
      </w:r>
    </w:p>
    <w:p w:rsidR="009C226B" w:rsidRPr="0044131C" w:rsidRDefault="009C226B" w:rsidP="009C226B">
      <w:pPr>
        <w:ind w:firstLine="698"/>
        <w:jc w:val="center"/>
        <w:rPr>
          <w:b/>
        </w:rPr>
      </w:pPr>
    </w:p>
    <w:p w:rsidR="009C226B" w:rsidRPr="0044131C" w:rsidRDefault="009C226B" w:rsidP="009C226B">
      <w:pPr>
        <w:ind w:firstLine="698"/>
        <w:jc w:val="center"/>
        <w:rPr>
          <w:b/>
        </w:rPr>
      </w:pPr>
      <w:r w:rsidRPr="0044131C">
        <w:rPr>
          <w:b/>
        </w:rPr>
        <w:t>Ж-1А. Зона застройки индивидуальными жилыми домами</w:t>
      </w:r>
    </w:p>
    <w:p w:rsidR="009C226B" w:rsidRPr="0044131C" w:rsidRDefault="009C226B" w:rsidP="009C226B">
      <w:pPr>
        <w:jc w:val="center"/>
      </w:pPr>
    </w:p>
    <w:p w:rsidR="009C226B" w:rsidRPr="0044131C" w:rsidRDefault="009C226B" w:rsidP="009C226B">
      <w:pPr>
        <w:pStyle w:val="a7"/>
        <w:ind w:left="139" w:firstLine="559"/>
        <w:jc w:val="center"/>
      </w:pPr>
      <w:r w:rsidRPr="0044131C">
        <w:t>Зона индивидуальной жилой застройки Ж-1А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ограниченного личного подсобного хозяйства (без содержания скота и птицы), а так же с минимально разрешенным набором услуг местного значения.</w:t>
      </w:r>
    </w:p>
    <w:p w:rsidR="009C226B" w:rsidRPr="0044131C" w:rsidRDefault="009C226B" w:rsidP="009C226B"/>
    <w:p w:rsidR="009C226B" w:rsidRPr="0044131C" w:rsidRDefault="009C226B" w:rsidP="009C226B">
      <w:pPr>
        <w:pStyle w:val="a7"/>
        <w:ind w:left="4613" w:hanging="2656"/>
        <w:rPr>
          <w:b/>
        </w:rPr>
      </w:pPr>
      <w:r w:rsidRPr="0044131C">
        <w:rPr>
          <w:b/>
        </w:rPr>
        <w:lastRenderedPageBreak/>
        <w:t>ОСНОВНЫЕ ВИДЫ И ПАРАМЕТРЫ РАЗРЕШЕННОГО ИСПОЛЬЗОВАНИЯ ЗЕМЕЛЬНЫХ УЧАСТКОВ И ОБЪЕКТОВ КАПИТАЛЬНОГО СТРОИТЕЛЬСТВА</w:t>
      </w:r>
    </w:p>
    <w:p w:rsidR="009C226B" w:rsidRPr="0044131C" w:rsidRDefault="009C226B" w:rsidP="009C226B"/>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156"/>
        <w:gridCol w:w="3118"/>
        <w:gridCol w:w="2977"/>
        <w:gridCol w:w="1843"/>
        <w:gridCol w:w="2268"/>
      </w:tblGrid>
      <w:tr w:rsidR="0044131C" w:rsidRPr="0044131C" w:rsidTr="009C226B">
        <w:tc>
          <w:tcPr>
            <w:tcW w:w="1664"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156"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206"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664" w:type="dxa"/>
            <w:vMerge/>
            <w:tcBorders>
              <w:top w:val="nil"/>
              <w:bottom w:val="single" w:sz="4" w:space="0" w:color="auto"/>
              <w:right w:val="single" w:sz="4" w:space="0" w:color="auto"/>
            </w:tcBorders>
          </w:tcPr>
          <w:p w:rsidR="009C226B" w:rsidRPr="0044131C" w:rsidRDefault="009C226B" w:rsidP="009C226B">
            <w:pPr>
              <w:pStyle w:val="a6"/>
              <w:rPr>
                <w:b/>
              </w:rPr>
            </w:pPr>
          </w:p>
        </w:tc>
        <w:tc>
          <w:tcPr>
            <w:tcW w:w="3156"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rPr>
                <w:b/>
              </w:rPr>
            </w:pPr>
            <w:r w:rsidRPr="0044131C">
              <w:rPr>
                <w:b/>
              </w:rPr>
              <w:t>предельные (минимальные и (или) максимальные) размеры земельных участков, в том числе их площадь</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664"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Для индивидуального жилищного строительства</w:t>
            </w:r>
          </w:p>
          <w:p w:rsidR="009C226B" w:rsidRPr="0044131C" w:rsidRDefault="009C226B" w:rsidP="009C226B">
            <w:pPr>
              <w:pStyle w:val="a7"/>
              <w:jc w:val="both"/>
            </w:pPr>
            <w:r w:rsidRPr="0044131C">
              <w:t>[2.1]</w:t>
            </w:r>
          </w:p>
        </w:tc>
        <w:tc>
          <w:tcPr>
            <w:tcW w:w="315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w:t>
            </w:r>
            <w:r w:rsidRPr="0044131C">
              <w:lastRenderedPageBreak/>
              <w:t>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минимальная (максимальная) площадь земельных участков:</w:t>
            </w:r>
          </w:p>
          <w:p w:rsidR="009C226B" w:rsidRPr="0044131C" w:rsidRDefault="009C226B" w:rsidP="009C226B">
            <w:pPr>
              <w:pStyle w:val="a7"/>
              <w:jc w:val="both"/>
            </w:pPr>
            <w:r w:rsidRPr="0044131C">
              <w:t>- отдельно стоящие жилые дома коттеджного типа на одну семью в 1 - 3 этажа - 300 - 2000 кв. м; минимальная ширина земельных участков вдоль фронта улицы (проезда) - 12</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w:t>
            </w:r>
          </w:p>
          <w:p w:rsidR="009C226B" w:rsidRPr="0044131C" w:rsidRDefault="009C226B" w:rsidP="009C226B">
            <w:pPr>
              <w:pStyle w:val="a7"/>
              <w:jc w:val="both"/>
            </w:pPr>
            <w:r w:rsidRPr="0044131C">
              <w:t>от красной линии проездов не менее 3 м,</w:t>
            </w:r>
          </w:p>
          <w:p w:rsidR="009C226B" w:rsidRPr="0044131C" w:rsidRDefault="009C226B" w:rsidP="009C226B">
            <w:pPr>
              <w:pStyle w:val="a7"/>
              <w:jc w:val="both"/>
            </w:pPr>
            <w:r w:rsidRPr="0044131C">
              <w:t>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 xml:space="preserve">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w:t>
            </w:r>
            <w:r w:rsidRPr="0044131C">
              <w:lastRenderedPageBreak/>
              <w:t>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максимальный процент застройки в границах земельного участка - 40%;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Кпз-0,8;</w:t>
            </w:r>
          </w:p>
        </w:tc>
      </w:tr>
      <w:tr w:rsidR="0044131C" w:rsidRPr="0044131C" w:rsidTr="009C226B">
        <w:tc>
          <w:tcPr>
            <w:tcW w:w="1664" w:type="dxa"/>
            <w:tcBorders>
              <w:top w:val="single" w:sz="4" w:space="0" w:color="auto"/>
              <w:bottom w:val="single" w:sz="4" w:space="0" w:color="auto"/>
              <w:right w:val="single" w:sz="4" w:space="0" w:color="auto"/>
            </w:tcBorders>
          </w:tcPr>
          <w:p w:rsidR="009C226B" w:rsidRPr="0044131C" w:rsidRDefault="009C226B" w:rsidP="009C226B">
            <w:pPr>
              <w:pStyle w:val="a5"/>
              <w:ind w:left="0"/>
              <w:jc w:val="both"/>
            </w:pPr>
            <w:r w:rsidRPr="0044131C">
              <w:t>Хранение автотранспорта [2.7.1]</w:t>
            </w:r>
          </w:p>
        </w:tc>
        <w:tc>
          <w:tcPr>
            <w:tcW w:w="315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- 18 - 5000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- 1</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tc>
      </w:tr>
      <w:tr w:rsidR="00DB0D98" w:rsidRPr="0044131C" w:rsidTr="009C226B">
        <w:tc>
          <w:tcPr>
            <w:tcW w:w="1664" w:type="dxa"/>
            <w:tcBorders>
              <w:top w:val="single" w:sz="4" w:space="0" w:color="auto"/>
              <w:bottom w:val="single" w:sz="4" w:space="0" w:color="auto"/>
              <w:right w:val="single" w:sz="4" w:space="0" w:color="auto"/>
            </w:tcBorders>
          </w:tcPr>
          <w:p w:rsidR="00DB0D98" w:rsidRPr="0044131C" w:rsidRDefault="00DB0D98" w:rsidP="00DB0D98">
            <w:pPr>
              <w:pStyle w:val="a7"/>
              <w:jc w:val="both"/>
            </w:pPr>
            <w:r w:rsidRPr="0044131C">
              <w:t>Земельные участки (территории) общего пользования</w:t>
            </w:r>
          </w:p>
          <w:p w:rsidR="00DB0D98" w:rsidRPr="0044131C" w:rsidRDefault="00DB0D98" w:rsidP="00DB0D98">
            <w:pPr>
              <w:pStyle w:val="a7"/>
              <w:jc w:val="both"/>
            </w:pPr>
            <w:r w:rsidRPr="0044131C">
              <w:t>[12.0]</w:t>
            </w:r>
          </w:p>
        </w:tc>
        <w:tc>
          <w:tcPr>
            <w:tcW w:w="315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t>Земельные участки общего пользования.</w:t>
            </w:r>
            <w:r>
              <w:t xml:space="preserve"> </w:t>
            </w: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3118"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t>минимальная (максимальная) площадь земельного участка - 50 - 10000 кв. м.</w:t>
            </w:r>
          </w:p>
        </w:tc>
        <w:tc>
          <w:tcPr>
            <w:tcW w:w="2977"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916F6E">
              <w:t>Не подлежат установлению (размещение объектов капитального строительства не предусматривается).</w:t>
            </w:r>
          </w:p>
        </w:tc>
        <w:tc>
          <w:tcPr>
            <w:tcW w:w="1843"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916F6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tcBorders>
          </w:tcPr>
          <w:p w:rsidR="00DB0D98" w:rsidRDefault="00DB0D98" w:rsidP="00DB0D98">
            <w:pPr>
              <w:ind w:firstLine="0"/>
            </w:pPr>
            <w:r w:rsidRPr="00916F6E">
              <w:t>Не подлежат установлению (размещение объектов капитального строительства не предусматривается).</w:t>
            </w:r>
          </w:p>
        </w:tc>
      </w:tr>
      <w:tr w:rsidR="00DB0D98" w:rsidRPr="0044131C" w:rsidTr="009C226B">
        <w:tc>
          <w:tcPr>
            <w:tcW w:w="1664" w:type="dxa"/>
            <w:tcBorders>
              <w:top w:val="single" w:sz="4" w:space="0" w:color="auto"/>
              <w:bottom w:val="single" w:sz="4" w:space="0" w:color="auto"/>
              <w:right w:val="single" w:sz="4" w:space="0" w:color="auto"/>
            </w:tcBorders>
          </w:tcPr>
          <w:p w:rsidR="00DB0D98" w:rsidRPr="0044131C" w:rsidRDefault="00DB0D98" w:rsidP="00DB0D98">
            <w:pPr>
              <w:pStyle w:val="a7"/>
              <w:jc w:val="both"/>
            </w:pPr>
            <w:r w:rsidRPr="0044131C">
              <w:t>Улично-дорожная сеть [12.0.1]</w:t>
            </w:r>
          </w:p>
        </w:tc>
        <w:tc>
          <w:tcPr>
            <w:tcW w:w="315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t xml:space="preserve">Размещение объектов улично-дорожной сети: автомобильных дорог, трамвайных путей и </w:t>
            </w:r>
            <w:r w:rsidRPr="0044131C">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B0D98" w:rsidRPr="0044131C" w:rsidRDefault="00DB0D98" w:rsidP="00DB0D98">
            <w:pPr>
              <w:pStyle w:val="a7"/>
              <w:jc w:val="both"/>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18"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lastRenderedPageBreak/>
              <w:t>минимальная (максимальная) площадь земельного участка - 50 - 10000 кв. м.</w:t>
            </w:r>
          </w:p>
        </w:tc>
        <w:tc>
          <w:tcPr>
            <w:tcW w:w="2977"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916F6E">
              <w:t xml:space="preserve">Не подлежат установлению (размещение объектов капитального </w:t>
            </w:r>
            <w:r w:rsidRPr="00916F6E">
              <w:lastRenderedPageBreak/>
              <w:t>строительства не предусматривается).</w:t>
            </w:r>
          </w:p>
        </w:tc>
        <w:tc>
          <w:tcPr>
            <w:tcW w:w="1843"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916F6E">
              <w:lastRenderedPageBreak/>
              <w:t xml:space="preserve">Не подлежат установлению (размещение объектов </w:t>
            </w:r>
            <w:r w:rsidRPr="00916F6E">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tcBorders>
          </w:tcPr>
          <w:p w:rsidR="00DB0D98" w:rsidRDefault="00DB0D98" w:rsidP="00DB0D98">
            <w:pPr>
              <w:ind w:firstLine="0"/>
            </w:pPr>
            <w:r w:rsidRPr="00916F6E">
              <w:lastRenderedPageBreak/>
              <w:t xml:space="preserve">Не подлежат установлению (размещение объектов </w:t>
            </w:r>
            <w:r w:rsidRPr="00916F6E">
              <w:lastRenderedPageBreak/>
              <w:t>капитального строительства не предусматривается).</w:t>
            </w:r>
          </w:p>
        </w:tc>
      </w:tr>
      <w:tr w:rsidR="00DB0D98" w:rsidRPr="0044131C" w:rsidTr="009C226B">
        <w:tc>
          <w:tcPr>
            <w:tcW w:w="1664" w:type="dxa"/>
            <w:tcBorders>
              <w:top w:val="single" w:sz="4" w:space="0" w:color="auto"/>
              <w:bottom w:val="single" w:sz="4" w:space="0" w:color="auto"/>
              <w:right w:val="single" w:sz="4" w:space="0" w:color="auto"/>
            </w:tcBorders>
          </w:tcPr>
          <w:p w:rsidR="00DB0D98" w:rsidRPr="0044131C" w:rsidRDefault="00DB0D98" w:rsidP="00DB0D98">
            <w:pPr>
              <w:pStyle w:val="a5"/>
              <w:ind w:left="0"/>
              <w:jc w:val="both"/>
            </w:pPr>
            <w:r w:rsidRPr="0044131C">
              <w:lastRenderedPageBreak/>
              <w:t>Благоустройство территории [12.0.2]</w:t>
            </w:r>
          </w:p>
        </w:tc>
        <w:tc>
          <w:tcPr>
            <w:tcW w:w="315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w:t>
            </w:r>
            <w:r w:rsidRPr="0044131C">
              <w:lastRenderedPageBreak/>
              <w:t>как составные части благоустройства территории, общественных туалетов</w:t>
            </w:r>
          </w:p>
        </w:tc>
        <w:tc>
          <w:tcPr>
            <w:tcW w:w="3118"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lastRenderedPageBreak/>
              <w:t>минимальная (максимальная) площадь земельного участка - 50 - 10000 кв. м.</w:t>
            </w:r>
          </w:p>
        </w:tc>
        <w:tc>
          <w:tcPr>
            <w:tcW w:w="2977"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A52549">
              <w:t>Не подлежат установлению (размещение объектов капитального строительства не предусматривается).</w:t>
            </w:r>
          </w:p>
        </w:tc>
        <w:tc>
          <w:tcPr>
            <w:tcW w:w="1843"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A5254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tcBorders>
          </w:tcPr>
          <w:p w:rsidR="00DB0D98" w:rsidRDefault="00DB0D98" w:rsidP="00DB0D98">
            <w:pPr>
              <w:ind w:firstLine="0"/>
            </w:pPr>
            <w:r w:rsidRPr="00A52549">
              <w:t>Не подлежат установлению (размещение объектов капитального строительства не предусматривается).</w:t>
            </w:r>
          </w:p>
        </w:tc>
      </w:tr>
    </w:tbl>
    <w:p w:rsidR="00DB0D98" w:rsidRDefault="00DB0D98" w:rsidP="009C226B">
      <w:pPr>
        <w:ind w:firstLine="1258"/>
        <w:jc w:val="center"/>
        <w:rPr>
          <w:b/>
        </w:rPr>
      </w:pPr>
    </w:p>
    <w:p w:rsidR="009C226B" w:rsidRPr="0044131C" w:rsidRDefault="009C226B" w:rsidP="009C226B">
      <w:pPr>
        <w:ind w:firstLine="1258"/>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3260"/>
        <w:gridCol w:w="3118"/>
        <w:gridCol w:w="2977"/>
        <w:gridCol w:w="1843"/>
        <w:gridCol w:w="2268"/>
      </w:tblGrid>
      <w:tr w:rsidR="0044131C" w:rsidRPr="0044131C" w:rsidTr="009C226B">
        <w:tc>
          <w:tcPr>
            <w:tcW w:w="1560" w:type="dxa"/>
            <w:vMerge w:val="restart"/>
            <w:tcBorders>
              <w:top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Наименование вида 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206" w:type="dxa"/>
            <w:gridSpan w:val="4"/>
            <w:tcBorders>
              <w:top w:val="single" w:sz="4" w:space="0" w:color="auto"/>
              <w:left w:val="single" w:sz="4" w:space="0" w:color="auto"/>
              <w:bottom w:val="single" w:sz="4" w:space="0" w:color="auto"/>
            </w:tcBorders>
          </w:tcPr>
          <w:p w:rsidR="009C226B" w:rsidRPr="0044131C" w:rsidRDefault="009C226B" w:rsidP="009C226B">
            <w:pPr>
              <w:pStyle w:val="a7"/>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560"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0"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предельные (минимальные и (или) максимальные) размеры земельных участков, в том числе их площадь</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предельное количество этажей или предельную высоту зданий, строений, сооружений</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5"/>
              <w:ind w:left="0" w:right="0"/>
            </w:pPr>
            <w:r w:rsidRPr="0044131C">
              <w:t>Блокированная жилая застройка</w:t>
            </w:r>
          </w:p>
          <w:p w:rsidR="009C226B" w:rsidRPr="0044131C" w:rsidRDefault="009C226B" w:rsidP="009C226B">
            <w:pPr>
              <w:pStyle w:val="a7"/>
            </w:pPr>
            <w:r w:rsidRPr="0044131C">
              <w:t>[2.3]</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right="-108"/>
            </w:pPr>
            <w:r w:rsidRPr="0044131C">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w:t>
            </w:r>
            <w:r w:rsidRPr="0044131C">
              <w:lastRenderedPageBreak/>
              <w:t>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C226B" w:rsidRPr="0044131C" w:rsidRDefault="009C226B" w:rsidP="009C226B">
            <w:pPr>
              <w:pStyle w:val="a7"/>
              <w:ind w:right="-108"/>
            </w:pPr>
            <w:r w:rsidRPr="0044131C">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минимальная (максимальная) площадь земельных участков блокированные жилые дома не выше 3 этажей - 120 - 800 кв. м на один блок;</w:t>
            </w:r>
          </w:p>
          <w:p w:rsidR="009C226B" w:rsidRPr="0044131C" w:rsidRDefault="009C226B" w:rsidP="009C226B">
            <w:pPr>
              <w:pStyle w:val="a7"/>
              <w:jc w:val="both"/>
            </w:pPr>
            <w:r w:rsidRPr="0044131C">
              <w:t xml:space="preserve">минимальная ширина земельных участков вдоль фронта улицы (проезда) - 6 </w:t>
            </w:r>
            <w:r w:rsidRPr="0044131C">
              <w:lastRenderedPageBreak/>
              <w:t>м на один блок.</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5"/>
              <w:ind w:left="0" w:right="0"/>
              <w:jc w:val="both"/>
            </w:pPr>
            <w:r w:rsidRPr="0044131C">
              <w:lastRenderedPageBreak/>
              <w:t>минимальный отступ строений от красной линии улиц не менее чем 5 м,</w:t>
            </w:r>
          </w:p>
          <w:p w:rsidR="009C226B" w:rsidRPr="0044131C" w:rsidRDefault="009C226B" w:rsidP="009C226B">
            <w:pPr>
              <w:pStyle w:val="a7"/>
              <w:jc w:val="both"/>
            </w:pPr>
            <w:r w:rsidRPr="0044131C">
              <w:t>от красной линии проездов не менее 3 м,</w:t>
            </w:r>
          </w:p>
          <w:p w:rsidR="009C226B" w:rsidRPr="0044131C" w:rsidRDefault="009C226B" w:rsidP="009C226B">
            <w:pPr>
              <w:pStyle w:val="a7"/>
              <w:jc w:val="both"/>
            </w:pPr>
            <w:r w:rsidRPr="0044131C">
              <w:t>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 xml:space="preserve">максимальное количество надземных этажей - 3 этажа (включая мансардный этаж); максимальная высота зданий </w:t>
            </w:r>
            <w:r w:rsidRPr="0044131C">
              <w:lastRenderedPageBreak/>
              <w:t>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максимальный процент застройки в границах земельного участка - 60%;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 xml:space="preserve">коэффициент </w:t>
            </w:r>
            <w:r w:rsidRPr="0044131C">
              <w:lastRenderedPageBreak/>
              <w:t>плотности застройки Кпз-0,6;</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lastRenderedPageBreak/>
              <w:t>Обслуживание жилой застройки</w:t>
            </w:r>
          </w:p>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[2.7]</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w:t>
            </w:r>
            <w:hyperlink r:id="rId35" w:anchor="/document/70736874/entry/1031" w:history="1">
              <w:r w:rsidRPr="0044131C">
                <w:rPr>
                  <w:rFonts w:ascii="Times New Roman" w:hAnsi="Times New Roman" w:cs="Times New Roman"/>
                </w:rPr>
                <w:t>кодами 3.1</w:t>
              </w:r>
            </w:hyperlink>
            <w:r w:rsidRPr="0044131C">
              <w:rPr>
                <w:rFonts w:ascii="Times New Roman" w:hAnsi="Times New Roman" w:cs="Times New Roman"/>
              </w:rPr>
              <w:t>, </w:t>
            </w:r>
            <w:hyperlink r:id="rId36" w:anchor="/document/70736874/entry/1032" w:history="1">
              <w:r w:rsidRPr="0044131C">
                <w:rPr>
                  <w:rFonts w:ascii="Times New Roman" w:hAnsi="Times New Roman" w:cs="Times New Roman"/>
                </w:rPr>
                <w:t>3.2</w:t>
              </w:r>
            </w:hyperlink>
            <w:r w:rsidRPr="0044131C">
              <w:rPr>
                <w:rFonts w:ascii="Times New Roman" w:hAnsi="Times New Roman" w:cs="Times New Roman"/>
              </w:rPr>
              <w:t>, </w:t>
            </w:r>
            <w:hyperlink r:id="rId37" w:anchor="/document/70736874/entry/1033" w:history="1">
              <w:r w:rsidRPr="0044131C">
                <w:rPr>
                  <w:rFonts w:ascii="Times New Roman" w:hAnsi="Times New Roman" w:cs="Times New Roman"/>
                </w:rPr>
                <w:t>3.3</w:t>
              </w:r>
            </w:hyperlink>
            <w:r w:rsidRPr="0044131C">
              <w:rPr>
                <w:rFonts w:ascii="Times New Roman" w:hAnsi="Times New Roman" w:cs="Times New Roman"/>
              </w:rPr>
              <w:t>, </w:t>
            </w:r>
            <w:hyperlink r:id="rId38" w:anchor="/document/70736874/entry/1034" w:history="1">
              <w:r w:rsidRPr="0044131C">
                <w:rPr>
                  <w:rFonts w:ascii="Times New Roman" w:hAnsi="Times New Roman" w:cs="Times New Roman"/>
                </w:rPr>
                <w:t>3.4</w:t>
              </w:r>
            </w:hyperlink>
            <w:r w:rsidRPr="0044131C">
              <w:rPr>
                <w:rFonts w:ascii="Times New Roman" w:hAnsi="Times New Roman" w:cs="Times New Roman"/>
              </w:rPr>
              <w:t>, </w:t>
            </w:r>
            <w:hyperlink r:id="rId39" w:anchor="/document/70736874/entry/10341" w:history="1">
              <w:r w:rsidRPr="0044131C">
                <w:rPr>
                  <w:rFonts w:ascii="Times New Roman" w:hAnsi="Times New Roman" w:cs="Times New Roman"/>
                </w:rPr>
                <w:t>3.4.1</w:t>
              </w:r>
            </w:hyperlink>
            <w:r w:rsidRPr="0044131C">
              <w:rPr>
                <w:rFonts w:ascii="Times New Roman" w:hAnsi="Times New Roman" w:cs="Times New Roman"/>
              </w:rPr>
              <w:t>, </w:t>
            </w:r>
            <w:hyperlink r:id="rId40" w:anchor="/document/70736874/entry/10351" w:history="1">
              <w:r w:rsidRPr="0044131C">
                <w:rPr>
                  <w:rFonts w:ascii="Times New Roman" w:hAnsi="Times New Roman" w:cs="Times New Roman"/>
                </w:rPr>
                <w:t>3.5.1</w:t>
              </w:r>
            </w:hyperlink>
            <w:r w:rsidRPr="0044131C">
              <w:rPr>
                <w:rFonts w:ascii="Times New Roman" w:hAnsi="Times New Roman" w:cs="Times New Roman"/>
              </w:rPr>
              <w:t>, </w:t>
            </w:r>
            <w:hyperlink r:id="rId41" w:anchor="/document/70736874/entry/1036" w:history="1">
              <w:r w:rsidRPr="0044131C">
                <w:rPr>
                  <w:rFonts w:ascii="Times New Roman" w:hAnsi="Times New Roman" w:cs="Times New Roman"/>
                </w:rPr>
                <w:t>3.6</w:t>
              </w:r>
            </w:hyperlink>
            <w:r w:rsidRPr="0044131C">
              <w:rPr>
                <w:rFonts w:ascii="Times New Roman" w:hAnsi="Times New Roman" w:cs="Times New Roman"/>
              </w:rPr>
              <w:t>, </w:t>
            </w:r>
            <w:hyperlink r:id="rId42" w:anchor="/document/70736874/entry/1037" w:history="1">
              <w:r w:rsidRPr="0044131C">
                <w:rPr>
                  <w:rFonts w:ascii="Times New Roman" w:hAnsi="Times New Roman" w:cs="Times New Roman"/>
                </w:rPr>
                <w:t>3.7</w:t>
              </w:r>
            </w:hyperlink>
            <w:r w:rsidRPr="0044131C">
              <w:rPr>
                <w:rFonts w:ascii="Times New Roman" w:hAnsi="Times New Roman" w:cs="Times New Roman"/>
              </w:rPr>
              <w:t>, </w:t>
            </w:r>
            <w:hyperlink r:id="rId43" w:anchor="/document/70736874/entry/103101" w:history="1">
              <w:r w:rsidRPr="0044131C">
                <w:rPr>
                  <w:rFonts w:ascii="Times New Roman" w:hAnsi="Times New Roman" w:cs="Times New Roman"/>
                </w:rPr>
                <w:t>3.10.1</w:t>
              </w:r>
            </w:hyperlink>
            <w:r w:rsidRPr="0044131C">
              <w:rPr>
                <w:rFonts w:ascii="Times New Roman" w:hAnsi="Times New Roman" w:cs="Times New Roman"/>
              </w:rPr>
              <w:t>, </w:t>
            </w:r>
            <w:hyperlink r:id="rId44" w:anchor="/document/70736874/entry/1041" w:history="1">
              <w:r w:rsidRPr="0044131C">
                <w:rPr>
                  <w:rFonts w:ascii="Times New Roman" w:hAnsi="Times New Roman" w:cs="Times New Roman"/>
                </w:rPr>
                <w:t>4.1</w:t>
              </w:r>
            </w:hyperlink>
            <w:r w:rsidRPr="0044131C">
              <w:rPr>
                <w:rFonts w:ascii="Times New Roman" w:hAnsi="Times New Roman" w:cs="Times New Roman"/>
              </w:rPr>
              <w:t>, </w:t>
            </w:r>
            <w:hyperlink r:id="rId45" w:anchor="/document/70736874/entry/1043" w:history="1">
              <w:r w:rsidRPr="0044131C">
                <w:rPr>
                  <w:rFonts w:ascii="Times New Roman" w:hAnsi="Times New Roman" w:cs="Times New Roman"/>
                </w:rPr>
                <w:t>4.3</w:t>
              </w:r>
            </w:hyperlink>
            <w:r w:rsidRPr="0044131C">
              <w:rPr>
                <w:rFonts w:ascii="Times New Roman" w:hAnsi="Times New Roman" w:cs="Times New Roman"/>
              </w:rPr>
              <w:t>, </w:t>
            </w:r>
            <w:hyperlink r:id="rId46" w:anchor="/document/70736874/entry/1044" w:history="1">
              <w:r w:rsidRPr="0044131C">
                <w:rPr>
                  <w:rFonts w:ascii="Times New Roman" w:hAnsi="Times New Roman" w:cs="Times New Roman"/>
                </w:rPr>
                <w:t>4.4</w:t>
              </w:r>
            </w:hyperlink>
            <w:r w:rsidRPr="0044131C">
              <w:rPr>
                <w:rFonts w:ascii="Times New Roman" w:hAnsi="Times New Roman" w:cs="Times New Roman"/>
              </w:rPr>
              <w:t>, </w:t>
            </w:r>
            <w:hyperlink r:id="rId47" w:anchor="/document/70736874/entry/1046" w:history="1">
              <w:r w:rsidRPr="0044131C">
                <w:rPr>
                  <w:rFonts w:ascii="Times New Roman" w:hAnsi="Times New Roman" w:cs="Times New Roman"/>
                </w:rPr>
                <w:t>4.6</w:t>
              </w:r>
            </w:hyperlink>
            <w:r w:rsidRPr="0044131C">
              <w:rPr>
                <w:rFonts w:ascii="Times New Roman" w:hAnsi="Times New Roman" w:cs="Times New Roman"/>
              </w:rPr>
              <w:t>, </w:t>
            </w:r>
            <w:hyperlink r:id="rId48" w:anchor="/document/70736874/entry/1512" w:history="1">
              <w:r w:rsidRPr="0044131C">
                <w:rPr>
                  <w:rFonts w:ascii="Times New Roman" w:hAnsi="Times New Roman" w:cs="Times New Roman"/>
                </w:rPr>
                <w:t>5.1.2</w:t>
              </w:r>
            </w:hyperlink>
            <w:r w:rsidRPr="0044131C">
              <w:rPr>
                <w:rFonts w:ascii="Times New Roman" w:hAnsi="Times New Roman" w:cs="Times New Roman"/>
              </w:rPr>
              <w:t>, </w:t>
            </w:r>
            <w:hyperlink r:id="rId49" w:anchor="/document/70736874/entry/1513" w:history="1">
              <w:r w:rsidRPr="0044131C">
                <w:rPr>
                  <w:rFonts w:ascii="Times New Roman" w:hAnsi="Times New Roman" w:cs="Times New Roman"/>
                </w:rPr>
                <w:t>5.1.3</w:t>
              </w:r>
            </w:hyperlink>
            <w:r w:rsidRPr="0044131C">
              <w:rPr>
                <w:rFonts w:ascii="Times New Roman" w:hAnsi="Times New Roman" w:cs="Times New Roman"/>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- 10 - 50000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6"/>
              <w:keepLines/>
              <w:widowContro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pPr>
            <w:r w:rsidRPr="0044131C">
              <w:rPr>
                <w:rFonts w:ascii="Times New Roman" w:hAnsi="Times New Roman" w:cs="Times New Roman"/>
              </w:rPr>
              <w:t xml:space="preserve">максимальный процент застройки в границах земельного участка - 80%; </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Коммунальное обслуживание</w:t>
            </w:r>
          </w:p>
          <w:p w:rsidR="009C226B" w:rsidRPr="0044131C" w:rsidRDefault="009C226B" w:rsidP="009C226B">
            <w:pPr>
              <w:keepLines/>
              <w:widowControl/>
              <w:ind w:firstLine="0"/>
              <w:rPr>
                <w:rFonts w:ascii="Times New Roman" w:hAnsi="Times New Roman" w:cs="Times New Roman"/>
              </w:rPr>
            </w:pPr>
            <w:r w:rsidRPr="0044131C">
              <w:rPr>
                <w:rFonts w:ascii="Times New Roman" w:hAnsi="Times New Roman" w:cs="Times New Roman"/>
              </w:rPr>
              <w:t>[3.1]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коммунального обслуживания- 10 - 15000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Общее количество контейнеров не более 5 шт.</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xml:space="preserve">максимальный процент застройки в границах земельного участка - 80%; </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DB0D98" w:rsidRPr="0044131C" w:rsidTr="009C226B">
        <w:tc>
          <w:tcPr>
            <w:tcW w:w="1560" w:type="dxa"/>
            <w:tcBorders>
              <w:top w:val="single" w:sz="4" w:space="0" w:color="auto"/>
              <w:bottom w:val="single" w:sz="4" w:space="0" w:color="auto"/>
              <w:right w:val="single" w:sz="4" w:space="0" w:color="auto"/>
            </w:tcBorders>
          </w:tcPr>
          <w:p w:rsidR="00DB0D98" w:rsidRPr="0044131C" w:rsidRDefault="00DB0D98" w:rsidP="00DB0D98">
            <w:pPr>
              <w:pStyle w:val="a7"/>
              <w:jc w:val="both"/>
            </w:pPr>
            <w:r w:rsidRPr="0044131C">
              <w:t>Предоставле</w:t>
            </w:r>
            <w:r w:rsidRPr="0044131C">
              <w:lastRenderedPageBreak/>
              <w:t>ние коммунальных услуг [3.1.1]</w:t>
            </w:r>
          </w:p>
        </w:tc>
        <w:tc>
          <w:tcPr>
            <w:tcW w:w="3260"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lastRenderedPageBreak/>
              <w:t xml:space="preserve">Размещение зданий и </w:t>
            </w:r>
            <w:r w:rsidRPr="0044131C">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18"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lastRenderedPageBreak/>
              <w:t xml:space="preserve">минимальная </w:t>
            </w:r>
            <w:r w:rsidRPr="0044131C">
              <w:lastRenderedPageBreak/>
              <w:t>(максимальная) площадь земельного участка:</w:t>
            </w:r>
          </w:p>
          <w:p w:rsidR="00DB0D98" w:rsidRPr="0044131C" w:rsidRDefault="00DB0D98" w:rsidP="00DB0D98">
            <w:pPr>
              <w:pStyle w:val="a7"/>
              <w:jc w:val="both"/>
            </w:pPr>
            <w:r w:rsidRPr="0044131C">
              <w:t>- для объектов коммунального обслуживания- 10 - 15000 кв. м;</w:t>
            </w:r>
          </w:p>
          <w:p w:rsidR="00DB0D98" w:rsidRPr="0044131C" w:rsidRDefault="00DB0D98" w:rsidP="00DB0D98">
            <w:pPr>
              <w:pStyle w:val="a7"/>
              <w:jc w:val="both"/>
            </w:pPr>
            <w:r w:rsidRPr="0044131C">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lastRenderedPageBreak/>
              <w:t xml:space="preserve">минимальный отступ </w:t>
            </w:r>
            <w:r w:rsidRPr="0044131C">
              <w:lastRenderedPageBreak/>
              <w:t>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DB0D98" w:rsidRPr="0044131C" w:rsidRDefault="00DB0D98" w:rsidP="00DB0D98">
            <w:pPr>
              <w:pStyle w:val="a7"/>
              <w:jc w:val="both"/>
            </w:pPr>
            <w:r w:rsidRPr="0044131C">
              <w:t>Общее количество контейнеров не более 5 шт.</w:t>
            </w:r>
          </w:p>
        </w:tc>
        <w:tc>
          <w:tcPr>
            <w:tcW w:w="1843"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pPr>
            <w:r w:rsidRPr="0044131C">
              <w:lastRenderedPageBreak/>
              <w:t xml:space="preserve">максимальное </w:t>
            </w:r>
            <w:r w:rsidRPr="0044131C">
              <w:lastRenderedPageBreak/>
              <w:t>количество надземных этажей зданий - 4 максимальная высота зданий - 20 м.</w:t>
            </w:r>
          </w:p>
        </w:tc>
        <w:tc>
          <w:tcPr>
            <w:tcW w:w="2268" w:type="dxa"/>
            <w:tcBorders>
              <w:top w:val="single" w:sz="4" w:space="0" w:color="auto"/>
              <w:left w:val="single" w:sz="4" w:space="0" w:color="auto"/>
              <w:bottom w:val="single" w:sz="4" w:space="0" w:color="auto"/>
            </w:tcBorders>
          </w:tcPr>
          <w:p w:rsidR="00DB0D98" w:rsidRPr="0044131C" w:rsidRDefault="00DB0D98" w:rsidP="00DB0D98">
            <w:pPr>
              <w:pStyle w:val="a7"/>
              <w:jc w:val="both"/>
            </w:pPr>
            <w:r w:rsidRPr="0044131C">
              <w:lastRenderedPageBreak/>
              <w:t xml:space="preserve">максимальный </w:t>
            </w:r>
            <w:r w:rsidRPr="0044131C">
              <w:lastRenderedPageBreak/>
              <w:t>процент застройки в границах земельного участка - 80%;</w:t>
            </w:r>
          </w:p>
          <w:p w:rsidR="00DB0D98" w:rsidRPr="0044131C" w:rsidRDefault="00DB0D98" w:rsidP="00DB0D98">
            <w:pPr>
              <w:pStyle w:val="a7"/>
              <w:keepLines/>
              <w:widowControl/>
              <w:jc w:val="both"/>
            </w:pPr>
            <w:r w:rsidRPr="0044131C">
              <w:t>процент застройки подземной части не регламентируется;</w:t>
            </w:r>
          </w:p>
          <w:p w:rsidR="00DB0D98" w:rsidRPr="0044131C" w:rsidRDefault="00DB0D98" w:rsidP="00DB0D98">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Административные здания организаций, обеспечивающих предоставление коммунальных услуг</w:t>
            </w:r>
          </w:p>
          <w:p w:rsidR="009C226B" w:rsidRPr="0044131C" w:rsidRDefault="009C226B" w:rsidP="009C226B">
            <w:pPr>
              <w:pStyle w:val="a7"/>
              <w:jc w:val="both"/>
            </w:pPr>
            <w:r w:rsidRPr="0044131C">
              <w:t>[3.1.2]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w:t>
            </w:r>
          </w:p>
          <w:p w:rsidR="009C226B" w:rsidRPr="0044131C" w:rsidRDefault="009C226B" w:rsidP="009C226B">
            <w:pPr>
              <w:pStyle w:val="a7"/>
              <w:jc w:val="both"/>
            </w:pPr>
            <w:r w:rsidRPr="0044131C">
              <w:t>- для объектов коммунального обслуживания- 100 - 15000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jc w:val="both"/>
            </w:pPr>
            <w:r w:rsidRPr="0044131C">
              <w:t>Общее количество контейнеров не более 5 шт.</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зданий - 4 максимальная высота зданий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lastRenderedPageBreak/>
              <w:t>Социальное обслуживание [3.2]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xml:space="preserve">максимальный процент застройки в границах земельного участка - 80%; </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5"/>
              <w:ind w:left="0"/>
              <w:jc w:val="both"/>
            </w:pPr>
            <w:r w:rsidRPr="0044131C">
              <w:t>Дома социального обслуживания</w:t>
            </w:r>
          </w:p>
          <w:p w:rsidR="009C226B" w:rsidRPr="0044131C" w:rsidRDefault="009C226B" w:rsidP="009C226B">
            <w:pPr>
              <w:pStyle w:val="a7"/>
              <w:jc w:val="both"/>
            </w:pPr>
            <w:r w:rsidRPr="0044131C">
              <w:t>[3.2.1]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предназначенных для размещения домов престарелых, домов ребенка, детских домов, пунктов ночлега для бездомных граждан;</w:t>
            </w:r>
          </w:p>
          <w:p w:rsidR="009C226B" w:rsidRPr="0044131C" w:rsidRDefault="009C226B" w:rsidP="009C226B">
            <w:pPr>
              <w:pStyle w:val="a7"/>
              <w:jc w:val="both"/>
            </w:pPr>
            <w:r w:rsidRPr="0044131C">
              <w:t>размещение объектов капитального строительства для временного размещения вынужденных переселенцев, лиц, признанных беженцами</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- 100 - 5000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Оказание социальной помощи населению</w:t>
            </w:r>
          </w:p>
          <w:p w:rsidR="009C226B" w:rsidRPr="0044131C" w:rsidRDefault="009C226B" w:rsidP="009C226B">
            <w:pPr>
              <w:pStyle w:val="a7"/>
              <w:jc w:val="both"/>
            </w:pPr>
            <w:r w:rsidRPr="0044131C">
              <w:lastRenderedPageBreak/>
              <w:t>[3.2.2]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Размещение зданий, предназначенных для служб психологической и бесплатной юридической </w:t>
            </w:r>
            <w:r w:rsidRPr="0044131C">
              <w:lastRenderedPageBreak/>
              <w:t>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минимальная (максимальная) площадь земельного участка - 100 - 5000 кв. м;</w:t>
            </w:r>
          </w:p>
          <w:p w:rsidR="009C226B" w:rsidRPr="0044131C" w:rsidRDefault="009C226B" w:rsidP="009C226B">
            <w:pPr>
              <w:pStyle w:val="a7"/>
              <w:jc w:val="both"/>
            </w:pPr>
            <w:r w:rsidRPr="0044131C">
              <w:lastRenderedPageBreak/>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минимальный отступ строений от красной линии улиц не менее чем 5 м; от границ соседнего </w:t>
            </w:r>
            <w:r w:rsidRPr="0044131C">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максимальное количество надземных этажей - 3 </w:t>
            </w:r>
            <w:r w:rsidRPr="0044131C">
              <w:lastRenderedPageBreak/>
              <w:t>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 xml:space="preserve">максимальный процент застройки в границах земельного участка </w:t>
            </w:r>
            <w:r w:rsidRPr="0044131C">
              <w:lastRenderedPageBreak/>
              <w:t>- 80%;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Оказание услуг связи</w:t>
            </w:r>
          </w:p>
          <w:p w:rsidR="009C226B" w:rsidRPr="0044131C" w:rsidRDefault="009C226B" w:rsidP="009C226B">
            <w:pPr>
              <w:pStyle w:val="a7"/>
              <w:jc w:val="both"/>
            </w:pPr>
            <w:r w:rsidRPr="0044131C">
              <w:t>[3.2.3]</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- 100 - 5000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5"/>
              <w:ind w:left="0" w:right="0"/>
              <w:jc w:val="both"/>
            </w:pPr>
            <w:r w:rsidRPr="0044131C">
              <w:t>Бытовое обслуживан</w:t>
            </w:r>
            <w:r w:rsidRPr="0044131C">
              <w:lastRenderedPageBreak/>
              <w:t>ие [3.3]</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Размещение объектов капитального строительства, </w:t>
            </w:r>
            <w:r w:rsidRPr="0044131C">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минимальная (максимальная) площадь </w:t>
            </w:r>
            <w:r w:rsidRPr="0044131C">
              <w:lastRenderedPageBreak/>
              <w:t>земельного участка -200 - 5000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минимальный отступ строений от красной </w:t>
            </w:r>
            <w:r w:rsidRPr="0044131C">
              <w:lastRenderedPageBreak/>
              <w:t>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максимальное количество </w:t>
            </w:r>
            <w:r w:rsidRPr="0044131C">
              <w:lastRenderedPageBreak/>
              <w:t>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 xml:space="preserve">максимальный процент застройки </w:t>
            </w:r>
            <w:r w:rsidRPr="0044131C">
              <w:lastRenderedPageBreak/>
              <w:t>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lastRenderedPageBreak/>
              <w:t xml:space="preserve">Здравоохранение </w:t>
            </w:r>
          </w:p>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[3.4]</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50" w:anchor="/document/70736874/entry/10341" w:history="1">
              <w:r w:rsidRPr="0044131C">
                <w:rPr>
                  <w:rFonts w:ascii="Times New Roman" w:hAnsi="Times New Roman" w:cs="Times New Roman"/>
                </w:rPr>
                <w:t>кодами 3.4.1 - 3.4.2</w:t>
              </w:r>
            </w:hyperlink>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lastRenderedPageBreak/>
              <w:t>Амбулаторно-поликлиническое обслуживание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[3.4.1]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9C226B" w:rsidRPr="0044131C" w:rsidRDefault="009C226B" w:rsidP="009C226B">
            <w:pPr>
              <w:ind w:firstLine="0"/>
              <w:rPr>
                <w:rFonts w:ascii="Times New Roman" w:hAnsi="Times New Roman" w:cs="Times New Roman"/>
              </w:rPr>
            </w:pPr>
          </w:p>
          <w:p w:rsidR="009C226B" w:rsidRPr="0044131C" w:rsidRDefault="009C226B" w:rsidP="009C226B">
            <w:pPr>
              <w:ind w:firstLine="0"/>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lastRenderedPageBreak/>
              <w:t>Дошкольное, начальное и среднее общее образование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[3.5.1]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- 400 - 50000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Минимальные отступы от красных линий или границ участка: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расстояние до красной линии</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этажность для дошкольных учреждений -3 этажа, для школ и начального профессионального образования -4 этажа,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прочие образовательные учреждения по заданию на проектирование с учетом сложившейся застройки.</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lastRenderedPageBreak/>
              <w:t>Культурное развитие [3.6]</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rPr>
                <w:rFonts w:ascii="Times New Roman" w:hAnsi="Times New Roman" w:cs="Times New Roman"/>
              </w:rPr>
            </w:pPr>
            <w:r w:rsidRPr="0044131C">
              <w:rPr>
                <w:rFonts w:ascii="Times New Roman" w:hAnsi="Times New Roman"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1" w:anchor="/document/70736874/entry/1361" w:history="1">
              <w:r w:rsidRPr="0044131C">
                <w:rPr>
                  <w:rFonts w:ascii="Times New Roman" w:hAnsi="Times New Roman" w:cs="Times New Roman"/>
                </w:rPr>
                <w:t>кодами 3.6.1-3.6.3</w:t>
              </w:r>
            </w:hyperlink>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Объекты культурно-досуговой деятельности [3.6.1]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- 100 - 5000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lastRenderedPageBreak/>
              <w:t>Религиозное использование [3.7]</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rPr>
                <w:rFonts w:ascii="Times New Roman" w:hAnsi="Times New Roman" w:cs="Times New Roman"/>
              </w:rPr>
            </w:pPr>
            <w:r w:rsidRPr="0044131C">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2" w:anchor="/document/70736874/entry/1371" w:history="1">
              <w:r w:rsidRPr="0044131C">
                <w:rPr>
                  <w:rFonts w:ascii="Times New Roman" w:hAnsi="Times New Roman" w:cs="Times New Roman"/>
                </w:rPr>
                <w:t>кодами 3.7.1-3.7.2</w:t>
              </w:r>
            </w:hyperlink>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- 300 - 10000 кв. м.</w:t>
            </w:r>
          </w:p>
          <w:p w:rsidR="009C226B" w:rsidRPr="0044131C" w:rsidRDefault="009C226B" w:rsidP="009C226B">
            <w:pPr>
              <w:ind w:firstLine="0"/>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- 30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религиозных обрядов</w:t>
            </w:r>
          </w:p>
          <w:p w:rsidR="009C226B" w:rsidRPr="0044131C" w:rsidRDefault="009C226B" w:rsidP="009C226B">
            <w:pPr>
              <w:pStyle w:val="a7"/>
              <w:jc w:val="both"/>
            </w:pPr>
            <w:r w:rsidRPr="0044131C">
              <w:t>[3.7.1]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- 300 - 2800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зданий - 4 максимальная высота зданий - 30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Амбулаторное ветеринарное обслуживание [3.10.1]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оказания ветеринарных услуг без содержания животных</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-400 - 5000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 xml:space="preserve">максимальное количество надземных этажей - 3 этажа (включая мансардный этаж); максимальная высота зданий от уровня земли до верха перекрытия последнего </w:t>
            </w:r>
            <w:r w:rsidRPr="0044131C">
              <w:lastRenderedPageBreak/>
              <w:t>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максимальный процент застройки в границах земельного участка - 60%;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Деловое управление</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[4.1]</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- 400 - 5000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- 60%;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Рынки [4.3]</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C226B" w:rsidRPr="0044131C" w:rsidRDefault="009C226B" w:rsidP="009C226B">
            <w:pPr>
              <w:pStyle w:val="a7"/>
              <w:jc w:val="both"/>
            </w:pPr>
            <w:r w:rsidRPr="0044131C">
              <w:t>размещение гаражей и (или) стоянок для автомобилей сотрудников и посетителей рынка</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-50 - 15000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зданий.12 метров</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 xml:space="preserve">Магазины </w:t>
            </w:r>
            <w:r w:rsidRPr="0044131C">
              <w:lastRenderedPageBreak/>
              <w:t>[4.4]</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Размещение объектов </w:t>
            </w:r>
            <w:r w:rsidRPr="0044131C">
              <w:lastRenderedPageBreak/>
              <w:t>капитального строительства, предназначенных для продажи товаров, торговая площадь которых составляет до 5000 кв. м</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минимальная </w:t>
            </w:r>
            <w:r w:rsidRPr="0044131C">
              <w:lastRenderedPageBreak/>
              <w:t>(максимальная) площадь земельного участка -200 - 5000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минимальный отступ </w:t>
            </w:r>
            <w:r w:rsidRPr="0044131C">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максимальное </w:t>
            </w:r>
            <w:r w:rsidRPr="0044131C">
              <w:lastRenderedPageBreak/>
              <w:t>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 xml:space="preserve">максимальный </w:t>
            </w:r>
            <w:r w:rsidRPr="0044131C">
              <w:lastRenderedPageBreak/>
              <w:t>процент застройки в границах земельного участка - 60%;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Общественное питание</w:t>
            </w:r>
          </w:p>
          <w:p w:rsidR="009C226B" w:rsidRPr="0044131C" w:rsidRDefault="009C226B" w:rsidP="009C226B">
            <w:pPr>
              <w:pStyle w:val="a7"/>
              <w:jc w:val="both"/>
            </w:pPr>
            <w:r w:rsidRPr="0044131C">
              <w:t>[4.6]</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-200 - 5000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Обеспечение занятий спортом в помещениях</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[5.1.2]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- 100 - 10000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w:t>
            </w:r>
            <w:r w:rsidRPr="0044131C">
              <w:rPr>
                <w:rFonts w:ascii="Times New Roman" w:hAnsi="Times New Roman" w:cs="Times New Roman"/>
              </w:rPr>
              <w:lastRenderedPageBreak/>
              <w:t>менее 3 м или на основании утвержденной документации по планировке территории;</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lastRenderedPageBreak/>
              <w:t xml:space="preserve">максимальное количество надземных этажей - 3 этажа (включая </w:t>
            </w:r>
            <w:r w:rsidRPr="0044131C">
              <w:rPr>
                <w:rFonts w:ascii="Times New Roman" w:hAnsi="Times New Roman" w:cs="Times New Roman"/>
              </w:rPr>
              <w:lastRenderedPageBreak/>
              <w:t>мансардный этаж);</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lastRenderedPageBreak/>
              <w:t>максимальный процент застройки в границах земельного участка - 80%;</w:t>
            </w:r>
          </w:p>
          <w:p w:rsidR="009C226B" w:rsidRPr="0044131C" w:rsidRDefault="009C226B" w:rsidP="009C226B">
            <w:pPr>
              <w:pStyle w:val="a7"/>
              <w:keepLines/>
              <w:widowControl/>
              <w:jc w:val="both"/>
            </w:pPr>
            <w:r w:rsidRPr="0044131C">
              <w:lastRenderedPageBreak/>
              <w:t>процент застройки подземной части не регламентируется;</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6"/>
              <w:rPr>
                <w:rFonts w:ascii="Times New Roman" w:hAnsi="Times New Roman" w:cs="Times New Roman"/>
              </w:rPr>
            </w:pPr>
            <w:r w:rsidRPr="0044131C">
              <w:rPr>
                <w:rFonts w:ascii="Times New Roman" w:hAnsi="Times New Roman" w:cs="Times New Roman"/>
              </w:rPr>
              <w:lastRenderedPageBreak/>
              <w:t>Площадки для занятий спортом</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[5.1.3]</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- 100 - 10000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Не предусматривается размещение объектов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Не предусматривается размещение объектов капитального строительства.</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Не предусматривается размещение объектов капитального строительства.</w:t>
            </w:r>
          </w:p>
        </w:tc>
      </w:tr>
      <w:tr w:rsidR="0044131C"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Ведение садоводства [13.2]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53" w:anchor="/document/70736874/entry/1021" w:history="1">
              <w:r w:rsidRPr="0044131C">
                <w:rPr>
                  <w:rFonts w:ascii="Times New Roman" w:hAnsi="Times New Roman" w:cs="Times New Roman"/>
                </w:rPr>
                <w:t>кодом 2.1</w:t>
              </w:r>
            </w:hyperlink>
            <w:r w:rsidRPr="0044131C">
              <w:rPr>
                <w:rFonts w:ascii="Times New Roman" w:hAnsi="Times New Roman" w:cs="Times New Roman"/>
              </w:rPr>
              <w:t>, хозяйственных построек и гаражей</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- 50 - 5000 кв. м.</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pPr>
            <w:r w:rsidRPr="0044131C">
              <w:t>минимальный отступ строений от красной линии улиц не менее чем 5 м,</w:t>
            </w:r>
          </w:p>
          <w:p w:rsidR="009C226B" w:rsidRPr="0044131C" w:rsidRDefault="009C226B" w:rsidP="009C226B">
            <w:pPr>
              <w:pStyle w:val="a7"/>
              <w:keepLines/>
              <w:widowControl/>
              <w:jc w:val="both"/>
            </w:pPr>
            <w:r w:rsidRPr="0044131C">
              <w:t>от красной линии проездов не менее 3 м,</w:t>
            </w:r>
          </w:p>
          <w:p w:rsidR="009C226B" w:rsidRPr="0044131C" w:rsidRDefault="009C226B" w:rsidP="009C226B">
            <w:pPr>
              <w:pStyle w:val="a7"/>
              <w:keepLines/>
              <w:widowControl/>
              <w:ind w:hanging="35"/>
              <w:jc w:val="both"/>
              <w:rPr>
                <w:b/>
              </w:rPr>
            </w:pPr>
            <w:r w:rsidRPr="0044131C">
              <w:t>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pPr>
            <w:r w:rsidRPr="0044131C">
              <w:t>максимальное количество этажей зданий - 3 этажа (включая мансардный этаж);</w:t>
            </w:r>
          </w:p>
          <w:p w:rsidR="009C226B" w:rsidRPr="0044131C" w:rsidRDefault="009C226B" w:rsidP="009C226B">
            <w:pPr>
              <w:pStyle w:val="a7"/>
              <w:keepLines/>
              <w:widowControl/>
              <w:jc w:val="both"/>
            </w:pPr>
            <w:r w:rsidRPr="0044131C">
              <w:t>максимальная высота зданий от уровня земли до верха</w:t>
            </w:r>
          </w:p>
          <w:p w:rsidR="009C226B" w:rsidRPr="0044131C" w:rsidRDefault="009C226B" w:rsidP="009C226B">
            <w:pPr>
              <w:pStyle w:val="a7"/>
              <w:keepLines/>
              <w:widowControl/>
              <w:jc w:val="both"/>
              <w:rPr>
                <w:b/>
              </w:rPr>
            </w:pPr>
            <w:r w:rsidRPr="0044131C">
              <w:t>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pPr>
            <w:r w:rsidRPr="0044131C">
              <w:t>максимальный процент застройки в границах земельного участка - 40%;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b/>
              </w:rPr>
            </w:pPr>
            <w:r w:rsidRPr="0044131C">
              <w:t>коэффициент плотности застройки Кпз-0,8;</w:t>
            </w:r>
          </w:p>
        </w:tc>
      </w:tr>
    </w:tbl>
    <w:p w:rsidR="00DB0D98" w:rsidRDefault="00DB0D98" w:rsidP="009C226B">
      <w:pPr>
        <w:ind w:firstLine="0"/>
        <w:jc w:val="center"/>
        <w:rPr>
          <w:b/>
        </w:rPr>
      </w:pPr>
    </w:p>
    <w:p w:rsidR="00DB0D98" w:rsidRDefault="00DB0D98" w:rsidP="009C226B">
      <w:pPr>
        <w:ind w:firstLine="0"/>
        <w:jc w:val="center"/>
        <w:rPr>
          <w:b/>
        </w:rPr>
      </w:pPr>
    </w:p>
    <w:p w:rsidR="009C226B" w:rsidRPr="0044131C" w:rsidRDefault="009C226B" w:rsidP="009C226B">
      <w:pPr>
        <w:ind w:firstLine="0"/>
        <w:jc w:val="center"/>
        <w:rPr>
          <w:b/>
        </w:rPr>
      </w:pPr>
      <w:r w:rsidRPr="0044131C">
        <w:rPr>
          <w:b/>
        </w:rPr>
        <w:lastRenderedPageBreak/>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41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3352"/>
        <w:gridCol w:w="2977"/>
        <w:gridCol w:w="3262"/>
        <w:gridCol w:w="1607"/>
        <w:gridCol w:w="2268"/>
      </w:tblGrid>
      <w:tr w:rsidR="0044131C" w:rsidRPr="0044131C" w:rsidTr="009C226B">
        <w:tc>
          <w:tcPr>
            <w:tcW w:w="1560"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352"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11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560" w:type="dxa"/>
            <w:vMerge/>
            <w:tcBorders>
              <w:top w:val="nil"/>
              <w:bottom w:val="single" w:sz="4" w:space="0" w:color="auto"/>
              <w:right w:val="single" w:sz="4" w:space="0" w:color="auto"/>
            </w:tcBorders>
          </w:tcPr>
          <w:p w:rsidR="009C226B" w:rsidRPr="0044131C" w:rsidRDefault="009C226B" w:rsidP="009C226B">
            <w:pPr>
              <w:pStyle w:val="a6"/>
              <w:rPr>
                <w:b/>
              </w:rPr>
            </w:pPr>
          </w:p>
        </w:tc>
        <w:tc>
          <w:tcPr>
            <w:tcW w:w="3352"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326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560"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33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326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 xml:space="preserve">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44131C">
              <w:lastRenderedPageBreak/>
              <w:t>построек (сарая, гаража, бани), расположенных на соседних земельных участках, должно быть не менее 6 м;</w:t>
            </w:r>
          </w:p>
          <w:p w:rsidR="009C226B" w:rsidRPr="0044131C" w:rsidRDefault="009C226B" w:rsidP="009C226B">
            <w:pPr>
              <w:pStyle w:val="a7"/>
              <w:jc w:val="both"/>
            </w:pPr>
            <w:r w:rsidRPr="0044131C">
              <w:t>вспомогательные строения, за исключением гаражей, размещать со стороны улиц не допускается.</w:t>
            </w:r>
          </w:p>
        </w:tc>
        <w:tc>
          <w:tcPr>
            <w:tcW w:w="160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lastRenderedPageBreak/>
              <w:t xml:space="preserve">Этажность гаражей и иных вспомогатльных сооружений не должна превышать двух этажей, при условии обеспечения </w:t>
            </w:r>
            <w:r w:rsidRPr="0044131C">
              <w:lastRenderedPageBreak/>
              <w:t>нормативной инсоляции на территории соседних приквартирных участков.</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lastRenderedPageBreak/>
              <w:t>Не подлежат установлению</w:t>
            </w:r>
          </w:p>
        </w:tc>
      </w:tr>
    </w:tbl>
    <w:p w:rsidR="009C226B" w:rsidRPr="0044131C" w:rsidRDefault="009C226B" w:rsidP="009C226B">
      <w:pPr>
        <w:ind w:firstLine="0"/>
      </w:pPr>
    </w:p>
    <w:p w:rsidR="009C226B" w:rsidRPr="0044131C" w:rsidRDefault="009C226B" w:rsidP="009C226B">
      <w:pPr>
        <w:pStyle w:val="a7"/>
        <w:ind w:left="139" w:firstLine="559"/>
        <w:jc w:val="center"/>
        <w:rPr>
          <w:b/>
        </w:rPr>
      </w:pPr>
      <w:r w:rsidRPr="0044131C">
        <w:rPr>
          <w:b/>
        </w:rPr>
        <w:t>Ж – 1Б. Зона застройки индивидуальными жилыми домами с содержанием домашнего скота и птицы.</w:t>
      </w:r>
    </w:p>
    <w:p w:rsidR="009C226B" w:rsidRPr="0044131C" w:rsidRDefault="009C226B" w:rsidP="009C226B">
      <w:pPr>
        <w:pStyle w:val="a7"/>
        <w:ind w:left="139" w:firstLine="559"/>
        <w:jc w:val="center"/>
      </w:pPr>
      <w:r w:rsidRPr="0044131C">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9C226B" w:rsidRPr="0044131C" w:rsidRDefault="009C226B" w:rsidP="009C226B">
      <w:pPr>
        <w:ind w:firstLine="0"/>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3118"/>
        <w:gridCol w:w="2977"/>
        <w:gridCol w:w="3260"/>
        <w:gridCol w:w="1843"/>
        <w:gridCol w:w="2268"/>
      </w:tblGrid>
      <w:tr w:rsidR="0044131C" w:rsidRPr="0044131C" w:rsidTr="00DB0D98">
        <w:trPr>
          <w:trHeight w:val="20"/>
        </w:trPr>
        <w:tc>
          <w:tcPr>
            <w:tcW w:w="1560" w:type="dxa"/>
            <w:vMerge w:val="restart"/>
            <w:tcBorders>
              <w:top w:val="single" w:sz="4" w:space="0" w:color="auto"/>
              <w:bottom w:val="single" w:sz="4" w:space="0" w:color="auto"/>
              <w:right w:val="single" w:sz="4" w:space="0" w:color="auto"/>
            </w:tcBorders>
          </w:tcPr>
          <w:p w:rsidR="009C226B" w:rsidRPr="0044131C" w:rsidRDefault="009C226B" w:rsidP="009C226B">
            <w:pPr>
              <w:keepLines/>
              <w:widowControl/>
              <w:ind w:firstLine="0"/>
              <w:rPr>
                <w:b/>
              </w:rPr>
            </w:pPr>
            <w:r w:rsidRPr="0044131C">
              <w:rPr>
                <w:b/>
              </w:rPr>
              <w:t>Наименование вида разрешенного использования земельного участка</w:t>
            </w:r>
          </w:p>
        </w:tc>
        <w:tc>
          <w:tcPr>
            <w:tcW w:w="311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keepLines/>
              <w:widowControl/>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8" w:type="dxa"/>
            <w:gridSpan w:val="4"/>
            <w:tcBorders>
              <w:top w:val="single" w:sz="4" w:space="0" w:color="auto"/>
              <w:left w:val="single" w:sz="4" w:space="0" w:color="auto"/>
              <w:bottom w:val="single" w:sz="4" w:space="0" w:color="auto"/>
            </w:tcBorders>
          </w:tcPr>
          <w:p w:rsidR="009C226B" w:rsidRPr="0044131C" w:rsidRDefault="009C226B" w:rsidP="009C226B">
            <w:pPr>
              <w:keepLines/>
              <w:widowControl/>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DB0D98">
        <w:trPr>
          <w:trHeight w:val="20"/>
        </w:trPr>
        <w:tc>
          <w:tcPr>
            <w:tcW w:w="1560" w:type="dxa"/>
            <w:vMerge/>
            <w:tcBorders>
              <w:top w:val="nil"/>
              <w:bottom w:val="single" w:sz="4" w:space="0" w:color="auto"/>
              <w:right w:val="single" w:sz="4" w:space="0" w:color="auto"/>
            </w:tcBorders>
          </w:tcPr>
          <w:p w:rsidR="009C226B" w:rsidRPr="0044131C" w:rsidRDefault="009C226B" w:rsidP="009C226B">
            <w:pPr>
              <w:pStyle w:val="a6"/>
              <w:keepLines/>
              <w:widowControl/>
              <w:rPr>
                <w:b/>
              </w:rPr>
            </w:pPr>
          </w:p>
        </w:tc>
        <w:tc>
          <w:tcPr>
            <w:tcW w:w="3118" w:type="dxa"/>
            <w:vMerge/>
            <w:tcBorders>
              <w:top w:val="nil"/>
              <w:left w:val="single" w:sz="4" w:space="0" w:color="auto"/>
              <w:bottom w:val="single" w:sz="4" w:space="0" w:color="auto"/>
              <w:right w:val="single" w:sz="4" w:space="0" w:color="auto"/>
            </w:tcBorders>
          </w:tcPr>
          <w:p w:rsidR="009C226B" w:rsidRPr="0044131C" w:rsidRDefault="009C226B" w:rsidP="009C226B">
            <w:pPr>
              <w:pStyle w:val="a6"/>
              <w:keepLines/>
              <w:widowControl/>
              <w:rPr>
                <w:b/>
              </w:rPr>
            </w:pP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Next/>
              <w:keepLines/>
              <w:widowControl/>
              <w:jc w:val="both"/>
              <w:rPr>
                <w:b/>
              </w:rPr>
            </w:pPr>
            <w:r w:rsidRPr="0044131C">
              <w:rPr>
                <w:b/>
              </w:rPr>
              <w:t>предельные (минимальные и (или) максимальные) размеры земельных участков, в том числе их площадь</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ind w:hanging="35"/>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226B" w:rsidRPr="0044131C" w:rsidRDefault="009C226B" w:rsidP="009C226B">
            <w:pPr>
              <w:ind w:firstLine="0"/>
            </w:pP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b/>
              </w:rPr>
            </w:pPr>
            <w:r w:rsidRPr="0044131C">
              <w:rPr>
                <w:b/>
              </w:rPr>
              <w:t>предельное количество этажей или предельную высоту зданий, строений, сооружений</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DB0D98">
        <w:trPr>
          <w:trHeight w:val="20"/>
        </w:trPr>
        <w:tc>
          <w:tcPr>
            <w:tcW w:w="1560" w:type="dxa"/>
            <w:tcBorders>
              <w:top w:val="nil"/>
              <w:bottom w:val="single" w:sz="4" w:space="0" w:color="auto"/>
              <w:right w:val="single" w:sz="4" w:space="0" w:color="auto"/>
            </w:tcBorders>
          </w:tcPr>
          <w:p w:rsidR="009C226B" w:rsidRPr="0044131C" w:rsidRDefault="009C226B" w:rsidP="009C226B">
            <w:pPr>
              <w:pStyle w:val="a7"/>
              <w:keepLines/>
              <w:widowControl/>
              <w:jc w:val="both"/>
            </w:pPr>
            <w:r w:rsidRPr="0044131C">
              <w:lastRenderedPageBreak/>
              <w:t>Для индивидуального жилищного строительства</w:t>
            </w:r>
          </w:p>
          <w:p w:rsidR="009C226B" w:rsidRPr="0044131C" w:rsidRDefault="009C226B" w:rsidP="009C226B">
            <w:pPr>
              <w:keepLines/>
              <w:widowControl/>
              <w:ind w:firstLine="0"/>
            </w:pPr>
            <w:r w:rsidRPr="0044131C">
              <w:t>[2.1]</w:t>
            </w:r>
          </w:p>
        </w:tc>
        <w:tc>
          <w:tcPr>
            <w:tcW w:w="3118" w:type="dxa"/>
            <w:tcBorders>
              <w:top w:val="nil"/>
              <w:left w:val="single" w:sz="4" w:space="0" w:color="auto"/>
              <w:bottom w:val="single" w:sz="4" w:space="0" w:color="auto"/>
              <w:right w:val="single" w:sz="4" w:space="0" w:color="auto"/>
            </w:tcBorders>
          </w:tcPr>
          <w:p w:rsidR="009C226B" w:rsidRPr="0044131C" w:rsidRDefault="009C226B" w:rsidP="009C226B">
            <w:pPr>
              <w:pStyle w:val="a6"/>
              <w:keepLines/>
              <w:widowControl/>
            </w:pPr>
            <w:r w:rsidRPr="0044131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rsidR="009C226B" w:rsidRPr="0044131C" w:rsidRDefault="009C226B" w:rsidP="009C226B">
            <w:pPr>
              <w:pStyle w:val="a6"/>
              <w:keepLines/>
              <w:widowControl/>
            </w:pPr>
            <w:r w:rsidRPr="0044131C">
              <w:t>вспомогательного использования, предназначенных для удовлетворения гражданами бытовых и</w:t>
            </w:r>
          </w:p>
          <w:p w:rsidR="009C226B" w:rsidRPr="0044131C" w:rsidRDefault="009C226B" w:rsidP="009C226B">
            <w:pPr>
              <w:pStyle w:val="a5"/>
              <w:keepLines/>
              <w:widowControl/>
              <w:ind w:left="0"/>
              <w:jc w:val="both"/>
            </w:pPr>
            <w:r w:rsidRPr="0044131C">
              <w:t>иных нужд, связанных с их проживанием в таком здании, не предназначенного для раздела на самостоятельные объекты недвижимости);</w:t>
            </w:r>
          </w:p>
          <w:p w:rsidR="009C226B" w:rsidRPr="0044131C" w:rsidRDefault="009C226B" w:rsidP="009C226B">
            <w:pPr>
              <w:pStyle w:val="a7"/>
              <w:keepLines/>
              <w:widowControl/>
              <w:jc w:val="both"/>
            </w:pPr>
            <w:r w:rsidRPr="0044131C">
              <w:t>выращивание сельскохозяйственных культур;</w:t>
            </w:r>
          </w:p>
          <w:p w:rsidR="009C226B" w:rsidRPr="0044131C" w:rsidRDefault="009C226B" w:rsidP="009C226B">
            <w:pPr>
              <w:pStyle w:val="a6"/>
              <w:keepLines/>
              <w:widowControl/>
              <w:rPr>
                <w:b/>
              </w:rPr>
            </w:pPr>
            <w:r w:rsidRPr="0044131C">
              <w:t>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pPr>
            <w:r w:rsidRPr="0044131C">
              <w:t>минимальная (максимальная) площадь земельных участков:</w:t>
            </w:r>
          </w:p>
          <w:p w:rsidR="009C226B" w:rsidRPr="0044131C" w:rsidRDefault="009C226B" w:rsidP="009C226B">
            <w:pPr>
              <w:pStyle w:val="a7"/>
              <w:keepLines/>
              <w:widowControl/>
              <w:jc w:val="both"/>
            </w:pPr>
            <w:r w:rsidRPr="0044131C">
              <w:t>- отдельно стоящие жилые дома коттеджного типа на одну семью в 1 - 3 этажа</w:t>
            </w:r>
          </w:p>
          <w:p w:rsidR="009C226B" w:rsidRPr="0044131C" w:rsidRDefault="009C226B" w:rsidP="009C226B">
            <w:pPr>
              <w:pStyle w:val="a7"/>
              <w:keepLines/>
              <w:widowControl/>
              <w:jc w:val="both"/>
            </w:pPr>
            <w:r w:rsidRPr="0044131C">
              <w:t>- 400 - 5000 кв. м;</w:t>
            </w:r>
          </w:p>
          <w:p w:rsidR="009C226B" w:rsidRPr="0044131C" w:rsidRDefault="009C226B" w:rsidP="009C226B">
            <w:pPr>
              <w:pStyle w:val="a7"/>
              <w:keepNext/>
              <w:keepLines/>
              <w:widowControl/>
              <w:jc w:val="both"/>
              <w:rPr>
                <w:b/>
              </w:rPr>
            </w:pPr>
            <w:r w:rsidRPr="0044131C">
              <w:t>минимальная ширина земельных участков вдоль фронта улицы (проезда) - 12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pPr>
            <w:r w:rsidRPr="0044131C">
              <w:t>минимальный отступ строений от красной линии улиц не менее чем 5 м,</w:t>
            </w:r>
          </w:p>
          <w:p w:rsidR="009C226B" w:rsidRPr="0044131C" w:rsidRDefault="009C226B" w:rsidP="009C226B">
            <w:pPr>
              <w:pStyle w:val="a7"/>
              <w:keepLines/>
              <w:widowControl/>
              <w:jc w:val="both"/>
            </w:pPr>
            <w:r w:rsidRPr="0044131C">
              <w:t>от красной линии проездов не менее 3 м,</w:t>
            </w:r>
          </w:p>
          <w:p w:rsidR="009C226B" w:rsidRPr="0044131C" w:rsidRDefault="009C226B" w:rsidP="009C226B">
            <w:pPr>
              <w:pStyle w:val="a7"/>
              <w:keepLines/>
              <w:widowControl/>
              <w:ind w:hanging="35"/>
              <w:jc w:val="both"/>
              <w:rPr>
                <w:b/>
              </w:rPr>
            </w:pPr>
            <w:r w:rsidRPr="0044131C">
              <w:t>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pPr>
            <w:r w:rsidRPr="0044131C">
              <w:t>максимальное количество этажей зданий - 3 этажа (включая мансардный этаж);</w:t>
            </w:r>
          </w:p>
          <w:p w:rsidR="009C226B" w:rsidRPr="0044131C" w:rsidRDefault="009C226B" w:rsidP="009C226B">
            <w:pPr>
              <w:pStyle w:val="a7"/>
              <w:keepLines/>
              <w:widowControl/>
              <w:jc w:val="both"/>
            </w:pPr>
            <w:r w:rsidRPr="0044131C">
              <w:t>максимальная высота зданий от уровня земли до верха</w:t>
            </w:r>
          </w:p>
          <w:p w:rsidR="009C226B" w:rsidRPr="0044131C" w:rsidRDefault="009C226B" w:rsidP="009C226B">
            <w:pPr>
              <w:pStyle w:val="a7"/>
              <w:keepLines/>
              <w:widowControl/>
              <w:jc w:val="both"/>
              <w:rPr>
                <w:b/>
              </w:rPr>
            </w:pPr>
            <w:r w:rsidRPr="0044131C">
              <w:t>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pPr>
            <w:r w:rsidRPr="0044131C">
              <w:t>максимальный процент застройки в границах земельного участка - 40%;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b/>
              </w:rPr>
            </w:pPr>
            <w:r w:rsidRPr="0044131C">
              <w:t>коэффициент плотности застройки Кпз-0,8;</w:t>
            </w:r>
          </w:p>
        </w:tc>
      </w:tr>
      <w:tr w:rsidR="0044131C" w:rsidRPr="0044131C" w:rsidTr="00DB0D98">
        <w:trPr>
          <w:trHeight w:val="20"/>
        </w:trPr>
        <w:tc>
          <w:tcPr>
            <w:tcW w:w="1560"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pPr>
            <w:r w:rsidRPr="0044131C">
              <w:t>Для ведения личного подсобного хозяйства (приусадебный земельный участок)</w:t>
            </w:r>
          </w:p>
          <w:p w:rsidR="009C226B" w:rsidRPr="0044131C" w:rsidRDefault="009C226B" w:rsidP="009C226B">
            <w:pPr>
              <w:keepLines/>
              <w:widowControl/>
              <w:ind w:firstLine="0"/>
            </w:pPr>
            <w:r w:rsidRPr="0044131C">
              <w:t>[2.2]</w:t>
            </w:r>
          </w:p>
        </w:tc>
        <w:tc>
          <w:tcPr>
            <w:tcW w:w="311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pPr>
            <w:r w:rsidRPr="0044131C">
              <w:t>Размещение жилого дома, указанного в описании вида разрешенного использования с кодом 2.1;</w:t>
            </w:r>
          </w:p>
          <w:p w:rsidR="009C226B" w:rsidRPr="0044131C" w:rsidRDefault="009C226B" w:rsidP="009C226B">
            <w:pPr>
              <w:pStyle w:val="a6"/>
              <w:keepLines/>
              <w:widowControl/>
            </w:pPr>
            <w:r w:rsidRPr="0044131C">
              <w:t>производство сельскохозяйственной продукции;</w:t>
            </w:r>
          </w:p>
          <w:p w:rsidR="009C226B" w:rsidRPr="0044131C" w:rsidRDefault="009C226B" w:rsidP="009C226B">
            <w:pPr>
              <w:pStyle w:val="a6"/>
              <w:keepLines/>
              <w:widowControl/>
            </w:pPr>
            <w:r w:rsidRPr="0044131C">
              <w:t>размещение гаража и иных вспомогательных сооружений;</w:t>
            </w:r>
          </w:p>
          <w:p w:rsidR="009C226B" w:rsidRPr="0044131C" w:rsidRDefault="009C226B" w:rsidP="009C226B">
            <w:pPr>
              <w:pStyle w:val="a6"/>
              <w:keepLines/>
              <w:widowControl/>
            </w:pPr>
            <w:r w:rsidRPr="0044131C">
              <w:lastRenderedPageBreak/>
              <w:t>содержание сельскохозяйственных животных</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pPr>
            <w:r w:rsidRPr="0044131C">
              <w:lastRenderedPageBreak/>
              <w:t>минимальная (максимальная) площадь земельных участков:</w:t>
            </w:r>
          </w:p>
          <w:p w:rsidR="009C226B" w:rsidRPr="0044131C" w:rsidRDefault="009C226B" w:rsidP="009C226B">
            <w:pPr>
              <w:pStyle w:val="a7"/>
              <w:keepLines/>
              <w:widowControl/>
              <w:jc w:val="both"/>
            </w:pPr>
            <w:r w:rsidRPr="0044131C">
              <w:t>- отдельно стоящие жилые дома коттеджного типа на одну семью в 1 - 3 этажа - 400 - 5000 кв. м;</w:t>
            </w:r>
          </w:p>
          <w:p w:rsidR="009C226B" w:rsidRPr="0044131C" w:rsidRDefault="009C226B" w:rsidP="009C226B">
            <w:pPr>
              <w:pStyle w:val="a7"/>
              <w:keepLines/>
              <w:widowControl/>
              <w:jc w:val="both"/>
            </w:pPr>
            <w:r w:rsidRPr="0044131C">
              <w:t>минимальная ширина земельных участков вдоль фронта улицы (проезда) - 12</w:t>
            </w:r>
          </w:p>
        </w:tc>
        <w:tc>
          <w:tcPr>
            <w:tcW w:w="32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pPr>
            <w:r w:rsidRPr="0044131C">
              <w:t>минимальный отступ строений от красной линии улиц не менее чем 5 м,</w:t>
            </w:r>
          </w:p>
          <w:p w:rsidR="009C226B" w:rsidRPr="0044131C" w:rsidRDefault="009C226B" w:rsidP="009C226B">
            <w:pPr>
              <w:pStyle w:val="a7"/>
              <w:keepLines/>
              <w:widowControl/>
              <w:jc w:val="both"/>
            </w:pPr>
            <w:r w:rsidRPr="0044131C">
              <w:t>от красной линии проездов не менее 3 м,</w:t>
            </w:r>
          </w:p>
          <w:p w:rsidR="009C226B" w:rsidRPr="0044131C" w:rsidRDefault="009C226B" w:rsidP="009C226B">
            <w:pPr>
              <w:pStyle w:val="a7"/>
              <w:keepLines/>
              <w:widowControl/>
              <w:jc w:val="both"/>
            </w:pPr>
            <w:r w:rsidRPr="0044131C">
              <w:t>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pPr>
            <w:r w:rsidRPr="0044131C">
              <w:t>максимальное количество этажей зданий - 3 этажа (включая мансардный этаж);</w:t>
            </w:r>
          </w:p>
          <w:p w:rsidR="009C226B" w:rsidRPr="0044131C" w:rsidRDefault="009C226B" w:rsidP="009C226B">
            <w:pPr>
              <w:pStyle w:val="a7"/>
              <w:keepLines/>
              <w:widowControl/>
              <w:jc w:val="both"/>
            </w:pPr>
            <w:r w:rsidRPr="0044131C">
              <w:lastRenderedPageBreak/>
              <w:t>максимальная высота зданий от уровня земли до верха перекрытия последнего этажа (или конька кровли) - 20 м;</w:t>
            </w:r>
          </w:p>
        </w:tc>
        <w:tc>
          <w:tcPr>
            <w:tcW w:w="2268"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pPr>
            <w:r w:rsidRPr="0044131C">
              <w:lastRenderedPageBreak/>
              <w:t>максимальный процент застройки в границах земельного участка - 40%;</w:t>
            </w:r>
          </w:p>
          <w:p w:rsidR="009C226B" w:rsidRPr="0044131C" w:rsidRDefault="009C226B" w:rsidP="009C226B">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pPr>
            <w:r w:rsidRPr="0044131C">
              <w:t>коэффициент плотности застройки Кпз-0,8;</w:t>
            </w:r>
          </w:p>
        </w:tc>
      </w:tr>
      <w:tr w:rsidR="0044131C" w:rsidRPr="0044131C" w:rsidTr="00DB0D98">
        <w:trPr>
          <w:trHeight w:val="20"/>
        </w:trPr>
        <w:tc>
          <w:tcPr>
            <w:tcW w:w="1560" w:type="dxa"/>
            <w:tcBorders>
              <w:top w:val="single" w:sz="4" w:space="0" w:color="auto"/>
              <w:bottom w:val="single" w:sz="4" w:space="0" w:color="auto"/>
              <w:right w:val="single" w:sz="4" w:space="0" w:color="auto"/>
            </w:tcBorders>
          </w:tcPr>
          <w:p w:rsidR="001D548E" w:rsidRPr="0044131C" w:rsidRDefault="001D548E" w:rsidP="001D548E">
            <w:pPr>
              <w:pStyle w:val="a7"/>
              <w:keepLines/>
              <w:widowControl/>
            </w:pPr>
            <w:r w:rsidRPr="0044131C">
              <w:t>Хранение автотранспорта</w:t>
            </w:r>
          </w:p>
          <w:p w:rsidR="001D548E" w:rsidRPr="0044131C" w:rsidRDefault="001D548E" w:rsidP="001D548E">
            <w:pPr>
              <w:pStyle w:val="a7"/>
              <w:keepLines/>
              <w:widowControl/>
              <w:jc w:val="both"/>
            </w:pPr>
            <w:r w:rsidRPr="0044131C">
              <w:t>[2.7.1]</w:t>
            </w:r>
          </w:p>
        </w:tc>
        <w:tc>
          <w:tcPr>
            <w:tcW w:w="3118" w:type="dxa"/>
            <w:tcBorders>
              <w:top w:val="single" w:sz="4" w:space="0" w:color="auto"/>
              <w:left w:val="single" w:sz="4" w:space="0" w:color="auto"/>
              <w:bottom w:val="single" w:sz="4" w:space="0" w:color="auto"/>
              <w:right w:val="single" w:sz="4" w:space="0" w:color="auto"/>
            </w:tcBorders>
          </w:tcPr>
          <w:p w:rsidR="001D548E" w:rsidRPr="0044131C" w:rsidRDefault="001D548E" w:rsidP="001D548E">
            <w:pPr>
              <w:pStyle w:val="a6"/>
              <w:keepLines/>
              <w:widowControl/>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w:t>
            </w:r>
          </w:p>
          <w:p w:rsidR="001D548E" w:rsidRPr="0044131C" w:rsidRDefault="001D548E" w:rsidP="001D548E">
            <w:pPr>
              <w:pStyle w:val="a7"/>
              <w:keepLines/>
              <w:widowControl/>
            </w:pPr>
            <w:r w:rsidRPr="0044131C">
              <w:t>кодом 4.9.</w:t>
            </w:r>
          </w:p>
        </w:tc>
        <w:tc>
          <w:tcPr>
            <w:tcW w:w="2977" w:type="dxa"/>
            <w:tcBorders>
              <w:top w:val="single" w:sz="4" w:space="0" w:color="auto"/>
              <w:left w:val="single" w:sz="4" w:space="0" w:color="auto"/>
              <w:bottom w:val="single" w:sz="4" w:space="0" w:color="auto"/>
              <w:right w:val="single" w:sz="4" w:space="0" w:color="auto"/>
            </w:tcBorders>
          </w:tcPr>
          <w:p w:rsidR="001D548E" w:rsidRPr="0044131C" w:rsidRDefault="001D548E" w:rsidP="001D548E">
            <w:pPr>
              <w:pStyle w:val="a7"/>
              <w:keepLines/>
              <w:widowControl/>
              <w:jc w:val="both"/>
            </w:pPr>
            <w:r w:rsidRPr="0044131C">
              <w:t>минимальная (максимальная) площадь земельных участков - 20 - 5000 кв. м.</w:t>
            </w:r>
          </w:p>
        </w:tc>
        <w:tc>
          <w:tcPr>
            <w:tcW w:w="3260" w:type="dxa"/>
            <w:tcBorders>
              <w:top w:val="single" w:sz="4" w:space="0" w:color="auto"/>
              <w:left w:val="single" w:sz="4" w:space="0" w:color="auto"/>
              <w:bottom w:val="single" w:sz="4" w:space="0" w:color="auto"/>
              <w:right w:val="single" w:sz="4" w:space="0" w:color="auto"/>
            </w:tcBorders>
          </w:tcPr>
          <w:p w:rsidR="001D548E" w:rsidRPr="0044131C" w:rsidRDefault="001D548E" w:rsidP="001D548E">
            <w:pPr>
              <w:pStyle w:val="a7"/>
              <w:keepLines/>
              <w:widowControl/>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1843" w:type="dxa"/>
            <w:tcBorders>
              <w:top w:val="single" w:sz="4" w:space="0" w:color="auto"/>
              <w:left w:val="single" w:sz="4" w:space="0" w:color="auto"/>
              <w:bottom w:val="single" w:sz="4" w:space="0" w:color="auto"/>
              <w:right w:val="single" w:sz="4" w:space="0" w:color="auto"/>
            </w:tcBorders>
          </w:tcPr>
          <w:p w:rsidR="001D548E" w:rsidRPr="0044131C" w:rsidRDefault="001D548E" w:rsidP="001D548E">
            <w:pPr>
              <w:pStyle w:val="a7"/>
              <w:keepLines/>
              <w:widowControl/>
              <w:jc w:val="both"/>
            </w:pPr>
            <w:r w:rsidRPr="0044131C">
              <w:t>максимальное количество надземных этажей - 1</w:t>
            </w:r>
          </w:p>
        </w:tc>
        <w:tc>
          <w:tcPr>
            <w:tcW w:w="2268" w:type="dxa"/>
            <w:tcBorders>
              <w:top w:val="single" w:sz="4" w:space="0" w:color="auto"/>
              <w:left w:val="single" w:sz="4" w:space="0" w:color="auto"/>
              <w:bottom w:val="single" w:sz="4" w:space="0" w:color="auto"/>
            </w:tcBorders>
          </w:tcPr>
          <w:p w:rsidR="001D548E" w:rsidRPr="0044131C" w:rsidRDefault="001D548E" w:rsidP="001D548E">
            <w:pPr>
              <w:pStyle w:val="a7"/>
              <w:keepLines/>
              <w:widowControl/>
              <w:jc w:val="both"/>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1D548E" w:rsidRPr="0044131C" w:rsidRDefault="001D548E" w:rsidP="001D548E"/>
        </w:tc>
      </w:tr>
      <w:tr w:rsidR="00DB0D98" w:rsidRPr="0044131C" w:rsidTr="00DB0D98">
        <w:trPr>
          <w:trHeight w:val="20"/>
        </w:trPr>
        <w:tc>
          <w:tcPr>
            <w:tcW w:w="1560" w:type="dxa"/>
            <w:tcBorders>
              <w:top w:val="single" w:sz="4" w:space="0" w:color="auto"/>
              <w:right w:val="single" w:sz="4" w:space="0" w:color="auto"/>
            </w:tcBorders>
          </w:tcPr>
          <w:p w:rsidR="00DB0D98" w:rsidRPr="0044131C" w:rsidRDefault="00DB0D98" w:rsidP="00DB0D98">
            <w:pPr>
              <w:pStyle w:val="a7"/>
              <w:keepLines/>
              <w:widowControl/>
            </w:pPr>
            <w:r w:rsidRPr="0044131C">
              <w:t xml:space="preserve">Земельные участки (территории) общего пользования </w:t>
            </w:r>
          </w:p>
          <w:p w:rsidR="00DB0D98" w:rsidRPr="0044131C" w:rsidRDefault="00DB0D98" w:rsidP="00DB0D98">
            <w:pPr>
              <w:pStyle w:val="a7"/>
              <w:keepLines/>
              <w:widowControl/>
            </w:pPr>
            <w:r w:rsidRPr="0044131C">
              <w:t>[12.0]</w:t>
            </w:r>
          </w:p>
        </w:tc>
        <w:tc>
          <w:tcPr>
            <w:tcW w:w="3118" w:type="dxa"/>
            <w:tcBorders>
              <w:top w:val="single" w:sz="4" w:space="0" w:color="auto"/>
              <w:left w:val="single" w:sz="4" w:space="0" w:color="auto"/>
              <w:right w:val="single" w:sz="4" w:space="0" w:color="auto"/>
            </w:tcBorders>
          </w:tcPr>
          <w:p w:rsidR="00DB0D98" w:rsidRPr="0044131C" w:rsidRDefault="00DB0D98" w:rsidP="00DB0D98">
            <w:pPr>
              <w:pStyle w:val="a7"/>
              <w:keepLines/>
              <w:widowControl/>
            </w:pPr>
            <w:r w:rsidRPr="0044131C">
              <w:t>Земельные участки общего пользования.</w:t>
            </w:r>
          </w:p>
          <w:p w:rsidR="00DB0D98" w:rsidRPr="0044131C" w:rsidRDefault="00DB0D98" w:rsidP="00DB0D98">
            <w:pPr>
              <w:pStyle w:val="a6"/>
              <w:keepLines/>
              <w:widowControl/>
            </w:pPr>
            <w:r w:rsidRPr="0044131C">
              <w:t>Содержание данного вида разрешенного использования включает в</w:t>
            </w:r>
          </w:p>
          <w:p w:rsidR="00DB0D98" w:rsidRPr="0044131C" w:rsidRDefault="00DB0D98" w:rsidP="00DB0D98">
            <w:pPr>
              <w:pStyle w:val="a7"/>
              <w:keepLines/>
              <w:widowControl/>
            </w:pPr>
            <w:r w:rsidRPr="0044131C">
              <w:t>себя содержание видов разрешенного использования с кодами 12.0.1 -12.0.2</w:t>
            </w:r>
          </w:p>
        </w:tc>
        <w:tc>
          <w:tcPr>
            <w:tcW w:w="2977" w:type="dxa"/>
            <w:tcBorders>
              <w:top w:val="single" w:sz="4" w:space="0" w:color="auto"/>
              <w:left w:val="single" w:sz="4" w:space="0" w:color="auto"/>
              <w:right w:val="single" w:sz="4" w:space="0" w:color="auto"/>
            </w:tcBorders>
          </w:tcPr>
          <w:p w:rsidR="00DB0D98" w:rsidRPr="0044131C" w:rsidRDefault="00DB0D98" w:rsidP="00DB0D98">
            <w:pPr>
              <w:pStyle w:val="a7"/>
              <w:keepLines/>
              <w:widowControl/>
            </w:pPr>
            <w:r w:rsidRPr="0044131C">
              <w:t>минимальная (максимальная) площадь земельного участка - 50 - 10000 кв. м.</w:t>
            </w:r>
          </w:p>
          <w:p w:rsidR="00DB0D98" w:rsidRPr="0044131C" w:rsidRDefault="00DB0D98" w:rsidP="00DB0D98">
            <w:pPr>
              <w:pStyle w:val="a7"/>
              <w:keepLines/>
              <w:widowControl/>
            </w:pPr>
          </w:p>
        </w:tc>
        <w:tc>
          <w:tcPr>
            <w:tcW w:w="3260" w:type="dxa"/>
            <w:tcBorders>
              <w:top w:val="single" w:sz="4" w:space="0" w:color="auto"/>
              <w:left w:val="single" w:sz="4" w:space="0" w:color="auto"/>
              <w:right w:val="single" w:sz="4" w:space="0" w:color="auto"/>
            </w:tcBorders>
          </w:tcPr>
          <w:p w:rsidR="00DB0D98" w:rsidRDefault="00DB0D98" w:rsidP="00DB0D98">
            <w:pPr>
              <w:ind w:firstLine="0"/>
            </w:pPr>
            <w:r w:rsidRPr="007A5FD5">
              <w:t>Не подлежат установлению (размещение объектов капитального строительства не предусматривается).</w:t>
            </w:r>
          </w:p>
        </w:tc>
        <w:tc>
          <w:tcPr>
            <w:tcW w:w="1843" w:type="dxa"/>
            <w:tcBorders>
              <w:top w:val="single" w:sz="4" w:space="0" w:color="auto"/>
              <w:left w:val="single" w:sz="4" w:space="0" w:color="auto"/>
              <w:right w:val="single" w:sz="4" w:space="0" w:color="auto"/>
            </w:tcBorders>
          </w:tcPr>
          <w:p w:rsidR="00DB0D98" w:rsidRDefault="00DB0D98" w:rsidP="00DB0D98">
            <w:pPr>
              <w:ind w:firstLine="0"/>
            </w:pPr>
            <w:r w:rsidRPr="007A5FD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tcBorders>
          </w:tcPr>
          <w:p w:rsidR="00DB0D98" w:rsidRDefault="00DB0D98" w:rsidP="00DB0D98">
            <w:pPr>
              <w:ind w:firstLine="0"/>
            </w:pPr>
            <w:r w:rsidRPr="007A5FD5">
              <w:t>Не подлежат установлению (размещение объектов капитального строительства не предусматривается).</w:t>
            </w:r>
          </w:p>
        </w:tc>
      </w:tr>
      <w:tr w:rsidR="00DB0D98" w:rsidRPr="0044131C" w:rsidTr="00DB0D98">
        <w:trPr>
          <w:trHeight w:val="20"/>
        </w:trPr>
        <w:tc>
          <w:tcPr>
            <w:tcW w:w="1560" w:type="dxa"/>
            <w:tcBorders>
              <w:top w:val="single" w:sz="4" w:space="0" w:color="auto"/>
              <w:bottom w:val="single" w:sz="4" w:space="0" w:color="auto"/>
              <w:right w:val="single" w:sz="4" w:space="0" w:color="auto"/>
            </w:tcBorders>
          </w:tcPr>
          <w:p w:rsidR="00DB0D98" w:rsidRPr="0044131C" w:rsidRDefault="00DB0D98" w:rsidP="00DB0D98">
            <w:pPr>
              <w:pStyle w:val="a7"/>
              <w:keepLines/>
              <w:widowControl/>
              <w:jc w:val="both"/>
            </w:pPr>
            <w:r w:rsidRPr="0044131C">
              <w:lastRenderedPageBreak/>
              <w:t>Улично-дорожная сеть [12.0.1]</w:t>
            </w:r>
          </w:p>
        </w:tc>
        <w:tc>
          <w:tcPr>
            <w:tcW w:w="3118"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6"/>
              <w:keepLines/>
              <w:widowControl/>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B0D98" w:rsidRPr="0044131C" w:rsidRDefault="00DB0D98" w:rsidP="00DB0D98">
            <w:pPr>
              <w:pStyle w:val="a6"/>
              <w:keepLines/>
              <w:widowControl/>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977"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keepLines/>
              <w:widowControl/>
              <w:jc w:val="both"/>
            </w:pPr>
            <w:r w:rsidRPr="0044131C">
              <w:t>минимальная (максимальная) площадь земельного участка - 50 - 10000 кв. м.</w:t>
            </w:r>
          </w:p>
        </w:tc>
        <w:tc>
          <w:tcPr>
            <w:tcW w:w="3260"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614C5F">
              <w:t>Не подлежат установлению (размещение объектов капитального строительства не предусматривается).</w:t>
            </w:r>
          </w:p>
        </w:tc>
        <w:tc>
          <w:tcPr>
            <w:tcW w:w="1843"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614C5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tcBorders>
          </w:tcPr>
          <w:p w:rsidR="00DB0D98" w:rsidRDefault="00DB0D98" w:rsidP="00DB0D98">
            <w:pPr>
              <w:ind w:firstLine="0"/>
            </w:pPr>
            <w:r w:rsidRPr="00614C5F">
              <w:t>Не подлежат установлению (размещение объектов капитального строительства не предусматривается).</w:t>
            </w:r>
          </w:p>
        </w:tc>
      </w:tr>
      <w:tr w:rsidR="00DB0D98" w:rsidRPr="0044131C" w:rsidTr="00DB0D98">
        <w:trPr>
          <w:trHeight w:val="20"/>
        </w:trPr>
        <w:tc>
          <w:tcPr>
            <w:tcW w:w="1560" w:type="dxa"/>
            <w:tcBorders>
              <w:top w:val="single" w:sz="4" w:space="0" w:color="auto"/>
              <w:right w:val="single" w:sz="4" w:space="0" w:color="auto"/>
            </w:tcBorders>
          </w:tcPr>
          <w:p w:rsidR="00DB0D98" w:rsidRPr="0044131C" w:rsidRDefault="00DB0D98" w:rsidP="00DB0D98">
            <w:pPr>
              <w:pStyle w:val="a7"/>
              <w:keepLines/>
              <w:widowControl/>
              <w:jc w:val="both"/>
            </w:pPr>
            <w:r w:rsidRPr="0044131C">
              <w:lastRenderedPageBreak/>
              <w:t>Благоустройство территории [12.0.2]</w:t>
            </w:r>
          </w:p>
        </w:tc>
        <w:tc>
          <w:tcPr>
            <w:tcW w:w="3118" w:type="dxa"/>
            <w:tcBorders>
              <w:top w:val="single" w:sz="4" w:space="0" w:color="auto"/>
              <w:left w:val="single" w:sz="4" w:space="0" w:color="auto"/>
              <w:right w:val="single" w:sz="4" w:space="0" w:color="auto"/>
            </w:tcBorders>
          </w:tcPr>
          <w:p w:rsidR="00DB0D98" w:rsidRPr="0044131C" w:rsidRDefault="00DB0D98" w:rsidP="00DB0D98">
            <w:pPr>
              <w:pStyle w:val="a6"/>
              <w:keepLines/>
              <w:widowControl/>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977" w:type="dxa"/>
            <w:tcBorders>
              <w:top w:val="single" w:sz="4" w:space="0" w:color="auto"/>
              <w:left w:val="single" w:sz="4" w:space="0" w:color="auto"/>
              <w:right w:val="single" w:sz="4" w:space="0" w:color="auto"/>
            </w:tcBorders>
          </w:tcPr>
          <w:p w:rsidR="00DB0D98" w:rsidRPr="0044131C" w:rsidRDefault="00DB0D98" w:rsidP="00DB0D98">
            <w:pPr>
              <w:pStyle w:val="a7"/>
              <w:keepLines/>
              <w:widowControl/>
              <w:jc w:val="both"/>
            </w:pPr>
            <w:r w:rsidRPr="0044131C">
              <w:t>минимальная (максимальная) площадь земельного участка - 50 - 10000 кв. м.</w:t>
            </w:r>
          </w:p>
        </w:tc>
        <w:tc>
          <w:tcPr>
            <w:tcW w:w="3260" w:type="dxa"/>
            <w:tcBorders>
              <w:top w:val="single" w:sz="4" w:space="0" w:color="auto"/>
              <w:left w:val="single" w:sz="4" w:space="0" w:color="auto"/>
              <w:right w:val="single" w:sz="4" w:space="0" w:color="auto"/>
            </w:tcBorders>
          </w:tcPr>
          <w:p w:rsidR="00DB0D98" w:rsidRDefault="00DB0D98" w:rsidP="00DB0D98">
            <w:pPr>
              <w:ind w:firstLine="0"/>
            </w:pPr>
            <w:r w:rsidRPr="00EC303E">
              <w:t>Не подлежат установлению (размещение объектов капитального строительства не предусматривается).</w:t>
            </w:r>
          </w:p>
        </w:tc>
        <w:tc>
          <w:tcPr>
            <w:tcW w:w="1843" w:type="dxa"/>
            <w:tcBorders>
              <w:top w:val="single" w:sz="4" w:space="0" w:color="auto"/>
              <w:left w:val="single" w:sz="4" w:space="0" w:color="auto"/>
              <w:right w:val="single" w:sz="4" w:space="0" w:color="auto"/>
            </w:tcBorders>
          </w:tcPr>
          <w:p w:rsidR="00DB0D98" w:rsidRDefault="00DB0D98" w:rsidP="00DB0D98">
            <w:pPr>
              <w:ind w:firstLine="0"/>
            </w:pPr>
            <w:r w:rsidRPr="00EC303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tcBorders>
          </w:tcPr>
          <w:p w:rsidR="00DB0D98" w:rsidRDefault="00DB0D98" w:rsidP="00DB0D98">
            <w:pPr>
              <w:ind w:firstLine="0"/>
            </w:pPr>
            <w:r w:rsidRPr="00EC303E">
              <w:t>Не подлежат установлению (размещение объектов капитального строительства не предусматривается).</w:t>
            </w:r>
          </w:p>
        </w:tc>
      </w:tr>
    </w:tbl>
    <w:p w:rsidR="00DB0D98" w:rsidRDefault="00DB0D98" w:rsidP="009C226B">
      <w:pPr>
        <w:ind w:firstLine="284"/>
        <w:jc w:val="center"/>
        <w:rPr>
          <w:b/>
        </w:rPr>
      </w:pPr>
    </w:p>
    <w:p w:rsidR="009C226B" w:rsidRPr="0044131C" w:rsidRDefault="009C226B" w:rsidP="009C226B">
      <w:pPr>
        <w:ind w:firstLine="284"/>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44131C" w:rsidRPr="0044131C" w:rsidTr="00DB0D98">
        <w:trPr>
          <w:trHeight w:val="20"/>
        </w:trPr>
        <w:tc>
          <w:tcPr>
            <w:tcW w:w="1843" w:type="dxa"/>
            <w:vMerge w:val="restart"/>
            <w:tcBorders>
              <w:top w:val="single" w:sz="4" w:space="0" w:color="auto"/>
              <w:right w:val="single" w:sz="4" w:space="0" w:color="auto"/>
            </w:tcBorders>
          </w:tcPr>
          <w:p w:rsidR="009C226B" w:rsidRPr="0044131C" w:rsidRDefault="009C226B" w:rsidP="009C226B">
            <w:pPr>
              <w:pStyle w:val="a7"/>
              <w:ind w:left="139" w:firstLine="14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9C226B" w:rsidRPr="0044131C" w:rsidRDefault="009C226B" w:rsidP="009C226B">
            <w:pPr>
              <w:pStyle w:val="a7"/>
              <w:ind w:left="139" w:firstLine="28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left="139" w:firstLine="14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DB0D98">
        <w:trPr>
          <w:trHeight w:val="20"/>
        </w:trPr>
        <w:tc>
          <w:tcPr>
            <w:tcW w:w="1843" w:type="dxa"/>
            <w:vMerge/>
            <w:tcBorders>
              <w:right w:val="single" w:sz="4" w:space="0" w:color="auto"/>
            </w:tcBorders>
          </w:tcPr>
          <w:p w:rsidR="009C226B" w:rsidRPr="0044131C" w:rsidRDefault="009C226B" w:rsidP="009C226B">
            <w:pPr>
              <w:pStyle w:val="a6"/>
              <w:rPr>
                <w:b/>
              </w:rPr>
            </w:pPr>
          </w:p>
        </w:tc>
        <w:tc>
          <w:tcPr>
            <w:tcW w:w="3261" w:type="dxa"/>
            <w:vMerge/>
            <w:tcBorders>
              <w:left w:val="single" w:sz="4" w:space="0" w:color="auto"/>
              <w:right w:val="single" w:sz="4" w:space="0" w:color="auto"/>
            </w:tcBorders>
          </w:tcPr>
          <w:p w:rsidR="009C226B" w:rsidRPr="0044131C" w:rsidRDefault="009C226B" w:rsidP="009C226B">
            <w:pPr>
              <w:pStyle w:val="a6"/>
              <w:rPr>
                <w:b/>
              </w:rPr>
            </w:pPr>
          </w:p>
        </w:tc>
        <w:tc>
          <w:tcPr>
            <w:tcW w:w="2126" w:type="dxa"/>
            <w:tcBorders>
              <w:top w:val="single" w:sz="4" w:space="0" w:color="auto"/>
              <w:left w:val="single" w:sz="4" w:space="0" w:color="auto"/>
              <w:right w:val="single" w:sz="4" w:space="0" w:color="auto"/>
            </w:tcBorders>
          </w:tcPr>
          <w:p w:rsidR="009C226B" w:rsidRPr="0044131C" w:rsidRDefault="009C226B" w:rsidP="009C226B">
            <w:pPr>
              <w:pStyle w:val="a7"/>
              <w:ind w:left="139" w:firstLine="140"/>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rsidR="009C226B" w:rsidRPr="0044131C" w:rsidRDefault="009C226B" w:rsidP="009C226B">
            <w:pPr>
              <w:pStyle w:val="a7"/>
              <w:ind w:left="139" w:firstLine="14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9C226B" w:rsidRPr="0044131C" w:rsidRDefault="009C226B" w:rsidP="009C226B">
            <w:pPr>
              <w:pStyle w:val="a7"/>
              <w:ind w:left="139" w:firstLine="14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9C226B" w:rsidRPr="0044131C" w:rsidRDefault="009C226B" w:rsidP="009C226B">
            <w:pPr>
              <w:pStyle w:val="a7"/>
              <w:ind w:left="139" w:firstLine="14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9C226B" w:rsidRPr="0044131C" w:rsidRDefault="009C226B" w:rsidP="009C226B">
            <w:pPr>
              <w:pStyle w:val="a7"/>
              <w:ind w:left="139"/>
              <w:rPr>
                <w:b/>
              </w:rPr>
            </w:pPr>
            <w:r w:rsidRPr="0044131C">
              <w:rPr>
                <w:b/>
              </w:rPr>
              <w:t>быть застроена, ко всей площади земельного участка</w:t>
            </w:r>
          </w:p>
        </w:tc>
      </w:tr>
      <w:tr w:rsidR="0044131C" w:rsidRPr="0044131C" w:rsidTr="00DB0D98">
        <w:trPr>
          <w:trHeight w:val="20"/>
        </w:trPr>
        <w:tc>
          <w:tcPr>
            <w:tcW w:w="1843" w:type="dxa"/>
            <w:tcBorders>
              <w:top w:val="single" w:sz="4" w:space="0" w:color="auto"/>
              <w:right w:val="single" w:sz="4" w:space="0" w:color="auto"/>
            </w:tcBorders>
          </w:tcPr>
          <w:p w:rsidR="009C226B" w:rsidRPr="0044131C" w:rsidRDefault="009C226B" w:rsidP="009C226B">
            <w:pPr>
              <w:pStyle w:val="a7"/>
              <w:jc w:val="both"/>
            </w:pPr>
            <w:r w:rsidRPr="0044131C">
              <w:lastRenderedPageBreak/>
              <w:t>Блокированная жилая застройка</w:t>
            </w:r>
          </w:p>
          <w:p w:rsidR="009C226B" w:rsidRPr="0044131C" w:rsidRDefault="009C226B" w:rsidP="009C226B">
            <w:pPr>
              <w:pStyle w:val="a7"/>
              <w:jc w:val="both"/>
            </w:pPr>
            <w:r w:rsidRPr="0044131C">
              <w:t>[2.3]</w:t>
            </w:r>
          </w:p>
        </w:tc>
        <w:tc>
          <w:tcPr>
            <w:tcW w:w="3261" w:type="dxa"/>
            <w:tcBorders>
              <w:top w:val="single" w:sz="4" w:space="0" w:color="auto"/>
              <w:left w:val="single" w:sz="4" w:space="0" w:color="auto"/>
              <w:right w:val="single" w:sz="4" w:space="0" w:color="auto"/>
            </w:tcBorders>
          </w:tcPr>
          <w:p w:rsidR="009C226B" w:rsidRPr="0044131C" w:rsidRDefault="009C226B" w:rsidP="009C226B">
            <w:pPr>
              <w:pStyle w:val="a7"/>
              <w:jc w:val="both"/>
            </w:pPr>
            <w:r w:rsidRPr="0044131C">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C226B" w:rsidRPr="0044131C" w:rsidRDefault="009C226B" w:rsidP="009C226B">
            <w:pPr>
              <w:pStyle w:val="a7"/>
              <w:jc w:val="both"/>
            </w:pPr>
            <w:r w:rsidRPr="0044131C">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блокированные жилые дома не выше 3 этажей - 120 - 800 кв. м на один блок;</w:t>
            </w:r>
          </w:p>
          <w:p w:rsidR="009C226B" w:rsidRPr="0044131C" w:rsidRDefault="009C226B" w:rsidP="009C226B">
            <w:pPr>
              <w:pStyle w:val="a7"/>
              <w:jc w:val="both"/>
            </w:pPr>
            <w:r w:rsidRPr="0044131C">
              <w:t>минимальная ширина земельных участков вдоль фронта улицы (проезда) - 6 м. на один блок</w:t>
            </w:r>
          </w:p>
        </w:tc>
        <w:tc>
          <w:tcPr>
            <w:tcW w:w="2835" w:type="dxa"/>
            <w:tcBorders>
              <w:top w:val="single" w:sz="4" w:space="0" w:color="auto"/>
              <w:left w:val="single" w:sz="4" w:space="0" w:color="auto"/>
              <w:right w:val="single" w:sz="4" w:space="0" w:color="auto"/>
            </w:tcBorders>
          </w:tcPr>
          <w:p w:rsidR="009C226B" w:rsidRPr="0044131C" w:rsidRDefault="009C226B" w:rsidP="009C226B">
            <w:pPr>
              <w:pStyle w:val="a6"/>
            </w:pPr>
            <w:r w:rsidRPr="0044131C">
              <w:t>минимальный отступ строений от красной линии улиц не менее чем 5 м,</w:t>
            </w:r>
          </w:p>
          <w:p w:rsidR="009C226B" w:rsidRPr="0044131C" w:rsidRDefault="009C226B" w:rsidP="009C226B">
            <w:pPr>
              <w:pStyle w:val="a7"/>
              <w:jc w:val="both"/>
            </w:pPr>
            <w:r w:rsidRPr="0044131C">
              <w:t>от красной линии проездов не менее 3 м,</w:t>
            </w:r>
          </w:p>
          <w:p w:rsidR="009C226B" w:rsidRPr="0044131C" w:rsidRDefault="009C226B" w:rsidP="009C226B">
            <w:pPr>
              <w:pStyle w:val="a7"/>
              <w:jc w:val="both"/>
            </w:pPr>
            <w:r w:rsidRPr="0044131C">
              <w:t>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Кпз-0,6;</w:t>
            </w:r>
          </w:p>
        </w:tc>
      </w:tr>
      <w:tr w:rsidR="0044131C" w:rsidRPr="0044131C" w:rsidTr="00DB0D98">
        <w:trPr>
          <w:trHeight w:val="20"/>
        </w:trPr>
        <w:tc>
          <w:tcPr>
            <w:tcW w:w="1843" w:type="dxa"/>
            <w:tcBorders>
              <w:top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lastRenderedPageBreak/>
              <w:t>Обслуживание жилой застройки</w:t>
            </w:r>
          </w:p>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[2.7]</w:t>
            </w:r>
          </w:p>
        </w:tc>
        <w:tc>
          <w:tcPr>
            <w:tcW w:w="3261" w:type="dxa"/>
            <w:tcBorders>
              <w:top w:val="single" w:sz="4" w:space="0" w:color="auto"/>
              <w:left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w:t>
            </w:r>
            <w:hyperlink r:id="rId54" w:anchor="/document/70736874/entry/1031" w:history="1">
              <w:r w:rsidRPr="0044131C">
                <w:rPr>
                  <w:rFonts w:ascii="Times New Roman" w:hAnsi="Times New Roman" w:cs="Times New Roman"/>
                </w:rPr>
                <w:t>кодами 3.1</w:t>
              </w:r>
            </w:hyperlink>
            <w:r w:rsidRPr="0044131C">
              <w:rPr>
                <w:rFonts w:ascii="Times New Roman" w:hAnsi="Times New Roman" w:cs="Times New Roman"/>
              </w:rPr>
              <w:t>, </w:t>
            </w:r>
            <w:hyperlink r:id="rId55" w:anchor="/document/70736874/entry/1032" w:history="1">
              <w:r w:rsidRPr="0044131C">
                <w:rPr>
                  <w:rFonts w:ascii="Times New Roman" w:hAnsi="Times New Roman" w:cs="Times New Roman"/>
                </w:rPr>
                <w:t>3.2</w:t>
              </w:r>
            </w:hyperlink>
            <w:r w:rsidRPr="0044131C">
              <w:rPr>
                <w:rFonts w:ascii="Times New Roman" w:hAnsi="Times New Roman" w:cs="Times New Roman"/>
              </w:rPr>
              <w:t>, </w:t>
            </w:r>
            <w:hyperlink r:id="rId56" w:anchor="/document/70736874/entry/1033" w:history="1">
              <w:r w:rsidRPr="0044131C">
                <w:rPr>
                  <w:rFonts w:ascii="Times New Roman" w:hAnsi="Times New Roman" w:cs="Times New Roman"/>
                </w:rPr>
                <w:t>3.3</w:t>
              </w:r>
            </w:hyperlink>
            <w:r w:rsidRPr="0044131C">
              <w:rPr>
                <w:rFonts w:ascii="Times New Roman" w:hAnsi="Times New Roman" w:cs="Times New Roman"/>
              </w:rPr>
              <w:t>, </w:t>
            </w:r>
            <w:hyperlink r:id="rId57" w:anchor="/document/70736874/entry/1034" w:history="1">
              <w:r w:rsidRPr="0044131C">
                <w:rPr>
                  <w:rFonts w:ascii="Times New Roman" w:hAnsi="Times New Roman" w:cs="Times New Roman"/>
                </w:rPr>
                <w:t>3.4</w:t>
              </w:r>
            </w:hyperlink>
            <w:r w:rsidRPr="0044131C">
              <w:rPr>
                <w:rFonts w:ascii="Times New Roman" w:hAnsi="Times New Roman" w:cs="Times New Roman"/>
              </w:rPr>
              <w:t>, </w:t>
            </w:r>
            <w:hyperlink r:id="rId58" w:anchor="/document/70736874/entry/10341" w:history="1">
              <w:r w:rsidRPr="0044131C">
                <w:rPr>
                  <w:rFonts w:ascii="Times New Roman" w:hAnsi="Times New Roman" w:cs="Times New Roman"/>
                </w:rPr>
                <w:t>3.4.1</w:t>
              </w:r>
            </w:hyperlink>
            <w:r w:rsidRPr="0044131C">
              <w:rPr>
                <w:rFonts w:ascii="Times New Roman" w:hAnsi="Times New Roman" w:cs="Times New Roman"/>
              </w:rPr>
              <w:t>, </w:t>
            </w:r>
            <w:hyperlink r:id="rId59" w:anchor="/document/70736874/entry/10351" w:history="1">
              <w:r w:rsidRPr="0044131C">
                <w:rPr>
                  <w:rFonts w:ascii="Times New Roman" w:hAnsi="Times New Roman" w:cs="Times New Roman"/>
                </w:rPr>
                <w:t>3.5.1</w:t>
              </w:r>
            </w:hyperlink>
            <w:r w:rsidRPr="0044131C">
              <w:rPr>
                <w:rFonts w:ascii="Times New Roman" w:hAnsi="Times New Roman" w:cs="Times New Roman"/>
              </w:rPr>
              <w:t>, </w:t>
            </w:r>
            <w:hyperlink r:id="rId60" w:anchor="/document/70736874/entry/1036" w:history="1">
              <w:r w:rsidRPr="0044131C">
                <w:rPr>
                  <w:rFonts w:ascii="Times New Roman" w:hAnsi="Times New Roman" w:cs="Times New Roman"/>
                </w:rPr>
                <w:t>3.6</w:t>
              </w:r>
            </w:hyperlink>
            <w:r w:rsidRPr="0044131C">
              <w:rPr>
                <w:rFonts w:ascii="Times New Roman" w:hAnsi="Times New Roman" w:cs="Times New Roman"/>
              </w:rPr>
              <w:t>, </w:t>
            </w:r>
            <w:hyperlink r:id="rId61" w:anchor="/document/70736874/entry/1037" w:history="1">
              <w:r w:rsidRPr="0044131C">
                <w:rPr>
                  <w:rFonts w:ascii="Times New Roman" w:hAnsi="Times New Roman" w:cs="Times New Roman"/>
                </w:rPr>
                <w:t>3.7</w:t>
              </w:r>
            </w:hyperlink>
            <w:r w:rsidRPr="0044131C">
              <w:rPr>
                <w:rFonts w:ascii="Times New Roman" w:hAnsi="Times New Roman" w:cs="Times New Roman"/>
              </w:rPr>
              <w:t>, </w:t>
            </w:r>
            <w:hyperlink r:id="rId62" w:anchor="/document/70736874/entry/103101" w:history="1">
              <w:r w:rsidRPr="0044131C">
                <w:rPr>
                  <w:rFonts w:ascii="Times New Roman" w:hAnsi="Times New Roman" w:cs="Times New Roman"/>
                </w:rPr>
                <w:t>3.10.1</w:t>
              </w:r>
            </w:hyperlink>
            <w:r w:rsidRPr="0044131C">
              <w:rPr>
                <w:rFonts w:ascii="Times New Roman" w:hAnsi="Times New Roman" w:cs="Times New Roman"/>
              </w:rPr>
              <w:t>, </w:t>
            </w:r>
            <w:hyperlink r:id="rId63" w:anchor="/document/70736874/entry/1041" w:history="1">
              <w:r w:rsidRPr="0044131C">
                <w:rPr>
                  <w:rFonts w:ascii="Times New Roman" w:hAnsi="Times New Roman" w:cs="Times New Roman"/>
                </w:rPr>
                <w:t>4.1</w:t>
              </w:r>
            </w:hyperlink>
            <w:r w:rsidRPr="0044131C">
              <w:rPr>
                <w:rFonts w:ascii="Times New Roman" w:hAnsi="Times New Roman" w:cs="Times New Roman"/>
              </w:rPr>
              <w:t>, </w:t>
            </w:r>
            <w:hyperlink r:id="rId64" w:anchor="/document/70736874/entry/1043" w:history="1">
              <w:r w:rsidRPr="0044131C">
                <w:rPr>
                  <w:rFonts w:ascii="Times New Roman" w:hAnsi="Times New Roman" w:cs="Times New Roman"/>
                </w:rPr>
                <w:t>4.3</w:t>
              </w:r>
            </w:hyperlink>
            <w:r w:rsidRPr="0044131C">
              <w:rPr>
                <w:rFonts w:ascii="Times New Roman" w:hAnsi="Times New Roman" w:cs="Times New Roman"/>
              </w:rPr>
              <w:t>, </w:t>
            </w:r>
            <w:hyperlink r:id="rId65" w:anchor="/document/70736874/entry/1044" w:history="1">
              <w:r w:rsidRPr="0044131C">
                <w:rPr>
                  <w:rFonts w:ascii="Times New Roman" w:hAnsi="Times New Roman" w:cs="Times New Roman"/>
                </w:rPr>
                <w:t>4.4</w:t>
              </w:r>
            </w:hyperlink>
            <w:r w:rsidRPr="0044131C">
              <w:rPr>
                <w:rFonts w:ascii="Times New Roman" w:hAnsi="Times New Roman" w:cs="Times New Roman"/>
              </w:rPr>
              <w:t>, </w:t>
            </w:r>
            <w:hyperlink r:id="rId66" w:anchor="/document/70736874/entry/1046" w:history="1">
              <w:r w:rsidRPr="0044131C">
                <w:rPr>
                  <w:rFonts w:ascii="Times New Roman" w:hAnsi="Times New Roman" w:cs="Times New Roman"/>
                </w:rPr>
                <w:t>4.6</w:t>
              </w:r>
            </w:hyperlink>
            <w:r w:rsidRPr="0044131C">
              <w:rPr>
                <w:rFonts w:ascii="Times New Roman" w:hAnsi="Times New Roman" w:cs="Times New Roman"/>
              </w:rPr>
              <w:t>, </w:t>
            </w:r>
            <w:hyperlink r:id="rId67" w:anchor="/document/70736874/entry/1512" w:history="1">
              <w:r w:rsidRPr="0044131C">
                <w:rPr>
                  <w:rFonts w:ascii="Times New Roman" w:hAnsi="Times New Roman" w:cs="Times New Roman"/>
                </w:rPr>
                <w:t>5.1.2</w:t>
              </w:r>
            </w:hyperlink>
            <w:r w:rsidRPr="0044131C">
              <w:rPr>
                <w:rFonts w:ascii="Times New Roman" w:hAnsi="Times New Roman" w:cs="Times New Roman"/>
              </w:rPr>
              <w:t>, </w:t>
            </w:r>
            <w:hyperlink r:id="rId68" w:anchor="/document/70736874/entry/1513" w:history="1">
              <w:r w:rsidRPr="0044131C">
                <w:rPr>
                  <w:rFonts w:ascii="Times New Roman" w:hAnsi="Times New Roman" w:cs="Times New Roman"/>
                </w:rPr>
                <w:t>5.1.3</w:t>
              </w:r>
            </w:hyperlink>
            <w:r w:rsidRPr="0044131C">
              <w:rPr>
                <w:rFonts w:ascii="Times New Roman" w:hAnsi="Times New Roman" w:cs="Times New Roman"/>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9C226B" w:rsidRPr="0044131C" w:rsidRDefault="009C226B" w:rsidP="001D548E">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w:t>
            </w:r>
            <w:r w:rsidR="001D548E" w:rsidRPr="0044131C">
              <w:rPr>
                <w:rFonts w:ascii="Times New Roman" w:hAnsi="Times New Roman" w:cs="Times New Roman"/>
              </w:rPr>
              <w:t>ного участка - 10 - 50000 кв. м.</w:t>
            </w:r>
          </w:p>
        </w:tc>
        <w:tc>
          <w:tcPr>
            <w:tcW w:w="2835" w:type="dxa"/>
            <w:tcBorders>
              <w:top w:val="single" w:sz="4" w:space="0" w:color="auto"/>
              <w:left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6"/>
              <w:keepLines/>
              <w:widowControl/>
              <w:rPr>
                <w:rFonts w:ascii="Times New Roman" w:hAnsi="Times New Roman" w:cs="Times New Roman"/>
              </w:rPr>
            </w:pPr>
          </w:p>
        </w:tc>
        <w:tc>
          <w:tcPr>
            <w:tcW w:w="2268" w:type="dxa"/>
            <w:tcBorders>
              <w:top w:val="single" w:sz="4" w:space="0" w:color="auto"/>
              <w:left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-20 м</w:t>
            </w:r>
          </w:p>
        </w:tc>
        <w:tc>
          <w:tcPr>
            <w:tcW w:w="2835" w:type="dxa"/>
            <w:tcBorders>
              <w:top w:val="single" w:sz="4" w:space="0" w:color="auto"/>
              <w:left w:val="single" w:sz="4" w:space="0" w:color="auto"/>
            </w:tcBorders>
          </w:tcPr>
          <w:p w:rsidR="009C226B" w:rsidRPr="0044131C" w:rsidRDefault="009C226B" w:rsidP="009C226B">
            <w:pPr>
              <w:pStyle w:val="a7"/>
              <w:keepLines/>
              <w:widowControl/>
              <w:jc w:val="both"/>
            </w:pPr>
            <w:r w:rsidRPr="0044131C">
              <w:rPr>
                <w:rFonts w:ascii="Times New Roman" w:hAnsi="Times New Roman" w:cs="Times New Roman"/>
              </w:rPr>
              <w:t xml:space="preserve">максимальный процент застройки в границах земельного участка - 80%; </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Коммунальное обслуживание</w:t>
            </w:r>
          </w:p>
          <w:p w:rsidR="009C226B" w:rsidRPr="0044131C" w:rsidRDefault="009C226B" w:rsidP="009C226B">
            <w:pPr>
              <w:keepLines/>
              <w:widowControl/>
              <w:ind w:firstLine="0"/>
              <w:rPr>
                <w:rFonts w:ascii="Times New Roman" w:hAnsi="Times New Roman" w:cs="Times New Roman"/>
              </w:rPr>
            </w:pPr>
            <w:r w:rsidRPr="0044131C">
              <w:rPr>
                <w:rFonts w:ascii="Times New Roman" w:hAnsi="Times New Roman" w:cs="Times New Roman"/>
              </w:rPr>
              <w:t>[3.1]</w:t>
            </w:r>
          </w:p>
        </w:tc>
        <w:tc>
          <w:tcPr>
            <w:tcW w:w="3261" w:type="dxa"/>
            <w:tcBorders>
              <w:top w:val="single" w:sz="4" w:space="0" w:color="auto"/>
              <w:left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коммунального обслуживания- 10 - 15000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- 20 м.</w:t>
            </w:r>
          </w:p>
        </w:tc>
        <w:tc>
          <w:tcPr>
            <w:tcW w:w="2835" w:type="dxa"/>
            <w:tcBorders>
              <w:top w:val="single" w:sz="4" w:space="0" w:color="auto"/>
              <w:lef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xml:space="preserve">максимальный процент застройки в границах земельного участка - 80%; </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DB0D98" w:rsidRPr="0044131C" w:rsidTr="00DB0D98">
        <w:trPr>
          <w:trHeight w:val="20"/>
        </w:trPr>
        <w:tc>
          <w:tcPr>
            <w:tcW w:w="1843" w:type="dxa"/>
            <w:tcBorders>
              <w:top w:val="single" w:sz="4" w:space="0" w:color="auto"/>
              <w:right w:val="single" w:sz="4" w:space="0" w:color="auto"/>
            </w:tcBorders>
          </w:tcPr>
          <w:p w:rsidR="00DB0D98" w:rsidRPr="0044131C" w:rsidRDefault="00DB0D98" w:rsidP="00DB0D98">
            <w:pPr>
              <w:pStyle w:val="a7"/>
              <w:keepLines/>
              <w:widowControl/>
            </w:pPr>
            <w:r w:rsidRPr="0044131C">
              <w:lastRenderedPageBreak/>
              <w:t>Предоставление коммунальных услуг</w:t>
            </w:r>
          </w:p>
          <w:p w:rsidR="00DB0D98" w:rsidRPr="0044131C" w:rsidRDefault="00DB0D98" w:rsidP="00DB0D98">
            <w:pPr>
              <w:pStyle w:val="a7"/>
              <w:keepLines/>
              <w:widowControl/>
              <w:jc w:val="both"/>
            </w:pPr>
            <w:r w:rsidRPr="0044131C">
              <w:t>[3.1.1]</w:t>
            </w:r>
          </w:p>
        </w:tc>
        <w:tc>
          <w:tcPr>
            <w:tcW w:w="3261" w:type="dxa"/>
            <w:tcBorders>
              <w:top w:val="single" w:sz="4" w:space="0" w:color="auto"/>
              <w:left w:val="single" w:sz="4" w:space="0" w:color="auto"/>
              <w:right w:val="single" w:sz="4" w:space="0" w:color="auto"/>
            </w:tcBorders>
          </w:tcPr>
          <w:p w:rsidR="00DB0D98" w:rsidRPr="0044131C" w:rsidRDefault="00DB0D98" w:rsidP="00DB0D98">
            <w:pPr>
              <w:pStyle w:val="a7"/>
              <w:keepLines/>
              <w:widowControl/>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right w:val="single" w:sz="4" w:space="0" w:color="auto"/>
            </w:tcBorders>
          </w:tcPr>
          <w:p w:rsidR="00DB0D98" w:rsidRPr="0044131C" w:rsidRDefault="00DB0D98" w:rsidP="00DB0D98">
            <w:pPr>
              <w:pStyle w:val="a7"/>
              <w:keepLines/>
              <w:widowControl/>
            </w:pPr>
            <w:r w:rsidRPr="0044131C">
              <w:t>минимальная (максимальная) площадь земельного участка:</w:t>
            </w:r>
          </w:p>
          <w:p w:rsidR="00DB0D98" w:rsidRPr="0044131C" w:rsidRDefault="00DB0D98" w:rsidP="00DB0D98">
            <w:pPr>
              <w:pStyle w:val="a7"/>
              <w:keepLines/>
              <w:widowControl/>
            </w:pPr>
            <w:r w:rsidRPr="0044131C">
              <w:t>- для объектов коммунального обслуживания- 10 - 15000 кв. м;</w:t>
            </w:r>
          </w:p>
          <w:p w:rsidR="00DB0D98" w:rsidRPr="0044131C" w:rsidRDefault="00DB0D98" w:rsidP="00DB0D98">
            <w:pPr>
              <w:pStyle w:val="a7"/>
              <w:keepLines/>
              <w:widowControl/>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DB0D98" w:rsidRPr="0044131C" w:rsidRDefault="00DB0D98" w:rsidP="00DB0D98">
            <w:pPr>
              <w:pStyle w:val="a6"/>
              <w:keepLines/>
              <w:widowControl/>
            </w:pPr>
            <w:r w:rsidRPr="0044131C">
              <w:t>минимальный отступ строений от красной линии улиц не менее чем 5 м; от границ соседнего земельного участка не менее 3 м;</w:t>
            </w:r>
          </w:p>
          <w:p w:rsidR="00DB0D98" w:rsidRPr="0044131C" w:rsidRDefault="00DB0D98" w:rsidP="00DB0D98">
            <w:pPr>
              <w:pStyle w:val="a7"/>
              <w:keepLines/>
              <w:widowControl/>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DB0D98" w:rsidRPr="0044131C" w:rsidRDefault="00DB0D98" w:rsidP="00DB0D98">
            <w:pPr>
              <w:pStyle w:val="a7"/>
              <w:keepLines/>
              <w:widowControl/>
              <w:jc w:val="both"/>
            </w:pPr>
            <w:r w:rsidRPr="0044131C">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DB0D98" w:rsidRPr="0044131C" w:rsidRDefault="00DB0D98" w:rsidP="00DB0D98">
            <w:pPr>
              <w:pStyle w:val="a7"/>
              <w:keepLines/>
              <w:widowControl/>
            </w:pPr>
            <w:r w:rsidRPr="0044131C">
              <w:t>максимальное количество надземных этажей зданий - 4</w:t>
            </w:r>
          </w:p>
          <w:p w:rsidR="00DB0D98" w:rsidRPr="0044131C" w:rsidRDefault="00DB0D98" w:rsidP="00DB0D98">
            <w:pPr>
              <w:pStyle w:val="a7"/>
              <w:keepLines/>
              <w:widowControl/>
              <w:jc w:val="both"/>
            </w:pPr>
            <w:r w:rsidRPr="0044131C">
              <w:t>максимальная высота зданий - 20 м.</w:t>
            </w:r>
          </w:p>
        </w:tc>
        <w:tc>
          <w:tcPr>
            <w:tcW w:w="2835" w:type="dxa"/>
            <w:tcBorders>
              <w:top w:val="single" w:sz="4" w:space="0" w:color="auto"/>
              <w:left w:val="single" w:sz="4" w:space="0" w:color="auto"/>
            </w:tcBorders>
          </w:tcPr>
          <w:p w:rsidR="00DB0D98" w:rsidRPr="0044131C" w:rsidRDefault="00DB0D98" w:rsidP="00DB0D98">
            <w:pPr>
              <w:pStyle w:val="a7"/>
              <w:keepLines/>
              <w:widowControl/>
            </w:pPr>
            <w:r w:rsidRPr="0044131C">
              <w:t>максимальный процент застройки в границах земельного участка - 80%;</w:t>
            </w:r>
          </w:p>
          <w:p w:rsidR="00DB0D98" w:rsidRPr="0044131C" w:rsidRDefault="00DB0D98" w:rsidP="00DB0D98">
            <w:pPr>
              <w:pStyle w:val="a7"/>
              <w:keepLines/>
              <w:widowControl/>
              <w:jc w:val="both"/>
            </w:pPr>
            <w:r w:rsidRPr="0044131C">
              <w:t>процент застройки подземной части не регламентируется;</w:t>
            </w:r>
          </w:p>
          <w:p w:rsidR="00DB0D98" w:rsidRPr="0044131C" w:rsidRDefault="00DB0D98" w:rsidP="00DB0D98">
            <w:pPr>
              <w:pStyle w:val="a7"/>
              <w:keepLines/>
              <w:widowControl/>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2773C4" w:rsidRPr="0044131C" w:rsidRDefault="002773C4" w:rsidP="002773C4">
            <w:pPr>
              <w:pStyle w:val="a7"/>
              <w:keepLines/>
              <w:widowControl/>
            </w:pPr>
            <w:r w:rsidRPr="0044131C">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2773C4" w:rsidRPr="0044131C" w:rsidRDefault="002773C4" w:rsidP="002773C4">
            <w:pPr>
              <w:pStyle w:val="a7"/>
              <w:keepLines/>
              <w:widowControl/>
            </w:pPr>
            <w:r w:rsidRPr="0044131C">
              <w:t>минимальная (максимальная) площадь земельного участка:</w:t>
            </w:r>
          </w:p>
          <w:p w:rsidR="002773C4" w:rsidRPr="0044131C" w:rsidRDefault="002773C4" w:rsidP="002773C4">
            <w:pPr>
              <w:pStyle w:val="a7"/>
              <w:keepLines/>
              <w:widowControl/>
            </w:pPr>
            <w:r w:rsidRPr="0044131C">
              <w:t>- для объектов коммунального обслуживания- 10 - 15000 кв. м;</w:t>
            </w:r>
          </w:p>
          <w:p w:rsidR="002773C4" w:rsidRPr="0044131C" w:rsidRDefault="002773C4" w:rsidP="002773C4">
            <w:pPr>
              <w:pStyle w:val="a7"/>
              <w:keepLines/>
              <w:widowControl/>
            </w:pPr>
            <w:r w:rsidRPr="0044131C">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2773C4" w:rsidRPr="0044131C" w:rsidRDefault="002773C4" w:rsidP="002773C4">
            <w:pPr>
              <w:pStyle w:val="a6"/>
              <w:keepLines/>
              <w:widowControl/>
            </w:pPr>
            <w:r w:rsidRPr="0044131C">
              <w:lastRenderedPageBreak/>
              <w:t>минимальный отступ строений от красной линии улиц не менее чем 5 м; от границ соседнего земельного участка не менее 3 м;</w:t>
            </w:r>
          </w:p>
          <w:p w:rsidR="002773C4" w:rsidRPr="0044131C" w:rsidRDefault="002773C4" w:rsidP="002773C4">
            <w:pPr>
              <w:pStyle w:val="a7"/>
              <w:keepLines/>
              <w:widowControl/>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2773C4" w:rsidRPr="0044131C" w:rsidRDefault="002773C4" w:rsidP="002773C4">
            <w:pPr>
              <w:pStyle w:val="a6"/>
              <w:keepLines/>
              <w:widowControl/>
            </w:pPr>
            <w:r w:rsidRPr="0044131C">
              <w:lastRenderedPageBreak/>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2773C4" w:rsidRPr="0044131C" w:rsidRDefault="002773C4" w:rsidP="002773C4">
            <w:pPr>
              <w:pStyle w:val="a7"/>
              <w:keepLines/>
              <w:widowControl/>
            </w:pPr>
            <w:r w:rsidRPr="0044131C">
              <w:lastRenderedPageBreak/>
              <w:t>максимальное количество надземных этажей зданий - 4</w:t>
            </w:r>
          </w:p>
          <w:p w:rsidR="002773C4" w:rsidRPr="0044131C" w:rsidRDefault="002773C4" w:rsidP="002773C4">
            <w:pPr>
              <w:pStyle w:val="a7"/>
              <w:keepLines/>
              <w:widowControl/>
            </w:pPr>
            <w:r w:rsidRPr="0044131C">
              <w:t>максимальная высота зданий - 20 м.</w:t>
            </w:r>
          </w:p>
        </w:tc>
        <w:tc>
          <w:tcPr>
            <w:tcW w:w="2835" w:type="dxa"/>
            <w:tcBorders>
              <w:top w:val="single" w:sz="4" w:space="0" w:color="auto"/>
              <w:left w:val="single" w:sz="4" w:space="0" w:color="auto"/>
            </w:tcBorders>
          </w:tcPr>
          <w:p w:rsidR="002773C4" w:rsidRPr="0044131C" w:rsidRDefault="002773C4" w:rsidP="002773C4">
            <w:pPr>
              <w:pStyle w:val="a7"/>
              <w:keepLines/>
              <w:widowControl/>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pPr>
            <w:r w:rsidRPr="0044131C">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Социальное обслуживание [3.2]</w:t>
            </w:r>
          </w:p>
        </w:tc>
        <w:tc>
          <w:tcPr>
            <w:tcW w:w="3261" w:type="dxa"/>
            <w:tcBorders>
              <w:top w:val="single" w:sz="4" w:space="0" w:color="auto"/>
              <w:left w:val="single" w:sz="4" w:space="0" w:color="auto"/>
              <w:right w:val="single" w:sz="4" w:space="0" w:color="auto"/>
            </w:tcBorders>
          </w:tcPr>
          <w:p w:rsidR="002773C4" w:rsidRPr="0044131C" w:rsidRDefault="002773C4" w:rsidP="002773C4">
            <w:pPr>
              <w:pStyle w:val="a6"/>
              <w:keepLines/>
              <w:widowControl/>
              <w:rPr>
                <w:rFonts w:ascii="Times New Roman" w:hAnsi="Times New Roman" w:cs="Times New Roman"/>
              </w:rPr>
            </w:pPr>
            <w:r w:rsidRPr="0044131C">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 xml:space="preserve">максимальный процент застройки в границах земельного участка - 80%; </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2773C4" w:rsidRPr="0044131C" w:rsidRDefault="002773C4" w:rsidP="002773C4">
            <w:pPr>
              <w:pStyle w:val="a7"/>
              <w:keepLines/>
              <w:widowControl/>
              <w:jc w:val="both"/>
            </w:pPr>
            <w:r w:rsidRPr="0044131C">
              <w:t>Дома социального обслуживания</w:t>
            </w:r>
          </w:p>
          <w:p w:rsidR="002773C4" w:rsidRPr="0044131C" w:rsidRDefault="002773C4" w:rsidP="002773C4">
            <w:pPr>
              <w:pStyle w:val="a7"/>
              <w:keepLines/>
              <w:widowControl/>
            </w:pPr>
            <w:r w:rsidRPr="0044131C">
              <w:t>[3.2.1]</w:t>
            </w:r>
          </w:p>
        </w:tc>
        <w:tc>
          <w:tcPr>
            <w:tcW w:w="3261" w:type="dxa"/>
            <w:tcBorders>
              <w:top w:val="single" w:sz="4" w:space="0" w:color="auto"/>
              <w:left w:val="single" w:sz="4" w:space="0" w:color="auto"/>
              <w:right w:val="single" w:sz="4" w:space="0" w:color="auto"/>
            </w:tcBorders>
          </w:tcPr>
          <w:p w:rsidR="002773C4" w:rsidRPr="0044131C" w:rsidRDefault="002773C4" w:rsidP="002773C4">
            <w:pPr>
              <w:pStyle w:val="a6"/>
              <w:keepLines/>
              <w:widowControl/>
            </w:pPr>
            <w:r w:rsidRPr="0044131C">
              <w:t>Размещение зданий, предназначенных для размещения домов престарелых, домов ребенка, детских домов, пунктов ночлега для бездомных граждан;</w:t>
            </w:r>
          </w:p>
          <w:p w:rsidR="002773C4" w:rsidRPr="0044131C" w:rsidRDefault="002773C4" w:rsidP="002773C4">
            <w:pPr>
              <w:pStyle w:val="a6"/>
              <w:keepLines/>
              <w:widowControl/>
            </w:pPr>
            <w:r w:rsidRPr="0044131C">
              <w:t>размещение объектов капитального строительства для временного размещения вынужденных переселенцев, лиц, признанных беженцами.</w:t>
            </w:r>
          </w:p>
          <w:p w:rsidR="002773C4" w:rsidRPr="0044131C" w:rsidRDefault="002773C4" w:rsidP="002773C4">
            <w:pPr>
              <w:ind w:firstLine="0"/>
            </w:pPr>
          </w:p>
          <w:p w:rsidR="002773C4" w:rsidRPr="0044131C" w:rsidRDefault="002773C4" w:rsidP="002773C4">
            <w:pPr>
              <w:ind w:firstLine="0"/>
            </w:pPr>
          </w:p>
          <w:p w:rsidR="002773C4" w:rsidRPr="0044131C" w:rsidRDefault="002773C4" w:rsidP="002773C4">
            <w:pPr>
              <w:ind w:firstLine="0"/>
            </w:pPr>
          </w:p>
          <w:p w:rsidR="002773C4" w:rsidRPr="0044131C" w:rsidRDefault="002773C4" w:rsidP="002773C4">
            <w:pPr>
              <w:pStyle w:val="a6"/>
              <w:keepLines/>
              <w:widowControl/>
            </w:pPr>
          </w:p>
        </w:tc>
        <w:tc>
          <w:tcPr>
            <w:tcW w:w="2126"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lastRenderedPageBreak/>
              <w:t>минимальная (максимальная) площадь земельного участка - 100 - 5000 кв. м,</w:t>
            </w:r>
          </w:p>
          <w:p w:rsidR="002773C4" w:rsidRPr="0044131C" w:rsidRDefault="002773C4" w:rsidP="002773C4">
            <w:pPr>
              <w:pStyle w:val="a7"/>
              <w:keepLines/>
              <w:widowControl/>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2773C4" w:rsidRPr="0044131C" w:rsidRDefault="002773C4" w:rsidP="002773C4">
            <w:pPr>
              <w:pStyle w:val="a7"/>
              <w:keepLines/>
              <w:widowControl/>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t>максимальное количество этажей зданий - 3 этажа (включая мансардный этаж);</w:t>
            </w:r>
          </w:p>
          <w:p w:rsidR="002773C4" w:rsidRPr="0044131C" w:rsidRDefault="002773C4" w:rsidP="002773C4">
            <w:pPr>
              <w:pStyle w:val="a7"/>
              <w:keepLines/>
              <w:widowControl/>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2773C4" w:rsidRPr="0044131C" w:rsidRDefault="002773C4" w:rsidP="002773C4">
            <w:pPr>
              <w:pStyle w:val="a7"/>
              <w:keepLines/>
              <w:widowControl/>
              <w:jc w:val="both"/>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pPr>
            <w:r w:rsidRPr="0044131C">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2773C4" w:rsidRPr="0044131C" w:rsidRDefault="002773C4" w:rsidP="002773C4">
            <w:pPr>
              <w:pStyle w:val="a7"/>
              <w:keepLines/>
              <w:widowControl/>
              <w:jc w:val="both"/>
            </w:pPr>
            <w:r w:rsidRPr="0044131C">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2773C4" w:rsidRPr="0044131C" w:rsidRDefault="002773C4" w:rsidP="002773C4">
            <w:pPr>
              <w:pStyle w:val="a6"/>
              <w:keepLines/>
              <w:widowControl/>
            </w:pPr>
            <w:r w:rsidRPr="0044131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t>минимальная (максимальная) площадь земельного участка - 100 - 5000 кв. м,</w:t>
            </w:r>
          </w:p>
          <w:p w:rsidR="002773C4" w:rsidRPr="0044131C" w:rsidRDefault="002773C4" w:rsidP="002773C4">
            <w:pPr>
              <w:pStyle w:val="a7"/>
              <w:keepLines/>
              <w:widowControl/>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2773C4" w:rsidRPr="0044131C" w:rsidRDefault="002773C4" w:rsidP="002773C4">
            <w:pPr>
              <w:pStyle w:val="a7"/>
              <w:keepLines/>
              <w:widowControl/>
              <w:jc w:val="both"/>
            </w:pPr>
            <w:r w:rsidRPr="0044131C">
              <w:t>стоянки автомобилей.</w:t>
            </w:r>
          </w:p>
        </w:tc>
        <w:tc>
          <w:tcPr>
            <w:tcW w:w="2268"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t>максимальное количество этажей зданий - 3 этажа (включая мансардный этаж);</w:t>
            </w:r>
          </w:p>
          <w:p w:rsidR="002773C4" w:rsidRPr="0044131C" w:rsidRDefault="002773C4" w:rsidP="002773C4">
            <w:pPr>
              <w:pStyle w:val="a7"/>
              <w:keepLines/>
              <w:widowControl/>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2773C4" w:rsidRPr="0044131C" w:rsidRDefault="002773C4" w:rsidP="002773C4">
            <w:pPr>
              <w:pStyle w:val="a7"/>
              <w:keepLines/>
              <w:widowControl/>
              <w:jc w:val="both"/>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2773C4" w:rsidRPr="0044131C" w:rsidRDefault="002773C4" w:rsidP="002773C4">
            <w:pPr>
              <w:pStyle w:val="a7"/>
              <w:keepLines/>
              <w:widowControl/>
              <w:jc w:val="both"/>
            </w:pPr>
            <w:r w:rsidRPr="0044131C">
              <w:t>Оказание услуг связи [3.2.3]</w:t>
            </w:r>
          </w:p>
        </w:tc>
        <w:tc>
          <w:tcPr>
            <w:tcW w:w="3261" w:type="dxa"/>
            <w:tcBorders>
              <w:top w:val="single" w:sz="4" w:space="0" w:color="auto"/>
              <w:left w:val="single" w:sz="4" w:space="0" w:color="auto"/>
              <w:right w:val="single" w:sz="4" w:space="0" w:color="auto"/>
            </w:tcBorders>
          </w:tcPr>
          <w:p w:rsidR="002773C4" w:rsidRPr="0044131C" w:rsidRDefault="002773C4" w:rsidP="002773C4">
            <w:pPr>
              <w:pStyle w:val="a6"/>
              <w:keepLines/>
              <w:widowControl/>
            </w:pPr>
            <w:r w:rsidRPr="0044131C">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2773C4" w:rsidRPr="0044131C" w:rsidRDefault="002773C4" w:rsidP="002773C4">
            <w:pPr>
              <w:pStyle w:val="a7"/>
              <w:keepLines/>
              <w:widowControl/>
            </w:pPr>
            <w:r w:rsidRPr="0044131C">
              <w:t>минимальная (максимальная) площадь земельного участка - 100 - 5000 кв. м,</w:t>
            </w:r>
          </w:p>
          <w:p w:rsidR="002773C4" w:rsidRPr="0044131C" w:rsidRDefault="002773C4" w:rsidP="002773C4">
            <w:pPr>
              <w:pStyle w:val="a7"/>
              <w:keepLines/>
              <w:widowControl/>
              <w:jc w:val="both"/>
            </w:pPr>
            <w:r w:rsidRPr="0044131C">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2773C4" w:rsidRPr="0044131C" w:rsidRDefault="002773C4" w:rsidP="002773C4">
            <w:pPr>
              <w:pStyle w:val="a7"/>
              <w:keepLines/>
              <w:widowControl/>
              <w:jc w:val="both"/>
            </w:pPr>
            <w:r w:rsidRPr="0044131C">
              <w:lastRenderedPageBreak/>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2773C4" w:rsidRPr="0044131C" w:rsidRDefault="002773C4" w:rsidP="002773C4">
            <w:pPr>
              <w:pStyle w:val="a7"/>
              <w:keepLines/>
              <w:widowControl/>
            </w:pPr>
            <w:r w:rsidRPr="0044131C">
              <w:t>максимальное количество этажей зданий - 3 этажа (включая мансардный этаж);</w:t>
            </w:r>
          </w:p>
          <w:p w:rsidR="002773C4" w:rsidRPr="0044131C" w:rsidRDefault="002773C4" w:rsidP="002773C4">
            <w:pPr>
              <w:pStyle w:val="a7"/>
              <w:keepLines/>
              <w:widowControl/>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2773C4" w:rsidRPr="0044131C" w:rsidRDefault="002773C4" w:rsidP="002773C4">
            <w:pPr>
              <w:pStyle w:val="a7"/>
              <w:keepLines/>
              <w:widowControl/>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Общежития [3.2.4]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- 100 - 5000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Бытовое обслуживание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- 200 - 5000 кв. м,</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 xml:space="preserve">Здравоохранение </w:t>
            </w:r>
          </w:p>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[3.4]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69" w:anchor="/document/70736874/entry/10341" w:history="1">
              <w:r w:rsidRPr="0044131C">
                <w:rPr>
                  <w:rFonts w:ascii="Times New Roman" w:hAnsi="Times New Roman" w:cs="Times New Roman"/>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1D548E" w:rsidRPr="0044131C" w:rsidRDefault="009C226B" w:rsidP="001D548E">
            <w:pPr>
              <w:pStyle w:val="a7"/>
              <w:keepLines/>
              <w:widowControl/>
              <w:jc w:val="both"/>
              <w:rPr>
                <w:rFonts w:ascii="Times New Roman" w:hAnsi="Times New Roman" w:cs="Times New Roman"/>
              </w:rPr>
            </w:pPr>
            <w:r w:rsidRPr="0044131C">
              <w:rPr>
                <w:rFonts w:ascii="Times New Roman" w:hAnsi="Times New Roman" w:cs="Times New Roman"/>
              </w:rPr>
              <w:t xml:space="preserve">минимальная (максимальная) площадь земельного участка - 100 - 5000 кв. м </w:t>
            </w:r>
          </w:p>
          <w:p w:rsidR="009C226B" w:rsidRPr="0044131C" w:rsidRDefault="009C226B" w:rsidP="001D548E">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Амбулаторно-поликлиническое обслуживание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[3.4.1]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9C226B" w:rsidRPr="0044131C" w:rsidRDefault="009C226B" w:rsidP="009C226B">
            <w:pPr>
              <w:ind w:firstLine="0"/>
              <w:rPr>
                <w:rFonts w:ascii="Times New Roman" w:hAnsi="Times New Roman" w:cs="Times New Roman"/>
              </w:rPr>
            </w:pPr>
          </w:p>
          <w:p w:rsidR="009C226B" w:rsidRPr="0044131C" w:rsidRDefault="009C226B" w:rsidP="009C226B">
            <w:pPr>
              <w:ind w:firstLine="0"/>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xml:space="preserve">минимальная (максимальная) площадь земельного участка - 100 - 5000 кв. м </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Дошкольное, начальное и среднее общее образование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[3.5.1]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1D548E">
            <w:pPr>
              <w:pStyle w:val="a7"/>
              <w:keepLines/>
              <w:widowControl/>
              <w:jc w:val="both"/>
              <w:rPr>
                <w:rFonts w:ascii="Times New Roman" w:hAnsi="Times New Roman" w:cs="Times New Roman"/>
              </w:rPr>
            </w:pPr>
            <w:r w:rsidRPr="0044131C">
              <w:rPr>
                <w:rFonts w:ascii="Times New Roman" w:hAnsi="Times New Roman" w:cs="Times New Roman"/>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Минимальные отступы от красных линий или границ участка: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расстояние до красной линии</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этажность для дошкольных учреждений -3 этажа, для школ и начального профессионального образования -4 этажа,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rPr>
                <w:rFonts w:ascii="Times New Roman" w:hAnsi="Times New Roman" w:cs="Times New Roman"/>
              </w:rPr>
            </w:pPr>
            <w:r w:rsidRPr="0044131C">
              <w:rPr>
                <w:rFonts w:ascii="Times New Roman" w:hAnsi="Times New Roman"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0" w:anchor="/document/70736874/entry/1361" w:history="1">
              <w:r w:rsidRPr="0044131C">
                <w:rPr>
                  <w:rFonts w:ascii="Times New Roman" w:hAnsi="Times New Roman" w:cs="Times New Roman"/>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1D548E">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Объекты культурно-досуговой деятельности</w:t>
            </w:r>
          </w:p>
          <w:p w:rsidR="002773C4" w:rsidRPr="0044131C" w:rsidRDefault="002773C4" w:rsidP="002773C4">
            <w:pPr>
              <w:pStyle w:val="a7"/>
              <w:keepLines/>
              <w:widowControl/>
              <w:jc w:val="both"/>
            </w:pPr>
            <w:r w:rsidRPr="0044131C">
              <w:t>[3.6.1]</w:t>
            </w:r>
          </w:p>
        </w:tc>
        <w:tc>
          <w:tcPr>
            <w:tcW w:w="3261"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ind w:firstLine="0"/>
            </w:pPr>
            <w:r w:rsidRPr="0044131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2773C4" w:rsidRPr="0044131C" w:rsidRDefault="002773C4" w:rsidP="001D548E">
            <w:pPr>
              <w:pStyle w:val="a7"/>
              <w:keepLines/>
              <w:widowControl/>
              <w:jc w:val="both"/>
            </w:pPr>
            <w:r w:rsidRPr="0044131C">
              <w:t>минимальная (максимальная) площадь земельного участка - 100 - 5000 кв. м.</w:t>
            </w:r>
          </w:p>
        </w:tc>
        <w:tc>
          <w:tcPr>
            <w:tcW w:w="2835"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6"/>
              <w:keepLines/>
              <w:widowControl/>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максимальное количество этажей зданий - 3 этажа (включая мансардный этаж);</w:t>
            </w:r>
          </w:p>
          <w:p w:rsidR="002773C4" w:rsidRPr="0044131C" w:rsidRDefault="002773C4" w:rsidP="002773C4">
            <w:pPr>
              <w:pStyle w:val="a7"/>
              <w:keepLines/>
              <w:widowControl/>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2773C4" w:rsidRPr="0044131C" w:rsidRDefault="002773C4" w:rsidP="002773C4">
            <w:pPr>
              <w:pStyle w:val="a7"/>
              <w:keepLines/>
              <w:widowControl/>
              <w:jc w:val="both"/>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2773C4" w:rsidRPr="0044131C" w:rsidRDefault="002773C4" w:rsidP="002773C4">
            <w:pPr>
              <w:ind w:firstLine="0"/>
              <w:rPr>
                <w:rFonts w:ascii="Times New Roman" w:hAnsi="Times New Roman" w:cs="Times New Roman"/>
              </w:rPr>
            </w:pPr>
            <w:r w:rsidRPr="0044131C">
              <w:rPr>
                <w:rFonts w:ascii="Times New Roman" w:hAnsi="Times New Roman" w:cs="Times New Roman"/>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rPr>
                <w:rFonts w:ascii="Times New Roman" w:hAnsi="Times New Roman" w:cs="Times New Roman"/>
              </w:rPr>
            </w:pPr>
            <w:r w:rsidRPr="0044131C">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1" w:anchor="/document/70736874/entry/1371" w:history="1">
              <w:r w:rsidRPr="0044131C">
                <w:rPr>
                  <w:rFonts w:ascii="Times New Roman" w:hAnsi="Times New Roman" w:cs="Times New Roman"/>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1D548E" w:rsidRPr="0044131C" w:rsidRDefault="002773C4" w:rsidP="001D548E">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w:t>
            </w:r>
            <w:r w:rsidR="001D548E" w:rsidRPr="0044131C">
              <w:rPr>
                <w:rFonts w:ascii="Times New Roman" w:hAnsi="Times New Roman" w:cs="Times New Roman"/>
              </w:rPr>
              <w:t>частка - 300 - 10000 кв. м.</w:t>
            </w:r>
          </w:p>
          <w:p w:rsidR="002773C4" w:rsidRPr="0044131C" w:rsidRDefault="002773C4" w:rsidP="002773C4">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6"/>
              <w:keepLines/>
              <w:widowControl/>
            </w:pPr>
            <w:r w:rsidRPr="0044131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2773C4" w:rsidRPr="0044131C" w:rsidRDefault="002773C4" w:rsidP="001D548E">
            <w:pPr>
              <w:pStyle w:val="a7"/>
              <w:keepLines/>
              <w:widowControl/>
              <w:jc w:val="both"/>
            </w:pPr>
            <w:r w:rsidRPr="0044131C">
              <w:t xml:space="preserve">минимальная (максимальная) площадь земельного участка - 300 - 10000 кв. </w:t>
            </w:r>
            <w:r w:rsidR="001D548E" w:rsidRPr="0044131C">
              <w:t>м.</w:t>
            </w:r>
          </w:p>
        </w:tc>
        <w:tc>
          <w:tcPr>
            <w:tcW w:w="2835"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максимальное количество надземных этажей зданий - 4</w:t>
            </w:r>
          </w:p>
          <w:p w:rsidR="002773C4" w:rsidRPr="0044131C" w:rsidRDefault="002773C4" w:rsidP="002773C4">
            <w:pPr>
              <w:pStyle w:val="a7"/>
              <w:keepLines/>
              <w:widowControl/>
              <w:jc w:val="both"/>
            </w:pPr>
            <w:r w:rsidRPr="0044131C">
              <w:t>максимальная высота зданий - 30 м</w:t>
            </w:r>
          </w:p>
        </w:tc>
        <w:tc>
          <w:tcPr>
            <w:tcW w:w="2835" w:type="dxa"/>
            <w:tcBorders>
              <w:top w:val="single" w:sz="4" w:space="0" w:color="auto"/>
              <w:left w:val="single" w:sz="4" w:space="0" w:color="auto"/>
              <w:bottom w:val="single" w:sz="4" w:space="0" w:color="auto"/>
            </w:tcBorders>
          </w:tcPr>
          <w:p w:rsidR="002773C4" w:rsidRPr="0044131C" w:rsidRDefault="002773C4" w:rsidP="002773C4">
            <w:pPr>
              <w:pStyle w:val="a7"/>
              <w:keepLines/>
              <w:widowControl/>
              <w:jc w:val="both"/>
            </w:pPr>
            <w:r w:rsidRPr="0044131C">
              <w:t>максимальный процент застройки в границах земельного участка - 80%;</w:t>
            </w:r>
          </w:p>
          <w:p w:rsidR="001D548E" w:rsidRPr="0044131C" w:rsidRDefault="001D548E" w:rsidP="001D548E">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Амбулаторное ветеринарное обслуживание</w:t>
            </w:r>
          </w:p>
          <w:p w:rsidR="009C226B" w:rsidRPr="0044131C" w:rsidRDefault="009C226B" w:rsidP="009C226B">
            <w:pPr>
              <w:pStyle w:val="a7"/>
              <w:jc w:val="both"/>
            </w:pPr>
            <w:r w:rsidRPr="0044131C">
              <w:t>[3.10.1]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6C5BB0">
            <w:pPr>
              <w:pStyle w:val="a7"/>
              <w:jc w:val="both"/>
            </w:pPr>
            <w:r w:rsidRPr="0044131C">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Деловое управление</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6C5BB0">
            <w:pPr>
              <w:pStyle w:val="a7"/>
              <w:keepLines/>
              <w:widowControl/>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- 60%;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DB0D98">
        <w:trPr>
          <w:trHeight w:val="20"/>
        </w:trPr>
        <w:tc>
          <w:tcPr>
            <w:tcW w:w="1843" w:type="dxa"/>
            <w:tcBorders>
              <w:top w:val="single" w:sz="4" w:space="0" w:color="auto"/>
              <w:right w:val="single" w:sz="4" w:space="0" w:color="auto"/>
            </w:tcBorders>
          </w:tcPr>
          <w:p w:rsidR="009C226B" w:rsidRPr="0044131C" w:rsidRDefault="009C226B" w:rsidP="009C226B">
            <w:pPr>
              <w:pStyle w:val="a7"/>
              <w:jc w:val="both"/>
            </w:pPr>
            <w:r w:rsidRPr="0044131C">
              <w:t>Рынки [4.3]</w:t>
            </w:r>
          </w:p>
        </w:tc>
        <w:tc>
          <w:tcPr>
            <w:tcW w:w="3261" w:type="dxa"/>
            <w:tcBorders>
              <w:top w:val="single" w:sz="4" w:space="0" w:color="auto"/>
              <w:left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C226B" w:rsidRPr="0044131C" w:rsidRDefault="009C226B" w:rsidP="009C226B">
            <w:pPr>
              <w:pStyle w:val="a7"/>
              <w:jc w:val="both"/>
            </w:pPr>
            <w:r w:rsidRPr="0044131C">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right w:val="single" w:sz="4" w:space="0" w:color="auto"/>
            </w:tcBorders>
          </w:tcPr>
          <w:p w:rsidR="009C226B" w:rsidRPr="0044131C" w:rsidRDefault="009C226B" w:rsidP="006C5BB0">
            <w:pPr>
              <w:pStyle w:val="a7"/>
              <w:jc w:val="both"/>
            </w:pPr>
            <w:r w:rsidRPr="0044131C">
              <w:t>минимальная (максимальная) площадь земельного участка - 50 - 15000 кв. м.</w:t>
            </w:r>
          </w:p>
        </w:tc>
        <w:tc>
          <w:tcPr>
            <w:tcW w:w="2835" w:type="dxa"/>
            <w:tcBorders>
              <w:top w:val="single" w:sz="4" w:space="0" w:color="auto"/>
              <w:left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9C226B" w:rsidRPr="0044131C" w:rsidRDefault="009C226B" w:rsidP="009C226B">
            <w:pPr>
              <w:pStyle w:val="a7"/>
              <w:jc w:val="both"/>
            </w:pPr>
            <w:r w:rsidRPr="0044131C">
              <w:t>максимальная высота зданий.12 метров</w:t>
            </w:r>
          </w:p>
        </w:tc>
        <w:tc>
          <w:tcPr>
            <w:tcW w:w="2835" w:type="dxa"/>
            <w:tcBorders>
              <w:top w:val="single" w:sz="4" w:space="0" w:color="auto"/>
              <w:left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Магазины [4.4]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- 300 - 5000 кв. м.</w:t>
            </w:r>
          </w:p>
          <w:p w:rsidR="009C226B" w:rsidRPr="0044131C" w:rsidRDefault="009C226B" w:rsidP="009C226B">
            <w:pPr>
              <w:ind w:firstLine="33"/>
            </w:pPr>
            <w:r w:rsidRPr="0044131C">
              <w:t>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Общественное питание</w:t>
            </w:r>
          </w:p>
          <w:p w:rsidR="009C226B" w:rsidRPr="0044131C" w:rsidRDefault="009C226B" w:rsidP="009C226B">
            <w:pPr>
              <w:pStyle w:val="a7"/>
              <w:jc w:val="both"/>
            </w:pPr>
            <w:r w:rsidRPr="0044131C">
              <w:t>[4.6]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6C5BB0">
            <w:pPr>
              <w:pStyle w:val="a7"/>
              <w:jc w:val="both"/>
            </w:pPr>
            <w:r w:rsidRPr="0044131C">
              <w:t>минимальная (максимальная) площадь земельного участка - 300 - 5000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Обеспечение занятий спортом в помещениях</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6C5BB0">
            <w:pPr>
              <w:pStyle w:val="a7"/>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w:t>
            </w:r>
            <w:r w:rsidR="006C5BB0" w:rsidRPr="0044131C">
              <w:rPr>
                <w:rFonts w:ascii="Times New Roman" w:hAnsi="Times New Roman" w:cs="Times New Roman"/>
              </w:rPr>
              <w:t>ого участка - 100 - 10000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- 3 этажа (включая мансардный этаж);</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DB0D98" w:rsidRPr="0044131C" w:rsidTr="00DB0D98">
        <w:trPr>
          <w:trHeight w:val="20"/>
        </w:trPr>
        <w:tc>
          <w:tcPr>
            <w:tcW w:w="1843" w:type="dxa"/>
            <w:tcBorders>
              <w:top w:val="single" w:sz="4" w:space="0" w:color="auto"/>
              <w:bottom w:val="single" w:sz="4" w:space="0" w:color="auto"/>
              <w:right w:val="single" w:sz="4" w:space="0" w:color="auto"/>
            </w:tcBorders>
          </w:tcPr>
          <w:p w:rsidR="00DB0D98" w:rsidRPr="0044131C" w:rsidRDefault="00DB0D98" w:rsidP="00DB0D98">
            <w:pPr>
              <w:pStyle w:val="a6"/>
              <w:rPr>
                <w:rFonts w:ascii="Times New Roman" w:hAnsi="Times New Roman" w:cs="Times New Roman"/>
              </w:rPr>
            </w:pPr>
            <w:r w:rsidRPr="0044131C">
              <w:rPr>
                <w:rFonts w:ascii="Times New Roman" w:hAnsi="Times New Roman" w:cs="Times New Roman"/>
              </w:rPr>
              <w:t>Площадки для занятий спортом</w:t>
            </w:r>
          </w:p>
          <w:p w:rsidR="00DB0D98" w:rsidRPr="0044131C" w:rsidRDefault="00DB0D98" w:rsidP="00DB0D98">
            <w:pPr>
              <w:pStyle w:val="a7"/>
              <w:jc w:val="both"/>
              <w:rPr>
                <w:rFonts w:ascii="Times New Roman" w:hAnsi="Times New Roman" w:cs="Times New Roman"/>
              </w:rPr>
            </w:pPr>
            <w:r w:rsidRPr="0044131C">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rPr>
                <w:rFonts w:ascii="Times New Roman" w:hAnsi="Times New Roman" w:cs="Times New Roman"/>
              </w:rPr>
            </w:pPr>
            <w:r w:rsidRPr="0044131C">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pStyle w:val="a7"/>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- 100 - 10000 кв. м.</w:t>
            </w:r>
          </w:p>
        </w:tc>
        <w:tc>
          <w:tcPr>
            <w:tcW w:w="2835"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BD65B2">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BD65B2">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DB0D98" w:rsidRDefault="00DB0D98" w:rsidP="00DB0D98">
            <w:pPr>
              <w:ind w:firstLine="0"/>
            </w:pPr>
            <w:r w:rsidRPr="00BD65B2">
              <w:t>Не подлежат установлению (размещение объектов капитального строительства не предусматривается).</w:t>
            </w:r>
          </w:p>
        </w:tc>
      </w:tr>
      <w:tr w:rsidR="0044131C" w:rsidRPr="0044131C" w:rsidTr="00DB0D98">
        <w:trPr>
          <w:trHeight w:val="20"/>
        </w:trPr>
        <w:tc>
          <w:tcPr>
            <w:tcW w:w="1843" w:type="dxa"/>
            <w:tcBorders>
              <w:top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Ведение садоводства [13.2]</w:t>
            </w:r>
          </w:p>
        </w:tc>
        <w:tc>
          <w:tcPr>
            <w:tcW w:w="3261"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6"/>
              <w:keepLines/>
              <w:widowControl/>
            </w:pPr>
            <w:r w:rsidRPr="0044131C">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2" w:anchor="/document/70736874/entry/1021" w:history="1">
              <w:r w:rsidRPr="0044131C">
                <w:rPr>
                  <w:rFonts w:ascii="Times New Roman" w:hAnsi="Times New Roman" w:cs="Times New Roman"/>
                </w:rPr>
                <w:t>кодом 2.1</w:t>
              </w:r>
            </w:hyperlink>
            <w:r w:rsidRPr="0044131C">
              <w:rPr>
                <w:rFonts w:ascii="Times New Roman" w:hAnsi="Times New Roman" w:cs="Times New Roman"/>
              </w:rPr>
              <w:t>, хозяйственных построек и гаражей</w:t>
            </w:r>
          </w:p>
        </w:tc>
        <w:tc>
          <w:tcPr>
            <w:tcW w:w="2126"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минимальная (максимальная) площадь земельного участка - 50 - 5000 кв. м</w:t>
            </w:r>
            <w:r w:rsidR="006C5BB0" w:rsidRPr="0044131C">
              <w:t>.</w:t>
            </w:r>
          </w:p>
        </w:tc>
        <w:tc>
          <w:tcPr>
            <w:tcW w:w="2835"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6"/>
              <w:keepLines/>
              <w:widowControl/>
            </w:pPr>
            <w:r w:rsidRPr="0044131C">
              <w:t>минимальный отступ строений от красной линии улиц не менее чем 5 м,</w:t>
            </w:r>
          </w:p>
          <w:p w:rsidR="002773C4" w:rsidRPr="0044131C" w:rsidRDefault="002773C4" w:rsidP="002773C4">
            <w:pPr>
              <w:pStyle w:val="a7"/>
              <w:keepLines/>
              <w:widowControl/>
              <w:jc w:val="both"/>
            </w:pPr>
            <w:r w:rsidRPr="0044131C">
              <w:t>от красной линии проездов не менее 3 м,</w:t>
            </w:r>
          </w:p>
          <w:p w:rsidR="002773C4" w:rsidRPr="0044131C" w:rsidRDefault="002773C4" w:rsidP="002773C4">
            <w:pPr>
              <w:pStyle w:val="a7"/>
              <w:keepLines/>
              <w:widowControl/>
              <w:ind w:hanging="35"/>
              <w:jc w:val="both"/>
              <w:rPr>
                <w:b/>
              </w:rPr>
            </w:pPr>
            <w:r w:rsidRPr="0044131C">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2773C4" w:rsidRPr="0044131C" w:rsidRDefault="002773C4" w:rsidP="002773C4">
            <w:pPr>
              <w:pStyle w:val="a7"/>
              <w:keepLines/>
              <w:widowControl/>
              <w:jc w:val="both"/>
            </w:pPr>
            <w:r w:rsidRPr="0044131C">
              <w:t>максимальное количество этажей зданий - 3 этажа (включая мансардный этаж);</w:t>
            </w:r>
          </w:p>
          <w:p w:rsidR="002773C4" w:rsidRPr="0044131C" w:rsidRDefault="002773C4" w:rsidP="002773C4">
            <w:pPr>
              <w:pStyle w:val="a7"/>
              <w:keepLines/>
              <w:widowControl/>
              <w:jc w:val="both"/>
            </w:pPr>
            <w:r w:rsidRPr="0044131C">
              <w:t>максимальная высота зданий от уровня земли до верха</w:t>
            </w:r>
          </w:p>
          <w:p w:rsidR="002773C4" w:rsidRPr="0044131C" w:rsidRDefault="002773C4" w:rsidP="002773C4">
            <w:pPr>
              <w:pStyle w:val="a7"/>
              <w:keepLines/>
              <w:widowControl/>
              <w:jc w:val="both"/>
              <w:rPr>
                <w:b/>
              </w:rPr>
            </w:pPr>
            <w:r w:rsidRPr="0044131C">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2773C4" w:rsidRPr="0044131C" w:rsidRDefault="002773C4" w:rsidP="002773C4">
            <w:pPr>
              <w:pStyle w:val="a7"/>
              <w:keepLines/>
              <w:widowControl/>
              <w:jc w:val="both"/>
            </w:pPr>
            <w:r w:rsidRPr="0044131C">
              <w:t>максимальный процент застройки в границах земельного участка - 40%;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2773C4" w:rsidRPr="0044131C" w:rsidRDefault="002773C4" w:rsidP="002773C4">
            <w:pPr>
              <w:pStyle w:val="a7"/>
              <w:keepLines/>
              <w:widowControl/>
              <w:jc w:val="both"/>
              <w:rPr>
                <w:b/>
              </w:rPr>
            </w:pPr>
            <w:r w:rsidRPr="0044131C">
              <w:t>коэффициент плотности застройки Кпз-0,8;</w:t>
            </w:r>
          </w:p>
        </w:tc>
      </w:tr>
    </w:tbl>
    <w:p w:rsidR="00DB0D98" w:rsidRDefault="00DB0D98"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both"/>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44131C" w:rsidRPr="0044131C" w:rsidTr="009C226B">
        <w:tc>
          <w:tcPr>
            <w:tcW w:w="1843"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43"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rPr>
          <w:trHeight w:val="6368"/>
        </w:trPr>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Производство сельскохозяйственной продукции;</w:t>
            </w:r>
          </w:p>
          <w:p w:rsidR="009C226B" w:rsidRPr="0044131C" w:rsidRDefault="009C226B" w:rsidP="009C226B">
            <w:pPr>
              <w:pStyle w:val="a7"/>
              <w:jc w:val="both"/>
            </w:pPr>
            <w:r w:rsidRPr="0044131C">
              <w:t>размещение гаража и иных вспомогательных сооружений;</w:t>
            </w:r>
          </w:p>
          <w:p w:rsidR="009C226B" w:rsidRPr="0044131C" w:rsidRDefault="009C226B" w:rsidP="009C226B">
            <w:pPr>
              <w:pStyle w:val="a7"/>
              <w:jc w:val="both"/>
            </w:pPr>
            <w:r w:rsidRPr="0044131C">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9C226B" w:rsidRPr="0044131C" w:rsidRDefault="009C226B" w:rsidP="009C226B">
            <w:pPr>
              <w:pStyle w:val="a7"/>
              <w:jc w:val="both"/>
            </w:pPr>
            <w:r w:rsidRPr="0044131C">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Не подлежат установлению</w:t>
            </w:r>
          </w:p>
        </w:tc>
      </w:tr>
    </w:tbl>
    <w:p w:rsidR="009C226B" w:rsidRPr="0044131C" w:rsidRDefault="009C226B" w:rsidP="009C226B">
      <w:pPr>
        <w:autoSpaceDE/>
        <w:autoSpaceDN/>
        <w:adjustRightInd/>
        <w:spacing w:line="276" w:lineRule="auto"/>
        <w:ind w:firstLine="0"/>
        <w:rPr>
          <w:rFonts w:eastAsia="SimSun"/>
          <w:lang w:eastAsia="zh-CN"/>
        </w:rPr>
      </w:pPr>
    </w:p>
    <w:p w:rsidR="009C226B" w:rsidRPr="0044131C" w:rsidRDefault="009C226B" w:rsidP="009C226B">
      <w:pPr>
        <w:autoSpaceDE/>
        <w:autoSpaceDN/>
        <w:adjustRightInd/>
        <w:ind w:firstLine="426"/>
        <w:jc w:val="center"/>
        <w:rPr>
          <w:rFonts w:ascii="Times New Roman" w:eastAsia="SimSun" w:hAnsi="Times New Roman" w:cs="Times New Roman"/>
          <w:b/>
          <w:lang w:eastAsia="zh-CN"/>
        </w:rPr>
      </w:pPr>
      <w:r w:rsidRPr="0044131C">
        <w:rPr>
          <w:rFonts w:ascii="Times New Roman" w:eastAsia="SimSun" w:hAnsi="Times New Roman" w:cs="Times New Roman"/>
          <w:b/>
          <w:lang w:eastAsia="zh-CN"/>
        </w:rPr>
        <w:t>Ж – МЗ. Зона застройки малоэтажными жилыми домами.</w:t>
      </w:r>
    </w:p>
    <w:p w:rsidR="009C226B" w:rsidRPr="0044131C" w:rsidRDefault="009C226B" w:rsidP="009C226B">
      <w:pPr>
        <w:autoSpaceDE/>
        <w:autoSpaceDN/>
        <w:adjustRightInd/>
        <w:ind w:firstLine="426"/>
        <w:rPr>
          <w:rFonts w:ascii="Times New Roman" w:hAnsi="Times New Roman" w:cs="Times New Roman"/>
          <w:iCs/>
        </w:rPr>
      </w:pPr>
      <w:r w:rsidRPr="0044131C">
        <w:rPr>
          <w:rFonts w:ascii="Times New Roman" w:hAnsi="Times New Roman" w:cs="Times New Roman"/>
          <w:iCs/>
        </w:rPr>
        <w:t>Зона малоэтажной смешанной жилой застройки Ж – МЗ выделена для формирования жилых районов с размещением отдельно стоящих</w:t>
      </w:r>
      <w:r w:rsidRPr="0044131C">
        <w:rPr>
          <w:rFonts w:ascii="Times New Roman" w:hAnsi="Times New Roman" w:cs="Times New Roman"/>
        </w:rPr>
        <w:t xml:space="preserve"> индивидуальных</w:t>
      </w:r>
      <w:r w:rsidRPr="0044131C">
        <w:rPr>
          <w:rFonts w:ascii="Times New Roman" w:hAnsi="Times New Roman" w:cs="Times New Roman"/>
          <w:iCs/>
        </w:rPr>
        <w:t xml:space="preserve"> жилых домов не выше 3 этажей, блокированных домов с приквартирными участками не выше 3 этажей, многоквартирных</w:t>
      </w:r>
      <w:r w:rsidRPr="0044131C">
        <w:rPr>
          <w:rFonts w:ascii="Times New Roman" w:hAnsi="Times New Roman" w:cs="Times New Roman"/>
        </w:rPr>
        <w:t xml:space="preserve"> малоэтажных жилых</w:t>
      </w:r>
      <w:r w:rsidRPr="0044131C">
        <w:rPr>
          <w:rFonts w:ascii="Times New Roman" w:hAnsi="Times New Roman" w:cs="Times New Roman"/>
          <w:iCs/>
        </w:rPr>
        <w:t xml:space="preserve"> домов не выше 4 этажей, с минимально разрешенным набором услуг местного значения. </w:t>
      </w:r>
    </w:p>
    <w:p w:rsidR="009C226B" w:rsidRPr="0044131C" w:rsidRDefault="009C226B" w:rsidP="009C226B">
      <w:pPr>
        <w:ind w:firstLine="0"/>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44131C" w:rsidRPr="0044131C" w:rsidTr="009C226B">
        <w:tc>
          <w:tcPr>
            <w:tcW w:w="1843" w:type="dxa"/>
            <w:vMerge w:val="restart"/>
            <w:tcBorders>
              <w:top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43" w:type="dxa"/>
            <w:vMerge/>
            <w:tcBorders>
              <w:top w:val="nil"/>
              <w:bottom w:val="single" w:sz="4" w:space="0" w:color="auto"/>
              <w:right w:val="single" w:sz="4" w:space="0" w:color="auto"/>
            </w:tcBorders>
          </w:tcPr>
          <w:p w:rsidR="009C226B" w:rsidRPr="0044131C" w:rsidRDefault="009C226B" w:rsidP="009C226B">
            <w:pPr>
              <w:ind w:firstLine="0"/>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rPr>
                <w:b/>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Малоэтажная многоквартирная жилая застройка</w:t>
            </w:r>
          </w:p>
          <w:p w:rsidR="009C226B" w:rsidRPr="0044131C" w:rsidRDefault="009C226B" w:rsidP="009C226B">
            <w:pPr>
              <w:ind w:firstLine="0"/>
            </w:pPr>
            <w:r w:rsidRPr="0044131C">
              <w:t>[2.1.1]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малоэтажных многоквартирных домов (многоквартирные дома высотой до 4 этажей, включая мансардный);</w:t>
            </w:r>
          </w:p>
          <w:p w:rsidR="009C226B" w:rsidRPr="0044131C" w:rsidRDefault="009C226B" w:rsidP="009C226B">
            <w:pPr>
              <w:ind w:firstLine="0"/>
            </w:pPr>
            <w:r w:rsidRPr="0044131C">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 - 2000- 15000 кв. м или согласно утвержденной документации по планировке территории;</w:t>
            </w:r>
          </w:p>
          <w:p w:rsidR="009C226B" w:rsidRPr="0044131C" w:rsidRDefault="009C226B" w:rsidP="009C226B">
            <w:pPr>
              <w:ind w:firstLine="0"/>
            </w:pPr>
            <w:r w:rsidRPr="0044131C">
              <w:t>минимальная ширина земельных участков вдоль фронта улицы (проезда):</w:t>
            </w:r>
          </w:p>
          <w:p w:rsidR="009C226B" w:rsidRPr="0044131C" w:rsidRDefault="009C226B" w:rsidP="009C226B">
            <w:pPr>
              <w:ind w:firstLine="0"/>
            </w:pPr>
            <w:r w:rsidRPr="0044131C">
              <w:t>- для 2-3-х этажных жилых домов - 27 метров,</w:t>
            </w:r>
          </w:p>
          <w:p w:rsidR="009C226B" w:rsidRPr="0044131C" w:rsidRDefault="009C226B" w:rsidP="009C226B">
            <w:pPr>
              <w:ind w:firstLine="0"/>
            </w:pPr>
            <w:r w:rsidRPr="0044131C">
              <w:t>- для 4-х этажных жилых домов - 32 метра.</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границы земельного участка:</w:t>
            </w:r>
          </w:p>
          <w:p w:rsidR="009C226B" w:rsidRPr="0044131C" w:rsidRDefault="009C226B" w:rsidP="009C226B">
            <w:pPr>
              <w:ind w:firstLine="0"/>
            </w:pPr>
            <w:r w:rsidRPr="0044131C">
              <w:t>- до жилых зданий высотой 2-3 этажа - 7,5 м с учетом соблюдения требований технических регламентов;</w:t>
            </w:r>
          </w:p>
          <w:p w:rsidR="009C226B" w:rsidRPr="0044131C" w:rsidRDefault="009C226B" w:rsidP="009C226B">
            <w:pPr>
              <w:ind w:firstLine="0"/>
            </w:pPr>
            <w:r w:rsidRPr="0044131C">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- 4 этажа (включая мансардный этаж); максимальная высота</w:t>
            </w:r>
          </w:p>
          <w:p w:rsidR="009C226B" w:rsidRPr="0044131C" w:rsidRDefault="009C226B" w:rsidP="009C226B">
            <w:pPr>
              <w:ind w:firstLine="0"/>
            </w:pPr>
            <w:r w:rsidRPr="0044131C">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- 40%;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Кпз-0,8; 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Для индивидуального жилищного строительства</w:t>
            </w:r>
          </w:p>
          <w:p w:rsidR="009C226B" w:rsidRPr="0044131C" w:rsidRDefault="009C226B" w:rsidP="009C226B">
            <w:pPr>
              <w:ind w:firstLine="0"/>
            </w:pPr>
            <w:r w:rsidRPr="0044131C">
              <w:t>[2.1]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C226B" w:rsidRPr="0044131C" w:rsidRDefault="009C226B" w:rsidP="009C226B">
            <w:pPr>
              <w:ind w:firstLine="0"/>
            </w:pPr>
            <w:r w:rsidRPr="0044131C">
              <w:t>выращивание сельскохозяйственных культур;</w:t>
            </w:r>
          </w:p>
          <w:p w:rsidR="009C226B" w:rsidRPr="0044131C" w:rsidRDefault="009C226B" w:rsidP="009C226B">
            <w:pPr>
              <w:ind w:firstLine="0"/>
            </w:pPr>
            <w:r w:rsidRPr="0044131C">
              <w:t>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земельных участков:</w:t>
            </w:r>
          </w:p>
          <w:p w:rsidR="009C226B" w:rsidRPr="0044131C" w:rsidRDefault="009C226B" w:rsidP="009C226B">
            <w:pPr>
              <w:ind w:firstLine="0"/>
            </w:pPr>
            <w:r w:rsidRPr="0044131C">
              <w:t>- отдельно стоящие жилые дома коттеджного типа на одну семью в 1 - 3 этажа - 400 - 5000 кв. м;</w:t>
            </w:r>
          </w:p>
          <w:p w:rsidR="009C226B" w:rsidRPr="0044131C" w:rsidRDefault="009C226B" w:rsidP="009C226B">
            <w:pPr>
              <w:ind w:firstLine="0"/>
            </w:pPr>
            <w:r w:rsidRPr="0044131C">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w:t>
            </w:r>
          </w:p>
          <w:p w:rsidR="009C226B" w:rsidRPr="0044131C" w:rsidRDefault="009C226B" w:rsidP="009C226B">
            <w:pPr>
              <w:ind w:firstLine="0"/>
            </w:pPr>
            <w:r w:rsidRPr="0044131C">
              <w:t>от красной линии проездов не менее 3 м,</w:t>
            </w:r>
          </w:p>
          <w:p w:rsidR="009C226B" w:rsidRPr="0044131C" w:rsidRDefault="009C226B" w:rsidP="009C226B">
            <w:pPr>
              <w:ind w:firstLine="0"/>
            </w:pPr>
            <w:r w:rsidRPr="0044131C">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- 40%;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Кпз-0,8;</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Для ведения личного подсобного хозяйства (приусадебный земельный участок)</w:t>
            </w:r>
          </w:p>
          <w:p w:rsidR="009C226B" w:rsidRPr="0044131C" w:rsidRDefault="009C226B" w:rsidP="009C226B">
            <w:pPr>
              <w:ind w:firstLine="0"/>
            </w:pPr>
            <w:r w:rsidRPr="0044131C">
              <w:t>[2.2]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жилого дома, указанного в описании вида разрешенного использования с кодом 2.1;</w:t>
            </w:r>
          </w:p>
          <w:p w:rsidR="009C226B" w:rsidRPr="0044131C" w:rsidRDefault="009C226B" w:rsidP="009C226B">
            <w:pPr>
              <w:ind w:firstLine="0"/>
            </w:pPr>
            <w:r w:rsidRPr="0044131C">
              <w:t>производство сельскохозяйственной продукции;</w:t>
            </w:r>
          </w:p>
          <w:p w:rsidR="009C226B" w:rsidRPr="0044131C" w:rsidRDefault="009C226B" w:rsidP="009C226B">
            <w:pPr>
              <w:ind w:firstLine="0"/>
            </w:pPr>
            <w:r w:rsidRPr="0044131C">
              <w:t>размещение гаража и иных вспомогательных сооружений;</w:t>
            </w:r>
          </w:p>
          <w:p w:rsidR="009C226B" w:rsidRPr="0044131C" w:rsidRDefault="009C226B" w:rsidP="009C226B">
            <w:pPr>
              <w:ind w:firstLine="0"/>
            </w:pPr>
            <w:r w:rsidRPr="0044131C">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земельных участков:</w:t>
            </w:r>
          </w:p>
          <w:p w:rsidR="009C226B" w:rsidRPr="0044131C" w:rsidRDefault="009C226B" w:rsidP="009C226B">
            <w:pPr>
              <w:ind w:firstLine="0"/>
            </w:pPr>
            <w:r w:rsidRPr="0044131C">
              <w:t>- отдельно стоящие жилые дома коттеджного типа на одну семью в 1 - 3 этажа - 400 - 5000 кв. м;</w:t>
            </w:r>
          </w:p>
          <w:p w:rsidR="009C226B" w:rsidRPr="0044131C" w:rsidRDefault="009C226B" w:rsidP="009C226B">
            <w:pPr>
              <w:ind w:firstLine="0"/>
            </w:pPr>
            <w:r w:rsidRPr="0044131C">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w:t>
            </w:r>
          </w:p>
          <w:p w:rsidR="009C226B" w:rsidRPr="0044131C" w:rsidRDefault="009C226B" w:rsidP="009C226B">
            <w:pPr>
              <w:ind w:firstLine="0"/>
            </w:pPr>
            <w:r w:rsidRPr="0044131C">
              <w:t>от красной линии проездов не менее 3 м,</w:t>
            </w:r>
          </w:p>
          <w:p w:rsidR="009C226B" w:rsidRPr="0044131C" w:rsidRDefault="009C226B" w:rsidP="009C226B">
            <w:pPr>
              <w:ind w:firstLine="0"/>
            </w:pPr>
            <w:r w:rsidRPr="0044131C">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- 40%;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Кпз-0,8;</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Блокированная жилая застройка</w:t>
            </w:r>
          </w:p>
          <w:p w:rsidR="009C226B" w:rsidRPr="0044131C" w:rsidRDefault="009C226B" w:rsidP="009C226B">
            <w:pPr>
              <w:ind w:firstLine="0"/>
            </w:pPr>
            <w:r w:rsidRPr="0044131C">
              <w:t>[2.3]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проёмов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C226B" w:rsidRPr="0044131C" w:rsidRDefault="009C226B" w:rsidP="009C226B">
            <w:pPr>
              <w:ind w:firstLine="0"/>
            </w:pPr>
            <w:r w:rsidRPr="0044131C">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земельных участков блокированные жилые дома не выше 3 этажей - 120 - 800 кв. м на один блок;</w:t>
            </w:r>
          </w:p>
          <w:p w:rsidR="009C226B" w:rsidRPr="0044131C" w:rsidRDefault="009C226B" w:rsidP="009C226B">
            <w:pPr>
              <w:ind w:firstLine="0"/>
            </w:pPr>
            <w:r w:rsidRPr="0044131C">
              <w:t>минимальная ширина земельных участков вдоль фронта улицы (проезда) -.6 м. на один блок.</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w:t>
            </w:r>
          </w:p>
          <w:p w:rsidR="009C226B" w:rsidRPr="0044131C" w:rsidRDefault="009C226B" w:rsidP="009C226B">
            <w:pPr>
              <w:ind w:firstLine="0"/>
            </w:pPr>
            <w:r w:rsidRPr="0044131C">
              <w:t>от красной линии проездов не менее 3 м,</w:t>
            </w:r>
          </w:p>
          <w:p w:rsidR="009C226B" w:rsidRPr="0044131C" w:rsidRDefault="009C226B" w:rsidP="009C226B">
            <w:pPr>
              <w:ind w:firstLine="0"/>
            </w:pPr>
            <w:r w:rsidRPr="0044131C">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- 60%;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Кпз-0,6;</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Хранение автотранспорта</w:t>
            </w:r>
          </w:p>
          <w:p w:rsidR="009C226B" w:rsidRPr="0044131C" w:rsidRDefault="009C226B" w:rsidP="009C226B">
            <w:pPr>
              <w:ind w:firstLine="0"/>
            </w:pPr>
            <w:r w:rsidRPr="0044131C">
              <w:t>[2.7.1]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6C5BB0">
            <w:pPr>
              <w:ind w:firstLine="0"/>
            </w:pPr>
            <w:r w:rsidRPr="0044131C">
              <w:t>минимальная (максимальная) площадь земельных участков - 18 - 5000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r w:rsidR="006C5BB0" w:rsidRPr="0044131C">
              <w:t>;</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6C5BB0" w:rsidRPr="0044131C" w:rsidRDefault="006C5BB0" w:rsidP="009C226B">
            <w:pPr>
              <w:ind w:firstLine="0"/>
            </w:pP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Предоставление коммунальных услуг</w:t>
            </w:r>
          </w:p>
          <w:p w:rsidR="009C226B" w:rsidRPr="0044131C" w:rsidRDefault="009C226B" w:rsidP="009C226B">
            <w:pPr>
              <w:ind w:firstLine="0"/>
            </w:pPr>
            <w:r w:rsidRPr="0044131C">
              <w:t>[3.1.1]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w:t>
            </w:r>
          </w:p>
          <w:p w:rsidR="009C226B" w:rsidRPr="0044131C" w:rsidRDefault="009C226B" w:rsidP="009C226B">
            <w:pPr>
              <w:ind w:firstLine="0"/>
            </w:pPr>
            <w:r w:rsidRPr="0044131C">
              <w:t>- для объектов коммунального обслуживания- 10 - 15000 кв. м;</w:t>
            </w:r>
          </w:p>
          <w:p w:rsidR="009C226B" w:rsidRPr="0044131C" w:rsidRDefault="009C226B" w:rsidP="009C226B">
            <w:pPr>
              <w:ind w:firstLine="0"/>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ind w:firstLine="0"/>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надземных этажей зданий - 4</w:t>
            </w:r>
          </w:p>
          <w:p w:rsidR="009C226B" w:rsidRPr="0044131C" w:rsidRDefault="009C226B" w:rsidP="009C226B">
            <w:pPr>
              <w:ind w:firstLine="0"/>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6C5BB0" w:rsidRPr="0044131C" w:rsidRDefault="006C5BB0" w:rsidP="006C5BB0">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Общежития [3.2.4]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 - 100 - 5000 кв. м,</w:t>
            </w:r>
          </w:p>
          <w:p w:rsidR="009C226B" w:rsidRPr="0044131C" w:rsidRDefault="009C226B" w:rsidP="009C226B">
            <w:pPr>
              <w:ind w:firstLine="0"/>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Кпз-2,4;</w:t>
            </w:r>
          </w:p>
        </w:tc>
      </w:tr>
      <w:tr w:rsidR="00DB0D98" w:rsidRPr="0044131C" w:rsidTr="009C226B">
        <w:tc>
          <w:tcPr>
            <w:tcW w:w="1843" w:type="dxa"/>
            <w:tcBorders>
              <w:top w:val="single" w:sz="4" w:space="0" w:color="auto"/>
              <w:bottom w:val="single" w:sz="4" w:space="0" w:color="auto"/>
              <w:right w:val="single" w:sz="4" w:space="0" w:color="auto"/>
            </w:tcBorders>
          </w:tcPr>
          <w:p w:rsidR="00DB0D98" w:rsidRPr="0044131C" w:rsidRDefault="00DB0D98" w:rsidP="00DB0D98">
            <w:pPr>
              <w:ind w:firstLine="0"/>
            </w:pPr>
            <w:r w:rsidRPr="0044131C">
              <w:t>Земельные участки (территории) общего пользования</w:t>
            </w:r>
          </w:p>
          <w:p w:rsidR="00DB0D98" w:rsidRPr="0044131C" w:rsidRDefault="00DB0D98" w:rsidP="00DB0D98">
            <w:pPr>
              <w:ind w:firstLine="0"/>
            </w:pPr>
            <w:r w:rsidRPr="0044131C">
              <w:t>[12.0]</w:t>
            </w:r>
          </w:p>
        </w:tc>
        <w:tc>
          <w:tcPr>
            <w:tcW w:w="3261"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ind w:firstLine="0"/>
            </w:pPr>
            <w:r w:rsidRPr="0044131C">
              <w:t>Земельные участки общего пользования.</w:t>
            </w:r>
          </w:p>
          <w:p w:rsidR="00DB0D98" w:rsidRPr="0044131C" w:rsidRDefault="00DB0D98" w:rsidP="00DB0D98">
            <w:pPr>
              <w:ind w:firstLine="0"/>
            </w:pPr>
            <w:r w:rsidRPr="0044131C">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ind w:firstLine="0"/>
            </w:pPr>
            <w:r w:rsidRPr="0044131C">
              <w:t>минимальная (максимальная) площадь земельного участка - 50 - 10000 кв. м.</w:t>
            </w:r>
          </w:p>
        </w:tc>
        <w:tc>
          <w:tcPr>
            <w:tcW w:w="2835"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5B3EF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5B3EF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DB0D98" w:rsidRDefault="00DB0D98" w:rsidP="00DB0D98">
            <w:pPr>
              <w:ind w:firstLine="0"/>
            </w:pPr>
            <w:r w:rsidRPr="005B3EF1">
              <w:t>Не подлежат установлению (размещение объектов капитального строительства не предусматривается).</w:t>
            </w:r>
          </w:p>
        </w:tc>
      </w:tr>
      <w:tr w:rsidR="00DB0D98" w:rsidRPr="0044131C" w:rsidTr="009C226B">
        <w:tc>
          <w:tcPr>
            <w:tcW w:w="1843" w:type="dxa"/>
            <w:tcBorders>
              <w:top w:val="single" w:sz="4" w:space="0" w:color="auto"/>
              <w:bottom w:val="single" w:sz="4" w:space="0" w:color="auto"/>
              <w:right w:val="single" w:sz="4" w:space="0" w:color="auto"/>
            </w:tcBorders>
          </w:tcPr>
          <w:p w:rsidR="00DB0D98" w:rsidRPr="0044131C" w:rsidRDefault="00DB0D98" w:rsidP="00DB0D98">
            <w:pPr>
              <w:ind w:firstLine="0"/>
            </w:pPr>
            <w:r w:rsidRPr="0044131C">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ind w:firstLine="0"/>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B0D98" w:rsidRPr="0044131C" w:rsidRDefault="00DB0D98" w:rsidP="00DB0D98">
            <w:pPr>
              <w:ind w:firstLine="0"/>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ind w:firstLine="0"/>
            </w:pPr>
            <w:r w:rsidRPr="0044131C">
              <w:t>минимальная (максимальная) площадь земельного участка - 50 - 10000 кв. м.</w:t>
            </w:r>
          </w:p>
        </w:tc>
        <w:tc>
          <w:tcPr>
            <w:tcW w:w="2835"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5B3EF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5B3EF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DB0D98" w:rsidRDefault="00DB0D98" w:rsidP="00DB0D98">
            <w:pPr>
              <w:ind w:firstLine="0"/>
            </w:pPr>
            <w:r w:rsidRPr="005B3EF1">
              <w:t>Не подлежат установлению (размещение объектов капитального строительства не предусматривается).</w:t>
            </w:r>
          </w:p>
        </w:tc>
      </w:tr>
      <w:tr w:rsidR="00DB0D98" w:rsidRPr="0044131C" w:rsidTr="009C226B">
        <w:tc>
          <w:tcPr>
            <w:tcW w:w="1843" w:type="dxa"/>
            <w:tcBorders>
              <w:top w:val="single" w:sz="4" w:space="0" w:color="auto"/>
              <w:bottom w:val="single" w:sz="4" w:space="0" w:color="auto"/>
              <w:right w:val="single" w:sz="4" w:space="0" w:color="auto"/>
            </w:tcBorders>
          </w:tcPr>
          <w:p w:rsidR="00DB0D98" w:rsidRPr="0044131C" w:rsidRDefault="00DB0D98" w:rsidP="00DB0D98">
            <w:pPr>
              <w:ind w:firstLine="0"/>
            </w:pPr>
            <w:r w:rsidRPr="0044131C">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ind w:firstLine="0"/>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DB0D98" w:rsidRPr="0044131C" w:rsidRDefault="00DB0D98" w:rsidP="00DB0D98">
            <w:pPr>
              <w:ind w:firstLine="0"/>
            </w:pPr>
            <w:r w:rsidRPr="0044131C">
              <w:t>минимальная (максимальная) площадь земельного участка - 50 - 10000 кв. м.</w:t>
            </w:r>
          </w:p>
        </w:tc>
        <w:tc>
          <w:tcPr>
            <w:tcW w:w="2835"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FE4CF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DB0D98" w:rsidRDefault="00DB0D98" w:rsidP="00DB0D98">
            <w:pPr>
              <w:ind w:firstLine="0"/>
            </w:pPr>
            <w:r w:rsidRPr="00FE4CF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DB0D98" w:rsidRDefault="00DB0D98" w:rsidP="00DB0D98">
            <w:pPr>
              <w:ind w:firstLine="0"/>
            </w:pPr>
            <w:r w:rsidRPr="00FE4CFE">
              <w:t>Не подлежат установлению (размещение объектов капитального строительства не предусматривается).</w:t>
            </w:r>
          </w:p>
        </w:tc>
      </w:tr>
    </w:tbl>
    <w:p w:rsidR="00DB0D98" w:rsidRDefault="00DB0D98"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44131C" w:rsidRPr="0044131C" w:rsidTr="009C226B">
        <w:tc>
          <w:tcPr>
            <w:tcW w:w="1843" w:type="dxa"/>
            <w:vMerge w:val="restart"/>
            <w:tcBorders>
              <w:top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43" w:type="dxa"/>
            <w:vMerge/>
            <w:tcBorders>
              <w:top w:val="nil"/>
              <w:bottom w:val="single" w:sz="4" w:space="0" w:color="auto"/>
              <w:right w:val="single" w:sz="4" w:space="0" w:color="auto"/>
            </w:tcBorders>
          </w:tcPr>
          <w:p w:rsidR="009C226B" w:rsidRPr="0044131C" w:rsidRDefault="009C226B" w:rsidP="009C226B">
            <w:pPr>
              <w:ind w:firstLine="0"/>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rPr>
                <w:b/>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Обслуживание жилой застройки</w:t>
            </w:r>
          </w:p>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[2.7]</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w:t>
            </w:r>
            <w:hyperlink r:id="rId73" w:anchor="/document/70736874/entry/1031" w:history="1">
              <w:r w:rsidRPr="0044131C">
                <w:rPr>
                  <w:rFonts w:ascii="Times New Roman" w:hAnsi="Times New Roman" w:cs="Times New Roman"/>
                </w:rPr>
                <w:t>кодами 3.1</w:t>
              </w:r>
            </w:hyperlink>
            <w:r w:rsidRPr="0044131C">
              <w:rPr>
                <w:rFonts w:ascii="Times New Roman" w:hAnsi="Times New Roman" w:cs="Times New Roman"/>
              </w:rPr>
              <w:t>, </w:t>
            </w:r>
            <w:hyperlink r:id="rId74" w:anchor="/document/70736874/entry/1032" w:history="1">
              <w:r w:rsidRPr="0044131C">
                <w:rPr>
                  <w:rFonts w:ascii="Times New Roman" w:hAnsi="Times New Roman" w:cs="Times New Roman"/>
                </w:rPr>
                <w:t>3.2</w:t>
              </w:r>
            </w:hyperlink>
            <w:r w:rsidRPr="0044131C">
              <w:rPr>
                <w:rFonts w:ascii="Times New Roman" w:hAnsi="Times New Roman" w:cs="Times New Roman"/>
              </w:rPr>
              <w:t>, </w:t>
            </w:r>
            <w:hyperlink r:id="rId75" w:anchor="/document/70736874/entry/1033" w:history="1">
              <w:r w:rsidRPr="0044131C">
                <w:rPr>
                  <w:rFonts w:ascii="Times New Roman" w:hAnsi="Times New Roman" w:cs="Times New Roman"/>
                </w:rPr>
                <w:t>3.3</w:t>
              </w:r>
            </w:hyperlink>
            <w:r w:rsidRPr="0044131C">
              <w:rPr>
                <w:rFonts w:ascii="Times New Roman" w:hAnsi="Times New Roman" w:cs="Times New Roman"/>
              </w:rPr>
              <w:t>, </w:t>
            </w:r>
            <w:hyperlink r:id="rId76" w:anchor="/document/70736874/entry/1034" w:history="1">
              <w:r w:rsidRPr="0044131C">
                <w:rPr>
                  <w:rFonts w:ascii="Times New Roman" w:hAnsi="Times New Roman" w:cs="Times New Roman"/>
                </w:rPr>
                <w:t>3.4</w:t>
              </w:r>
            </w:hyperlink>
            <w:r w:rsidRPr="0044131C">
              <w:rPr>
                <w:rFonts w:ascii="Times New Roman" w:hAnsi="Times New Roman" w:cs="Times New Roman"/>
              </w:rPr>
              <w:t>, </w:t>
            </w:r>
            <w:hyperlink r:id="rId77" w:anchor="/document/70736874/entry/10341" w:history="1">
              <w:r w:rsidRPr="0044131C">
                <w:rPr>
                  <w:rFonts w:ascii="Times New Roman" w:hAnsi="Times New Roman" w:cs="Times New Roman"/>
                </w:rPr>
                <w:t>3.4.1</w:t>
              </w:r>
            </w:hyperlink>
            <w:r w:rsidRPr="0044131C">
              <w:rPr>
                <w:rFonts w:ascii="Times New Roman" w:hAnsi="Times New Roman" w:cs="Times New Roman"/>
              </w:rPr>
              <w:t>, </w:t>
            </w:r>
            <w:hyperlink r:id="rId78" w:anchor="/document/70736874/entry/10351" w:history="1">
              <w:r w:rsidRPr="0044131C">
                <w:rPr>
                  <w:rFonts w:ascii="Times New Roman" w:hAnsi="Times New Roman" w:cs="Times New Roman"/>
                </w:rPr>
                <w:t>3.5.1</w:t>
              </w:r>
            </w:hyperlink>
            <w:r w:rsidRPr="0044131C">
              <w:rPr>
                <w:rFonts w:ascii="Times New Roman" w:hAnsi="Times New Roman" w:cs="Times New Roman"/>
              </w:rPr>
              <w:t>, </w:t>
            </w:r>
            <w:hyperlink r:id="rId79" w:anchor="/document/70736874/entry/1036" w:history="1">
              <w:r w:rsidRPr="0044131C">
                <w:rPr>
                  <w:rFonts w:ascii="Times New Roman" w:hAnsi="Times New Roman" w:cs="Times New Roman"/>
                </w:rPr>
                <w:t>3.6</w:t>
              </w:r>
            </w:hyperlink>
            <w:r w:rsidRPr="0044131C">
              <w:rPr>
                <w:rFonts w:ascii="Times New Roman" w:hAnsi="Times New Roman" w:cs="Times New Roman"/>
              </w:rPr>
              <w:t>, </w:t>
            </w:r>
            <w:hyperlink r:id="rId80" w:anchor="/document/70736874/entry/1037" w:history="1">
              <w:r w:rsidRPr="0044131C">
                <w:rPr>
                  <w:rFonts w:ascii="Times New Roman" w:hAnsi="Times New Roman" w:cs="Times New Roman"/>
                </w:rPr>
                <w:t>3.7</w:t>
              </w:r>
            </w:hyperlink>
            <w:r w:rsidRPr="0044131C">
              <w:rPr>
                <w:rFonts w:ascii="Times New Roman" w:hAnsi="Times New Roman" w:cs="Times New Roman"/>
              </w:rPr>
              <w:t>, </w:t>
            </w:r>
            <w:hyperlink r:id="rId81" w:anchor="/document/70736874/entry/103101" w:history="1">
              <w:r w:rsidRPr="0044131C">
                <w:rPr>
                  <w:rFonts w:ascii="Times New Roman" w:hAnsi="Times New Roman" w:cs="Times New Roman"/>
                </w:rPr>
                <w:t>3.10.1</w:t>
              </w:r>
            </w:hyperlink>
            <w:r w:rsidRPr="0044131C">
              <w:rPr>
                <w:rFonts w:ascii="Times New Roman" w:hAnsi="Times New Roman" w:cs="Times New Roman"/>
              </w:rPr>
              <w:t>, </w:t>
            </w:r>
            <w:hyperlink r:id="rId82" w:anchor="/document/70736874/entry/1041" w:history="1">
              <w:r w:rsidRPr="0044131C">
                <w:rPr>
                  <w:rFonts w:ascii="Times New Roman" w:hAnsi="Times New Roman" w:cs="Times New Roman"/>
                </w:rPr>
                <w:t>4.1</w:t>
              </w:r>
            </w:hyperlink>
            <w:r w:rsidRPr="0044131C">
              <w:rPr>
                <w:rFonts w:ascii="Times New Roman" w:hAnsi="Times New Roman" w:cs="Times New Roman"/>
              </w:rPr>
              <w:t>, </w:t>
            </w:r>
            <w:hyperlink r:id="rId83" w:anchor="/document/70736874/entry/1043" w:history="1">
              <w:r w:rsidRPr="0044131C">
                <w:rPr>
                  <w:rFonts w:ascii="Times New Roman" w:hAnsi="Times New Roman" w:cs="Times New Roman"/>
                </w:rPr>
                <w:t>4.3</w:t>
              </w:r>
            </w:hyperlink>
            <w:r w:rsidRPr="0044131C">
              <w:rPr>
                <w:rFonts w:ascii="Times New Roman" w:hAnsi="Times New Roman" w:cs="Times New Roman"/>
              </w:rPr>
              <w:t>, </w:t>
            </w:r>
            <w:hyperlink r:id="rId84" w:anchor="/document/70736874/entry/1044" w:history="1">
              <w:r w:rsidRPr="0044131C">
                <w:rPr>
                  <w:rFonts w:ascii="Times New Roman" w:hAnsi="Times New Roman" w:cs="Times New Roman"/>
                </w:rPr>
                <w:t>4.4</w:t>
              </w:r>
            </w:hyperlink>
            <w:r w:rsidRPr="0044131C">
              <w:rPr>
                <w:rFonts w:ascii="Times New Roman" w:hAnsi="Times New Roman" w:cs="Times New Roman"/>
              </w:rPr>
              <w:t>, </w:t>
            </w:r>
            <w:hyperlink r:id="rId85" w:anchor="/document/70736874/entry/1046" w:history="1">
              <w:r w:rsidRPr="0044131C">
                <w:rPr>
                  <w:rFonts w:ascii="Times New Roman" w:hAnsi="Times New Roman" w:cs="Times New Roman"/>
                </w:rPr>
                <w:t>4.6</w:t>
              </w:r>
            </w:hyperlink>
            <w:r w:rsidRPr="0044131C">
              <w:rPr>
                <w:rFonts w:ascii="Times New Roman" w:hAnsi="Times New Roman" w:cs="Times New Roman"/>
              </w:rPr>
              <w:t>, </w:t>
            </w:r>
            <w:hyperlink r:id="rId86" w:anchor="/document/70736874/entry/1512" w:history="1">
              <w:r w:rsidRPr="0044131C">
                <w:rPr>
                  <w:rFonts w:ascii="Times New Roman" w:hAnsi="Times New Roman" w:cs="Times New Roman"/>
                </w:rPr>
                <w:t>5.1.2</w:t>
              </w:r>
            </w:hyperlink>
            <w:r w:rsidRPr="0044131C">
              <w:rPr>
                <w:rFonts w:ascii="Times New Roman" w:hAnsi="Times New Roman" w:cs="Times New Roman"/>
              </w:rPr>
              <w:t>, </w:t>
            </w:r>
            <w:hyperlink r:id="rId87" w:anchor="/document/70736874/entry/1513" w:history="1">
              <w:r w:rsidRPr="0044131C">
                <w:rPr>
                  <w:rFonts w:ascii="Times New Roman" w:hAnsi="Times New Roman" w:cs="Times New Roman"/>
                </w:rPr>
                <w:t>5.1.3</w:t>
              </w:r>
            </w:hyperlink>
            <w:r w:rsidRPr="0044131C">
              <w:rPr>
                <w:rFonts w:ascii="Times New Roman" w:hAnsi="Times New Roman" w:cs="Times New Roman"/>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w:t>
            </w:r>
            <w:r w:rsidR="00C97812" w:rsidRPr="0044131C">
              <w:rPr>
                <w:rFonts w:ascii="Times New Roman" w:hAnsi="Times New Roman" w:cs="Times New Roman"/>
              </w:rPr>
              <w:t>ного участка - 10 - 50000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6"/>
              <w:keepLines/>
              <w:widowContro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pPr>
            <w:r w:rsidRPr="0044131C">
              <w:rPr>
                <w:rFonts w:ascii="Times New Roman" w:hAnsi="Times New Roman" w:cs="Times New Roman"/>
              </w:rPr>
              <w:t xml:space="preserve">максимальный процент застройки в границах земельного участка - 80%; </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Коммунальное обслуживание</w:t>
            </w:r>
          </w:p>
          <w:p w:rsidR="009C226B" w:rsidRPr="0044131C" w:rsidRDefault="009C226B" w:rsidP="009C226B">
            <w:pPr>
              <w:keepLines/>
              <w:widowControl/>
              <w:ind w:firstLine="0"/>
              <w:rPr>
                <w:rFonts w:ascii="Times New Roman" w:hAnsi="Times New Roman" w:cs="Times New Roman"/>
              </w:rPr>
            </w:pPr>
            <w:r w:rsidRPr="0044131C">
              <w:rPr>
                <w:rFonts w:ascii="Times New Roman" w:hAnsi="Times New Roman" w:cs="Times New Roman"/>
              </w:rPr>
              <w:t>[3.1]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коммунального обслуживания- 10 - 15000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xml:space="preserve">максимальный процент застройки в границах земельного участка - 80%; </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pPr>
            <w:r w:rsidRPr="0044131C">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минимальная (максимальная) площадь земельного участка:</w:t>
            </w:r>
          </w:p>
          <w:p w:rsidR="00C97812" w:rsidRPr="0044131C" w:rsidRDefault="00C97812" w:rsidP="00C97812">
            <w:pPr>
              <w:ind w:firstLine="0"/>
            </w:pPr>
            <w:r w:rsidRPr="0044131C">
              <w:t>- для объектов коммунального обслуживания- 100 - 15000 кв. м;</w:t>
            </w:r>
          </w:p>
          <w:p w:rsidR="00C97812" w:rsidRPr="0044131C" w:rsidRDefault="00C97812" w:rsidP="00C97812">
            <w:pPr>
              <w:ind w:firstLine="0"/>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минимальный отступ строений от красной линии улиц не менее чем 5 м; от границ соседнего земельного участка не менее 3 м;</w:t>
            </w:r>
          </w:p>
          <w:p w:rsidR="00C97812" w:rsidRPr="0044131C" w:rsidRDefault="00C97812" w:rsidP="00C97812">
            <w:pPr>
              <w:ind w:firstLine="0"/>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C97812" w:rsidRPr="0044131C" w:rsidRDefault="00C97812" w:rsidP="00C97812">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максимальное количество надземных этажей зданий - 4</w:t>
            </w:r>
          </w:p>
          <w:p w:rsidR="00C97812" w:rsidRPr="0044131C" w:rsidRDefault="00C97812" w:rsidP="00C97812">
            <w:pPr>
              <w:ind w:firstLine="0"/>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C97812" w:rsidRPr="0044131C" w:rsidRDefault="00C97812" w:rsidP="00C97812">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w:t>
            </w:r>
            <w:r w:rsidR="00C97812" w:rsidRPr="0044131C">
              <w:rPr>
                <w:rFonts w:ascii="Times New Roman" w:hAnsi="Times New Roman" w:cs="Times New Roman"/>
              </w:rPr>
              <w:t>ного участка - 100 - 5000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xml:space="preserve">максимальный процент застройки в границах земельного участка - 80%; </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pPr>
            <w:r w:rsidRPr="0044131C">
              <w:t>Дома социального обслуживания [3.2.1]</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Размещение зданий, предназначенных для размещения домов престарелых, домов ребенка, детских домов, пунктов ночлега для бездомных граждан;</w:t>
            </w:r>
          </w:p>
          <w:p w:rsidR="00C97812" w:rsidRPr="0044131C" w:rsidRDefault="00C97812" w:rsidP="00C97812">
            <w:pPr>
              <w:ind w:firstLine="0"/>
            </w:pPr>
            <w:r w:rsidRPr="0044131C">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минимальная (максимальная) площадь земельного участка - 100 - 5000 кв. м,</w:t>
            </w:r>
          </w:p>
          <w:p w:rsidR="00C97812" w:rsidRPr="0044131C" w:rsidRDefault="00C97812" w:rsidP="00C97812">
            <w:pPr>
              <w:ind w:firstLine="0"/>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максимальное количество этажей зданий - 3 этажа (включая мансардный этаж);</w:t>
            </w:r>
          </w:p>
          <w:p w:rsidR="00C97812" w:rsidRPr="0044131C" w:rsidRDefault="00C97812" w:rsidP="00C97812">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C97812" w:rsidRPr="0044131C" w:rsidRDefault="00C97812" w:rsidP="00C97812">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pPr>
            <w:r w:rsidRPr="0044131C">
              <w:t>Оказание социальной помощи населению</w:t>
            </w:r>
          </w:p>
          <w:p w:rsidR="00C97812" w:rsidRPr="0044131C" w:rsidRDefault="00C97812" w:rsidP="00C97812">
            <w:pPr>
              <w:ind w:firstLine="0"/>
            </w:pPr>
            <w:r w:rsidRPr="0044131C">
              <w:t>[3.2.2]</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минимальная (максимальная) площадь земельного участка - 100 - 5000 кв. м,</w:t>
            </w:r>
          </w:p>
          <w:p w:rsidR="00C97812" w:rsidRPr="0044131C" w:rsidRDefault="00C97812" w:rsidP="00C97812">
            <w:pPr>
              <w:ind w:firstLine="0"/>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максимальное количество этажей зданий - 3 этажа (включая мансардный этаж);</w:t>
            </w:r>
          </w:p>
          <w:p w:rsidR="00C97812" w:rsidRPr="0044131C" w:rsidRDefault="00C97812" w:rsidP="00C97812">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C97812" w:rsidRPr="0044131C" w:rsidRDefault="00C97812" w:rsidP="00C97812">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pPr>
            <w:r w:rsidRPr="0044131C">
              <w:t>Оказание услуг связи [3.2.3]</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минимальная (максимальная) площадь земельного участка - 100 - 5000 кв. м,</w:t>
            </w:r>
          </w:p>
          <w:p w:rsidR="00C97812" w:rsidRPr="0044131C" w:rsidRDefault="00C97812" w:rsidP="00C97812">
            <w:pPr>
              <w:ind w:firstLine="0"/>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максимальное количество этажей зданий - 3 этажа (включая мансардный этаж);</w:t>
            </w:r>
          </w:p>
          <w:p w:rsidR="00C97812" w:rsidRPr="0044131C" w:rsidRDefault="00C97812" w:rsidP="00C97812">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C97812" w:rsidRPr="0044131C" w:rsidRDefault="00C97812" w:rsidP="00C97812">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Бытовое обслуживание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- 200 - 5000 кв. м,</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 xml:space="preserve">Здравоохранение </w:t>
            </w:r>
          </w:p>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[3.4]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88" w:anchor="/document/70736874/entry/10341" w:history="1">
              <w:r w:rsidRPr="0044131C">
                <w:rPr>
                  <w:rFonts w:ascii="Times New Roman" w:hAnsi="Times New Roman" w:cs="Times New Roman"/>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w:t>
            </w:r>
            <w:r w:rsidR="00C97812" w:rsidRPr="0044131C">
              <w:rPr>
                <w:rFonts w:ascii="Times New Roman" w:hAnsi="Times New Roman" w:cs="Times New Roman"/>
              </w:rPr>
              <w:t>ного участка - 100 - 5000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Амбулаторно-поликлиническое обслуживание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[3.4.1]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9C226B" w:rsidRPr="0044131C" w:rsidRDefault="009C226B" w:rsidP="009C226B">
            <w:pPr>
              <w:ind w:firstLine="0"/>
              <w:rPr>
                <w:rFonts w:ascii="Times New Roman" w:hAnsi="Times New Roman" w:cs="Times New Roman"/>
              </w:rPr>
            </w:pPr>
          </w:p>
          <w:p w:rsidR="009C226B" w:rsidRPr="0044131C" w:rsidRDefault="009C226B" w:rsidP="009C226B">
            <w:pPr>
              <w:ind w:firstLine="0"/>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w:t>
            </w:r>
            <w:r w:rsidR="00C97812" w:rsidRPr="0044131C">
              <w:rPr>
                <w:rFonts w:ascii="Times New Roman" w:hAnsi="Times New Roman" w:cs="Times New Roman"/>
              </w:rPr>
              <w:t>ного участка - 100 - 5000 кв. м.</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Дошкольное, начальное и среднее общее образование</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[3.5.1]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w:t>
            </w:r>
            <w:r w:rsidR="00C97812" w:rsidRPr="0044131C">
              <w:rPr>
                <w:rFonts w:ascii="Times New Roman" w:hAnsi="Times New Roman" w:cs="Times New Roman"/>
              </w:rPr>
              <w:t>ого участка - 400 - 50000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Минимальные отступы от красных линий или границ участка: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расстояние до красной линии</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этажность для дошкольных учреждений -3 этажа, для школ и начального профессионального образования -4 этажа,</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C97812">
            <w:pPr>
              <w:ind w:firstLine="0"/>
              <w:rPr>
                <w:rFonts w:ascii="Times New Roman" w:hAnsi="Times New Roman" w:cs="Times New Roman"/>
              </w:rPr>
            </w:pPr>
            <w:r w:rsidRPr="0044131C">
              <w:rPr>
                <w:rFonts w:ascii="Times New Roman" w:hAnsi="Times New Roman" w:cs="Times New Roman"/>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rPr>
                <w:rFonts w:ascii="Times New Roman" w:hAnsi="Times New Roman" w:cs="Times New Roman"/>
              </w:rPr>
            </w:pPr>
            <w:r w:rsidRPr="0044131C">
              <w:rPr>
                <w:rFonts w:ascii="Times New Roman" w:hAnsi="Times New Roman"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9" w:anchor="/document/70736874/entry/1361" w:history="1">
              <w:r w:rsidRPr="0044131C">
                <w:rPr>
                  <w:rFonts w:ascii="Times New Roman" w:hAnsi="Times New Roman" w:cs="Times New Roman"/>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pPr>
            <w:r w:rsidRPr="0044131C">
              <w:t>Объекты культурно-досуговой деятельности</w:t>
            </w:r>
          </w:p>
          <w:p w:rsidR="00C97812" w:rsidRPr="0044131C" w:rsidRDefault="00C97812" w:rsidP="00C97812">
            <w:pPr>
              <w:ind w:firstLine="0"/>
            </w:pPr>
            <w:r w:rsidRPr="0044131C">
              <w:t>[3.6.1]</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минимальная (максимальная) площадь земельного участка - 100 - 5000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максимальное количество этажей зданий - 3 этажа (включая мансардный этаж);</w:t>
            </w:r>
          </w:p>
          <w:p w:rsidR="00C97812" w:rsidRPr="0044131C" w:rsidRDefault="00C97812" w:rsidP="00C97812">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C97812" w:rsidRPr="0044131C" w:rsidRDefault="00C97812" w:rsidP="00C97812">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rPr>
                <w:rFonts w:ascii="Times New Roman" w:hAnsi="Times New Roman" w:cs="Times New Roman"/>
              </w:rPr>
            </w:pPr>
            <w:r w:rsidRPr="0044131C">
              <w:rPr>
                <w:rFonts w:ascii="Times New Roman" w:hAnsi="Times New Roman" w:cs="Times New Roman"/>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rPr>
                <w:rFonts w:ascii="Times New Roman" w:hAnsi="Times New Roman" w:cs="Times New Roman"/>
              </w:rPr>
            </w:pPr>
            <w:r w:rsidRPr="0044131C">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90" w:anchor="/document/70736874/entry/1371" w:history="1">
              <w:r w:rsidRPr="0044131C">
                <w:rPr>
                  <w:rFonts w:ascii="Times New Roman" w:hAnsi="Times New Roman" w:cs="Times New Roman"/>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pStyle w:val="a7"/>
              <w:keepLines/>
              <w:widowControl/>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- 300 - 10000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pStyle w:val="a7"/>
              <w:keepLines/>
              <w:widowControl/>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pStyle w:val="a7"/>
              <w:keepLines/>
              <w:widowControl/>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зданий - 4</w:t>
            </w:r>
          </w:p>
          <w:p w:rsidR="00C97812" w:rsidRPr="0044131C" w:rsidRDefault="00C97812" w:rsidP="00C97812">
            <w:pPr>
              <w:pStyle w:val="a7"/>
              <w:keepLines/>
              <w:widowControl/>
              <w:jc w:val="both"/>
              <w:rPr>
                <w:rFonts w:ascii="Times New Roman" w:hAnsi="Times New Roman" w:cs="Times New Roman"/>
              </w:rPr>
            </w:pPr>
            <w:r w:rsidRPr="0044131C">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rsidR="00C97812" w:rsidRPr="0044131C" w:rsidRDefault="00C97812" w:rsidP="00C97812">
            <w:pPr>
              <w:pStyle w:val="a7"/>
              <w:keepLines/>
              <w:widowControl/>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pStyle w:val="a7"/>
              <w:keepLines/>
              <w:widowControl/>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C97812" w:rsidRPr="0044131C" w:rsidRDefault="00C97812" w:rsidP="00C97812">
            <w:pPr>
              <w:ind w:firstLine="0"/>
            </w:pPr>
            <w:r w:rsidRPr="0044131C">
              <w:t>Осуществление религиозных обрядов</w:t>
            </w:r>
          </w:p>
          <w:p w:rsidR="00C97812" w:rsidRPr="0044131C" w:rsidRDefault="00C97812" w:rsidP="00C97812">
            <w:pPr>
              <w:ind w:firstLine="0"/>
            </w:pPr>
            <w:r w:rsidRPr="0044131C">
              <w:t>[3.7.1]</w:t>
            </w:r>
          </w:p>
        </w:tc>
        <w:tc>
          <w:tcPr>
            <w:tcW w:w="3261"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минимальная (максимальная) площадь земельного участка - 300 - 10000 кв. м.</w:t>
            </w:r>
          </w:p>
        </w:tc>
        <w:tc>
          <w:tcPr>
            <w:tcW w:w="2835"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C97812" w:rsidRPr="0044131C" w:rsidRDefault="00C97812" w:rsidP="00C97812">
            <w:pPr>
              <w:ind w:firstLine="0"/>
            </w:pPr>
            <w:r w:rsidRPr="0044131C">
              <w:t>максимальное количество надземных этажей зданий - 4</w:t>
            </w:r>
          </w:p>
          <w:p w:rsidR="00C97812" w:rsidRPr="0044131C" w:rsidRDefault="00C97812" w:rsidP="00C97812">
            <w:pPr>
              <w:ind w:firstLine="0"/>
            </w:pPr>
            <w:r w:rsidRPr="0044131C">
              <w:t>максимальная высота зданий - 30 м</w:t>
            </w:r>
          </w:p>
        </w:tc>
        <w:tc>
          <w:tcPr>
            <w:tcW w:w="2835" w:type="dxa"/>
            <w:tcBorders>
              <w:top w:val="single" w:sz="4" w:space="0" w:color="auto"/>
              <w:left w:val="single" w:sz="4" w:space="0" w:color="auto"/>
              <w:bottom w:val="single" w:sz="4" w:space="0" w:color="auto"/>
            </w:tcBorders>
          </w:tcPr>
          <w:p w:rsidR="00C97812" w:rsidRPr="0044131C" w:rsidRDefault="00C97812" w:rsidP="00C97812">
            <w:pPr>
              <w:ind w:firstLine="0"/>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C97812" w:rsidRPr="0044131C" w:rsidRDefault="00C97812" w:rsidP="00C97812">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jc w:val="left"/>
            </w:pPr>
            <w:r w:rsidRPr="0044131C">
              <w:t>Амбулаторное ветеринарное обслуживание</w:t>
            </w:r>
          </w:p>
          <w:p w:rsidR="009C226B" w:rsidRPr="0044131C" w:rsidRDefault="009C226B" w:rsidP="009C226B">
            <w:pPr>
              <w:ind w:firstLine="0"/>
              <w:jc w:val="left"/>
            </w:pPr>
            <w:r w:rsidRPr="0044131C">
              <w:t>[3.10.1]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ind w:firstLine="0"/>
              <w:jc w:val="left"/>
            </w:pPr>
            <w:r w:rsidRPr="0044131C">
              <w:t>минимальная (максимальная) площадь земел</w:t>
            </w:r>
            <w:r w:rsidR="00C97812" w:rsidRPr="0044131C">
              <w:t>ьного участка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максимальное количество этажей зданий - 3 этажа (включая мансардный этаж);</w:t>
            </w:r>
          </w:p>
          <w:p w:rsidR="009C226B" w:rsidRPr="0044131C" w:rsidRDefault="009C226B" w:rsidP="009C226B">
            <w:pPr>
              <w:ind w:firstLine="0"/>
              <w:jc w:val="left"/>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t>максимальный процент застройки в границах земельного участка - 60%;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jc w:val="left"/>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Деловое управление</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keepLines/>
              <w:widowControl/>
              <w:rPr>
                <w:rFonts w:ascii="Times New Roman" w:hAnsi="Times New Roman" w:cs="Times New Roman"/>
              </w:rPr>
            </w:pPr>
            <w:r w:rsidRPr="0044131C">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pStyle w:val="a7"/>
              <w:keepLines/>
              <w:widowControl/>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максимальное количество этажей зданий - 3 этажа (включая мансардный этаж);</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- 60%;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keepLines/>
              <w:widowControl/>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jc w:val="left"/>
            </w:pPr>
            <w:r w:rsidRPr="0044131C">
              <w:t>Рынки [4.3]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C226B" w:rsidRPr="0044131C" w:rsidRDefault="009C226B" w:rsidP="009C226B">
            <w:pPr>
              <w:ind w:firstLine="0"/>
              <w:jc w:val="left"/>
            </w:pPr>
            <w:r w:rsidRPr="0044131C">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ind w:firstLine="0"/>
              <w:jc w:val="left"/>
            </w:pPr>
            <w:r w:rsidRPr="0044131C">
              <w:t>минимальная (максимальная) площадь земель</w:t>
            </w:r>
            <w:r w:rsidR="00C97812" w:rsidRPr="0044131C">
              <w:t>ного участка - 50 - 15000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максимальная высота зданий.12 метров</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jc w:val="left"/>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jc w:val="left"/>
            </w:pPr>
            <w:r w:rsidRPr="0044131C">
              <w:t>Магазины [4.4]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ind w:firstLine="0"/>
              <w:jc w:val="left"/>
            </w:pPr>
            <w:r w:rsidRPr="0044131C">
              <w:t>минимальная (максимальная) площадь земел</w:t>
            </w:r>
            <w:r w:rsidR="00C97812" w:rsidRPr="0044131C">
              <w:t>ьного участка -300 - 5000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максимальное количество этажей зданий - 3 этажа (включая мансардный этаж);</w:t>
            </w:r>
          </w:p>
          <w:p w:rsidR="009C226B" w:rsidRPr="0044131C" w:rsidRDefault="009C226B" w:rsidP="009C226B">
            <w:pPr>
              <w:ind w:firstLine="0"/>
              <w:jc w:val="left"/>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t>максимальный процент застройки в границах земельного участка - 60%;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jc w:val="left"/>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jc w:val="left"/>
            </w:pPr>
            <w:r w:rsidRPr="0044131C">
              <w:t>Общественное питание</w:t>
            </w:r>
          </w:p>
          <w:p w:rsidR="009C226B" w:rsidRPr="0044131C" w:rsidRDefault="009C226B" w:rsidP="009C226B">
            <w:pPr>
              <w:ind w:firstLine="0"/>
              <w:jc w:val="left"/>
            </w:pPr>
            <w:r w:rsidRPr="0044131C">
              <w:t>[4.6]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ind w:firstLine="0"/>
              <w:jc w:val="left"/>
            </w:pPr>
            <w:r w:rsidRPr="0044131C">
              <w:t>минимальная (максимальная) площадь земельного участка -30</w:t>
            </w:r>
            <w:r w:rsidR="00C97812" w:rsidRPr="0044131C">
              <w:t>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максимальное количество этажей зданий - 3 этажа (включая мансардный этаж);</w:t>
            </w:r>
          </w:p>
          <w:p w:rsidR="009C226B" w:rsidRPr="0044131C" w:rsidRDefault="009C226B" w:rsidP="009C226B">
            <w:pPr>
              <w:ind w:firstLine="0"/>
              <w:jc w:val="left"/>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t>максимальный процент застройки в границах земельного участка - 60%;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jc w:val="left"/>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Обеспечение занятий спортом в помещениях</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97812">
            <w:pPr>
              <w:pStyle w:val="a7"/>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w:t>
            </w:r>
            <w:r w:rsidR="00C97812" w:rsidRPr="0044131C">
              <w:rPr>
                <w:rFonts w:ascii="Times New Roman" w:hAnsi="Times New Roman" w:cs="Times New Roman"/>
              </w:rPr>
              <w:t>ого участка - 100 - 10000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максимальное количество надземных этажей - 3 этажа (включая мансардный этаж);</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максимальный процент застройки в границах земельного участка - 80%;</w:t>
            </w:r>
          </w:p>
          <w:p w:rsidR="00C97812" w:rsidRPr="0044131C" w:rsidRDefault="00C97812" w:rsidP="00C97812">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rPr>
                <w:rFonts w:ascii="Times New Roman" w:hAnsi="Times New Roman" w:cs="Times New Roman"/>
              </w:rPr>
            </w:pPr>
            <w:r w:rsidRPr="0044131C">
              <w:rPr>
                <w:rFonts w:ascii="Times New Roman" w:hAnsi="Times New Roman" w:cs="Times New Roman"/>
              </w:rPr>
              <w:t>коэффициент плотности застройки Кпз-2,4.</w:t>
            </w:r>
          </w:p>
        </w:tc>
      </w:tr>
      <w:tr w:rsidR="00B552A8" w:rsidRPr="0044131C" w:rsidTr="009C226B">
        <w:tc>
          <w:tcPr>
            <w:tcW w:w="1843" w:type="dxa"/>
            <w:tcBorders>
              <w:top w:val="single" w:sz="4" w:space="0" w:color="auto"/>
              <w:bottom w:val="single" w:sz="4" w:space="0" w:color="auto"/>
              <w:right w:val="single" w:sz="4" w:space="0" w:color="auto"/>
            </w:tcBorders>
          </w:tcPr>
          <w:p w:rsidR="00B552A8" w:rsidRPr="0044131C" w:rsidRDefault="00B552A8" w:rsidP="00B552A8">
            <w:pPr>
              <w:pStyle w:val="a6"/>
              <w:rPr>
                <w:rFonts w:ascii="Times New Roman" w:hAnsi="Times New Roman" w:cs="Times New Roman"/>
              </w:rPr>
            </w:pPr>
            <w:r w:rsidRPr="0044131C">
              <w:rPr>
                <w:rFonts w:ascii="Times New Roman" w:hAnsi="Times New Roman" w:cs="Times New Roman"/>
              </w:rPr>
              <w:t>Площадки для занятий спортом</w:t>
            </w:r>
          </w:p>
          <w:p w:rsidR="00B552A8" w:rsidRPr="0044131C" w:rsidRDefault="00B552A8" w:rsidP="00B552A8">
            <w:pPr>
              <w:pStyle w:val="a7"/>
              <w:jc w:val="both"/>
              <w:rPr>
                <w:rFonts w:ascii="Times New Roman" w:hAnsi="Times New Roman" w:cs="Times New Roman"/>
              </w:rPr>
            </w:pPr>
            <w:r w:rsidRPr="0044131C">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rPr>
                <w:rFonts w:ascii="Times New Roman" w:hAnsi="Times New Roman" w:cs="Times New Roman"/>
              </w:rPr>
            </w:pPr>
            <w:r w:rsidRPr="0044131C">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rPr>
                <w:rFonts w:ascii="Times New Roman" w:hAnsi="Times New Roman" w:cs="Times New Roman"/>
              </w:rPr>
            </w:pPr>
            <w:r w:rsidRPr="0044131C">
              <w:rPr>
                <w:rFonts w:ascii="Times New Roman" w:hAnsi="Times New Roman" w:cs="Times New Roman"/>
              </w:rPr>
              <w:t>минимальная (максимальная) площадь земельного участка - 100 - 10000 кв. м.</w:t>
            </w:r>
          </w:p>
        </w:tc>
        <w:tc>
          <w:tcPr>
            <w:tcW w:w="2835"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67DC4">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67DC4">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267DC4">
              <w:t>Не подлежат установлению (размещение объектов капитального строительства не предусматривается).</w:t>
            </w:r>
          </w:p>
        </w:tc>
      </w:tr>
    </w:tbl>
    <w:p w:rsidR="00B552A8" w:rsidRDefault="00B552A8"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201"/>
        <w:gridCol w:w="2760"/>
        <w:gridCol w:w="2268"/>
        <w:gridCol w:w="2835"/>
      </w:tblGrid>
      <w:tr w:rsidR="0044131C" w:rsidRPr="0044131C" w:rsidTr="009C226B">
        <w:tc>
          <w:tcPr>
            <w:tcW w:w="1843" w:type="dxa"/>
            <w:vMerge w:val="restart"/>
            <w:tcBorders>
              <w:top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43" w:type="dxa"/>
            <w:vMerge/>
            <w:tcBorders>
              <w:top w:val="nil"/>
              <w:bottom w:val="single" w:sz="4" w:space="0" w:color="auto"/>
              <w:right w:val="single" w:sz="4" w:space="0" w:color="auto"/>
            </w:tcBorders>
          </w:tcPr>
          <w:p w:rsidR="009C226B" w:rsidRPr="0044131C" w:rsidRDefault="009C226B" w:rsidP="009C226B">
            <w:pPr>
              <w:ind w:firstLine="0"/>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rPr>
                <w:b/>
              </w:rPr>
            </w:pP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9C226B" w:rsidRPr="0044131C" w:rsidRDefault="009C226B" w:rsidP="009C226B">
            <w:pPr>
              <w:ind w:firstLine="0"/>
            </w:pPr>
            <w:r w:rsidRPr="0044131C">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Не подлежат установлению</w:t>
            </w:r>
          </w:p>
        </w:tc>
      </w:tr>
    </w:tbl>
    <w:p w:rsidR="009C226B" w:rsidRPr="0044131C" w:rsidRDefault="009C226B" w:rsidP="009C226B">
      <w:pPr>
        <w:autoSpaceDE/>
        <w:autoSpaceDN/>
        <w:adjustRightInd/>
        <w:spacing w:line="276" w:lineRule="auto"/>
        <w:ind w:firstLine="0"/>
        <w:rPr>
          <w:rFonts w:eastAsia="SimSun"/>
          <w:lang w:eastAsia="zh-CN"/>
        </w:rPr>
      </w:pPr>
    </w:p>
    <w:p w:rsidR="00B552A8" w:rsidRDefault="00B552A8" w:rsidP="009C226B">
      <w:pPr>
        <w:ind w:firstLine="698"/>
        <w:jc w:val="center"/>
        <w:rPr>
          <w:b/>
        </w:rPr>
      </w:pPr>
    </w:p>
    <w:p w:rsidR="009C226B" w:rsidRPr="0044131C" w:rsidRDefault="009C226B" w:rsidP="009C226B">
      <w:pPr>
        <w:ind w:firstLine="698"/>
        <w:jc w:val="center"/>
        <w:rPr>
          <w:b/>
        </w:rPr>
      </w:pPr>
      <w:r w:rsidRPr="0044131C">
        <w:rPr>
          <w:b/>
        </w:rPr>
        <w:t>ОБЩЕСТВЕННО-ДЕЛОВЫЕ ЗОНЫ:</w:t>
      </w:r>
    </w:p>
    <w:p w:rsidR="009C226B" w:rsidRPr="0044131C" w:rsidRDefault="009C226B" w:rsidP="009C226B">
      <w:pPr>
        <w:pStyle w:val="a7"/>
        <w:ind w:left="139" w:firstLine="559"/>
        <w:jc w:val="center"/>
      </w:pPr>
      <w:r w:rsidRPr="0044131C">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9C226B" w:rsidRPr="0044131C" w:rsidRDefault="009C226B" w:rsidP="009C226B">
      <w:pPr>
        <w:ind w:firstLine="0"/>
      </w:pPr>
    </w:p>
    <w:p w:rsidR="009C226B" w:rsidRPr="0044131C" w:rsidRDefault="009C226B" w:rsidP="009C226B">
      <w:pPr>
        <w:ind w:firstLine="0"/>
        <w:jc w:val="center"/>
        <w:rPr>
          <w:b/>
        </w:rPr>
      </w:pPr>
      <w:r w:rsidRPr="0044131C">
        <w:rPr>
          <w:b/>
        </w:rPr>
        <w:t>ОД-2. Зона делового, общественного и коммерческого назначения местного значения.</w:t>
      </w:r>
    </w:p>
    <w:p w:rsidR="009C226B" w:rsidRPr="0044131C" w:rsidRDefault="009C226B" w:rsidP="009C226B">
      <w:pPr>
        <w:pStyle w:val="a7"/>
        <w:ind w:left="139" w:firstLine="559"/>
        <w:jc w:val="center"/>
      </w:pPr>
      <w:r w:rsidRPr="0044131C">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9C226B" w:rsidRPr="0044131C" w:rsidRDefault="009C226B" w:rsidP="009C226B">
      <w:pPr>
        <w:jc w:val="center"/>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6"/>
              <w:ind w:left="34"/>
            </w:pPr>
            <w:r w:rsidRPr="0044131C">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C711E7">
            <w:pPr>
              <w:pStyle w:val="a6"/>
              <w:ind w:left="34"/>
            </w:pPr>
            <w:r w:rsidRPr="0044131C">
              <w:t>минимальная (максимальная) площадь земельных участков - 18 - 5000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r w:rsidR="00C711E7" w:rsidRPr="0044131C">
              <w:t>;</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C711E7" w:rsidRPr="0044131C" w:rsidRDefault="00C711E7" w:rsidP="00C711E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Коммунальное обслуживание</w:t>
            </w:r>
          </w:p>
          <w:p w:rsidR="009C226B" w:rsidRPr="0044131C" w:rsidRDefault="009C226B" w:rsidP="009C226B">
            <w:pPr>
              <w:pStyle w:val="a7"/>
              <w:ind w:left="34"/>
              <w:jc w:val="both"/>
            </w:pPr>
            <w:r w:rsidRPr="0044131C">
              <w:t>[3.1]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w:t>
            </w:r>
          </w:p>
          <w:p w:rsidR="009C226B" w:rsidRPr="0044131C" w:rsidRDefault="009C226B" w:rsidP="009C226B">
            <w:pPr>
              <w:pStyle w:val="a7"/>
              <w:ind w:left="34"/>
              <w:jc w:val="both"/>
            </w:pPr>
            <w:r w:rsidRPr="0044131C">
              <w:t>- для объектов коммунального обслуживания- 10 - 15000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ind w:left="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6"/>
              <w:ind w:left="34"/>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надземных этажей зданий - 4</w:t>
            </w:r>
          </w:p>
          <w:p w:rsidR="009C226B" w:rsidRPr="0044131C" w:rsidRDefault="009C226B" w:rsidP="009C226B">
            <w:pPr>
              <w:pStyle w:val="a7"/>
              <w:ind w:left="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w:t>
            </w:r>
          </w:p>
          <w:p w:rsidR="009C226B" w:rsidRPr="0044131C" w:rsidRDefault="009C226B" w:rsidP="009C226B">
            <w:pPr>
              <w:pStyle w:val="a7"/>
              <w:ind w:left="34"/>
              <w:jc w:val="both"/>
            </w:pPr>
            <w:r w:rsidRPr="0044131C">
              <w:t>- для объектов коммунального обслуживания - 10 - 15000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ind w:left="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ind w:left="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надземных этажей зданий - 4</w:t>
            </w:r>
          </w:p>
          <w:p w:rsidR="009C226B" w:rsidRPr="0044131C" w:rsidRDefault="009C226B" w:rsidP="009C226B">
            <w:pPr>
              <w:pStyle w:val="a7"/>
              <w:ind w:left="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Административные здания организаций, обеспечивающих предоставление коммунальных услуг</w:t>
            </w:r>
          </w:p>
          <w:p w:rsidR="009C226B" w:rsidRPr="0044131C" w:rsidRDefault="009C226B" w:rsidP="009C226B">
            <w:pPr>
              <w:pStyle w:val="a7"/>
              <w:ind w:left="34"/>
              <w:jc w:val="both"/>
            </w:pPr>
            <w:r w:rsidRPr="0044131C">
              <w:t>[3.1.2]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w:t>
            </w:r>
          </w:p>
          <w:p w:rsidR="009C226B" w:rsidRPr="0044131C" w:rsidRDefault="009C226B" w:rsidP="009C226B">
            <w:pPr>
              <w:pStyle w:val="a7"/>
              <w:ind w:left="34"/>
              <w:jc w:val="both"/>
            </w:pPr>
            <w:r w:rsidRPr="0044131C">
              <w:t>- для объектов коммунального обслуживания- 100 - 15000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ind w:left="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ind w:left="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надземных этажей зданий - 4</w:t>
            </w:r>
          </w:p>
          <w:p w:rsidR="009C226B" w:rsidRPr="0044131C" w:rsidRDefault="009C226B" w:rsidP="009C226B">
            <w:pPr>
              <w:pStyle w:val="a7"/>
              <w:ind w:left="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Социальное обслуживание [3.2]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w:t>
            </w:r>
            <w:r w:rsidR="00C711E7" w:rsidRPr="0044131C">
              <w:t>тка - 100 - 5000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Дома социального обслуживания</w:t>
            </w:r>
          </w:p>
          <w:p w:rsidR="009C226B" w:rsidRPr="0044131C" w:rsidRDefault="009C226B" w:rsidP="009C226B">
            <w:pPr>
              <w:pStyle w:val="a6"/>
              <w:ind w:left="34"/>
            </w:pPr>
            <w:r w:rsidRPr="0044131C">
              <w:t>[3.2.1]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размещения домов престарелых, домов ребенка, детских домов, пунктов ночлега для бездомных граждан;</w:t>
            </w:r>
          </w:p>
          <w:p w:rsidR="009C226B" w:rsidRPr="0044131C" w:rsidRDefault="009C226B" w:rsidP="009C226B">
            <w:pPr>
              <w:pStyle w:val="a6"/>
              <w:ind w:left="34"/>
            </w:pPr>
            <w:r w:rsidRPr="0044131C">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 - 100 - 5000 кв. м,</w:t>
            </w:r>
          </w:p>
          <w:p w:rsidR="009C226B" w:rsidRPr="0044131C" w:rsidRDefault="009C226B" w:rsidP="009C226B">
            <w:pPr>
              <w:pStyle w:val="a6"/>
              <w:ind w:left="34"/>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6"/>
              <w:ind w:left="34"/>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ind w:left="34"/>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Оказание социальной помощи населению</w:t>
            </w:r>
          </w:p>
          <w:p w:rsidR="009C226B" w:rsidRPr="0044131C" w:rsidRDefault="009C226B" w:rsidP="009C226B">
            <w:pPr>
              <w:pStyle w:val="a7"/>
              <w:ind w:left="34"/>
              <w:jc w:val="both"/>
            </w:pPr>
            <w:r w:rsidRPr="0044131C">
              <w:t>[3.2.2]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 - 100 - 5000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Оказание услуг связи</w:t>
            </w:r>
          </w:p>
          <w:p w:rsidR="009C226B" w:rsidRPr="0044131C" w:rsidRDefault="009C226B" w:rsidP="009C226B">
            <w:pPr>
              <w:pStyle w:val="a7"/>
              <w:ind w:left="34"/>
              <w:jc w:val="both"/>
            </w:pPr>
            <w:r w:rsidRPr="0044131C">
              <w:t>[3.2.3]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 - 100 - 5000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Общежития [3.2.4]</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 - 100 - 5000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Бытовое обслуживание</w:t>
            </w:r>
          </w:p>
          <w:p w:rsidR="009C226B" w:rsidRPr="0044131C" w:rsidRDefault="009C226B" w:rsidP="009C226B">
            <w:pPr>
              <w:pStyle w:val="a6"/>
              <w:ind w:left="34"/>
            </w:pPr>
            <w:r w:rsidRPr="0044131C">
              <w:t>[3.3]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 - 200 - 5000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6"/>
              <w:ind w:left="34"/>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C711E7" w:rsidRPr="0044131C" w:rsidRDefault="00C711E7" w:rsidP="00C711E7">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ind w:left="34"/>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Амбулаторно-поликлиническое обслуживание</w:t>
            </w:r>
          </w:p>
          <w:p w:rsidR="009C226B" w:rsidRPr="0044131C" w:rsidRDefault="009C226B" w:rsidP="009C226B">
            <w:pPr>
              <w:pStyle w:val="a7"/>
              <w:ind w:left="34"/>
              <w:jc w:val="both"/>
            </w:pPr>
            <w:r w:rsidRPr="0044131C">
              <w:t>[3.4.1]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минимальная (максимальная) площадь земельного участка - 100 - 5000 кв. м,</w:t>
            </w:r>
          </w:p>
          <w:p w:rsidR="009C226B" w:rsidRPr="0044131C" w:rsidRDefault="009C226B" w:rsidP="009C226B">
            <w:pPr>
              <w:pStyle w:val="a7"/>
              <w:ind w:left="34"/>
              <w:jc w:val="both"/>
            </w:pPr>
            <w:r w:rsidRPr="0044131C">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Среднее и высшее профессиональное образование</w:t>
            </w:r>
          </w:p>
          <w:p w:rsidR="009C226B" w:rsidRPr="0044131C" w:rsidRDefault="009C226B" w:rsidP="009C226B">
            <w:pPr>
              <w:pStyle w:val="a6"/>
              <w:ind w:left="34"/>
            </w:pPr>
            <w:r w:rsidRPr="0044131C">
              <w:t>[3.5.2]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6"/>
              <w:ind w:left="34"/>
            </w:pPr>
            <w:r w:rsidRPr="0044131C">
              <w:t>минимальная (максимальная) площадь земельного участка - 400 - 50000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минимальные отступы проезжей части улиц дорог -50 м:</w:t>
            </w:r>
          </w:p>
          <w:p w:rsidR="009C226B" w:rsidRPr="0044131C" w:rsidRDefault="009C226B" w:rsidP="009C226B">
            <w:pPr>
              <w:pStyle w:val="a6"/>
              <w:ind w:left="34"/>
            </w:pPr>
            <w:r w:rsidRPr="0044131C">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максимальная этажность для дошкольных учреждений -3 этажа, для школ и начального профессионального образования -4 этажа,</w:t>
            </w:r>
          </w:p>
          <w:p w:rsidR="009C226B" w:rsidRPr="0044131C" w:rsidRDefault="009C226B" w:rsidP="009C226B">
            <w:pPr>
              <w:pStyle w:val="a6"/>
              <w:ind w:left="34"/>
            </w:pPr>
            <w:r w:rsidRPr="0044131C">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ind w:left="34"/>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Объекты культурно-досуговой деятельности</w:t>
            </w:r>
          </w:p>
          <w:p w:rsidR="009C226B" w:rsidRPr="0044131C" w:rsidRDefault="009C226B" w:rsidP="009C226B">
            <w:pPr>
              <w:pStyle w:val="a7"/>
              <w:ind w:left="34"/>
              <w:jc w:val="both"/>
            </w:pPr>
            <w:r w:rsidRPr="0044131C">
              <w:t>[3.6.1]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w:t>
            </w:r>
            <w:r w:rsidR="00B35B4E" w:rsidRPr="0044131C">
              <w:t>тка - 100 - 5000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Осуществление религиозных обрядов [3.7.1]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B35B4E" w:rsidRPr="0044131C" w:rsidRDefault="009C226B" w:rsidP="00B35B4E">
            <w:pPr>
              <w:pStyle w:val="a7"/>
              <w:ind w:left="34"/>
              <w:jc w:val="both"/>
            </w:pPr>
            <w:r w:rsidRPr="0044131C">
              <w:t xml:space="preserve">минимальная (максимальная) площадь земельного участка - 300 - 10000 кв. </w:t>
            </w:r>
            <w:r w:rsidR="00B35B4E" w:rsidRPr="0044131C">
              <w:t>м.</w:t>
            </w:r>
          </w:p>
          <w:p w:rsidR="009C226B" w:rsidRPr="0044131C" w:rsidRDefault="009C226B" w:rsidP="009C226B">
            <w:pPr>
              <w:pStyle w:val="a7"/>
              <w:ind w:left="34"/>
              <w:jc w:val="both"/>
            </w:pP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надземных этажей зданий - 4</w:t>
            </w:r>
          </w:p>
          <w:p w:rsidR="009C226B" w:rsidRPr="0044131C" w:rsidRDefault="009C226B" w:rsidP="009C226B">
            <w:pPr>
              <w:pStyle w:val="a7"/>
              <w:ind w:left="34"/>
              <w:jc w:val="both"/>
            </w:pPr>
            <w:r w:rsidRPr="0044131C">
              <w:t>максимальная высота зданий - 30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Государственное управление</w:t>
            </w:r>
          </w:p>
          <w:p w:rsidR="009C226B" w:rsidRPr="0044131C" w:rsidRDefault="009C226B" w:rsidP="009C226B">
            <w:pPr>
              <w:pStyle w:val="a7"/>
              <w:ind w:left="34"/>
              <w:jc w:val="both"/>
            </w:pPr>
            <w:r w:rsidRPr="0044131C">
              <w:t>[3.8.1]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w:t>
            </w:r>
            <w:r w:rsidR="00B35B4E" w:rsidRPr="0044131C">
              <w:t>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6"/>
              <w:ind w:left="34"/>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Обеспечение деятельности в области гидрометеорологии и смежных с ней областях</w:t>
            </w:r>
          </w:p>
          <w:p w:rsidR="009C226B" w:rsidRPr="0044131C" w:rsidRDefault="009C226B" w:rsidP="009C226B">
            <w:pPr>
              <w:pStyle w:val="a6"/>
              <w:ind w:left="34"/>
            </w:pPr>
            <w:r w:rsidRPr="0044131C">
              <w:t>[3.9.1]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6"/>
              <w:ind w:left="34"/>
            </w:pPr>
            <w:r w:rsidRPr="0044131C">
              <w:t>минимальная (максимальная) площадь земельного участ</w:t>
            </w:r>
            <w:r w:rsidR="00B35B4E" w:rsidRPr="0044131C">
              <w:t>ка - 400 - 15000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максимальная высота зданий - 15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ind w:left="34"/>
            </w:pPr>
            <w:r w:rsidRPr="0044131C">
              <w:t>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ind w:left="34"/>
            </w:pPr>
            <w:r w:rsidRPr="0044131C">
              <w:t>коэффициент плотности застройки Кпз-1,0;</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Амбулаторное ветеринарное обслуживание</w:t>
            </w:r>
          </w:p>
          <w:p w:rsidR="009C226B" w:rsidRPr="0044131C" w:rsidRDefault="009C226B" w:rsidP="009C226B">
            <w:pPr>
              <w:pStyle w:val="a7"/>
              <w:ind w:left="34"/>
              <w:jc w:val="both"/>
            </w:pPr>
            <w:r w:rsidRPr="0044131C">
              <w:t>[3.10.1]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6"/>
              <w:ind w:left="34"/>
            </w:pPr>
            <w:r w:rsidRPr="0044131C">
              <w:t>Деловое управление</w:t>
            </w:r>
          </w:p>
          <w:p w:rsidR="009C226B" w:rsidRPr="0044131C" w:rsidRDefault="009C226B" w:rsidP="009C226B">
            <w:pPr>
              <w:pStyle w:val="a6"/>
              <w:ind w:left="34"/>
            </w:pPr>
            <w:r w:rsidRPr="0044131C">
              <w:t>[4.1]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6"/>
              <w:ind w:left="34"/>
            </w:pPr>
            <w:r w:rsidRPr="0044131C">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6"/>
              <w:ind w:left="34"/>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ind w:left="34"/>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Объекты торговли (торговые центры, торгово-развлекательные центры (комплексы)</w:t>
            </w:r>
          </w:p>
          <w:p w:rsidR="009C226B" w:rsidRPr="0044131C" w:rsidRDefault="009C226B" w:rsidP="009C226B">
            <w:pPr>
              <w:pStyle w:val="a7"/>
              <w:ind w:left="34"/>
              <w:jc w:val="both"/>
            </w:pPr>
            <w:r w:rsidRPr="0044131C">
              <w:t>[4.2]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 размещение гаражей и (или) стоянок для автомобилей сотрудников и посетителей торгового центра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- 5000 - 50000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максимальная высота зданий.12 метров</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Рынки [4.3]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C226B" w:rsidRPr="0044131C" w:rsidRDefault="009C226B" w:rsidP="009C226B">
            <w:pPr>
              <w:pStyle w:val="a7"/>
              <w:ind w:left="34"/>
              <w:jc w:val="both"/>
            </w:pPr>
            <w:r w:rsidRPr="0044131C">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- 50 - 15000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максимальная высота зданий.12 метров</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Магазины [4.4]</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- 300 - 5000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Банковская и страховая деятельность</w:t>
            </w:r>
          </w:p>
          <w:p w:rsidR="009C226B" w:rsidRPr="0044131C" w:rsidRDefault="009C226B" w:rsidP="009C226B">
            <w:pPr>
              <w:pStyle w:val="a6"/>
              <w:ind w:left="34"/>
            </w:pPr>
            <w:r w:rsidRPr="0044131C">
              <w:t>[4.5]</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6"/>
              <w:ind w:left="34"/>
            </w:pPr>
            <w:r w:rsidRPr="0044131C">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6"/>
              <w:ind w:left="34"/>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5B4E" w:rsidRPr="0044131C" w:rsidRDefault="009C226B" w:rsidP="009C226B">
            <w:pPr>
              <w:pStyle w:val="a6"/>
              <w:ind w:left="34"/>
            </w:pPr>
            <w:r w:rsidRPr="0044131C">
              <w:t xml:space="preserve">максимальный процент застройки в границах земельного участка - 60%; </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ind w:left="34"/>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Общественное питание</w:t>
            </w:r>
          </w:p>
          <w:p w:rsidR="009C226B" w:rsidRPr="0044131C" w:rsidRDefault="009C226B" w:rsidP="009C226B">
            <w:pPr>
              <w:pStyle w:val="a7"/>
              <w:ind w:left="34"/>
              <w:jc w:val="both"/>
            </w:pPr>
            <w:r w:rsidRPr="0044131C">
              <w:t>[4.6]</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- 300 - 5000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Гостиничное обслуживание</w:t>
            </w:r>
          </w:p>
          <w:p w:rsidR="009C226B" w:rsidRPr="0044131C" w:rsidRDefault="009C226B" w:rsidP="009C226B">
            <w:pPr>
              <w:pStyle w:val="a7"/>
              <w:ind w:left="34"/>
              <w:jc w:val="both"/>
            </w:pPr>
            <w:r w:rsidRPr="0044131C">
              <w:t>[4.7]</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- 400 - 5000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left="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6"/>
              <w:ind w:left="34"/>
            </w:pPr>
            <w:r w:rsidRPr="0044131C">
              <w:t>Развлекательные мероприятия [4.8.1]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left="34"/>
            </w:pPr>
            <w:r w:rsidRPr="0044131C">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6"/>
              <w:ind w:left="34"/>
            </w:pPr>
            <w:r w:rsidRPr="0044131C">
              <w:t>минимальная (максимальная) площадь земельного участка - 5000 - 50000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максимальная высота зданий.12 метров</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(максимальный) размер земельного участка 18-5000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максимальное количество надземных этажей зданий - 2</w:t>
            </w:r>
          </w:p>
          <w:p w:rsidR="009C226B" w:rsidRPr="0044131C" w:rsidRDefault="009C226B" w:rsidP="009C226B">
            <w:pPr>
              <w:pStyle w:val="a7"/>
              <w:ind w:left="34"/>
              <w:jc w:val="both"/>
            </w:pPr>
            <w:r w:rsidRPr="0044131C">
              <w:t>максимальная высота зданий - 12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- 80%</w:t>
            </w:r>
            <w:r w:rsidR="00B35B4E" w:rsidRPr="0044131C">
              <w:t>;</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B35B4E" w:rsidRPr="0044131C" w:rsidRDefault="00B35B4E" w:rsidP="00B35B4E"/>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Выставочно - ярмарочная деятельность</w:t>
            </w:r>
          </w:p>
          <w:p w:rsidR="009C226B" w:rsidRPr="0044131C" w:rsidRDefault="009C226B" w:rsidP="009C226B">
            <w:pPr>
              <w:pStyle w:val="a7"/>
              <w:ind w:left="34"/>
              <w:jc w:val="both"/>
            </w:pPr>
            <w:r w:rsidRPr="0044131C">
              <w:t>[4.10]</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ind w:left="34"/>
              <w:jc w:val="both"/>
            </w:pPr>
            <w:r w:rsidRPr="0044131C">
              <w:t>минимальная (максимальная) площадь земельного участка - 5000 - 50000 кв. м.</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максимальная высота зданий.12 метров</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максимальный процент застройки в границах земельного участка - 60%;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left="34"/>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ind w:left="34"/>
            </w:pPr>
            <w:r w:rsidRPr="0044131C">
              <w:t>Площадки для занятий спортом</w:t>
            </w:r>
          </w:p>
          <w:p w:rsidR="00B552A8" w:rsidRPr="0044131C" w:rsidRDefault="00B552A8" w:rsidP="00B552A8">
            <w:pPr>
              <w:pStyle w:val="a7"/>
              <w:ind w:left="34"/>
              <w:jc w:val="both"/>
            </w:pPr>
            <w:r w:rsidRPr="0044131C">
              <w:t>[5.1.3]</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минимальная (максимальная) площадь земельного участка - 100 - 10000 кв. м.</w:t>
            </w:r>
          </w:p>
        </w:tc>
        <w:tc>
          <w:tcPr>
            <w:tcW w:w="2835"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Стоянки транспорта</w:t>
            </w:r>
          </w:p>
          <w:p w:rsidR="00B552A8" w:rsidRPr="0044131C" w:rsidRDefault="00B552A8" w:rsidP="00B552A8">
            <w:pPr>
              <w:pStyle w:val="a7"/>
              <w:ind w:left="34"/>
              <w:jc w:val="both"/>
            </w:pPr>
            <w:r w:rsidRPr="0044131C">
              <w:t>общего пользования</w:t>
            </w:r>
          </w:p>
          <w:p w:rsidR="00B552A8" w:rsidRPr="0044131C" w:rsidRDefault="00B552A8" w:rsidP="00B552A8">
            <w:pPr>
              <w:pStyle w:val="a7"/>
              <w:ind w:left="34"/>
              <w:jc w:val="both"/>
            </w:pPr>
            <w:r w:rsidRPr="0044131C">
              <w:t>[7.2.3]</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минимальная (максимальная) площадь земельного участка - 30 - 3000 кв. м.</w:t>
            </w:r>
          </w:p>
        </w:tc>
        <w:tc>
          <w:tcPr>
            <w:tcW w:w="2835"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Земельные участки (территории) общего пользования</w:t>
            </w:r>
          </w:p>
          <w:p w:rsidR="00B552A8" w:rsidRPr="0044131C" w:rsidRDefault="00B552A8" w:rsidP="00B552A8">
            <w:pPr>
              <w:pStyle w:val="a7"/>
              <w:ind w:left="34"/>
              <w:jc w:val="both"/>
            </w:pPr>
            <w:r w:rsidRPr="0044131C">
              <w:t>[12.0]</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Земельные участки общего пользования.</w:t>
            </w:r>
          </w:p>
          <w:p w:rsidR="00B552A8" w:rsidRPr="0044131C" w:rsidRDefault="00B552A8" w:rsidP="00B552A8">
            <w:pPr>
              <w:pStyle w:val="a7"/>
              <w:ind w:left="34"/>
              <w:jc w:val="both"/>
            </w:pPr>
            <w:r w:rsidRPr="0044131C">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минимальная (максимальная) площадь земельного участка - 50 - 10000 кв. м.</w:t>
            </w:r>
          </w:p>
        </w:tc>
        <w:tc>
          <w:tcPr>
            <w:tcW w:w="2835"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ind w:left="34"/>
            </w:pPr>
            <w:r w:rsidRPr="0044131C">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552A8" w:rsidRPr="0044131C" w:rsidRDefault="00B552A8" w:rsidP="00B552A8">
            <w:pPr>
              <w:pStyle w:val="a7"/>
              <w:ind w:left="34"/>
              <w:jc w:val="both"/>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left="34"/>
            </w:pPr>
            <w:r w:rsidRPr="0044131C">
              <w:t>минимальная (максимальная) площадь земельного участка - 50 - 10000 кв. м.</w:t>
            </w:r>
          </w:p>
        </w:tc>
        <w:tc>
          <w:tcPr>
            <w:tcW w:w="2835"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2959D5">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left="34"/>
              <w:jc w:val="both"/>
            </w:pPr>
            <w:r w:rsidRPr="0044131C">
              <w:t>минимальная (максимальная) площадь земельного участка - 50 - 10000 кв. м.</w:t>
            </w:r>
          </w:p>
        </w:tc>
        <w:tc>
          <w:tcPr>
            <w:tcW w:w="2835"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112AC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112AC9">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112AC9">
              <w:t>Не подлежат установлению (размещение объектов капитального строительства не предусматривается).</w:t>
            </w:r>
          </w:p>
        </w:tc>
      </w:tr>
    </w:tbl>
    <w:p w:rsidR="00B552A8" w:rsidRDefault="00B552A8" w:rsidP="009C226B">
      <w:pPr>
        <w:ind w:firstLine="0"/>
        <w:jc w:val="center"/>
        <w:rPr>
          <w:b/>
        </w:rPr>
      </w:pPr>
    </w:p>
    <w:p w:rsidR="009C226B" w:rsidRPr="0044131C" w:rsidRDefault="009C226B" w:rsidP="009C226B">
      <w:pPr>
        <w:ind w:firstLine="0"/>
        <w:jc w:val="center"/>
        <w:rPr>
          <w:b/>
        </w:rPr>
      </w:pPr>
      <w:r w:rsidRPr="0044131C">
        <w:rPr>
          <w:b/>
        </w:rPr>
        <w:t>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Для индивидуального жилищного строительства</w:t>
            </w:r>
          </w:p>
          <w:p w:rsidR="009C226B" w:rsidRPr="0044131C" w:rsidRDefault="009C226B" w:rsidP="009C226B">
            <w:pPr>
              <w:pStyle w:val="a7"/>
              <w:jc w:val="both"/>
            </w:pPr>
            <w:r w:rsidRPr="0044131C">
              <w:t>[2.1]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C226B" w:rsidRPr="0044131C" w:rsidRDefault="009C226B" w:rsidP="009C226B">
            <w:pPr>
              <w:pStyle w:val="a7"/>
              <w:jc w:val="both"/>
            </w:pPr>
            <w:r w:rsidRPr="0044131C">
              <w:t>выращивание сельскохозяйственных культур; 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минимальная (максимальная) площадь земельных участков: - отдельно стоящие</w:t>
            </w:r>
          </w:p>
          <w:p w:rsidR="009C226B" w:rsidRPr="0044131C" w:rsidRDefault="009C226B" w:rsidP="009C226B">
            <w:pPr>
              <w:pStyle w:val="a7"/>
              <w:jc w:val="both"/>
            </w:pPr>
            <w:r w:rsidRPr="0044131C">
              <w:t>жилые дома коттеджного типа на одну семью в 1 - 3 этажа - 400 - 5000 кв. м;</w:t>
            </w:r>
          </w:p>
          <w:p w:rsidR="009C226B" w:rsidRPr="0044131C" w:rsidRDefault="009C226B" w:rsidP="009C226B">
            <w:pPr>
              <w:pStyle w:val="a7"/>
              <w:jc w:val="both"/>
            </w:pPr>
            <w:r w:rsidRPr="0044131C">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rsidR="00B35B4E" w:rsidRPr="0044131C" w:rsidRDefault="00B35B4E" w:rsidP="00B35B4E">
            <w:pPr>
              <w:pStyle w:val="a6"/>
            </w:pPr>
            <w:r w:rsidRPr="0044131C">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9C226B" w:rsidRPr="0044131C" w:rsidRDefault="009C226B" w:rsidP="009C226B">
            <w:pPr>
              <w:pStyle w:val="a6"/>
            </w:pPr>
            <w:r w:rsidRPr="0044131C">
              <w:t>минимальный отступ строений от красной линии улиц не менее чем 5 м,</w:t>
            </w:r>
          </w:p>
          <w:p w:rsidR="009C226B" w:rsidRPr="0044131C" w:rsidRDefault="009C226B" w:rsidP="009C226B">
            <w:pPr>
              <w:pStyle w:val="a7"/>
              <w:jc w:val="both"/>
            </w:pPr>
            <w:r w:rsidRPr="0044131C">
              <w:t>от красной линии проездов не менее 3 м,</w:t>
            </w:r>
          </w:p>
          <w:p w:rsidR="009C226B" w:rsidRPr="0044131C" w:rsidRDefault="009C226B" w:rsidP="009C226B">
            <w:pPr>
              <w:pStyle w:val="a7"/>
              <w:jc w:val="both"/>
            </w:pPr>
            <w:r w:rsidRPr="0044131C">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5B4E" w:rsidRPr="0044131C" w:rsidRDefault="00B35B4E" w:rsidP="00B35B4E">
            <w:pPr>
              <w:pStyle w:val="a6"/>
            </w:pPr>
            <w:r w:rsidRPr="0044131C">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5B4E" w:rsidRPr="0044131C" w:rsidRDefault="00B35B4E" w:rsidP="00B35B4E">
            <w:pPr>
              <w:pStyle w:val="a6"/>
            </w:pPr>
            <w:r w:rsidRPr="0044131C">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9C226B" w:rsidRPr="0044131C" w:rsidRDefault="009C226B" w:rsidP="009C226B">
            <w:pPr>
              <w:pStyle w:val="a7"/>
              <w:jc w:val="both"/>
            </w:pPr>
            <w:r w:rsidRPr="0044131C">
              <w:t>максимальный процент застройки в границах земельного участка - 40%;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Кпз-0,8;</w:t>
            </w:r>
          </w:p>
        </w:tc>
      </w:tr>
    </w:tbl>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44131C" w:rsidRPr="0044131C" w:rsidTr="009C226B">
        <w:tc>
          <w:tcPr>
            <w:tcW w:w="1806" w:type="dxa"/>
            <w:vMerge w:val="restart"/>
            <w:tcBorders>
              <w:top w:val="single" w:sz="4" w:space="0" w:color="auto"/>
              <w:right w:val="single" w:sz="4" w:space="0" w:color="auto"/>
            </w:tcBorders>
          </w:tcPr>
          <w:p w:rsidR="009C226B" w:rsidRPr="0044131C" w:rsidRDefault="009C226B" w:rsidP="009C226B">
            <w:pPr>
              <w:pStyle w:val="a6"/>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9C226B" w:rsidRPr="0044131C" w:rsidRDefault="009C226B" w:rsidP="009C226B">
            <w:pPr>
              <w:pStyle w:val="a6"/>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140"/>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bottom w:val="single" w:sz="4" w:space="0" w:color="auto"/>
              <w:right w:val="single" w:sz="4" w:space="0" w:color="auto"/>
            </w:tcBorders>
          </w:tcPr>
          <w:p w:rsidR="009C226B" w:rsidRPr="0044131C" w:rsidRDefault="009C226B" w:rsidP="009C226B">
            <w:pPr>
              <w:pStyle w:val="a7"/>
              <w:jc w:val="both"/>
              <w:rPr>
                <w:b/>
              </w:rPr>
            </w:pPr>
          </w:p>
        </w:tc>
        <w:tc>
          <w:tcPr>
            <w:tcW w:w="3298" w:type="dxa"/>
            <w:vMerge/>
            <w:tcBorders>
              <w:left w:val="single" w:sz="4" w:space="0" w:color="auto"/>
              <w:bottom w:val="single" w:sz="4" w:space="0" w:color="auto"/>
              <w:right w:val="single" w:sz="4" w:space="0" w:color="auto"/>
            </w:tcBorders>
          </w:tcPr>
          <w:p w:rsidR="009C226B" w:rsidRPr="0044131C" w:rsidRDefault="009C226B" w:rsidP="009C226B">
            <w:pPr>
              <w:pStyle w:val="a7"/>
              <w:jc w:val="both"/>
              <w:rPr>
                <w:b/>
              </w:rPr>
            </w:pP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pPr>
            <w:r w:rsidRPr="0044131C">
              <w:t>Нет</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pPr>
            <w:r w:rsidRPr="0044131C">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9C226B" w:rsidRPr="0044131C" w:rsidRDefault="009C226B" w:rsidP="009C226B">
            <w:pPr>
              <w:pStyle w:val="a7"/>
              <w:ind w:firstLine="140"/>
            </w:pPr>
            <w:r w:rsidRPr="0044131C">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pPr>
            <w:r w:rsidRPr="0044131C">
              <w:t>Не подлежат установлению</w:t>
            </w:r>
          </w:p>
        </w:tc>
      </w:tr>
    </w:tbl>
    <w:p w:rsidR="009C226B" w:rsidRPr="0044131C" w:rsidRDefault="009C226B" w:rsidP="009C226B">
      <w:pPr>
        <w:pStyle w:val="a7"/>
        <w:ind w:left="698"/>
      </w:pPr>
    </w:p>
    <w:p w:rsidR="009C226B" w:rsidRPr="0044131C" w:rsidRDefault="009C226B" w:rsidP="009C226B">
      <w:pPr>
        <w:pStyle w:val="a7"/>
        <w:ind w:left="698"/>
        <w:jc w:val="center"/>
        <w:rPr>
          <w:b/>
        </w:rPr>
      </w:pPr>
      <w:r w:rsidRPr="0044131C">
        <w:rPr>
          <w:b/>
        </w:rPr>
        <w:t>СПЕЦИАЛЬНЫЕ ОБСЛУЖИВАЮЩИЕ И ДЕЛОВЫЕ ЗОНЫ ДЛЯ ОБЪЕКТОВ С БОЛЬШИМИ ЗЕМЕЛЬНЫМИ УЧАСТКАМИ</w:t>
      </w:r>
    </w:p>
    <w:p w:rsidR="009C226B" w:rsidRPr="0044131C" w:rsidRDefault="009C226B" w:rsidP="009C226B"/>
    <w:p w:rsidR="009C226B" w:rsidRPr="0044131C" w:rsidRDefault="009C226B" w:rsidP="009C226B">
      <w:pPr>
        <w:ind w:firstLine="698"/>
        <w:jc w:val="center"/>
        <w:rPr>
          <w:b/>
        </w:rPr>
      </w:pPr>
      <w:r w:rsidRPr="0044131C">
        <w:rPr>
          <w:b/>
        </w:rPr>
        <w:t>ТОД-1. Зона объектов здравоохранения</w:t>
      </w:r>
    </w:p>
    <w:p w:rsidR="009C226B" w:rsidRPr="0044131C" w:rsidRDefault="009C226B" w:rsidP="009C226B"/>
    <w:p w:rsidR="009C226B" w:rsidRPr="0044131C" w:rsidRDefault="009C226B" w:rsidP="009C226B">
      <w:pPr>
        <w:ind w:left="4333" w:hanging="3215"/>
        <w:jc w:val="left"/>
      </w:pPr>
      <w:r w:rsidRPr="0044131C">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9C226B" w:rsidRPr="0044131C" w:rsidRDefault="009C226B" w:rsidP="009C226B"/>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544"/>
        <w:gridCol w:w="2268"/>
        <w:gridCol w:w="2693"/>
        <w:gridCol w:w="2268"/>
        <w:gridCol w:w="2694"/>
      </w:tblGrid>
      <w:tr w:rsidR="0044131C" w:rsidRPr="0044131C" w:rsidTr="009C226B">
        <w:tc>
          <w:tcPr>
            <w:tcW w:w="1843" w:type="dxa"/>
            <w:vMerge w:val="restart"/>
            <w:tcBorders>
              <w:top w:val="single" w:sz="4" w:space="0" w:color="auto"/>
              <w:bottom w:val="single" w:sz="4" w:space="0" w:color="auto"/>
              <w:right w:val="single" w:sz="4" w:space="0" w:color="auto"/>
            </w:tcBorders>
          </w:tcPr>
          <w:p w:rsidR="009C226B" w:rsidRPr="0044131C" w:rsidRDefault="009C226B" w:rsidP="009C226B">
            <w:pPr>
              <w:ind w:firstLine="0"/>
            </w:pPr>
            <w:r w:rsidRPr="0044131C">
              <w:rPr>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923" w:type="dxa"/>
            <w:gridSpan w:val="4"/>
            <w:tcBorders>
              <w:top w:val="single" w:sz="4" w:space="0" w:color="auto"/>
              <w:left w:val="single" w:sz="4" w:space="0" w:color="auto"/>
              <w:bottom w:val="single" w:sz="4" w:space="0" w:color="auto"/>
            </w:tcBorders>
          </w:tcPr>
          <w:p w:rsidR="009C226B" w:rsidRPr="0044131C" w:rsidRDefault="009C226B" w:rsidP="009C226B">
            <w:pPr>
              <w:ind w:firstLine="0"/>
            </w:pPr>
            <w:r w:rsidRPr="0044131C">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43" w:type="dxa"/>
            <w:vMerge/>
            <w:tcBorders>
              <w:top w:val="nil"/>
              <w:bottom w:val="single" w:sz="4" w:space="0" w:color="auto"/>
              <w:right w:val="single" w:sz="4" w:space="0" w:color="auto"/>
            </w:tcBorders>
          </w:tcPr>
          <w:p w:rsidR="009C226B" w:rsidRPr="0044131C" w:rsidRDefault="009C226B" w:rsidP="009C226B">
            <w:pPr>
              <w:ind w:firstLine="0"/>
            </w:pPr>
          </w:p>
        </w:tc>
        <w:tc>
          <w:tcPr>
            <w:tcW w:w="3544"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pP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предельное количество этажей или предельную высоту зданий, строений, сооружений</w:t>
            </w:r>
          </w:p>
        </w:tc>
        <w:tc>
          <w:tcPr>
            <w:tcW w:w="2694"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Амбулаторно-поликлиническое обслуживание</w:t>
            </w:r>
          </w:p>
          <w:p w:rsidR="009C226B" w:rsidRPr="0044131C" w:rsidRDefault="009C226B" w:rsidP="009C226B">
            <w:pPr>
              <w:ind w:firstLine="0"/>
            </w:pPr>
            <w:r w:rsidRPr="0044131C">
              <w:t>[3.4.1]</w:t>
            </w:r>
          </w:p>
        </w:tc>
        <w:tc>
          <w:tcPr>
            <w:tcW w:w="3544"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 - 100 - 5000</w:t>
            </w:r>
            <w:r w:rsidR="00B35B4E" w:rsidRPr="0044131C">
              <w:t xml:space="preserve"> кв. м.</w:t>
            </w:r>
          </w:p>
          <w:p w:rsidR="009C226B" w:rsidRPr="0044131C" w:rsidRDefault="009C226B" w:rsidP="009C226B">
            <w:pPr>
              <w:ind w:firstLine="0"/>
            </w:pPr>
            <w:r w:rsidRPr="0044131C">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rsidR="00B35B4E" w:rsidRPr="0044131C" w:rsidRDefault="009C226B" w:rsidP="009C226B">
            <w:pPr>
              <w:ind w:firstLine="0"/>
            </w:pPr>
            <w:r w:rsidRPr="0044131C">
              <w:t xml:space="preserve">максимальный процент застройки в границах земельного участка - 80%; </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right="170" w:firstLine="0"/>
            </w:pPr>
            <w:r w:rsidRPr="0044131C">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 - 100 - 5000 кв. м;</w:t>
            </w:r>
          </w:p>
          <w:p w:rsidR="009C226B" w:rsidRPr="0044131C" w:rsidRDefault="009C226B" w:rsidP="009C226B">
            <w:pPr>
              <w:ind w:firstLine="0"/>
            </w:pPr>
            <w:r w:rsidRPr="0044131C">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2694" w:type="dxa"/>
            <w:tcBorders>
              <w:top w:val="single" w:sz="4" w:space="0" w:color="auto"/>
              <w:left w:val="single" w:sz="4" w:space="0" w:color="auto"/>
              <w:bottom w:val="single" w:sz="4" w:space="0" w:color="auto"/>
            </w:tcBorders>
          </w:tcPr>
          <w:p w:rsidR="00B35B4E" w:rsidRPr="0044131C" w:rsidRDefault="009C226B" w:rsidP="009C226B">
            <w:pPr>
              <w:ind w:firstLine="0"/>
            </w:pPr>
            <w:r w:rsidRPr="0044131C">
              <w:t xml:space="preserve">максимальный процент застройки в границах земельного участка - 80%; </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Кпз-2,4.</w:t>
            </w:r>
          </w:p>
        </w:tc>
      </w:tr>
      <w:tr w:rsidR="00B552A8" w:rsidRPr="0044131C" w:rsidTr="009C226B">
        <w:tc>
          <w:tcPr>
            <w:tcW w:w="1843" w:type="dxa"/>
            <w:tcBorders>
              <w:top w:val="single" w:sz="4" w:space="0" w:color="auto"/>
              <w:bottom w:val="single" w:sz="4" w:space="0" w:color="auto"/>
              <w:right w:val="single" w:sz="4" w:space="0" w:color="auto"/>
            </w:tcBorders>
          </w:tcPr>
          <w:p w:rsidR="00B552A8" w:rsidRPr="0044131C" w:rsidRDefault="00B552A8" w:rsidP="00B552A8">
            <w:pPr>
              <w:ind w:firstLine="0"/>
            </w:pPr>
            <w:r w:rsidRPr="0044131C">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34"/>
            </w:pPr>
            <w:r w:rsidRPr="0044131C">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A025D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A025D6">
              <w:t>Не подлежат установлению (размещение объектов капитального стро</w:t>
            </w:r>
            <w:r>
              <w:t>ительства не предусматривается)</w:t>
            </w:r>
          </w:p>
        </w:tc>
        <w:tc>
          <w:tcPr>
            <w:tcW w:w="2694" w:type="dxa"/>
            <w:tcBorders>
              <w:top w:val="single" w:sz="4" w:space="0" w:color="auto"/>
              <w:left w:val="single" w:sz="4" w:space="0" w:color="auto"/>
              <w:bottom w:val="single" w:sz="4" w:space="0" w:color="auto"/>
            </w:tcBorders>
          </w:tcPr>
          <w:p w:rsidR="00B552A8" w:rsidRDefault="00B552A8" w:rsidP="00B552A8">
            <w:pPr>
              <w:ind w:firstLine="0"/>
            </w:pPr>
            <w:r w:rsidRPr="00A025D6">
              <w:t>Не подлежат установлению (размещение объектов капитального строительства не предусматривается).</w:t>
            </w:r>
          </w:p>
        </w:tc>
      </w:tr>
      <w:tr w:rsidR="00B552A8" w:rsidRPr="0044131C" w:rsidTr="009C226B">
        <w:tc>
          <w:tcPr>
            <w:tcW w:w="1843" w:type="dxa"/>
            <w:tcBorders>
              <w:top w:val="single" w:sz="4" w:space="0" w:color="auto"/>
              <w:bottom w:val="single" w:sz="4" w:space="0" w:color="auto"/>
              <w:right w:val="single" w:sz="4" w:space="0" w:color="auto"/>
            </w:tcBorders>
          </w:tcPr>
          <w:p w:rsidR="00B552A8" w:rsidRPr="0044131C" w:rsidRDefault="00B552A8" w:rsidP="00B552A8">
            <w:pPr>
              <w:ind w:firstLine="0"/>
            </w:pPr>
            <w:r w:rsidRPr="0044131C">
              <w:t>Улично-дорожная сеть [12.0.1]</w:t>
            </w:r>
          </w:p>
        </w:tc>
        <w:tc>
          <w:tcPr>
            <w:tcW w:w="3544"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552A8" w:rsidRPr="0044131C" w:rsidRDefault="00B552A8" w:rsidP="00B552A8">
            <w:pPr>
              <w:ind w:firstLine="0"/>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A025D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A025D6">
              <w:t>Не подлежат установлению (размещение объектов капитального строительства не предусматривается).</w:t>
            </w:r>
          </w:p>
        </w:tc>
        <w:tc>
          <w:tcPr>
            <w:tcW w:w="2694" w:type="dxa"/>
            <w:tcBorders>
              <w:top w:val="single" w:sz="4" w:space="0" w:color="auto"/>
              <w:left w:val="single" w:sz="4" w:space="0" w:color="auto"/>
              <w:bottom w:val="single" w:sz="4" w:space="0" w:color="auto"/>
            </w:tcBorders>
          </w:tcPr>
          <w:p w:rsidR="00B552A8" w:rsidRDefault="00B552A8" w:rsidP="00B552A8">
            <w:pPr>
              <w:ind w:firstLine="0"/>
            </w:pPr>
            <w:r w:rsidRPr="00A025D6">
              <w:t>Не подлежат установлению (размещение объектов капитального строительства не предусматривается).</w:t>
            </w:r>
          </w:p>
        </w:tc>
      </w:tr>
      <w:tr w:rsidR="00B552A8" w:rsidRPr="0044131C" w:rsidTr="009C226B">
        <w:tc>
          <w:tcPr>
            <w:tcW w:w="1843" w:type="dxa"/>
            <w:tcBorders>
              <w:top w:val="single" w:sz="4" w:space="0" w:color="auto"/>
              <w:bottom w:val="single" w:sz="4" w:space="0" w:color="auto"/>
              <w:right w:val="single" w:sz="4" w:space="0" w:color="auto"/>
            </w:tcBorders>
          </w:tcPr>
          <w:p w:rsidR="00B552A8" w:rsidRPr="0044131C" w:rsidRDefault="00B552A8" w:rsidP="00B552A8">
            <w:pPr>
              <w:ind w:firstLine="0"/>
            </w:pPr>
            <w:r w:rsidRPr="0044131C">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F65AC4">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F65AC4">
              <w:t>Не подлежат установлению (размещение объектов капитального строительства не предусматривается).</w:t>
            </w:r>
          </w:p>
        </w:tc>
        <w:tc>
          <w:tcPr>
            <w:tcW w:w="2694" w:type="dxa"/>
            <w:tcBorders>
              <w:top w:val="single" w:sz="4" w:space="0" w:color="auto"/>
              <w:left w:val="single" w:sz="4" w:space="0" w:color="auto"/>
              <w:bottom w:val="single" w:sz="4" w:space="0" w:color="auto"/>
            </w:tcBorders>
          </w:tcPr>
          <w:p w:rsidR="00B552A8" w:rsidRDefault="00B552A8" w:rsidP="00B552A8">
            <w:pPr>
              <w:ind w:firstLine="0"/>
            </w:pPr>
            <w:r w:rsidRPr="00F65AC4">
              <w:t>Не подлежат установлению (размещение объектов капитального строительства не предусматривается).</w:t>
            </w:r>
          </w:p>
        </w:tc>
      </w:tr>
    </w:tbl>
    <w:p w:rsidR="00B552A8" w:rsidRDefault="00B552A8"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544"/>
        <w:gridCol w:w="2268"/>
        <w:gridCol w:w="2693"/>
        <w:gridCol w:w="2268"/>
        <w:gridCol w:w="2694"/>
      </w:tblGrid>
      <w:tr w:rsidR="0044131C" w:rsidRPr="0044131C" w:rsidTr="009C226B">
        <w:tc>
          <w:tcPr>
            <w:tcW w:w="1843" w:type="dxa"/>
            <w:vMerge w:val="restart"/>
            <w:tcBorders>
              <w:top w:val="single" w:sz="4" w:space="0" w:color="auto"/>
              <w:bottom w:val="single" w:sz="4" w:space="0" w:color="auto"/>
              <w:right w:val="single" w:sz="4" w:space="0" w:color="auto"/>
            </w:tcBorders>
          </w:tcPr>
          <w:p w:rsidR="009C226B" w:rsidRPr="0044131C" w:rsidRDefault="009C226B" w:rsidP="009C226B">
            <w:pPr>
              <w:ind w:firstLine="0"/>
            </w:pPr>
            <w:r w:rsidRPr="0044131C">
              <w:rPr>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923" w:type="dxa"/>
            <w:gridSpan w:val="4"/>
            <w:tcBorders>
              <w:top w:val="single" w:sz="4" w:space="0" w:color="auto"/>
              <w:left w:val="single" w:sz="4" w:space="0" w:color="auto"/>
              <w:bottom w:val="single" w:sz="4" w:space="0" w:color="auto"/>
            </w:tcBorders>
          </w:tcPr>
          <w:p w:rsidR="009C226B" w:rsidRPr="0044131C" w:rsidRDefault="009C226B" w:rsidP="009C226B">
            <w:pPr>
              <w:ind w:firstLine="0"/>
            </w:pPr>
            <w:r w:rsidRPr="0044131C">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43" w:type="dxa"/>
            <w:vMerge/>
            <w:tcBorders>
              <w:top w:val="nil"/>
              <w:bottom w:val="single" w:sz="4" w:space="0" w:color="auto"/>
              <w:right w:val="single" w:sz="4" w:space="0" w:color="auto"/>
            </w:tcBorders>
          </w:tcPr>
          <w:p w:rsidR="009C226B" w:rsidRPr="0044131C" w:rsidRDefault="009C226B" w:rsidP="009C226B">
            <w:pPr>
              <w:ind w:firstLine="0"/>
            </w:pPr>
          </w:p>
        </w:tc>
        <w:tc>
          <w:tcPr>
            <w:tcW w:w="3544"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pP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rPr>
                <w:b/>
                <w:bCs/>
              </w:rPr>
              <w:t>предельное количество этажей или предельную высоту зданий, строений, сооружений</w:t>
            </w:r>
          </w:p>
        </w:tc>
        <w:tc>
          <w:tcPr>
            <w:tcW w:w="2694"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552A8" w:rsidRPr="0044131C" w:rsidTr="009C226B">
        <w:tc>
          <w:tcPr>
            <w:tcW w:w="1843" w:type="dxa"/>
            <w:tcBorders>
              <w:top w:val="single" w:sz="4" w:space="0" w:color="auto"/>
              <w:bottom w:val="single" w:sz="4" w:space="0" w:color="auto"/>
              <w:right w:val="single" w:sz="4" w:space="0" w:color="auto"/>
            </w:tcBorders>
          </w:tcPr>
          <w:p w:rsidR="00B552A8" w:rsidRPr="0044131C" w:rsidRDefault="00B552A8" w:rsidP="00B552A8">
            <w:pPr>
              <w:ind w:firstLine="0"/>
            </w:pPr>
            <w:r w:rsidRPr="0044131C">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минимальная (максимальная) площадь земельного участка:</w:t>
            </w:r>
          </w:p>
          <w:p w:rsidR="00B552A8" w:rsidRPr="0044131C" w:rsidRDefault="00B552A8" w:rsidP="00B552A8">
            <w:pPr>
              <w:ind w:firstLine="0"/>
            </w:pPr>
            <w:r w:rsidRPr="0044131C">
              <w:t>- для объектов коммунального обслуживания- 10 - 15000 кв. м;</w:t>
            </w:r>
          </w:p>
          <w:p w:rsidR="00B552A8" w:rsidRPr="0044131C" w:rsidRDefault="00B552A8" w:rsidP="00B552A8">
            <w:pPr>
              <w:ind w:firstLine="0"/>
            </w:pPr>
            <w:r w:rsidRPr="0044131C">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552A8" w:rsidRPr="0044131C" w:rsidRDefault="00B552A8" w:rsidP="00B552A8">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ind w:firstLine="0"/>
            </w:pPr>
            <w:r w:rsidRPr="0044131C">
              <w:t>максимальное количество надземных этажей зданий - 4 максимальная высота зданий - 20 м.</w:t>
            </w:r>
          </w:p>
        </w:tc>
        <w:tc>
          <w:tcPr>
            <w:tcW w:w="2694" w:type="dxa"/>
            <w:tcBorders>
              <w:top w:val="single" w:sz="4" w:space="0" w:color="auto"/>
              <w:left w:val="single" w:sz="4" w:space="0" w:color="auto"/>
              <w:bottom w:val="single" w:sz="4" w:space="0" w:color="auto"/>
            </w:tcBorders>
          </w:tcPr>
          <w:p w:rsidR="00B552A8" w:rsidRPr="0044131C" w:rsidRDefault="00B552A8" w:rsidP="00B552A8">
            <w:pPr>
              <w:ind w:firstLine="0"/>
            </w:pPr>
            <w:r w:rsidRPr="0044131C">
              <w:t xml:space="preserve">максимальный процент застройки в границах земельного участка - 80%; </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ind w:firstLine="0"/>
            </w:pPr>
            <w:r w:rsidRPr="0044131C">
              <w:t>коэффициент плотности застройки Кпз-2,4.</w:t>
            </w:r>
          </w:p>
        </w:tc>
      </w:tr>
      <w:tr w:rsidR="0044131C" w:rsidRPr="0044131C" w:rsidTr="009C226B">
        <w:tc>
          <w:tcPr>
            <w:tcW w:w="1843"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Осуществление религиозных обрядов</w:t>
            </w:r>
          </w:p>
          <w:p w:rsidR="009C226B" w:rsidRPr="0044131C" w:rsidRDefault="009C226B" w:rsidP="009C226B">
            <w:pPr>
              <w:ind w:firstLine="0"/>
            </w:pPr>
            <w:r w:rsidRPr="0044131C">
              <w:t>[3.7.1]</w:t>
            </w:r>
          </w:p>
        </w:tc>
        <w:tc>
          <w:tcPr>
            <w:tcW w:w="3544"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ind w:firstLine="0"/>
            </w:pPr>
            <w:r w:rsidRPr="0044131C">
              <w:t xml:space="preserve">минимальная (максимальная) площадь земельного участка - 300 - 6000 кв. </w:t>
            </w:r>
            <w:r w:rsidR="00B35B4E" w:rsidRPr="0044131C">
              <w:t>м</w:t>
            </w:r>
            <w:r w:rsidRPr="0044131C">
              <w:t>.</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надземных этажей зданий - 4 максимальная высота зданий - 30 м.</w:t>
            </w:r>
          </w:p>
        </w:tc>
        <w:tc>
          <w:tcPr>
            <w:tcW w:w="2694" w:type="dxa"/>
            <w:tcBorders>
              <w:top w:val="single" w:sz="4" w:space="0" w:color="auto"/>
              <w:left w:val="single" w:sz="4" w:space="0" w:color="auto"/>
              <w:bottom w:val="single" w:sz="4" w:space="0" w:color="auto"/>
            </w:tcBorders>
          </w:tcPr>
          <w:p w:rsidR="00B35B4E" w:rsidRPr="0044131C" w:rsidRDefault="009C226B" w:rsidP="009C226B">
            <w:pPr>
              <w:ind w:firstLine="0"/>
            </w:pPr>
            <w:r w:rsidRPr="0044131C">
              <w:t xml:space="preserve">максимальный процент застройки в границах земельного участка - 80%; </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 Кпз-2,4.</w:t>
            </w:r>
          </w:p>
        </w:tc>
      </w:tr>
    </w:tbl>
    <w:p w:rsidR="00B552A8" w:rsidRDefault="00B552A8"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ind w:firstLine="41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9C226B" w:rsidRPr="0044131C" w:rsidRDefault="009C226B" w:rsidP="009C226B"/>
    <w:tbl>
      <w:tblPr>
        <w:tblW w:w="152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3"/>
        <w:gridCol w:w="2693"/>
        <w:gridCol w:w="2977"/>
        <w:gridCol w:w="3091"/>
        <w:gridCol w:w="2014"/>
        <w:gridCol w:w="2523"/>
      </w:tblGrid>
      <w:tr w:rsidR="0044131C" w:rsidRPr="0044131C" w:rsidTr="009C226B">
        <w:tc>
          <w:tcPr>
            <w:tcW w:w="1983" w:type="dxa"/>
            <w:vMerge w:val="restart"/>
            <w:tcBorders>
              <w:top w:val="single" w:sz="4" w:space="0" w:color="auto"/>
              <w:bottom w:val="single" w:sz="4" w:space="0" w:color="auto"/>
              <w:right w:val="single" w:sz="4" w:space="0" w:color="auto"/>
            </w:tcBorders>
          </w:tcPr>
          <w:p w:rsidR="009C226B" w:rsidRPr="0044131C" w:rsidRDefault="009C226B" w:rsidP="009C226B">
            <w:pPr>
              <w:ind w:firstLine="0"/>
              <w:jc w:val="left"/>
            </w:pPr>
            <w:r w:rsidRPr="0044131C">
              <w:rPr>
                <w:b/>
                <w:bCs/>
              </w:rPr>
              <w:t>Наименование вида разрешенного использования земельного участка</w:t>
            </w:r>
          </w:p>
        </w:tc>
        <w:tc>
          <w:tcPr>
            <w:tcW w:w="2693"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rPr>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05" w:type="dxa"/>
            <w:gridSpan w:val="4"/>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983" w:type="dxa"/>
            <w:vMerge/>
            <w:tcBorders>
              <w:top w:val="nil"/>
              <w:bottom w:val="single" w:sz="4" w:space="0" w:color="auto"/>
              <w:right w:val="single" w:sz="4" w:space="0" w:color="auto"/>
            </w:tcBorders>
          </w:tcPr>
          <w:p w:rsidR="009C226B" w:rsidRPr="0044131C" w:rsidRDefault="009C226B" w:rsidP="009C226B">
            <w:pPr>
              <w:ind w:firstLine="0"/>
            </w:pPr>
          </w:p>
        </w:tc>
        <w:tc>
          <w:tcPr>
            <w:tcW w:w="2693"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pP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rPr>
                <w:b/>
                <w:bCs/>
              </w:rPr>
              <w:t>предельные (минимальные и (или) максимальные) размеры земельных участков, в том числе их площадь</w:t>
            </w:r>
          </w:p>
        </w:tc>
        <w:tc>
          <w:tcPr>
            <w:tcW w:w="309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4"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rPr>
                <w:b/>
                <w:bCs/>
              </w:rPr>
              <w:t>предельное количество этажей или предельную высоту зданий, строений, сооружений</w:t>
            </w:r>
          </w:p>
        </w:tc>
        <w:tc>
          <w:tcPr>
            <w:tcW w:w="2523" w:type="dxa"/>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983" w:type="dxa"/>
            <w:tcBorders>
              <w:top w:val="single" w:sz="4" w:space="0" w:color="auto"/>
              <w:bottom w:val="single" w:sz="4" w:space="0" w:color="auto"/>
              <w:right w:val="single" w:sz="4" w:space="0" w:color="auto"/>
            </w:tcBorders>
          </w:tcPr>
          <w:p w:rsidR="009C226B" w:rsidRPr="0044131C" w:rsidRDefault="009C226B" w:rsidP="009C226B">
            <w:pPr>
              <w:ind w:firstLine="0"/>
              <w:jc w:val="left"/>
            </w:pPr>
            <w:r w:rsidRPr="0044131C">
              <w:t>Нет</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Нет</w:t>
            </w:r>
          </w:p>
        </w:tc>
        <w:tc>
          <w:tcPr>
            <w:tcW w:w="2977"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Не подлежат установлению</w:t>
            </w:r>
          </w:p>
        </w:tc>
        <w:tc>
          <w:tcPr>
            <w:tcW w:w="309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Не подлежат установлению</w:t>
            </w:r>
          </w:p>
        </w:tc>
        <w:tc>
          <w:tcPr>
            <w:tcW w:w="2014"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jc w:val="left"/>
            </w:pPr>
            <w:r w:rsidRPr="0044131C">
              <w:t>Не подлежат установлению</w:t>
            </w:r>
          </w:p>
        </w:tc>
        <w:tc>
          <w:tcPr>
            <w:tcW w:w="2523" w:type="dxa"/>
            <w:tcBorders>
              <w:top w:val="single" w:sz="4" w:space="0" w:color="auto"/>
              <w:left w:val="single" w:sz="4" w:space="0" w:color="auto"/>
              <w:bottom w:val="single" w:sz="4" w:space="0" w:color="auto"/>
            </w:tcBorders>
          </w:tcPr>
          <w:p w:rsidR="009C226B" w:rsidRPr="0044131C" w:rsidRDefault="009C226B" w:rsidP="009C226B">
            <w:pPr>
              <w:ind w:firstLine="0"/>
              <w:jc w:val="left"/>
            </w:pPr>
            <w:r w:rsidRPr="0044131C">
              <w:t>Не подлежат установлению</w:t>
            </w:r>
          </w:p>
        </w:tc>
      </w:tr>
    </w:tbl>
    <w:p w:rsidR="009C226B" w:rsidRPr="0044131C" w:rsidRDefault="009C226B" w:rsidP="009C226B"/>
    <w:p w:rsidR="009C226B" w:rsidRPr="0044131C" w:rsidRDefault="009C226B" w:rsidP="009C226B">
      <w:pPr>
        <w:ind w:firstLine="698"/>
        <w:jc w:val="center"/>
        <w:rPr>
          <w:b/>
        </w:rPr>
      </w:pPr>
      <w:r w:rsidRPr="0044131C">
        <w:rPr>
          <w:b/>
        </w:rPr>
        <w:t>ТОД-2. Зона объектов образования и научных комплексов.</w:t>
      </w:r>
    </w:p>
    <w:p w:rsidR="009C226B" w:rsidRPr="0044131C" w:rsidRDefault="009C226B" w:rsidP="009C226B">
      <w:pPr>
        <w:pStyle w:val="a7"/>
        <w:ind w:left="139" w:firstLine="559"/>
        <w:jc w:val="center"/>
      </w:pPr>
      <w:r w:rsidRPr="0044131C">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9C226B" w:rsidRPr="0044131C" w:rsidRDefault="009C226B" w:rsidP="009C226B"/>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Дошкольное, начальное и среднее общее образование</w:t>
            </w:r>
          </w:p>
          <w:p w:rsidR="009C226B" w:rsidRPr="0044131C" w:rsidRDefault="009C226B" w:rsidP="009C226B">
            <w:pPr>
              <w:pStyle w:val="a6"/>
            </w:pPr>
            <w:r w:rsidRPr="0044131C">
              <w:t>[3.5.1]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6"/>
            </w:pPr>
            <w:r w:rsidRPr="0044131C">
              <w:t>минимальная (максимальная) площадь земельного участка -400 - 50000 кв. м.</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минимальные отступы от красных линий или границ участка:</w:t>
            </w:r>
          </w:p>
          <w:p w:rsidR="009C226B" w:rsidRPr="0044131C" w:rsidRDefault="009C226B" w:rsidP="009C226B">
            <w:pPr>
              <w:pStyle w:val="a7"/>
              <w:jc w:val="both"/>
            </w:pPr>
            <w:r w:rsidRPr="0044131C">
              <w:t>расстояние до красной линии</w:t>
            </w:r>
          </w:p>
          <w:p w:rsidR="009C226B" w:rsidRPr="0044131C" w:rsidRDefault="009C226B" w:rsidP="009C226B">
            <w:pPr>
              <w:pStyle w:val="a7"/>
              <w:jc w:val="both"/>
            </w:pPr>
            <w:r w:rsidRPr="0044131C">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9C226B" w:rsidRPr="0044131C" w:rsidRDefault="009C226B" w:rsidP="009C226B">
            <w:pPr>
              <w:pStyle w:val="a6"/>
            </w:pPr>
            <w:r w:rsidRPr="0044131C">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этажность для дошкольных учреждений -3 этажа, для школ и начального профессионального образования -4 этажа,</w:t>
            </w:r>
          </w:p>
          <w:p w:rsidR="009C226B" w:rsidRPr="0044131C" w:rsidRDefault="009C226B" w:rsidP="009C226B">
            <w:pPr>
              <w:pStyle w:val="a6"/>
            </w:pPr>
            <w:r w:rsidRPr="0044131C">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6"/>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Среднее и высшее профессиональное образование</w:t>
            </w:r>
          </w:p>
          <w:p w:rsidR="009C226B" w:rsidRPr="0044131C" w:rsidRDefault="009C226B" w:rsidP="009C226B">
            <w:pPr>
              <w:pStyle w:val="a7"/>
              <w:jc w:val="both"/>
            </w:pPr>
            <w:r w:rsidRPr="0044131C">
              <w:t>[3.5.2]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B35B4E">
            <w:pPr>
              <w:pStyle w:val="a7"/>
              <w:jc w:val="both"/>
            </w:pPr>
            <w:r w:rsidRPr="0044131C">
              <w:t>минимальная (максимальная) площадь земельного участка -400 - 50000 кв. м.</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минимальные отступы проезжей части улиц дорог -50 м:</w:t>
            </w:r>
          </w:p>
          <w:p w:rsidR="009C226B" w:rsidRPr="0044131C" w:rsidRDefault="009C226B" w:rsidP="009C226B">
            <w:pPr>
              <w:pStyle w:val="a7"/>
              <w:jc w:val="both"/>
            </w:pPr>
            <w:r w:rsidRPr="0044131C">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B35B4E" w:rsidRPr="0044131C" w:rsidRDefault="00B35B4E" w:rsidP="00B35B4E">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pPr>
            <w:r w:rsidRPr="0044131C">
              <w:t>Площадки для занятий спортом</w:t>
            </w:r>
          </w:p>
          <w:p w:rsidR="00B552A8" w:rsidRPr="0044131C" w:rsidRDefault="00B552A8" w:rsidP="00B552A8">
            <w:pPr>
              <w:pStyle w:val="a7"/>
              <w:jc w:val="both"/>
            </w:pPr>
            <w:r w:rsidRPr="0044131C">
              <w:t>[5.1.3]</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минимальная (максимальная) площадь земельного участка -100 - 10000 кв. м.</w:t>
            </w:r>
          </w:p>
        </w:tc>
        <w:tc>
          <w:tcPr>
            <w:tcW w:w="2760"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jc w:val="both"/>
            </w:pPr>
            <w:r w:rsidRPr="0044131C">
              <w:t>Стоянки транспорта</w:t>
            </w:r>
          </w:p>
          <w:p w:rsidR="00B552A8" w:rsidRPr="0044131C" w:rsidRDefault="00B552A8" w:rsidP="00B552A8">
            <w:pPr>
              <w:pStyle w:val="a7"/>
              <w:jc w:val="both"/>
            </w:pPr>
            <w:r w:rsidRPr="0044131C">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Размещение стоянок транспортных средств, осуществляющих перевозки людей по установленному маршруту</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размеры земельных участков определяются проектом.</w:t>
            </w:r>
          </w:p>
        </w:tc>
        <w:tc>
          <w:tcPr>
            <w:tcW w:w="2760"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jc w:val="both"/>
            </w:pPr>
            <w:r w:rsidRPr="0044131C">
              <w:t>Земельные участки (территории) общего пользования</w:t>
            </w:r>
          </w:p>
          <w:p w:rsidR="00B552A8" w:rsidRPr="0044131C" w:rsidRDefault="00B552A8" w:rsidP="00B552A8">
            <w:pPr>
              <w:pStyle w:val="a7"/>
              <w:jc w:val="both"/>
            </w:pPr>
            <w:r w:rsidRPr="0044131C">
              <w:t>[12.0]</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Земельные участки общего пользования.</w:t>
            </w:r>
          </w:p>
          <w:p w:rsidR="00B552A8" w:rsidRPr="0044131C" w:rsidRDefault="00B552A8" w:rsidP="00B552A8">
            <w:pPr>
              <w:pStyle w:val="a7"/>
              <w:jc w:val="both"/>
            </w:pP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минимальная (максимальная) площадь земельного участка -50 - 10000 кв. м.</w:t>
            </w:r>
          </w:p>
        </w:tc>
        <w:tc>
          <w:tcPr>
            <w:tcW w:w="2760"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pPr>
            <w:r w:rsidRPr="0044131C">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552A8" w:rsidRPr="0044131C" w:rsidRDefault="00B552A8" w:rsidP="00B552A8">
            <w:pPr>
              <w:pStyle w:val="a7"/>
              <w:jc w:val="both"/>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минимальная (максимальная) площадь земельного участка -50 - 10000 кв. м.</w:t>
            </w:r>
          </w:p>
        </w:tc>
        <w:tc>
          <w:tcPr>
            <w:tcW w:w="2760"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DD0680">
              <w:t>Не подлежат установлению (размещение объектов капитального строительства не предусматривается).</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jc w:val="both"/>
            </w:pPr>
            <w:r w:rsidRPr="0044131C">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минимальная (максимальная) площадь земельного участка -50 - 10000 кв. м.</w:t>
            </w:r>
          </w:p>
        </w:tc>
        <w:tc>
          <w:tcPr>
            <w:tcW w:w="2760"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4B2542">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4B2542">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4B2542">
              <w:t>Не подлежат установлению (размещение объектов капитального строительства не предусматривается).</w:t>
            </w:r>
          </w:p>
        </w:tc>
      </w:tr>
    </w:tbl>
    <w:p w:rsidR="00B552A8" w:rsidRDefault="00B552A8"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jc w:val="both"/>
            </w:pPr>
            <w:r w:rsidRPr="0044131C">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pPr>
            <w:r w:rsidRPr="0044131C">
              <w:t>минимальная (максимальная) площадь земельного участка:</w:t>
            </w:r>
          </w:p>
          <w:p w:rsidR="00B552A8" w:rsidRPr="0044131C" w:rsidRDefault="00B552A8" w:rsidP="00B552A8">
            <w:pPr>
              <w:pStyle w:val="a7"/>
              <w:jc w:val="both"/>
            </w:pPr>
            <w:r w:rsidRPr="0044131C">
              <w:t>- для объектов коммунального обслуживания- 10 - 15000 кв. м;</w:t>
            </w:r>
          </w:p>
          <w:p w:rsidR="00B552A8" w:rsidRPr="0044131C" w:rsidRDefault="00B552A8" w:rsidP="00B552A8">
            <w:pPr>
              <w:pStyle w:val="a7"/>
              <w:jc w:val="both"/>
            </w:pPr>
            <w:r w:rsidRPr="0044131C">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pPr>
            <w:r w:rsidRPr="0044131C">
              <w:t>минимальный отступ строений от красной линии улиц не менее чем 5 м; от границ соседнего земельного участка не менее 3 м;</w:t>
            </w:r>
          </w:p>
          <w:p w:rsidR="00B552A8" w:rsidRPr="0044131C" w:rsidRDefault="00B552A8" w:rsidP="00B552A8">
            <w:pPr>
              <w:pStyle w:val="a7"/>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552A8" w:rsidRPr="0044131C" w:rsidRDefault="00B552A8" w:rsidP="00B552A8">
            <w:pPr>
              <w:pStyle w:val="a7"/>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jc w:val="both"/>
            </w:pPr>
            <w:r w:rsidRPr="0044131C">
              <w:t>максимальное количество надземных этажей зданий - 4</w:t>
            </w:r>
          </w:p>
          <w:p w:rsidR="00B552A8" w:rsidRPr="0044131C" w:rsidRDefault="00B552A8" w:rsidP="00B552A8">
            <w:pPr>
              <w:pStyle w:val="a7"/>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jc w:val="both"/>
            </w:pPr>
            <w:r w:rsidRPr="0044131C">
              <w:t>максимальный процент застройки в границах земельного участка - 80%;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jc w:val="both"/>
            </w:pPr>
            <w:r w:rsidRPr="0044131C">
              <w:t>коэффициент плотности застройки Кпз-2,4;</w:t>
            </w:r>
          </w:p>
        </w:tc>
      </w:tr>
    </w:tbl>
    <w:p w:rsidR="00B552A8" w:rsidRDefault="00B552A8"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3"/>
              <w:jc w:val="both"/>
            </w:pPr>
            <w:r w:rsidRPr="0044131C">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Не подлежат установлению</w:t>
            </w:r>
          </w:p>
        </w:tc>
      </w:tr>
    </w:tbl>
    <w:p w:rsidR="009C226B" w:rsidRPr="0044131C" w:rsidRDefault="009C226B" w:rsidP="009C226B">
      <w:pPr>
        <w:ind w:firstLine="0"/>
      </w:pPr>
    </w:p>
    <w:p w:rsidR="009C226B" w:rsidRPr="0044131C" w:rsidRDefault="009C226B" w:rsidP="009C226B">
      <w:pPr>
        <w:ind w:firstLine="698"/>
        <w:jc w:val="center"/>
        <w:rPr>
          <w:b/>
        </w:rPr>
      </w:pPr>
      <w:r w:rsidRPr="0044131C">
        <w:rPr>
          <w:b/>
        </w:rPr>
        <w:t>Производственные зоны:</w:t>
      </w:r>
    </w:p>
    <w:p w:rsidR="009C226B" w:rsidRPr="0044131C" w:rsidRDefault="009C226B" w:rsidP="009C226B">
      <w:pPr>
        <w:pStyle w:val="a7"/>
        <w:ind w:left="139" w:firstLine="559"/>
        <w:jc w:val="center"/>
      </w:pPr>
      <w:r w:rsidRPr="0044131C">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9C226B" w:rsidRPr="0044131C" w:rsidRDefault="009C226B" w:rsidP="009C226B">
      <w:pPr>
        <w:ind w:firstLine="0"/>
      </w:pPr>
    </w:p>
    <w:p w:rsidR="009C226B" w:rsidRPr="0044131C" w:rsidRDefault="009C226B" w:rsidP="009C226B">
      <w:pPr>
        <w:ind w:firstLine="0"/>
        <w:jc w:val="center"/>
        <w:rPr>
          <w:b/>
        </w:rPr>
      </w:pPr>
      <w:r w:rsidRPr="0044131C">
        <w:rPr>
          <w:b/>
        </w:rPr>
        <w:t>П - 4. Зона предприятий, производств и объектов IV класса опасности СЗЗ-100 м.</w:t>
      </w:r>
    </w:p>
    <w:p w:rsidR="009C226B" w:rsidRPr="0044131C" w:rsidRDefault="009C226B" w:rsidP="009C226B">
      <w:pPr>
        <w:pStyle w:val="a7"/>
        <w:ind w:left="139" w:firstLine="559"/>
        <w:jc w:val="center"/>
      </w:pPr>
      <w:r w:rsidRPr="0044131C">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C226B" w:rsidRPr="0044131C" w:rsidRDefault="009C226B" w:rsidP="009C226B"/>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409"/>
        <w:gridCol w:w="2552"/>
        <w:gridCol w:w="2268"/>
        <w:gridCol w:w="2835"/>
      </w:tblGrid>
      <w:tr w:rsidR="0044131C" w:rsidRPr="0044131C" w:rsidTr="009C226B">
        <w:tc>
          <w:tcPr>
            <w:tcW w:w="1806" w:type="dxa"/>
            <w:vMerge w:val="restart"/>
            <w:tcBorders>
              <w:top w:val="single" w:sz="4" w:space="0" w:color="auto"/>
              <w:right w:val="single" w:sz="4" w:space="0" w:color="auto"/>
            </w:tcBorders>
          </w:tcPr>
          <w:p w:rsidR="009C226B" w:rsidRPr="0044131C" w:rsidRDefault="009C226B" w:rsidP="009C226B">
            <w:pPr>
              <w:pStyle w:val="a6"/>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9C226B" w:rsidRPr="0044131C" w:rsidRDefault="009C226B" w:rsidP="009C226B">
            <w:pPr>
              <w:pStyle w:val="a6"/>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left="139"/>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bottom w:val="single" w:sz="4" w:space="0" w:color="auto"/>
              <w:right w:val="single" w:sz="4" w:space="0" w:color="auto"/>
            </w:tcBorders>
          </w:tcPr>
          <w:p w:rsidR="009C226B" w:rsidRPr="0044131C" w:rsidRDefault="009C226B" w:rsidP="009C226B">
            <w:pPr>
              <w:pStyle w:val="a7"/>
              <w:ind w:left="139"/>
              <w:jc w:val="both"/>
              <w:rPr>
                <w:b/>
              </w:rPr>
            </w:pPr>
          </w:p>
        </w:tc>
        <w:tc>
          <w:tcPr>
            <w:tcW w:w="3298" w:type="dxa"/>
            <w:vMerge/>
            <w:tcBorders>
              <w:left w:val="single" w:sz="4" w:space="0" w:color="auto"/>
              <w:bottom w:val="single" w:sz="4" w:space="0" w:color="auto"/>
              <w:right w:val="single" w:sz="4" w:space="0" w:color="auto"/>
            </w:tcBorders>
          </w:tcPr>
          <w:p w:rsidR="009C226B" w:rsidRPr="0044131C" w:rsidRDefault="009C226B" w:rsidP="009C226B">
            <w:pPr>
              <w:pStyle w:val="a7"/>
              <w:ind w:left="139"/>
              <w:jc w:val="both"/>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139"/>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139"/>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139"/>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139"/>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Производственная деятельность[6.0]</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9C226B" w:rsidRP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Недропользование</w:t>
            </w:r>
          </w:p>
          <w:p w:rsidR="009C226B" w:rsidRPr="0044131C" w:rsidRDefault="009C226B" w:rsidP="009C226B">
            <w:pPr>
              <w:pStyle w:val="a7"/>
              <w:ind w:firstLine="34"/>
              <w:jc w:val="both"/>
            </w:pPr>
            <w:r w:rsidRPr="0044131C">
              <w:t>[6.1]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Осуществление геологических изысканий;</w:t>
            </w:r>
          </w:p>
          <w:p w:rsidR="009C226B" w:rsidRPr="0044131C" w:rsidRDefault="009C226B" w:rsidP="009C226B">
            <w:pPr>
              <w:pStyle w:val="a7"/>
              <w:ind w:firstLine="34"/>
              <w:jc w:val="both"/>
            </w:pPr>
            <w:r w:rsidRPr="0044131C">
              <w:t>добыча полезных ископаемых открытым (карьеры, отвалы) и закрытым (шахты, скважины) способами; размещение объектов</w:t>
            </w:r>
          </w:p>
          <w:p w:rsidR="009C226B" w:rsidRPr="0044131C" w:rsidRDefault="009C226B" w:rsidP="009C226B">
            <w:pPr>
              <w:pStyle w:val="a7"/>
              <w:ind w:firstLine="34"/>
              <w:jc w:val="both"/>
            </w:pPr>
            <w:r w:rsidRPr="0044131C">
              <w:t>капитального строительства, в том числе подземных, в целях добычи полезных ископаемых;</w:t>
            </w:r>
          </w:p>
          <w:p w:rsidR="009C226B" w:rsidRPr="0044131C" w:rsidRDefault="009C226B" w:rsidP="009C226B">
            <w:pPr>
              <w:pStyle w:val="a7"/>
              <w:ind w:firstLine="34"/>
              <w:jc w:val="both"/>
            </w:pPr>
            <w:r w:rsidRPr="0044131C">
              <w:t>размещение объектов капитального строительства, необходимых для подготовки сырья к транспортировке и (или) промышленной переработке;</w:t>
            </w:r>
          </w:p>
          <w:p w:rsidR="009C226B" w:rsidRPr="0044131C" w:rsidRDefault="009C226B" w:rsidP="009C226B">
            <w:pPr>
              <w:pStyle w:val="a7"/>
              <w:ind w:firstLine="34"/>
              <w:jc w:val="both"/>
            </w:pPr>
            <w:r w:rsidRPr="0044131C">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7"/>
              <w:ind w:firstLine="34"/>
              <w:jc w:val="both"/>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определяется технологическим заданием и проектной документацией</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Тяжелая промышленность</w:t>
            </w:r>
          </w:p>
          <w:p w:rsidR="009C226B" w:rsidRPr="0044131C" w:rsidRDefault="009C226B" w:rsidP="009C226B">
            <w:pPr>
              <w:pStyle w:val="a7"/>
              <w:ind w:firstLine="34"/>
              <w:jc w:val="both"/>
            </w:pPr>
            <w:r w:rsidRPr="0044131C">
              <w:t>[6.2]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7"/>
              <w:ind w:firstLine="34"/>
              <w:jc w:val="both"/>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Автомобилестроительная промышленность</w:t>
            </w:r>
          </w:p>
          <w:p w:rsidR="009C226B" w:rsidRPr="0044131C" w:rsidRDefault="009C226B" w:rsidP="009C226B">
            <w:pPr>
              <w:pStyle w:val="a7"/>
              <w:ind w:firstLine="34"/>
              <w:jc w:val="both"/>
            </w:pPr>
            <w:r w:rsidRPr="0044131C">
              <w:t>[6.2.1]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6"/>
              <w:ind w:firstLine="34"/>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6"/>
              <w:ind w:firstLine="34"/>
            </w:pPr>
            <w:r w:rsidRPr="0044131C">
              <w:t>Легкая промышленность</w:t>
            </w:r>
          </w:p>
          <w:p w:rsidR="009C226B" w:rsidRPr="0044131C" w:rsidRDefault="009C226B" w:rsidP="009C226B">
            <w:pPr>
              <w:pStyle w:val="a7"/>
              <w:ind w:firstLine="34"/>
              <w:jc w:val="both"/>
            </w:pPr>
            <w:r w:rsidRPr="0044131C">
              <w:t>[6.3]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предназначенных для текстильной, фарфорофаянсовой,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6"/>
              <w:ind w:firstLine="34"/>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Фармацевтическая промышленность</w:t>
            </w:r>
          </w:p>
          <w:p w:rsidR="009C226B" w:rsidRPr="0044131C" w:rsidRDefault="009C226B" w:rsidP="009C226B">
            <w:pPr>
              <w:pStyle w:val="a6"/>
              <w:ind w:firstLine="34"/>
            </w:pPr>
            <w:r w:rsidRPr="0044131C">
              <w:t>[6.3.1]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6"/>
              <w:ind w:firstLine="34"/>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7"/>
              <w:ind w:firstLine="34"/>
              <w:jc w:val="both"/>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ind w:firstLine="34"/>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Пищевая промышленность</w:t>
            </w:r>
          </w:p>
          <w:p w:rsidR="009C226B" w:rsidRPr="0044131C" w:rsidRDefault="009C226B" w:rsidP="009C226B">
            <w:pPr>
              <w:pStyle w:val="a7"/>
              <w:ind w:firstLine="34"/>
              <w:jc w:val="both"/>
            </w:pPr>
            <w:r w:rsidRPr="0044131C">
              <w:t>[6.4]</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6"/>
              <w:ind w:firstLine="34"/>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Нефтехимическая промышленность</w:t>
            </w:r>
          </w:p>
          <w:p w:rsidR="009C226B" w:rsidRPr="0044131C" w:rsidRDefault="009C226B" w:rsidP="009C226B">
            <w:pPr>
              <w:pStyle w:val="a6"/>
              <w:ind w:firstLine="34"/>
            </w:pPr>
            <w:r w:rsidRPr="0044131C">
              <w:t>[6.5]</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6"/>
              <w:ind w:firstLine="34"/>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6"/>
              <w:ind w:firstLine="34"/>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6"/>
              <w:ind w:firstLine="34"/>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ind w:firstLine="34"/>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Строительная промышленность</w:t>
            </w:r>
          </w:p>
          <w:p w:rsidR="009C226B" w:rsidRPr="0044131C" w:rsidRDefault="009C226B" w:rsidP="009C226B">
            <w:pPr>
              <w:pStyle w:val="a7"/>
              <w:ind w:firstLine="34"/>
              <w:jc w:val="both"/>
            </w:pPr>
            <w:r w:rsidRPr="0044131C">
              <w:t>[6.6]</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CF0B07">
            <w:pPr>
              <w:pStyle w:val="a7"/>
              <w:ind w:firstLine="34"/>
              <w:jc w:val="both"/>
            </w:pPr>
            <w:r w:rsidRPr="0044131C">
              <w:t>минимальная (максимальная) площадь земельн</w:t>
            </w:r>
            <w:r w:rsidR="00CF0B07" w:rsidRPr="0044131C">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B552A8" w:rsidRDefault="009C226B" w:rsidP="00B552A8">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B552A8">
              <w:rPr>
                <w:color w:val="22272F"/>
              </w:rPr>
              <w:t>н</w:t>
            </w:r>
            <w:r w:rsidR="00B552A8" w:rsidRPr="00BF4C02">
              <w:rPr>
                <w:color w:val="22272F"/>
              </w:rPr>
              <w:t>е подлеж</w:t>
            </w:r>
            <w:r w:rsidR="00B552A8">
              <w:rPr>
                <w:color w:val="22272F"/>
              </w:rPr>
              <w:t>и</w:t>
            </w:r>
            <w:r w:rsidR="00B552A8" w:rsidRPr="00BF4C02">
              <w:rPr>
                <w:color w:val="22272F"/>
              </w:rPr>
              <w:t>т установлению</w:t>
            </w:r>
          </w:p>
          <w:p w:rsidR="009C226B" w:rsidRPr="0044131C" w:rsidRDefault="009C226B" w:rsidP="009C226B">
            <w:pPr>
              <w:pStyle w:val="a6"/>
              <w:ind w:firstLine="34"/>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Энергетика [6.7]</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объектов гидроэнергетики, теплвыхстанций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B552A8" w:rsidRDefault="00B552A8" w:rsidP="00B552A8">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B552A8" w:rsidRPr="0044131C" w:rsidRDefault="00B552A8" w:rsidP="00B552A8">
            <w:pPr>
              <w:pStyle w:val="a7"/>
              <w:ind w:firstLine="34"/>
              <w:jc w:val="both"/>
            </w:pPr>
          </w:p>
        </w:tc>
        <w:tc>
          <w:tcPr>
            <w:tcW w:w="2552"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отступ строений от красной линии участка или границ участка -5 метров:</w:t>
            </w:r>
          </w:p>
          <w:p w:rsidR="00B552A8" w:rsidRPr="0044131C" w:rsidRDefault="00B552A8" w:rsidP="00B552A8">
            <w:pPr>
              <w:pStyle w:val="a7"/>
              <w:ind w:firstLine="34"/>
              <w:jc w:val="both"/>
            </w:pP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777CDC">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777CDC">
              <w:rPr>
                <w:color w:val="22272F"/>
              </w:rPr>
              <w:t>Не подлежат установлению</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ind w:firstLine="34"/>
            </w:pPr>
            <w:r w:rsidRPr="0044131C">
              <w:t>Связь [6.8]</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125105">
              <w:rPr>
                <w:color w:val="22272F"/>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125105">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552A8" w:rsidRDefault="00B552A8" w:rsidP="00B552A8">
            <w:pPr>
              <w:ind w:firstLine="0"/>
            </w:pPr>
            <w:r w:rsidRPr="00125105">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B552A8" w:rsidRDefault="00B552A8" w:rsidP="00B552A8">
            <w:pPr>
              <w:ind w:firstLine="0"/>
            </w:pPr>
            <w:r w:rsidRPr="00125105">
              <w:rPr>
                <w:color w:val="22272F"/>
              </w:rPr>
              <w:t>Не подлежат установлению</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Склады [6.9]</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B552A8" w:rsidRDefault="00B552A8" w:rsidP="00B552A8">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9C226B" w:rsidRPr="0044131C" w:rsidRDefault="009C226B" w:rsidP="009C226B">
            <w:pPr>
              <w:pStyle w:val="a7"/>
              <w:ind w:firstLine="34"/>
              <w:jc w:val="both"/>
            </w:pP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pStyle w:val="a6"/>
              <w:ind w:firstLine="34"/>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CF0B07" w:rsidRPr="0044131C" w:rsidRDefault="00CF0B07" w:rsidP="00CF0B07">
            <w:pPr>
              <w:pStyle w:val="a7"/>
              <w:keepLines/>
              <w:widowControl/>
              <w:jc w:val="both"/>
            </w:pPr>
            <w:r w:rsidRPr="0044131C">
              <w:t>процент застройки подземной части не регламентируется;</w:t>
            </w:r>
          </w:p>
          <w:p w:rsidR="00CF0B07" w:rsidRPr="0044131C" w:rsidRDefault="00CF0B07" w:rsidP="00CF0B07"/>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Стоянки транспорта</w:t>
            </w:r>
          </w:p>
          <w:p w:rsidR="00567869" w:rsidRPr="0044131C" w:rsidRDefault="00567869" w:rsidP="00567869">
            <w:pPr>
              <w:pStyle w:val="a7"/>
              <w:ind w:firstLine="34"/>
              <w:jc w:val="both"/>
            </w:pPr>
            <w:r w:rsidRPr="0044131C">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6"/>
              <w:ind w:firstLine="34"/>
            </w:pPr>
            <w:r w:rsidRPr="0044131C">
              <w:t>минимальная (максимальная) площадь земельного участка -</w:t>
            </w:r>
            <w:r>
              <w:t>30 - 3</w:t>
            </w:r>
            <w:r w:rsidRPr="0044131C">
              <w:t>000 кв. м.</w:t>
            </w:r>
          </w:p>
        </w:tc>
        <w:tc>
          <w:tcPr>
            <w:tcW w:w="2552"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B159F">
              <w:t xml:space="preserve">Не подлежат установлению (размещение объектов капитального строительства не </w:t>
            </w:r>
            <w:r>
              <w:t>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Земельные участки (территории) общего пользования</w:t>
            </w:r>
          </w:p>
          <w:p w:rsidR="00567869" w:rsidRPr="0044131C" w:rsidRDefault="00567869" w:rsidP="00567869">
            <w:pPr>
              <w:pStyle w:val="a6"/>
              <w:ind w:firstLine="34"/>
            </w:pPr>
            <w:r w:rsidRPr="0044131C">
              <w:t>[12.0]</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Земельные участки общего пользования.</w:t>
            </w:r>
          </w:p>
          <w:p w:rsidR="00567869" w:rsidRPr="0044131C" w:rsidRDefault="00567869" w:rsidP="00567869">
            <w:pPr>
              <w:pStyle w:val="a7"/>
              <w:ind w:firstLine="34"/>
              <w:jc w:val="both"/>
            </w:pP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6"/>
              <w:ind w:firstLine="34"/>
            </w:pPr>
            <w:r w:rsidRPr="0044131C">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6"/>
              <w:ind w:firstLine="34"/>
            </w:pPr>
            <w:r w:rsidRPr="0044131C">
              <w:t>Улично-дорожная сеть</w:t>
            </w:r>
          </w:p>
          <w:p w:rsidR="00567869" w:rsidRPr="0044131C" w:rsidRDefault="00567869" w:rsidP="00567869">
            <w:pPr>
              <w:pStyle w:val="a7"/>
              <w:ind w:firstLine="34"/>
              <w:jc w:val="both"/>
            </w:pPr>
            <w:r w:rsidRPr="0044131C">
              <w:t>[12.0.1]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67869" w:rsidRPr="0044131C" w:rsidRDefault="00567869" w:rsidP="00567869">
            <w:pPr>
              <w:pStyle w:val="a7"/>
              <w:ind w:firstLine="34"/>
              <w:jc w:val="both"/>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3B159F">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6"/>
              <w:ind w:firstLine="34"/>
            </w:pPr>
            <w:r w:rsidRPr="0044131C">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6"/>
              <w:ind w:firstLine="34"/>
            </w:pPr>
            <w:r w:rsidRPr="0044131C">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E72B23">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E72B23">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E72B23">
              <w:t>Не подлежат установлению (размещение объектов капитального строительства не предусматривается).</w:t>
            </w:r>
          </w:p>
        </w:tc>
      </w:tr>
    </w:tbl>
    <w:p w:rsidR="00567869" w:rsidRDefault="00567869"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Хранение автотранспорта</w:t>
            </w:r>
          </w:p>
          <w:p w:rsidR="00B552A8" w:rsidRPr="0044131C" w:rsidRDefault="00B552A8" w:rsidP="00B552A8">
            <w:pPr>
              <w:pStyle w:val="a7"/>
              <w:ind w:firstLine="34"/>
              <w:jc w:val="both"/>
            </w:pPr>
            <w:r w:rsidRPr="0044131C">
              <w:t>[2.7.1]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- 80%;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Коммунальное обслуживание</w:t>
            </w:r>
          </w:p>
          <w:p w:rsidR="00B552A8" w:rsidRPr="0044131C" w:rsidRDefault="00B552A8" w:rsidP="00B552A8">
            <w:pPr>
              <w:pStyle w:val="a7"/>
              <w:ind w:firstLine="34"/>
              <w:jc w:val="both"/>
            </w:pPr>
            <w:r w:rsidRPr="0044131C">
              <w:t>[3.1]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минимальная (максимальная) площадь земельного участка:</w:t>
            </w:r>
          </w:p>
          <w:p w:rsidR="00B552A8" w:rsidRPr="0044131C" w:rsidRDefault="00B552A8" w:rsidP="00B552A8">
            <w:pPr>
              <w:pStyle w:val="a7"/>
              <w:ind w:firstLine="34"/>
              <w:jc w:val="both"/>
            </w:pPr>
            <w:r w:rsidRPr="0044131C">
              <w:t>- для объектов коммунального обслуживания- 10 - 15000 кв. м; -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минимальный отступ строений от красной линии улиц не менее чем 5 м; от границ соседнего земельного участка не менее 3 м;</w:t>
            </w:r>
          </w:p>
          <w:p w:rsidR="00B552A8" w:rsidRPr="0044131C" w:rsidRDefault="00B552A8" w:rsidP="00B552A8">
            <w:pPr>
              <w:pStyle w:val="a7"/>
              <w:ind w:firstLine="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552A8" w:rsidRPr="0044131C" w:rsidRDefault="00B552A8" w:rsidP="00B552A8">
            <w:pPr>
              <w:pStyle w:val="a7"/>
              <w:ind w:firstLine="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надземных этажей зданий - 4</w:t>
            </w:r>
          </w:p>
          <w:p w:rsidR="00B552A8" w:rsidRPr="0044131C" w:rsidRDefault="00B552A8" w:rsidP="00B552A8">
            <w:pPr>
              <w:pStyle w:val="a7"/>
              <w:ind w:firstLine="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- 80%;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ind w:firstLine="34"/>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ind w:firstLine="34"/>
            </w:pPr>
            <w:r w:rsidRPr="0044131C">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минимальная (максимальная) площадь земельного участка:</w:t>
            </w:r>
          </w:p>
          <w:p w:rsidR="00B552A8" w:rsidRPr="0044131C" w:rsidRDefault="00B552A8" w:rsidP="00B552A8">
            <w:pPr>
              <w:pStyle w:val="a7"/>
              <w:ind w:firstLine="34"/>
              <w:jc w:val="both"/>
            </w:pPr>
            <w:r w:rsidRPr="0044131C">
              <w:t>- для объектов коммунального обслуживания- 10 - 15000 кв. м;</w:t>
            </w:r>
          </w:p>
          <w:p w:rsidR="00B552A8" w:rsidRPr="0044131C" w:rsidRDefault="00B552A8" w:rsidP="00B552A8">
            <w:pPr>
              <w:pStyle w:val="a7"/>
              <w:ind w:firstLine="34"/>
              <w:jc w:val="both"/>
            </w:pPr>
            <w:r w:rsidRPr="0044131C">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минимальный отступ строений от красной линии улиц не менее чем 5 м; от границ соседнего земельного участка не менее 3 м;</w:t>
            </w:r>
          </w:p>
          <w:p w:rsidR="00B552A8" w:rsidRPr="0044131C" w:rsidRDefault="00B552A8" w:rsidP="00B552A8">
            <w:pPr>
              <w:pStyle w:val="a7"/>
              <w:ind w:firstLine="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552A8" w:rsidRPr="0044131C" w:rsidRDefault="00B552A8" w:rsidP="00B552A8">
            <w:pPr>
              <w:pStyle w:val="a7"/>
              <w:ind w:firstLine="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надземных этажей зданий - 4</w:t>
            </w:r>
          </w:p>
          <w:p w:rsidR="00B552A8" w:rsidRPr="0044131C" w:rsidRDefault="00B552A8" w:rsidP="00B552A8">
            <w:pPr>
              <w:pStyle w:val="a6"/>
              <w:ind w:firstLine="34"/>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- 80%;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ind w:firstLine="34"/>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минимальная (максимальная) площадь земельного участка:</w:t>
            </w:r>
          </w:p>
          <w:p w:rsidR="00B552A8" w:rsidRPr="0044131C" w:rsidRDefault="00B552A8" w:rsidP="00B552A8">
            <w:pPr>
              <w:pStyle w:val="a7"/>
              <w:ind w:firstLine="34"/>
              <w:jc w:val="both"/>
            </w:pPr>
            <w:r w:rsidRPr="0044131C">
              <w:t>- для объектов коммунального обслуживания - 100 - 15000 кв. м;</w:t>
            </w:r>
          </w:p>
          <w:p w:rsidR="00B552A8" w:rsidRPr="0044131C" w:rsidRDefault="00B552A8" w:rsidP="00B552A8">
            <w:pPr>
              <w:pStyle w:val="a7"/>
              <w:ind w:firstLine="34"/>
              <w:jc w:val="both"/>
            </w:pPr>
            <w:r w:rsidRPr="0044131C">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минимальный отступ строений от красной линии улиц не менее чем 5 м; от границ соседнего земельного участка не менее 3 м;</w:t>
            </w:r>
          </w:p>
          <w:p w:rsidR="00B552A8" w:rsidRPr="0044131C" w:rsidRDefault="00B552A8" w:rsidP="00B552A8">
            <w:pPr>
              <w:pStyle w:val="a7"/>
              <w:ind w:firstLine="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552A8" w:rsidRPr="0044131C" w:rsidRDefault="00B552A8" w:rsidP="00B552A8">
            <w:pPr>
              <w:pStyle w:val="a7"/>
              <w:ind w:firstLine="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надземных этажей зданий - 4</w:t>
            </w:r>
          </w:p>
          <w:p w:rsidR="00B552A8" w:rsidRPr="0044131C" w:rsidRDefault="00B552A8" w:rsidP="00B552A8">
            <w:pPr>
              <w:pStyle w:val="a7"/>
              <w:ind w:firstLine="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- 80%;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ind w:firstLine="34"/>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6"/>
              <w:ind w:firstLine="34"/>
            </w:pPr>
            <w:r w:rsidRPr="0044131C">
              <w:t>Деловое управление</w:t>
            </w:r>
          </w:p>
          <w:p w:rsidR="00B552A8" w:rsidRPr="0044131C" w:rsidRDefault="00B552A8" w:rsidP="00B552A8">
            <w:pPr>
              <w:pStyle w:val="a7"/>
              <w:ind w:firstLine="34"/>
              <w:jc w:val="both"/>
            </w:pPr>
            <w:r w:rsidRPr="0044131C">
              <w:t>[4.1]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минимальная (максимальная) площадь земельного участка -400 - 5000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этажей зданий - 3 этажа (включая мансардный этаж);</w:t>
            </w:r>
          </w:p>
          <w:p w:rsidR="00B552A8" w:rsidRPr="0044131C" w:rsidRDefault="00B552A8" w:rsidP="00B552A8">
            <w:pPr>
              <w:pStyle w:val="a6"/>
              <w:ind w:firstLine="34"/>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- 60%;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6"/>
              <w:ind w:firstLine="34"/>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надземных этажей зданий - 2</w:t>
            </w:r>
          </w:p>
          <w:p w:rsidR="00B552A8" w:rsidRPr="0044131C" w:rsidRDefault="00B552A8" w:rsidP="00B552A8">
            <w:pPr>
              <w:pStyle w:val="a7"/>
              <w:ind w:firstLine="34"/>
              <w:jc w:val="both"/>
            </w:pPr>
            <w:r w:rsidRPr="0044131C">
              <w:t>максимальная высота зданий - 12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- 80%;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этажей зданий - 3 этажа (включая мансардный этаж);</w:t>
            </w:r>
          </w:p>
          <w:p w:rsidR="00B552A8" w:rsidRPr="0044131C" w:rsidRDefault="00B552A8" w:rsidP="00B552A8">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- 60%;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ind w:firstLine="34"/>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этажей зданий - 3 этажа (включая мансардный этаж);</w:t>
            </w:r>
          </w:p>
          <w:p w:rsidR="00B552A8" w:rsidRPr="0044131C" w:rsidRDefault="00B552A8" w:rsidP="00B552A8">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- 60%;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ind w:firstLine="34"/>
              <w:jc w:val="both"/>
            </w:pPr>
            <w:r w:rsidRPr="0044131C">
              <w:t>коэффициент плотности застройки Кпз-2,4;</w:t>
            </w:r>
          </w:p>
        </w:tc>
      </w:tr>
      <w:tr w:rsidR="00B552A8" w:rsidRPr="0044131C" w:rsidTr="009C226B">
        <w:tc>
          <w:tcPr>
            <w:tcW w:w="1806" w:type="dxa"/>
            <w:tcBorders>
              <w:top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6"/>
              <w:ind w:firstLine="34"/>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552A8" w:rsidRPr="0044131C" w:rsidRDefault="00B552A8" w:rsidP="00B552A8">
            <w:pPr>
              <w:pStyle w:val="a7"/>
              <w:ind w:firstLine="34"/>
              <w:jc w:val="both"/>
            </w:pPr>
            <w:r w:rsidRPr="0044131C">
              <w:t>максимальное количество этажей зданий - 3 этажа (включая мансардный этаж);</w:t>
            </w:r>
          </w:p>
          <w:p w:rsidR="00B552A8" w:rsidRPr="0044131C" w:rsidRDefault="00B552A8" w:rsidP="00B552A8">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552A8" w:rsidRPr="0044131C" w:rsidRDefault="00B552A8" w:rsidP="00B552A8">
            <w:pPr>
              <w:pStyle w:val="a7"/>
              <w:ind w:firstLine="34"/>
              <w:jc w:val="both"/>
            </w:pPr>
            <w:r w:rsidRPr="0044131C">
              <w:t>максимальный процент застройки в границах земельного участка - 60%;</w:t>
            </w:r>
          </w:p>
          <w:p w:rsidR="00B552A8" w:rsidRPr="0044131C" w:rsidRDefault="00B552A8" w:rsidP="00B552A8">
            <w:pPr>
              <w:pStyle w:val="a7"/>
              <w:keepLines/>
              <w:widowControl/>
              <w:jc w:val="both"/>
            </w:pPr>
            <w:r w:rsidRPr="0044131C">
              <w:t>процент застройки подземной части не регламентируется;</w:t>
            </w:r>
          </w:p>
          <w:p w:rsidR="00B552A8" w:rsidRPr="0044131C" w:rsidRDefault="00B552A8" w:rsidP="00B552A8">
            <w:pPr>
              <w:pStyle w:val="a7"/>
              <w:ind w:firstLine="34"/>
              <w:jc w:val="both"/>
            </w:pPr>
            <w:r w:rsidRPr="0044131C">
              <w:t>коэффициент плотности застройки Кпз-2,4;</w:t>
            </w:r>
          </w:p>
        </w:tc>
      </w:tr>
    </w:tbl>
    <w:p w:rsidR="009C226B" w:rsidRPr="0044131C" w:rsidRDefault="009C226B" w:rsidP="009C226B"/>
    <w:p w:rsidR="00567869" w:rsidRDefault="00567869" w:rsidP="009C226B">
      <w:pPr>
        <w:ind w:firstLine="0"/>
        <w:jc w:val="center"/>
        <w:rPr>
          <w:b/>
        </w:rPr>
      </w:pPr>
    </w:p>
    <w:p w:rsidR="00567869" w:rsidRDefault="00567869" w:rsidP="009C226B">
      <w:pPr>
        <w:ind w:firstLine="0"/>
        <w:jc w:val="center"/>
        <w:rPr>
          <w:b/>
        </w:rPr>
      </w:pPr>
    </w:p>
    <w:p w:rsidR="00567869" w:rsidRDefault="00567869"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ind w:left="34"/>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left="34"/>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ind w:left="34"/>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ind w:left="34"/>
              <w:rPr>
                <w:b/>
              </w:rPr>
            </w:pP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rPr>
                <w:b/>
              </w:rPr>
            </w:pPr>
            <w:r w:rsidRPr="0044131C">
              <w:rPr>
                <w:b/>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pPr>
            <w:r w:rsidRPr="0044131C">
              <w:t>Нет</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Нет</w:t>
            </w:r>
          </w:p>
        </w:tc>
        <w:tc>
          <w:tcPr>
            <w:tcW w:w="220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pPr>
            <w:r w:rsidRPr="0044131C">
              <w:t>Не подлежат установлению</w:t>
            </w:r>
          </w:p>
        </w:tc>
      </w:tr>
    </w:tbl>
    <w:p w:rsidR="009C226B" w:rsidRPr="0044131C" w:rsidRDefault="009C226B" w:rsidP="009C226B">
      <w:pPr>
        <w:ind w:firstLine="0"/>
      </w:pPr>
    </w:p>
    <w:p w:rsidR="009C226B" w:rsidRPr="0044131C" w:rsidRDefault="009C226B" w:rsidP="009C226B">
      <w:pPr>
        <w:ind w:firstLine="0"/>
        <w:jc w:val="center"/>
        <w:rPr>
          <w:b/>
        </w:rPr>
      </w:pPr>
      <w:r w:rsidRPr="0044131C">
        <w:rPr>
          <w:b/>
        </w:rPr>
        <w:t>П - 5. Зона предприятий, производств и объектов V класса опасности СЗЗ-50 м.</w:t>
      </w:r>
    </w:p>
    <w:p w:rsidR="009C226B" w:rsidRPr="0044131C" w:rsidRDefault="009C226B" w:rsidP="009C226B">
      <w:pPr>
        <w:ind w:left="139" w:firstLine="559"/>
        <w:jc w:val="center"/>
      </w:pPr>
      <w:r w:rsidRPr="0044131C">
        <w:t>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44131C" w:rsidRPr="0044131C" w:rsidTr="009C226B">
        <w:tc>
          <w:tcPr>
            <w:tcW w:w="1806" w:type="dxa"/>
            <w:vMerge w:val="restart"/>
            <w:tcBorders>
              <w:top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9C226B" w:rsidRPr="0044131C" w:rsidRDefault="009C226B" w:rsidP="009C226B">
            <w:pPr>
              <w:ind w:firstLine="14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14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right w:val="single" w:sz="4" w:space="0" w:color="auto"/>
            </w:tcBorders>
          </w:tcPr>
          <w:p w:rsidR="009C226B" w:rsidRPr="0044131C" w:rsidRDefault="009C226B" w:rsidP="009C226B">
            <w:pPr>
              <w:ind w:firstLine="0"/>
              <w:rPr>
                <w:b/>
              </w:rPr>
            </w:pPr>
          </w:p>
        </w:tc>
        <w:tc>
          <w:tcPr>
            <w:tcW w:w="3298" w:type="dxa"/>
            <w:vMerge/>
            <w:tcBorders>
              <w:left w:val="single" w:sz="4" w:space="0" w:color="auto"/>
              <w:right w:val="single" w:sz="4" w:space="0" w:color="auto"/>
            </w:tcBorders>
          </w:tcPr>
          <w:p w:rsidR="009C226B" w:rsidRPr="0044131C" w:rsidRDefault="009C226B" w:rsidP="009C226B">
            <w:pPr>
              <w:ind w:firstLine="0"/>
              <w:rPr>
                <w:b/>
              </w:rPr>
            </w:pP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140"/>
              <w:rPr>
                <w:b/>
              </w:rPr>
            </w:pPr>
            <w:r w:rsidRPr="0044131C">
              <w:rPr>
                <w:b/>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14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Хранение и переработка</w:t>
            </w:r>
          </w:p>
          <w:p w:rsidR="009C226B" w:rsidRPr="0044131C" w:rsidRDefault="009C226B" w:rsidP="009C226B">
            <w:pPr>
              <w:ind w:firstLine="0"/>
            </w:pPr>
            <w:r w:rsidRPr="0044131C">
              <w:t>сельскохозяйственной продукции [1.15]</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 4500 - 100 000 кв. м.</w:t>
            </w:r>
          </w:p>
          <w:p w:rsidR="009C226B" w:rsidRPr="0044131C" w:rsidRDefault="009C226B" w:rsidP="009C226B">
            <w:pPr>
              <w:ind w:firstLine="0"/>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ind w:firstLine="0"/>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стройки.</w:t>
            </w:r>
          </w:p>
          <w:p w:rsidR="009C226B" w:rsidRPr="0044131C" w:rsidRDefault="009C226B" w:rsidP="009C226B">
            <w:pPr>
              <w:ind w:firstLine="0"/>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- 30%;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0E1A7F" w:rsidRPr="0044131C" w:rsidRDefault="000E1A7F"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w:t>
            </w:r>
            <w:r w:rsidR="000E1A7F" w:rsidRPr="0044131C">
              <w:t>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9C226B" w:rsidRP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0E1A7F" w:rsidRPr="0044131C" w:rsidRDefault="000E1A7F"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Недропользование [6.1]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Осуществление геологических изысканий;</w:t>
            </w:r>
          </w:p>
          <w:p w:rsidR="009C226B" w:rsidRPr="0044131C" w:rsidRDefault="009C226B" w:rsidP="009C226B">
            <w:pPr>
              <w:ind w:firstLine="0"/>
            </w:pPr>
            <w:r w:rsidRPr="0044131C">
              <w:t>добыча полезных ископаемых открытым (карьеры, отвалы) и закрытым (шахты, скважины) способами;</w:t>
            </w:r>
          </w:p>
          <w:p w:rsidR="009C226B" w:rsidRPr="0044131C" w:rsidRDefault="009C226B" w:rsidP="009C226B">
            <w:pPr>
              <w:ind w:firstLine="0"/>
            </w:pPr>
            <w:r w:rsidRPr="0044131C">
              <w:t>размещение объектов капитального строительства, в том числе подземных, в целях добычи полезных ископаемых;</w:t>
            </w:r>
          </w:p>
          <w:p w:rsidR="009C226B" w:rsidRPr="0044131C" w:rsidRDefault="009C226B" w:rsidP="009C226B">
            <w:pPr>
              <w:ind w:firstLine="0"/>
            </w:pPr>
            <w:r w:rsidRPr="0044131C">
              <w:t>размещение объектов капитального строительства, необходимых для подготовки сырья к транспортировке и (или) промышленной переработке;</w:t>
            </w:r>
          </w:p>
          <w:p w:rsidR="009C226B" w:rsidRPr="0044131C" w:rsidRDefault="009C226B" w:rsidP="009C226B">
            <w:pPr>
              <w:ind w:firstLine="0"/>
            </w:pPr>
            <w:r w:rsidRPr="0044131C">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w:t>
            </w:r>
            <w:r w:rsidR="000E1A7F" w:rsidRPr="0044131C">
              <w:t>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ind w:firstLine="0"/>
            </w:pPr>
          </w:p>
        </w:tc>
        <w:tc>
          <w:tcPr>
            <w:tcW w:w="2835" w:type="dxa"/>
            <w:tcBorders>
              <w:top w:val="single" w:sz="4" w:space="0" w:color="auto"/>
              <w:left w:val="single" w:sz="4" w:space="0" w:color="auto"/>
              <w:bottom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w:t>
            </w:r>
            <w:r>
              <w:rPr>
                <w:color w:val="22272F"/>
              </w:rPr>
              <w:t>и</w:t>
            </w:r>
            <w:r w:rsidRPr="00BF4C02">
              <w:rPr>
                <w:color w:val="22272F"/>
              </w:rPr>
              <w:t>т установлению</w:t>
            </w:r>
          </w:p>
          <w:p w:rsidR="009C226B" w:rsidRPr="0044131C" w:rsidRDefault="009C226B"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Легкая промышленность</w:t>
            </w:r>
          </w:p>
          <w:p w:rsidR="009C226B" w:rsidRPr="0044131C" w:rsidRDefault="009C226B" w:rsidP="009C226B">
            <w:pPr>
              <w:ind w:firstLine="0"/>
            </w:pPr>
            <w:r w:rsidRPr="0044131C">
              <w:t>[6.3]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предназначенных для текстильной, фарфорофаянсовой, электронной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земельного участка 100</w:t>
            </w:r>
            <w:r w:rsidR="000E1A7F" w:rsidRPr="0044131C">
              <w:t>0 - 50000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p w:rsidR="009C226B" w:rsidRPr="0044131C" w:rsidRDefault="009C226B" w:rsidP="009C226B">
            <w:pPr>
              <w:ind w:firstLine="0"/>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ind w:firstLine="0"/>
            </w:pP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0E1A7F" w:rsidRPr="0044131C" w:rsidRDefault="000E1A7F"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Фармацевтическая промышленность [6.3.1]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земельного участка 1000 - 5</w:t>
            </w:r>
            <w:r w:rsidR="000E1A7F" w:rsidRPr="0044131C">
              <w:t>0000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ind w:firstLine="0"/>
            </w:pP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0E1A7F" w:rsidRPr="0044131C" w:rsidRDefault="000E1A7F"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Пищевая промышленность [6.4]</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земельного участка 1000 - 50000 кв. м</w:t>
            </w:r>
            <w:r w:rsidR="000E1A7F" w:rsidRPr="0044131C">
              <w:t>.</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p w:rsidR="009C226B" w:rsidRPr="0044131C" w:rsidRDefault="009C226B" w:rsidP="009C226B">
            <w:pPr>
              <w:ind w:firstLine="0"/>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ind w:firstLine="0"/>
            </w:pP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0E1A7F" w:rsidRPr="0044131C" w:rsidRDefault="000E1A7F"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Нефтехимическая промышленность</w:t>
            </w:r>
          </w:p>
          <w:p w:rsidR="009C226B" w:rsidRPr="0044131C" w:rsidRDefault="009C226B" w:rsidP="009C226B">
            <w:pPr>
              <w:ind w:firstLine="0"/>
            </w:pPr>
            <w:r w:rsidRPr="0044131C">
              <w:t>[6.5]</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w:t>
            </w:r>
            <w:r w:rsidR="000E1A7F" w:rsidRPr="0044131C">
              <w:t>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p w:rsidR="009C226B" w:rsidRPr="0044131C" w:rsidRDefault="009C226B" w:rsidP="009C226B">
            <w:pPr>
              <w:ind w:firstLine="0"/>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ind w:firstLine="0"/>
            </w:pP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0E1A7F" w:rsidRPr="0044131C" w:rsidRDefault="000E1A7F" w:rsidP="009C226B">
            <w:pPr>
              <w:ind w:firstLine="0"/>
            </w:pP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Строительная промышленность</w:t>
            </w:r>
          </w:p>
          <w:p w:rsidR="009C226B" w:rsidRPr="0044131C" w:rsidRDefault="009C226B" w:rsidP="009C226B">
            <w:pPr>
              <w:ind w:firstLine="0"/>
            </w:pPr>
            <w:r w:rsidRPr="0044131C">
              <w:t>[6.6]</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0E1A7F">
            <w:pPr>
              <w:ind w:firstLine="0"/>
            </w:pPr>
            <w:r w:rsidRPr="0044131C">
              <w:t>минимальная (максимальная) площадь земельного участка 1000 - 50000 кв. м</w:t>
            </w:r>
            <w:r w:rsidR="000E1A7F" w:rsidRPr="0044131C">
              <w:t>.</w:t>
            </w: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p w:rsidR="009C226B" w:rsidRPr="0044131C" w:rsidRDefault="009C226B" w:rsidP="009C226B">
            <w:pPr>
              <w:ind w:firstLine="0"/>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ind w:firstLine="0"/>
            </w:pPr>
          </w:p>
        </w:tc>
        <w:tc>
          <w:tcPr>
            <w:tcW w:w="2835" w:type="dxa"/>
            <w:tcBorders>
              <w:top w:val="single" w:sz="4" w:space="0" w:color="auto"/>
              <w:left w:val="single" w:sz="4" w:space="0" w:color="auto"/>
              <w:bottom w:val="single" w:sz="4" w:space="0" w:color="auto"/>
            </w:tcBorders>
          </w:tcPr>
          <w:p w:rsidR="000E1A7F" w:rsidRPr="0044131C" w:rsidRDefault="009C226B" w:rsidP="009C226B">
            <w:pPr>
              <w:ind w:firstLine="0"/>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9C226B" w:rsidRPr="0044131C" w:rsidRDefault="009C226B" w:rsidP="000E1A7F"/>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Энергетика [6.7]</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567869" w:rsidRPr="0044131C" w:rsidRDefault="00567869" w:rsidP="00567869">
            <w:pPr>
              <w:ind w:firstLine="0"/>
            </w:pPr>
          </w:p>
        </w:tc>
        <w:tc>
          <w:tcPr>
            <w:tcW w:w="2693"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участка или границ участка -5 метров:</w:t>
            </w:r>
          </w:p>
          <w:p w:rsidR="00567869" w:rsidRPr="0044131C" w:rsidRDefault="00567869" w:rsidP="00567869">
            <w:pPr>
              <w:ind w:firstLine="0"/>
            </w:pPr>
            <w:r w:rsidRPr="0044131C">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2D40B6">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2D40B6">
              <w:rPr>
                <w:color w:val="22272F"/>
              </w:rPr>
              <w:t>Не подлежат установлению</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Связь [6.8]</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C7002A">
              <w:rPr>
                <w:color w:val="22272F"/>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C7002A">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C7002A">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C7002A">
              <w:rPr>
                <w:color w:val="22272F"/>
              </w:rPr>
              <w:t>Не подлежат установлению</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Склады [6.9]</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9C226B" w:rsidRPr="0044131C" w:rsidRDefault="009C226B" w:rsidP="009C226B">
            <w:pPr>
              <w:ind w:firstLine="0"/>
            </w:pPr>
          </w:p>
        </w:tc>
        <w:tc>
          <w:tcPr>
            <w:tcW w:w="2693"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максимальная высота зданий 15 метров;</w:t>
            </w:r>
          </w:p>
          <w:p w:rsidR="009C226B" w:rsidRPr="0044131C" w:rsidRDefault="009C226B" w:rsidP="009C226B">
            <w:pPr>
              <w:ind w:firstLine="0"/>
            </w:pPr>
            <w:r w:rsidRPr="0044131C">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right="170" w:firstLine="0"/>
            </w:pPr>
            <w:r w:rsidRPr="0044131C">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w:t>
            </w:r>
            <w:r>
              <w:t>ного участка - 30 - 3</w:t>
            </w:r>
            <w:r w:rsidRPr="0044131C">
              <w:t>000 кв. м.</w:t>
            </w:r>
          </w:p>
        </w:tc>
        <w:tc>
          <w:tcPr>
            <w:tcW w:w="2693"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876F83">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Земельные участки (территории) общего пользования</w:t>
            </w:r>
          </w:p>
          <w:p w:rsidR="00567869" w:rsidRPr="0044131C" w:rsidRDefault="00567869" w:rsidP="00567869">
            <w:pPr>
              <w:ind w:firstLine="0"/>
            </w:pPr>
            <w:r w:rsidRPr="0044131C">
              <w:t>[12.0]</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Земельные участки общего пользования.</w:t>
            </w:r>
          </w:p>
          <w:p w:rsidR="00567869" w:rsidRPr="0044131C" w:rsidRDefault="00567869" w:rsidP="00567869">
            <w:pPr>
              <w:ind w:firstLine="0"/>
            </w:pP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876F83">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876F83">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A647C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A647C5">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A647C5">
              <w:t>Не подлежат установлению (размещение объектов капитального строительства не предусматривается).</w:t>
            </w:r>
          </w:p>
        </w:tc>
      </w:tr>
    </w:tbl>
    <w:p w:rsidR="00567869" w:rsidRDefault="00567869" w:rsidP="009C226B">
      <w:pPr>
        <w:ind w:firstLine="0"/>
        <w:jc w:val="center"/>
        <w:rPr>
          <w:b/>
        </w:rPr>
      </w:pPr>
    </w:p>
    <w:p w:rsidR="00567869" w:rsidRDefault="00567869" w:rsidP="009C226B">
      <w:pPr>
        <w:ind w:firstLine="0"/>
        <w:jc w:val="center"/>
        <w:rPr>
          <w:b/>
        </w:rPr>
      </w:pPr>
    </w:p>
    <w:p w:rsidR="00567869" w:rsidRDefault="00567869"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44131C" w:rsidRPr="0044131C" w:rsidTr="009C226B">
        <w:tc>
          <w:tcPr>
            <w:tcW w:w="1806" w:type="dxa"/>
            <w:vMerge w:val="restart"/>
            <w:tcBorders>
              <w:top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9C226B" w:rsidRPr="0044131C" w:rsidRDefault="009C226B" w:rsidP="009C226B">
            <w:pPr>
              <w:ind w:left="-71"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33"/>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bottom w:val="single" w:sz="4" w:space="0" w:color="auto"/>
              <w:right w:val="single" w:sz="4" w:space="0" w:color="auto"/>
            </w:tcBorders>
          </w:tcPr>
          <w:p w:rsidR="009C226B" w:rsidRPr="0044131C" w:rsidRDefault="009C226B" w:rsidP="009C226B">
            <w:pPr>
              <w:ind w:left="139" w:firstLine="0"/>
              <w:rPr>
                <w:b/>
              </w:rPr>
            </w:pPr>
          </w:p>
        </w:tc>
        <w:tc>
          <w:tcPr>
            <w:tcW w:w="3298" w:type="dxa"/>
            <w:vMerge/>
            <w:tcBorders>
              <w:left w:val="single" w:sz="4" w:space="0" w:color="auto"/>
              <w:bottom w:val="single" w:sz="4" w:space="0" w:color="auto"/>
              <w:right w:val="single" w:sz="4" w:space="0" w:color="auto"/>
            </w:tcBorders>
          </w:tcPr>
          <w:p w:rsidR="009C226B" w:rsidRPr="0044131C" w:rsidRDefault="009C226B" w:rsidP="009C226B">
            <w:pPr>
              <w:ind w:left="139" w:firstLine="0"/>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3"/>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3"/>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3"/>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33"/>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- 80%;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Коммунальное обслуживание [3.1]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w:t>
            </w:r>
          </w:p>
          <w:p w:rsidR="00567869" w:rsidRPr="0044131C" w:rsidRDefault="00567869" w:rsidP="00567869">
            <w:pPr>
              <w:ind w:firstLine="0"/>
            </w:pPr>
            <w:r w:rsidRPr="0044131C">
              <w:t>- для объектов коммунального обслуживания- 10 - 15000 кв. м;</w:t>
            </w:r>
          </w:p>
          <w:p w:rsidR="00567869" w:rsidRPr="0044131C" w:rsidRDefault="00567869" w:rsidP="00567869">
            <w:pPr>
              <w:ind w:firstLine="0"/>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w:t>
            </w:r>
          </w:p>
          <w:p w:rsidR="00567869" w:rsidRPr="0044131C" w:rsidRDefault="00567869" w:rsidP="00567869">
            <w:pPr>
              <w:ind w:firstLine="0"/>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67869" w:rsidRPr="0044131C" w:rsidRDefault="00567869" w:rsidP="00567869">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надземных этажей зданий - 4</w:t>
            </w:r>
          </w:p>
          <w:p w:rsidR="00567869" w:rsidRPr="0044131C" w:rsidRDefault="00567869" w:rsidP="00567869">
            <w:pPr>
              <w:ind w:firstLine="0"/>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- 80%;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w:t>
            </w:r>
          </w:p>
          <w:p w:rsidR="00567869" w:rsidRPr="0044131C" w:rsidRDefault="00567869" w:rsidP="00567869">
            <w:pPr>
              <w:ind w:firstLine="0"/>
            </w:pPr>
            <w:r w:rsidRPr="0044131C">
              <w:t>- для объектов коммунального обслуживания- 10 - 15000 кв. м;</w:t>
            </w:r>
          </w:p>
          <w:p w:rsidR="00567869" w:rsidRPr="0044131C" w:rsidRDefault="00567869" w:rsidP="00567869">
            <w:pPr>
              <w:ind w:firstLine="0"/>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w:t>
            </w:r>
          </w:p>
          <w:p w:rsidR="00567869" w:rsidRPr="0044131C" w:rsidRDefault="00567869" w:rsidP="00567869">
            <w:pPr>
              <w:ind w:firstLine="0"/>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67869" w:rsidRPr="0044131C" w:rsidRDefault="00567869" w:rsidP="00567869">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надземных этажей зданий - 4</w:t>
            </w:r>
          </w:p>
          <w:p w:rsidR="00567869" w:rsidRPr="0044131C" w:rsidRDefault="00567869" w:rsidP="00567869">
            <w:pPr>
              <w:ind w:firstLine="0"/>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- 80%;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w:t>
            </w:r>
          </w:p>
          <w:p w:rsidR="00567869" w:rsidRPr="0044131C" w:rsidRDefault="00567869" w:rsidP="00567869">
            <w:pPr>
              <w:ind w:firstLine="0"/>
            </w:pPr>
            <w:r w:rsidRPr="0044131C">
              <w:t>- для объектов коммунального обслуживания- 10 - 15000 кв. м;</w:t>
            </w:r>
          </w:p>
          <w:p w:rsidR="00567869" w:rsidRPr="0044131C" w:rsidRDefault="00567869" w:rsidP="00567869">
            <w:pPr>
              <w:ind w:firstLine="0"/>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w:t>
            </w:r>
          </w:p>
          <w:p w:rsidR="00567869" w:rsidRPr="0044131C" w:rsidRDefault="00567869" w:rsidP="00567869">
            <w:pPr>
              <w:ind w:firstLine="0"/>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67869" w:rsidRPr="0044131C" w:rsidRDefault="00567869" w:rsidP="00567869">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надземных этажей зданий - 4</w:t>
            </w:r>
          </w:p>
          <w:p w:rsidR="00567869" w:rsidRPr="0044131C" w:rsidRDefault="00567869" w:rsidP="00567869">
            <w:pPr>
              <w:ind w:firstLine="0"/>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- 80%;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Деловое управление [4.1]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этажей зданий - 3 этажа (включая мансардный этаж);</w:t>
            </w:r>
          </w:p>
          <w:p w:rsidR="00567869" w:rsidRPr="0044131C" w:rsidRDefault="00567869" w:rsidP="0056786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- 60%;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надземных этажей зданий - 2</w:t>
            </w:r>
          </w:p>
          <w:p w:rsidR="00567869" w:rsidRPr="0044131C" w:rsidRDefault="00567869" w:rsidP="00567869">
            <w:pPr>
              <w:ind w:firstLine="0"/>
            </w:pPr>
            <w:r w:rsidRPr="0044131C">
              <w:t>максимальная высота зданий - 12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- 80%;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Объекты дорожного сервиса [4.9.1]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этажей зданий - 3 этажа (включая мансардный этаж);</w:t>
            </w:r>
          </w:p>
          <w:p w:rsidR="00567869" w:rsidRPr="0044131C" w:rsidRDefault="00567869" w:rsidP="0056786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- 60%;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этажей зданий - 3 этажа (включая мансардный этаж);</w:t>
            </w:r>
          </w:p>
          <w:p w:rsidR="00567869" w:rsidRPr="0044131C" w:rsidRDefault="00567869" w:rsidP="0056786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- 60%;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этажей зданий - 3 этажа (включая мансардный этаж);</w:t>
            </w:r>
          </w:p>
          <w:p w:rsidR="00567869" w:rsidRPr="0044131C" w:rsidRDefault="00567869" w:rsidP="0056786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- 60%;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ind w:firstLine="0"/>
            </w:pPr>
            <w:r w:rsidRPr="0044131C">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ind w:firstLine="0"/>
            </w:pPr>
            <w:r w:rsidRPr="0044131C">
              <w:t>максимальное количество этажей зданий - 3 этажа (включая мансардный этаж);</w:t>
            </w:r>
          </w:p>
          <w:p w:rsidR="00567869" w:rsidRPr="0044131C" w:rsidRDefault="00567869" w:rsidP="0056786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567869" w:rsidRPr="0044131C" w:rsidRDefault="00567869" w:rsidP="00567869">
            <w:pPr>
              <w:ind w:firstLine="0"/>
            </w:pPr>
            <w:r w:rsidRPr="0044131C">
              <w:t>максимальный процент застройки в границах земельного участка - 60%;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pPr>
              <w:ind w:firstLine="0"/>
            </w:pPr>
            <w:r w:rsidRPr="0044131C">
              <w:t>коэффициент плотности застройки Кпз-2,4;</w:t>
            </w:r>
          </w:p>
        </w:tc>
      </w:tr>
    </w:tbl>
    <w:p w:rsidR="00567869" w:rsidRDefault="00567869"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ind w:firstLine="0"/>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ind w:firstLine="34"/>
              <w:jc w:val="left"/>
            </w:pPr>
            <w:r w:rsidRPr="0044131C">
              <w:t>Нет</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4"/>
              <w:jc w:val="left"/>
            </w:pPr>
            <w:r w:rsidRPr="0044131C">
              <w:t>Нет</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4"/>
              <w:jc w:val="left"/>
            </w:pPr>
            <w:r w:rsidRPr="0044131C">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4"/>
              <w:jc w:val="left"/>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34"/>
              <w:jc w:val="left"/>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34"/>
              <w:jc w:val="left"/>
            </w:pPr>
            <w:r w:rsidRPr="0044131C">
              <w:t>Не подлежат установлению</w:t>
            </w:r>
          </w:p>
        </w:tc>
      </w:tr>
    </w:tbl>
    <w:p w:rsidR="009C226B" w:rsidRPr="0044131C" w:rsidRDefault="009C226B" w:rsidP="009C226B">
      <w:pPr>
        <w:ind w:firstLine="0"/>
      </w:pPr>
    </w:p>
    <w:p w:rsidR="009C226B" w:rsidRPr="0044131C" w:rsidRDefault="009C226B" w:rsidP="009C226B">
      <w:pPr>
        <w:ind w:firstLine="698"/>
        <w:jc w:val="center"/>
        <w:rPr>
          <w:b/>
        </w:rPr>
      </w:pPr>
      <w:r w:rsidRPr="0044131C">
        <w:rPr>
          <w:b/>
        </w:rPr>
        <w:t>Зоны инженерной и транспортной инфраструктур:</w:t>
      </w:r>
    </w:p>
    <w:p w:rsidR="009C226B" w:rsidRPr="0044131C" w:rsidRDefault="009C226B" w:rsidP="009C226B">
      <w:pPr>
        <w:pStyle w:val="a7"/>
        <w:ind w:left="139" w:firstLine="559"/>
        <w:jc w:val="center"/>
      </w:pPr>
      <w:r w:rsidRPr="0044131C">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9C226B" w:rsidRPr="0044131C" w:rsidRDefault="009C226B" w:rsidP="009C226B">
      <w:pPr>
        <w:jc w:val="center"/>
      </w:pPr>
    </w:p>
    <w:p w:rsidR="009C226B" w:rsidRPr="0044131C" w:rsidRDefault="009C226B" w:rsidP="009C226B">
      <w:pPr>
        <w:ind w:firstLine="698"/>
        <w:jc w:val="center"/>
        <w:rPr>
          <w:b/>
        </w:rPr>
      </w:pPr>
      <w:r w:rsidRPr="0044131C">
        <w:rPr>
          <w:b/>
        </w:rPr>
        <w:t>ИТ-1. Зона инженерной инфраструктуры</w:t>
      </w:r>
    </w:p>
    <w:p w:rsidR="009C226B" w:rsidRPr="0044131C" w:rsidRDefault="009C226B" w:rsidP="009C226B"/>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Коммунальное обслуживание</w:t>
            </w:r>
          </w:p>
          <w:p w:rsidR="009C226B" w:rsidRPr="0044131C" w:rsidRDefault="009C226B" w:rsidP="009C226B">
            <w:pPr>
              <w:pStyle w:val="a7"/>
              <w:jc w:val="both"/>
            </w:pPr>
            <w:r w:rsidRPr="0044131C">
              <w:t>[3.1]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w:t>
            </w:r>
          </w:p>
          <w:p w:rsidR="009C226B" w:rsidRPr="0044131C" w:rsidRDefault="009C226B" w:rsidP="009C226B">
            <w:pPr>
              <w:pStyle w:val="a7"/>
              <w:jc w:val="both"/>
            </w:pPr>
            <w:r w:rsidRPr="0044131C">
              <w:t>- для объектов коммунального обслуживания- 10 - 15000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зданий - 4</w:t>
            </w:r>
          </w:p>
          <w:p w:rsidR="009C226B" w:rsidRPr="0044131C" w:rsidRDefault="009C226B" w:rsidP="009C226B">
            <w:pPr>
              <w:pStyle w:val="a7"/>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7"/>
              <w:jc w:val="both"/>
            </w:pPr>
            <w:r w:rsidRPr="0044131C">
              <w:t>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6"/>
            </w:pPr>
            <w:r w:rsidRPr="0044131C">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w:t>
            </w:r>
          </w:p>
          <w:p w:rsidR="009C226B" w:rsidRPr="0044131C" w:rsidRDefault="009C226B" w:rsidP="009C226B">
            <w:pPr>
              <w:pStyle w:val="a7"/>
              <w:jc w:val="both"/>
            </w:pPr>
            <w:r w:rsidRPr="0044131C">
              <w:t>- для объектов коммунального обслуживания- 10 - 15000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зданий - 4</w:t>
            </w:r>
          </w:p>
          <w:p w:rsidR="009C226B" w:rsidRPr="0044131C" w:rsidRDefault="009C226B" w:rsidP="009C226B">
            <w:pPr>
              <w:pStyle w:val="a6"/>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6"/>
            </w:pPr>
            <w:r w:rsidRPr="0044131C">
              <w:t>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w:t>
            </w:r>
          </w:p>
          <w:p w:rsidR="009C226B" w:rsidRPr="0044131C" w:rsidRDefault="009C226B" w:rsidP="009C226B">
            <w:pPr>
              <w:pStyle w:val="a7"/>
              <w:jc w:val="both"/>
            </w:pPr>
            <w:r w:rsidRPr="0044131C">
              <w:t>- для объектов коммунального обслуживания- 100 - 15000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зданий - 4</w:t>
            </w:r>
          </w:p>
          <w:p w:rsidR="009C226B" w:rsidRPr="0044131C" w:rsidRDefault="009C226B" w:rsidP="009C226B">
            <w:pPr>
              <w:pStyle w:val="a7"/>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0E1A7F" w:rsidRPr="0044131C" w:rsidRDefault="000E1A7F" w:rsidP="000E1A7F">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7"/>
              <w:jc w:val="both"/>
            </w:pPr>
            <w:r w:rsidRPr="0044131C">
              <w:t>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jc w:val="both"/>
            </w:pPr>
            <w:r w:rsidRPr="0044131C">
              <w:t>Энергетика [6.7]</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jc w:val="both"/>
            </w:pPr>
            <w:r w:rsidRPr="0044131C">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567869" w:rsidRPr="0044131C" w:rsidRDefault="00567869" w:rsidP="00567869">
            <w:pPr>
              <w:pStyle w:val="a7"/>
              <w:jc w:val="both"/>
            </w:pP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jc w:val="both"/>
            </w:pPr>
            <w:r w:rsidRPr="0044131C">
              <w:t>минимальный отступ строений от красной линии участка или границ участка -5 метров:</w:t>
            </w:r>
          </w:p>
          <w:p w:rsidR="00567869" w:rsidRPr="0044131C" w:rsidRDefault="00567869" w:rsidP="00567869">
            <w:pPr>
              <w:pStyle w:val="a7"/>
              <w:jc w:val="both"/>
            </w:pPr>
            <w:r w:rsidRPr="0044131C">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r w:rsidRPr="001869F0">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567869" w:rsidRDefault="00567869" w:rsidP="00567869">
            <w:r w:rsidRPr="001869F0">
              <w:rPr>
                <w:color w:val="22272F"/>
              </w:rPr>
              <w:t>Не подлежат установлению</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5"/>
              <w:ind w:left="0"/>
              <w:jc w:val="both"/>
            </w:pPr>
            <w:r w:rsidRPr="0044131C">
              <w:t>Связь [6.8]</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6"/>
            </w:pPr>
            <w:r w:rsidRPr="0044131C">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A5A8B">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A5A8B">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A5A8B">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567869" w:rsidRDefault="00567869" w:rsidP="00567869">
            <w:r w:rsidRPr="003A5A8B">
              <w:rPr>
                <w:color w:val="22272F"/>
              </w:rPr>
              <w:t>Н</w:t>
            </w:r>
            <w:r>
              <w:rPr>
                <w:color w:val="22272F"/>
              </w:rPr>
              <w:t>е</w:t>
            </w:r>
            <w:r w:rsidRPr="003A5A8B">
              <w:rPr>
                <w:color w:val="22272F"/>
              </w:rPr>
              <w:t>подлежат установлению</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Автомобильный транспорт</w:t>
            </w:r>
          </w:p>
          <w:p w:rsidR="009C226B" w:rsidRPr="0044131C" w:rsidRDefault="009C226B" w:rsidP="009C226B">
            <w:pPr>
              <w:pStyle w:val="a7"/>
              <w:jc w:val="both"/>
            </w:pPr>
            <w:r w:rsidRPr="0044131C">
              <w:t>[7.2]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и сооружений автомобильного транспорта.</w:t>
            </w:r>
          </w:p>
          <w:p w:rsidR="009C226B" w:rsidRPr="0044131C" w:rsidRDefault="009C226B" w:rsidP="009C226B">
            <w:pPr>
              <w:pStyle w:val="a7"/>
              <w:jc w:val="both"/>
            </w:pPr>
            <w:r w:rsidRPr="0044131C">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9C226B" w:rsidRPr="0044131C" w:rsidRDefault="009C226B" w:rsidP="009C226B">
            <w:pPr>
              <w:pStyle w:val="a7"/>
              <w:jc w:val="both"/>
            </w:pP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зданий 15 метров;</w:t>
            </w:r>
          </w:p>
          <w:p w:rsidR="009C226B" w:rsidRPr="0044131C" w:rsidRDefault="009C226B" w:rsidP="009C226B">
            <w:pPr>
              <w:pStyle w:val="a7"/>
              <w:jc w:val="both"/>
            </w:pPr>
            <w:r w:rsidRPr="0044131C">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F35B40" w:rsidRPr="0044131C" w:rsidRDefault="00F35B40" w:rsidP="00F35B40"/>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jc w:val="both"/>
            </w:pPr>
            <w:r w:rsidRPr="0044131C">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jc w:val="both"/>
            </w:pPr>
            <w:r w:rsidRPr="0044131C">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67869" w:rsidRPr="0044131C" w:rsidRDefault="00567869" w:rsidP="00567869">
            <w:pPr>
              <w:pStyle w:val="a7"/>
              <w:jc w:val="both"/>
            </w:pPr>
            <w:r w:rsidRPr="0044131C">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567869" w:rsidRPr="0044131C" w:rsidRDefault="00567869" w:rsidP="00567869">
            <w:pPr>
              <w:pStyle w:val="a7"/>
              <w:jc w:val="both"/>
            </w:pP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4A69E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4A69E6">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4A69E6">
              <w:t>Не подлежат установлению (размещение объектов капитального строительства не предусматривается).</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Обслуживание перевозок пассажиров</w:t>
            </w:r>
          </w:p>
          <w:p w:rsidR="009C226B" w:rsidRPr="0044131C" w:rsidRDefault="009C226B" w:rsidP="009C226B">
            <w:pPr>
              <w:pStyle w:val="a6"/>
            </w:pPr>
            <w:r w:rsidRPr="0044131C">
              <w:t>[7.2.2]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6"/>
            </w:pPr>
            <w:r w:rsidRPr="0044131C">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6"/>
            </w:pPr>
            <w:r w:rsidRPr="0044131C">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6"/>
            </w:pPr>
            <w:r w:rsidRPr="0044131C">
              <w:t>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jc w:val="both"/>
            </w:pPr>
            <w:r w:rsidRPr="0044131C">
              <w:t>Стоянки транспорта</w:t>
            </w:r>
          </w:p>
          <w:p w:rsidR="00567869" w:rsidRPr="0044131C" w:rsidRDefault="00567869" w:rsidP="00567869">
            <w:pPr>
              <w:pStyle w:val="a7"/>
              <w:jc w:val="both"/>
            </w:pPr>
            <w:r w:rsidRPr="0044131C">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jc w:val="both"/>
            </w:pPr>
            <w:r w:rsidRPr="0044131C">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6"/>
            </w:pPr>
            <w:r w:rsidRPr="0044131C">
              <w:t>минимальная (максимальная</w:t>
            </w:r>
            <w:r>
              <w:t>) площадь земельного участка - 30 - 3</w:t>
            </w:r>
            <w:r w:rsidRPr="0044131C">
              <w:t xml:space="preserve">000 кв. м. </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r w:rsidRPr="00AC1EE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r w:rsidRPr="00AC1EED">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r w:rsidRPr="00AC1EED">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jc w:val="both"/>
            </w:pPr>
            <w:r w:rsidRPr="0044131C">
              <w:t>Трубопроводный транспорт</w:t>
            </w:r>
          </w:p>
          <w:p w:rsidR="00567869" w:rsidRPr="0044131C" w:rsidRDefault="00567869" w:rsidP="00567869">
            <w:pPr>
              <w:pStyle w:val="a7"/>
              <w:jc w:val="both"/>
            </w:pPr>
            <w:r w:rsidRPr="0044131C">
              <w:t>[7.5]</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jc w:val="both"/>
            </w:pPr>
            <w:r w:rsidRPr="0044131C">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1D7D01">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1D7D01">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1D7D01">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1D7D01">
              <w:rPr>
                <w:color w:val="22272F"/>
              </w:rPr>
              <w:t>Не подлежат установлению</w:t>
            </w:r>
          </w:p>
        </w:tc>
      </w:tr>
    </w:tbl>
    <w:p w:rsidR="00567869" w:rsidRDefault="00567869"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Деловое управление</w:t>
            </w:r>
          </w:p>
          <w:p w:rsidR="009C226B" w:rsidRPr="0044131C" w:rsidRDefault="009C226B" w:rsidP="009C226B">
            <w:pPr>
              <w:pStyle w:val="a7"/>
              <w:jc w:val="both"/>
            </w:pPr>
            <w:r w:rsidRPr="0044131C">
              <w:t>[4.1]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 Кпз-2,4;</w:t>
            </w:r>
          </w:p>
        </w:tc>
      </w:tr>
    </w:tbl>
    <w:p w:rsidR="00567869" w:rsidRDefault="00567869"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44131C" w:rsidRPr="0044131C" w:rsidTr="009C226B">
        <w:tc>
          <w:tcPr>
            <w:tcW w:w="1806"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Не подлежат установлению</w:t>
            </w:r>
          </w:p>
        </w:tc>
      </w:tr>
    </w:tbl>
    <w:p w:rsidR="009C226B" w:rsidRPr="0044131C" w:rsidRDefault="009C226B" w:rsidP="009C226B"/>
    <w:p w:rsidR="009C226B" w:rsidRPr="0044131C" w:rsidRDefault="009C226B" w:rsidP="009C226B">
      <w:pPr>
        <w:ind w:firstLine="698"/>
        <w:jc w:val="center"/>
        <w:rPr>
          <w:b/>
        </w:rPr>
      </w:pPr>
      <w:r w:rsidRPr="0044131C">
        <w:rPr>
          <w:b/>
        </w:rPr>
        <w:t>ИТ-2. Зона транспортной инфраструктуры</w:t>
      </w:r>
    </w:p>
    <w:p w:rsidR="009C226B" w:rsidRPr="0044131C" w:rsidRDefault="009C226B" w:rsidP="009C226B"/>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44131C" w:rsidRPr="0044131C" w:rsidTr="009C226B">
        <w:tc>
          <w:tcPr>
            <w:tcW w:w="1806" w:type="dxa"/>
            <w:vMerge w:val="restart"/>
            <w:tcBorders>
              <w:top w:val="single" w:sz="4" w:space="0" w:color="auto"/>
              <w:right w:val="single" w:sz="4" w:space="0" w:color="auto"/>
            </w:tcBorders>
          </w:tcPr>
          <w:p w:rsidR="009C226B" w:rsidRPr="0044131C" w:rsidRDefault="009C226B" w:rsidP="009C226B">
            <w:pPr>
              <w:pStyle w:val="a6"/>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9C226B" w:rsidRPr="0044131C" w:rsidRDefault="009C226B" w:rsidP="009C226B">
            <w:pPr>
              <w:pStyle w:val="a6"/>
              <w:rPr>
                <w:b/>
              </w:rPr>
            </w:pPr>
            <w:r w:rsidRPr="0044131C">
              <w:rPr>
                <w:b/>
              </w:rPr>
              <w:t>Описание вида разрешенного использования</w:t>
            </w:r>
          </w:p>
          <w:p w:rsidR="009C226B" w:rsidRPr="0044131C" w:rsidRDefault="009C226B" w:rsidP="009C226B">
            <w:pPr>
              <w:pStyle w:val="a7"/>
              <w:jc w:val="both"/>
              <w:rPr>
                <w:b/>
              </w:rPr>
            </w:pPr>
            <w:r w:rsidRPr="0044131C">
              <w:rPr>
                <w:b/>
              </w:rPr>
              <w:t>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140"/>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806" w:type="dxa"/>
            <w:vMerge/>
            <w:tcBorders>
              <w:bottom w:val="single" w:sz="4" w:space="0" w:color="auto"/>
              <w:right w:val="single" w:sz="4" w:space="0" w:color="auto"/>
            </w:tcBorders>
          </w:tcPr>
          <w:p w:rsidR="009C226B" w:rsidRPr="0044131C" w:rsidRDefault="009C226B" w:rsidP="009C226B">
            <w:pPr>
              <w:pStyle w:val="a7"/>
              <w:jc w:val="both"/>
              <w:rPr>
                <w:b/>
              </w:rPr>
            </w:pPr>
          </w:p>
        </w:tc>
        <w:tc>
          <w:tcPr>
            <w:tcW w:w="3298" w:type="dxa"/>
            <w:vMerge/>
            <w:tcBorders>
              <w:left w:val="single" w:sz="4" w:space="0" w:color="auto"/>
              <w:bottom w:val="single" w:sz="4" w:space="0" w:color="auto"/>
              <w:right w:val="single" w:sz="4" w:space="0" w:color="auto"/>
            </w:tcBorders>
          </w:tcPr>
          <w:p w:rsidR="009C226B" w:rsidRPr="0044131C" w:rsidRDefault="009C226B" w:rsidP="009C226B">
            <w:pPr>
              <w:pStyle w:val="a7"/>
              <w:jc w:val="both"/>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140"/>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140"/>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140"/>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140"/>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r w:rsidR="00F35B40" w:rsidRPr="0044131C">
              <w:t>;</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F35B40" w:rsidRPr="0044131C" w:rsidRDefault="00F35B40" w:rsidP="00F35B40"/>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Коммунальное обслуживание</w:t>
            </w:r>
          </w:p>
          <w:p w:rsidR="009C226B" w:rsidRPr="0044131C" w:rsidRDefault="009C226B" w:rsidP="009C226B">
            <w:pPr>
              <w:pStyle w:val="a7"/>
              <w:ind w:firstLine="34"/>
              <w:jc w:val="both"/>
            </w:pPr>
            <w:r w:rsidRPr="0044131C">
              <w:t>[3.1]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минимальная (максимальная) площадь земельного участка:</w:t>
            </w:r>
          </w:p>
          <w:p w:rsidR="009C226B" w:rsidRPr="0044131C" w:rsidRDefault="009C226B" w:rsidP="009C226B">
            <w:pPr>
              <w:pStyle w:val="a7"/>
              <w:ind w:firstLine="34"/>
              <w:jc w:val="both"/>
            </w:pPr>
            <w:r w:rsidRPr="0044131C">
              <w:t>- для объектов коммунального обслуживания- 10 - 15000 кв. м;</w:t>
            </w:r>
          </w:p>
          <w:p w:rsidR="009C226B" w:rsidRPr="0044131C" w:rsidRDefault="009C226B" w:rsidP="009C226B">
            <w:pPr>
              <w:pStyle w:val="a7"/>
              <w:ind w:firstLine="34"/>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ind w:firstLine="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надземных этажей зданий - 4</w:t>
            </w:r>
          </w:p>
          <w:p w:rsidR="009C226B" w:rsidRPr="0044131C" w:rsidRDefault="009C226B" w:rsidP="009C226B">
            <w:pPr>
              <w:pStyle w:val="a7"/>
              <w:ind w:firstLine="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минимальная (максимальная) площадь земельного участка:</w:t>
            </w:r>
          </w:p>
          <w:p w:rsidR="009C226B" w:rsidRPr="0044131C" w:rsidRDefault="009C226B" w:rsidP="009C226B">
            <w:pPr>
              <w:pStyle w:val="a7"/>
              <w:ind w:firstLine="34"/>
              <w:jc w:val="both"/>
            </w:pPr>
            <w:r w:rsidRPr="0044131C">
              <w:t>- для объектов коммунального обслуживания- 10 - 15000 кв. м;</w:t>
            </w:r>
          </w:p>
          <w:p w:rsidR="009C226B" w:rsidRPr="0044131C" w:rsidRDefault="009C226B" w:rsidP="009C226B">
            <w:pPr>
              <w:pStyle w:val="a7"/>
              <w:ind w:firstLine="34"/>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ind w:firstLine="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ind w:firstLine="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надземных этажей зданий - 4</w:t>
            </w:r>
          </w:p>
          <w:p w:rsidR="009C226B" w:rsidRPr="0044131C" w:rsidRDefault="009C226B" w:rsidP="009C226B">
            <w:pPr>
              <w:pStyle w:val="a7"/>
              <w:ind w:firstLine="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минимальная (максимальная) площадь земельного участка:</w:t>
            </w:r>
          </w:p>
          <w:p w:rsidR="009C226B" w:rsidRPr="0044131C" w:rsidRDefault="009C226B" w:rsidP="009C226B">
            <w:pPr>
              <w:pStyle w:val="a7"/>
              <w:ind w:firstLine="34"/>
              <w:jc w:val="both"/>
            </w:pPr>
            <w:r w:rsidRPr="0044131C">
              <w:t>- для объектов коммунального обслуживания- 10 - 15000 кв. м;</w:t>
            </w:r>
          </w:p>
          <w:p w:rsidR="009C226B" w:rsidRPr="0044131C" w:rsidRDefault="009C226B" w:rsidP="009C226B">
            <w:pPr>
              <w:pStyle w:val="a7"/>
              <w:ind w:firstLine="34"/>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ind w:firstLine="34"/>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ind w:firstLine="34"/>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надземных этажей зданий - 4</w:t>
            </w:r>
          </w:p>
          <w:p w:rsidR="009C226B" w:rsidRPr="0044131C" w:rsidRDefault="009C226B" w:rsidP="009C226B">
            <w:pPr>
              <w:pStyle w:val="a7"/>
              <w:ind w:firstLine="34"/>
              <w:jc w:val="both"/>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6"/>
              <w:ind w:firstLine="34"/>
            </w:pPr>
            <w:r w:rsidRPr="0044131C">
              <w:t>Деловое управление</w:t>
            </w:r>
          </w:p>
          <w:p w:rsidR="009C226B" w:rsidRPr="0044131C" w:rsidRDefault="009C226B" w:rsidP="009C226B">
            <w:pPr>
              <w:pStyle w:val="a7"/>
              <w:ind w:firstLine="34"/>
              <w:jc w:val="both"/>
            </w:pPr>
            <w:r w:rsidRPr="0044131C">
              <w:t>[4.1]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(максимальный) размер земельного участка 18-5000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надземных этажей зданий - 2</w:t>
            </w:r>
          </w:p>
          <w:p w:rsidR="009C226B" w:rsidRPr="0044131C" w:rsidRDefault="009C226B" w:rsidP="009C226B">
            <w:pPr>
              <w:pStyle w:val="a7"/>
              <w:ind w:firstLine="34"/>
              <w:jc w:val="both"/>
            </w:pPr>
            <w:r w:rsidRPr="0044131C">
              <w:t>максимальная высота зданий - 12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r w:rsidR="00F35B40" w:rsidRPr="0044131C">
              <w:t>;</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F35B40" w:rsidRPr="0044131C" w:rsidRDefault="00F35B40" w:rsidP="00F35B40"/>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Объекты дорожного сервиса</w:t>
            </w:r>
          </w:p>
          <w:p w:rsidR="009C226B" w:rsidRPr="0044131C" w:rsidRDefault="009C226B" w:rsidP="009C226B">
            <w:pPr>
              <w:pStyle w:val="a7"/>
              <w:ind w:firstLine="34"/>
              <w:jc w:val="both"/>
            </w:pPr>
            <w:r w:rsidRPr="0044131C">
              <w:t>[4.9.1]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44131C" w:rsidRDefault="009C226B" w:rsidP="009C226B">
            <w:pPr>
              <w:pStyle w:val="a7"/>
              <w:ind w:firstLine="34"/>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- 60%;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Железнодорожный транспорт</w:t>
            </w:r>
          </w:p>
          <w:p w:rsidR="009C226B" w:rsidRPr="0044131C" w:rsidRDefault="009C226B" w:rsidP="009C226B">
            <w:pPr>
              <w:pStyle w:val="a7"/>
              <w:ind w:firstLine="34"/>
              <w:jc w:val="both"/>
            </w:pPr>
            <w:r w:rsidRPr="0044131C">
              <w:t>[7.1]</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9C226B" w:rsidRPr="0044131C" w:rsidRDefault="009C226B" w:rsidP="009C226B">
            <w:pPr>
              <w:pStyle w:val="a7"/>
              <w:ind w:firstLine="34"/>
              <w:jc w:val="both"/>
            </w:pP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pStyle w:val="a7"/>
              <w:ind w:firstLine="34"/>
              <w:jc w:val="both"/>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F35B40" w:rsidRPr="0044131C" w:rsidRDefault="00F35B40" w:rsidP="00F35B40"/>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Железнодорожные пути [7.1.1]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5F1077">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5F1077">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5F1077">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5F1077">
              <w:rPr>
                <w:color w:val="22272F"/>
              </w:rPr>
              <w:t>Не подлежат установлению</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9C226B" w:rsidRPr="0044131C" w:rsidRDefault="009C226B" w:rsidP="009C226B">
            <w:pPr>
              <w:pStyle w:val="a7"/>
              <w:ind w:firstLine="34"/>
              <w:jc w:val="both"/>
            </w:pP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максимальная высота зданий 15 метров;</w:t>
            </w:r>
          </w:p>
          <w:p w:rsidR="00567869" w:rsidRDefault="009C226B"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p w:rsidR="009C226B" w:rsidRPr="0044131C" w:rsidRDefault="009C226B" w:rsidP="009C226B">
            <w:pPr>
              <w:pStyle w:val="a7"/>
              <w:ind w:firstLine="34"/>
              <w:jc w:val="both"/>
            </w:pP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F35B40" w:rsidRPr="0044131C" w:rsidRDefault="00F35B40" w:rsidP="00F35B40"/>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Автомобильный транспорт</w:t>
            </w:r>
          </w:p>
          <w:p w:rsidR="00567869" w:rsidRPr="0044131C" w:rsidRDefault="00567869" w:rsidP="00567869">
            <w:pPr>
              <w:pStyle w:val="a6"/>
              <w:ind w:firstLine="34"/>
            </w:pPr>
            <w:r w:rsidRPr="0044131C">
              <w:t>[7.2]</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зданий и сооружений автомобильного транспорта.</w:t>
            </w:r>
          </w:p>
          <w:p w:rsidR="00567869" w:rsidRPr="0044131C" w:rsidRDefault="00567869" w:rsidP="00567869">
            <w:pPr>
              <w:pStyle w:val="a7"/>
              <w:ind w:firstLine="34"/>
              <w:jc w:val="both"/>
            </w:pPr>
            <w:r w:rsidRPr="0044131C">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693D5C">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минимальный отступ строений от красной линии участка или границ участка -5 метров:</w:t>
            </w:r>
          </w:p>
          <w:p w:rsidR="00567869" w:rsidRPr="0044131C" w:rsidRDefault="00567869" w:rsidP="00567869">
            <w:pPr>
              <w:pStyle w:val="a7"/>
              <w:ind w:firstLine="34"/>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максимальная высота зданий 15 метров;</w:t>
            </w:r>
          </w:p>
          <w:p w:rsidR="00567869" w:rsidRDefault="00567869" w:rsidP="00567869">
            <w:pPr>
              <w:pStyle w:val="s1"/>
              <w:shd w:val="clear" w:color="auto" w:fill="FFFFFF"/>
              <w:spacing w:before="0" w:beforeAutospacing="0" w:after="0" w:afterAutospacing="0"/>
              <w:jc w:val="both"/>
              <w:rPr>
                <w:color w:val="22272F"/>
              </w:rPr>
            </w:pPr>
            <w:r w:rsidRPr="0044131C">
              <w:t xml:space="preserve">высота технологических сооружений </w:t>
            </w:r>
            <w:r>
              <w:rPr>
                <w:color w:val="22272F"/>
              </w:rPr>
              <w:t>н</w:t>
            </w:r>
            <w:r w:rsidRPr="00BF4C02">
              <w:rPr>
                <w:color w:val="22272F"/>
              </w:rPr>
              <w:t>е подлеж</w:t>
            </w:r>
            <w:r>
              <w:rPr>
                <w:color w:val="22272F"/>
              </w:rPr>
              <w:t>и</w:t>
            </w:r>
            <w:r w:rsidRPr="00BF4C02">
              <w:rPr>
                <w:color w:val="22272F"/>
              </w:rPr>
              <w:t>т установлению</w:t>
            </w:r>
          </w:p>
          <w:p w:rsidR="00567869" w:rsidRPr="0044131C" w:rsidRDefault="00567869" w:rsidP="00567869">
            <w:pPr>
              <w:pStyle w:val="a6"/>
              <w:ind w:firstLine="34"/>
            </w:pPr>
          </w:p>
        </w:tc>
        <w:tc>
          <w:tcPr>
            <w:tcW w:w="2835" w:type="dxa"/>
            <w:tcBorders>
              <w:top w:val="single" w:sz="4" w:space="0" w:color="auto"/>
              <w:left w:val="single" w:sz="4" w:space="0" w:color="auto"/>
              <w:bottom w:val="single" w:sz="4" w:space="0" w:color="auto"/>
            </w:tcBorders>
          </w:tcPr>
          <w:p w:rsidR="00567869" w:rsidRPr="0044131C" w:rsidRDefault="00567869" w:rsidP="00567869">
            <w:pPr>
              <w:pStyle w:val="a6"/>
              <w:ind w:firstLine="34"/>
            </w:pPr>
            <w:r w:rsidRPr="0044131C">
              <w:t>застройки в границах земельного участка - 80%;</w:t>
            </w:r>
          </w:p>
          <w:p w:rsidR="00567869" w:rsidRPr="0044131C" w:rsidRDefault="00567869" w:rsidP="00567869">
            <w:pPr>
              <w:pStyle w:val="a7"/>
              <w:keepLines/>
              <w:widowControl/>
              <w:jc w:val="both"/>
            </w:pPr>
            <w:r w:rsidRPr="0044131C">
              <w:t>процент застройки подземной части не регламентируется;</w:t>
            </w:r>
          </w:p>
          <w:p w:rsidR="00567869" w:rsidRPr="0044131C" w:rsidRDefault="00567869" w:rsidP="00567869"/>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67869" w:rsidRPr="0044131C" w:rsidRDefault="00567869" w:rsidP="00567869">
            <w:pPr>
              <w:pStyle w:val="a7"/>
              <w:ind w:firstLine="34"/>
              <w:jc w:val="both"/>
            </w:pPr>
            <w:r w:rsidRPr="0044131C">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693D5C">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r w:rsidRPr="00A079CA">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r w:rsidRPr="00A079CA">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r w:rsidRPr="00A079CA">
              <w:t>Не подлежат установлению (размещение объектов капитального строительства не предусматривается).</w:t>
            </w:r>
          </w:p>
        </w:tc>
      </w:tr>
      <w:tr w:rsidR="0044131C" w:rsidRPr="0044131C" w:rsidTr="009C226B">
        <w:tc>
          <w:tcPr>
            <w:tcW w:w="1806"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Обслуживание перевозок пассажиров</w:t>
            </w:r>
          </w:p>
          <w:p w:rsidR="009C226B" w:rsidRPr="0044131C" w:rsidRDefault="009C226B" w:rsidP="009C226B">
            <w:pPr>
              <w:pStyle w:val="a6"/>
              <w:ind w:firstLine="34"/>
            </w:pPr>
            <w:r w:rsidRPr="0044131C">
              <w:t>[7.2.2]</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F35B40">
            <w:pPr>
              <w:pStyle w:val="a7"/>
              <w:ind w:firstLine="34"/>
              <w:jc w:val="both"/>
            </w:pPr>
            <w:r w:rsidRPr="0044131C">
              <w:t>минимальная (максимальная) площадь земельного участ</w:t>
            </w:r>
            <w:r w:rsidR="00F35B40" w:rsidRPr="0044131C">
              <w:t>ка - 50 - 10000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ind w:firstLine="34"/>
            </w:pPr>
            <w:r w:rsidRPr="0044131C">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этажей зданий - 3 этажа (включая мансардный этаж);</w:t>
            </w:r>
          </w:p>
          <w:p w:rsidR="009C226B" w:rsidRPr="00567869" w:rsidRDefault="009C226B" w:rsidP="00567869">
            <w:pPr>
              <w:pStyle w:val="s1"/>
              <w:shd w:val="clear" w:color="auto" w:fill="FFFFFF"/>
              <w:spacing w:before="0" w:beforeAutospacing="0" w:after="0" w:afterAutospacing="0"/>
              <w:jc w:val="both"/>
              <w:rPr>
                <w:color w:val="22272F"/>
              </w:rPr>
            </w:pPr>
            <w:r w:rsidRPr="0044131C">
              <w:t xml:space="preserve">максимальная высота зданий от уровня земли до верха перекрытия последнего этажа (или конька кровли) - 15 м, высота технологических сооружений </w:t>
            </w:r>
            <w:r w:rsidR="00567869">
              <w:rPr>
                <w:color w:val="22272F"/>
              </w:rPr>
              <w:t>н</w:t>
            </w:r>
            <w:r w:rsidR="00567869" w:rsidRPr="00BF4C02">
              <w:rPr>
                <w:color w:val="22272F"/>
              </w:rPr>
              <w:t>е подлеж</w:t>
            </w:r>
            <w:r w:rsidR="00567869">
              <w:rPr>
                <w:color w:val="22272F"/>
              </w:rPr>
              <w:t>и</w:t>
            </w:r>
            <w:r w:rsidR="00567869" w:rsidRPr="00BF4C02">
              <w:rPr>
                <w:color w:val="22272F"/>
              </w:rPr>
              <w:t>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максимальный процент застройки в границах земельного участка - 80%;</w:t>
            </w:r>
          </w:p>
          <w:p w:rsidR="00F35B40" w:rsidRPr="0044131C" w:rsidRDefault="00F35B40" w:rsidP="00F35B40">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ind w:firstLine="34"/>
              <w:jc w:val="both"/>
            </w:pPr>
            <w:r w:rsidRPr="0044131C">
              <w:t>коэффициент плотности застройки Кпз-2,4.</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Стоянки транспорта</w:t>
            </w:r>
          </w:p>
          <w:p w:rsidR="00567869" w:rsidRPr="0044131C" w:rsidRDefault="00567869" w:rsidP="00567869">
            <w:pPr>
              <w:pStyle w:val="a7"/>
              <w:ind w:firstLine="34"/>
              <w:jc w:val="both"/>
            </w:pPr>
            <w:r w:rsidRPr="0044131C">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минимальная (максимальная) площадь земельного участк</w:t>
            </w:r>
            <w:r>
              <w:t>а - 30 - 3</w:t>
            </w:r>
            <w:r w:rsidRPr="0044131C">
              <w:t>000 кв. м.</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960779">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Земельные участки (территории) общего пользования</w:t>
            </w:r>
          </w:p>
          <w:p w:rsidR="00567869" w:rsidRPr="0044131C" w:rsidRDefault="00567869" w:rsidP="00567869">
            <w:pPr>
              <w:pStyle w:val="a7"/>
              <w:ind w:firstLine="34"/>
              <w:jc w:val="both"/>
            </w:pPr>
            <w:r w:rsidRPr="0044131C">
              <w:t>[12.0]</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Земельные участки общего пользования.</w:t>
            </w:r>
          </w:p>
          <w:p w:rsidR="00567869" w:rsidRPr="0044131C" w:rsidRDefault="00567869" w:rsidP="00567869">
            <w:pPr>
              <w:pStyle w:val="a7"/>
              <w:ind w:firstLine="34"/>
              <w:jc w:val="both"/>
            </w:pP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67869" w:rsidRPr="0044131C" w:rsidRDefault="00567869" w:rsidP="00567869">
            <w:pPr>
              <w:pStyle w:val="a7"/>
              <w:ind w:firstLine="34"/>
              <w:jc w:val="both"/>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960779">
              <w:t>Не подлежат установлению (размещение объектов капитального строительства не предусматривается).</w:t>
            </w:r>
          </w:p>
        </w:tc>
      </w:tr>
      <w:tr w:rsidR="00567869" w:rsidRPr="0044131C" w:rsidTr="009C226B">
        <w:tc>
          <w:tcPr>
            <w:tcW w:w="1806" w:type="dxa"/>
            <w:tcBorders>
              <w:top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567869" w:rsidRPr="0044131C" w:rsidRDefault="00567869" w:rsidP="00567869">
            <w:pPr>
              <w:pStyle w:val="a7"/>
              <w:ind w:firstLine="34"/>
              <w:jc w:val="both"/>
            </w:pPr>
            <w:r w:rsidRPr="0044131C">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76C2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567869" w:rsidRDefault="00567869" w:rsidP="00567869">
            <w:pPr>
              <w:ind w:firstLine="0"/>
            </w:pPr>
            <w:r w:rsidRPr="00376C25">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567869" w:rsidRDefault="00567869" w:rsidP="00567869">
            <w:pPr>
              <w:ind w:firstLine="0"/>
            </w:pPr>
            <w:r w:rsidRPr="00376C25">
              <w:t>Не подлежат установлению (размещение объектов капитального строительства не предусматривается).</w:t>
            </w:r>
          </w:p>
        </w:tc>
      </w:tr>
    </w:tbl>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44131C" w:rsidRPr="0044131C" w:rsidTr="009C226B">
        <w:tc>
          <w:tcPr>
            <w:tcW w:w="1664"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664"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664"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Оказание услуг связи [3.2.3]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- 100 - 5000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7"/>
              <w:jc w:val="both"/>
            </w:pPr>
            <w:r w:rsidRPr="0044131C">
              <w:t>Кпз-2,4;</w:t>
            </w:r>
          </w:p>
        </w:tc>
      </w:tr>
      <w:tr w:rsidR="0044131C" w:rsidRPr="0044131C" w:rsidTr="009C226B">
        <w:tc>
          <w:tcPr>
            <w:tcW w:w="1664"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Бытовое обслуживание</w:t>
            </w:r>
          </w:p>
          <w:p w:rsidR="009C226B" w:rsidRPr="0044131C" w:rsidRDefault="009C226B" w:rsidP="009C226B">
            <w:pPr>
              <w:pStyle w:val="a7"/>
              <w:jc w:val="both"/>
            </w:pPr>
            <w:r w:rsidRPr="0044131C">
              <w:t>[3.3]</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371" w:type="dxa"/>
            <w:tcBorders>
              <w:top w:val="single" w:sz="4" w:space="0" w:color="auto"/>
              <w:left w:val="single" w:sz="4" w:space="0" w:color="auto"/>
              <w:bottom w:val="single" w:sz="4" w:space="0" w:color="auto"/>
              <w:right w:val="single" w:sz="4" w:space="0" w:color="auto"/>
            </w:tcBorders>
          </w:tcPr>
          <w:p w:rsidR="00D74389" w:rsidRPr="0044131C" w:rsidRDefault="009C226B" w:rsidP="00D74389">
            <w:pPr>
              <w:pStyle w:val="a7"/>
              <w:jc w:val="both"/>
            </w:pPr>
            <w:r w:rsidRPr="0044131C">
              <w:t>минимальная (максимальная) площадь земель</w:t>
            </w:r>
            <w:r w:rsidR="00D74389" w:rsidRPr="0044131C">
              <w:t>ного участка - 200 - 5000 кв. м.</w:t>
            </w:r>
          </w:p>
          <w:p w:rsidR="009C226B" w:rsidRPr="0044131C" w:rsidRDefault="009C226B" w:rsidP="00D74389">
            <w:pPr>
              <w:pStyle w:val="a7"/>
              <w:jc w:val="both"/>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7"/>
              <w:jc w:val="both"/>
            </w:pPr>
            <w:r w:rsidRPr="0044131C">
              <w:t>Кпз-2,4;</w:t>
            </w:r>
          </w:p>
        </w:tc>
      </w:tr>
      <w:tr w:rsidR="0044131C" w:rsidRPr="0044131C" w:rsidTr="009C226B">
        <w:tc>
          <w:tcPr>
            <w:tcW w:w="1664"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Банковская и страховая деятельность</w:t>
            </w:r>
          </w:p>
          <w:p w:rsidR="009C226B" w:rsidRPr="0044131C" w:rsidRDefault="009C226B" w:rsidP="009C226B">
            <w:pPr>
              <w:pStyle w:val="a7"/>
              <w:jc w:val="both"/>
            </w:pPr>
            <w:r w:rsidRPr="0044131C">
              <w:t>[4.5]</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D74389">
            <w:pPr>
              <w:pStyle w:val="a7"/>
              <w:jc w:val="both"/>
            </w:pPr>
            <w:r w:rsidRPr="0044131C">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этажей зданий - 3 этажа (включая мансардный этаж);</w:t>
            </w:r>
          </w:p>
          <w:p w:rsidR="009C226B" w:rsidRPr="0044131C" w:rsidRDefault="009C226B" w:rsidP="009C226B">
            <w:pPr>
              <w:pStyle w:val="a7"/>
              <w:jc w:val="both"/>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- 60%;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7"/>
              <w:jc w:val="both"/>
            </w:pPr>
            <w:r w:rsidRPr="0044131C">
              <w:t>Кпз-2,4;</w:t>
            </w:r>
          </w:p>
        </w:tc>
      </w:tr>
    </w:tbl>
    <w:p w:rsidR="00567869" w:rsidRDefault="00567869"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44131C" w:rsidRPr="0044131C" w:rsidTr="009C226B">
        <w:tc>
          <w:tcPr>
            <w:tcW w:w="1664"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664"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98"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664" w:type="dxa"/>
            <w:tcBorders>
              <w:top w:val="single" w:sz="4" w:space="0" w:color="auto"/>
              <w:bottom w:val="single" w:sz="4" w:space="0" w:color="auto"/>
              <w:right w:val="single" w:sz="4" w:space="0" w:color="auto"/>
            </w:tcBorders>
          </w:tcPr>
          <w:p w:rsidR="009C226B" w:rsidRPr="0044131C" w:rsidRDefault="009C226B" w:rsidP="009C226B">
            <w:pPr>
              <w:pStyle w:val="a7"/>
              <w:ind w:left="34"/>
            </w:pPr>
            <w:r w:rsidRPr="0044131C">
              <w:t>Нет</w:t>
            </w:r>
          </w:p>
        </w:tc>
        <w:tc>
          <w:tcPr>
            <w:tcW w:w="329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Нет</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pPr>
            <w:r w:rsidRPr="0044131C">
              <w:t>Не подлежат установлению</w:t>
            </w:r>
          </w:p>
        </w:tc>
      </w:tr>
    </w:tbl>
    <w:p w:rsidR="009C226B" w:rsidRPr="0044131C" w:rsidRDefault="009C226B" w:rsidP="009C226B">
      <w:pPr>
        <w:ind w:firstLine="698"/>
        <w:jc w:val="center"/>
        <w:rPr>
          <w:b/>
        </w:rPr>
      </w:pPr>
    </w:p>
    <w:p w:rsidR="009C226B" w:rsidRPr="0044131C" w:rsidRDefault="009C226B" w:rsidP="009C226B">
      <w:pPr>
        <w:ind w:firstLine="698"/>
        <w:jc w:val="center"/>
        <w:rPr>
          <w:b/>
        </w:rPr>
      </w:pPr>
      <w:r w:rsidRPr="0044131C">
        <w:rPr>
          <w:b/>
        </w:rPr>
        <w:t>Зоны сельскохозяйственного использования:</w:t>
      </w:r>
    </w:p>
    <w:p w:rsidR="009C226B" w:rsidRPr="0044131C" w:rsidRDefault="009C226B" w:rsidP="009C226B">
      <w:pPr>
        <w:pStyle w:val="a7"/>
        <w:ind w:left="139" w:firstLine="559"/>
        <w:jc w:val="center"/>
      </w:pPr>
      <w:r w:rsidRPr="0044131C">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9C226B" w:rsidRPr="0044131C" w:rsidRDefault="009C226B" w:rsidP="009C226B"/>
    <w:p w:rsidR="009C226B" w:rsidRPr="0044131C" w:rsidRDefault="009C226B" w:rsidP="009C226B">
      <w:pPr>
        <w:ind w:firstLine="698"/>
        <w:jc w:val="center"/>
        <w:rPr>
          <w:b/>
        </w:rPr>
      </w:pPr>
      <w:r w:rsidRPr="0044131C">
        <w:rPr>
          <w:b/>
        </w:rPr>
        <w:t>СХ-1. Зона сельскохозяйственного использования</w:t>
      </w:r>
    </w:p>
    <w:p w:rsidR="009C226B" w:rsidRPr="0044131C" w:rsidRDefault="009C226B" w:rsidP="009C226B">
      <w:pPr>
        <w:pStyle w:val="a7"/>
        <w:ind w:left="139" w:firstLine="559"/>
        <w:jc w:val="center"/>
      </w:pPr>
      <w:r w:rsidRPr="0044131C">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9C226B" w:rsidRPr="0044131C" w:rsidRDefault="009C226B" w:rsidP="009C226B">
      <w:pPr>
        <w:jc w:val="center"/>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6"/>
            </w:pPr>
            <w:r w:rsidRPr="0044131C">
              <w:t>Растениеводство[1.1]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выращиванием сельскохозяйственных культур.</w:t>
            </w:r>
          </w:p>
          <w:p w:rsidR="009C226B" w:rsidRPr="0044131C" w:rsidRDefault="009C226B" w:rsidP="009C226B">
            <w:pPr>
              <w:pStyle w:val="a6"/>
            </w:pPr>
            <w:r w:rsidRPr="0044131C">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9C226B" w:rsidRPr="0044131C" w:rsidRDefault="009C226B" w:rsidP="009C226B">
            <w:pPr>
              <w:pStyle w:val="a6"/>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Выращивание зерновых и иных сельскохозяйственных культур</w:t>
            </w:r>
          </w:p>
          <w:p w:rsidR="009C226B" w:rsidRPr="0044131C" w:rsidRDefault="009C226B" w:rsidP="009C226B">
            <w:pPr>
              <w:pStyle w:val="a6"/>
            </w:pPr>
            <w:r w:rsidRPr="0044131C">
              <w:t>[1.2]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Овощеводство</w:t>
            </w:r>
          </w:p>
          <w:p w:rsidR="009C226B" w:rsidRPr="0044131C" w:rsidRDefault="009C226B" w:rsidP="009C226B">
            <w:pPr>
              <w:pStyle w:val="a7"/>
              <w:jc w:val="both"/>
            </w:pPr>
            <w:r w:rsidRPr="0044131C">
              <w:t>[1.3]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Для теплиц:</w:t>
            </w:r>
          </w:p>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Для теплиц: максимальное количество этажей зданий - 1 этаж;</w:t>
            </w:r>
          </w:p>
          <w:p w:rsidR="009C226B" w:rsidRPr="0044131C" w:rsidRDefault="009C226B" w:rsidP="009C226B">
            <w:pPr>
              <w:pStyle w:val="a7"/>
              <w:jc w:val="both"/>
            </w:pPr>
            <w:r w:rsidRPr="0044131C">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Для теплиц: максимальный</w:t>
            </w:r>
          </w:p>
          <w:p w:rsidR="009C226B" w:rsidRPr="0044131C" w:rsidRDefault="009C226B" w:rsidP="009C226B">
            <w:pPr>
              <w:pStyle w:val="a7"/>
              <w:jc w:val="both"/>
            </w:pPr>
            <w:r w:rsidRPr="0044131C">
              <w:t>процент застройки в границах земельного участка - 30%;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6"/>
            </w:pPr>
            <w:r w:rsidRPr="0044131C">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Садоводство</w:t>
            </w:r>
          </w:p>
          <w:p w:rsidR="009C226B" w:rsidRPr="0044131C" w:rsidRDefault="009C226B" w:rsidP="009C226B">
            <w:pPr>
              <w:pStyle w:val="a7"/>
              <w:jc w:val="both"/>
            </w:pPr>
            <w:r w:rsidRPr="0044131C">
              <w:t>[1.5]</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Выращивание льна и конопли</w:t>
            </w:r>
          </w:p>
          <w:p w:rsidR="009C226B" w:rsidRPr="0044131C" w:rsidRDefault="009C226B" w:rsidP="009C226B">
            <w:pPr>
              <w:pStyle w:val="a7"/>
              <w:jc w:val="both"/>
            </w:pPr>
            <w:r w:rsidRPr="0044131C">
              <w:t>[1.6]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Сенокошение [1.19]</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Не подлежат установлению</w:t>
            </w:r>
          </w:p>
        </w:tc>
      </w:tr>
    </w:tbl>
    <w:p w:rsidR="003F19B3" w:rsidRDefault="003F19B3" w:rsidP="009C226B">
      <w:pPr>
        <w:ind w:firstLine="0"/>
        <w:jc w:val="center"/>
        <w:rPr>
          <w:b/>
        </w:rPr>
      </w:pPr>
    </w:p>
    <w:p w:rsidR="003F19B3" w:rsidRDefault="003F19B3" w:rsidP="009C226B">
      <w:pPr>
        <w:ind w:firstLine="0"/>
        <w:jc w:val="center"/>
        <w:rPr>
          <w:b/>
        </w:rPr>
      </w:pPr>
    </w:p>
    <w:p w:rsidR="003F19B3" w:rsidRDefault="003F19B3"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pPr>
            <w:r w:rsidRPr="0044131C">
              <w:t>Не подлежат установлению</w:t>
            </w:r>
          </w:p>
        </w:tc>
      </w:tr>
    </w:tbl>
    <w:p w:rsidR="009C226B" w:rsidRPr="0044131C" w:rsidRDefault="009C226B" w:rsidP="009C226B">
      <w:pPr>
        <w:ind w:firstLine="0"/>
      </w:pPr>
    </w:p>
    <w:p w:rsidR="009C226B" w:rsidRPr="0044131C" w:rsidRDefault="009C226B" w:rsidP="009C226B">
      <w:pPr>
        <w:ind w:firstLine="698"/>
        <w:jc w:val="center"/>
        <w:rPr>
          <w:b/>
        </w:rPr>
      </w:pPr>
      <w:r w:rsidRPr="0044131C">
        <w:rPr>
          <w:b/>
        </w:rPr>
        <w:t>СХ-2. Зона объектов сельскохозяйственного назначения</w:t>
      </w:r>
    </w:p>
    <w:p w:rsidR="009C226B" w:rsidRPr="0044131C" w:rsidRDefault="009C226B" w:rsidP="009C226B">
      <w:pPr>
        <w:jc w:val="center"/>
        <w:rPr>
          <w:b/>
        </w:rPr>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6"/>
            </w:pPr>
            <w:r w:rsidRPr="0044131C">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выращиванием сельскохозяйственных культур.</w:t>
            </w:r>
          </w:p>
          <w:p w:rsidR="009C226B" w:rsidRPr="0044131C" w:rsidRDefault="009C226B" w:rsidP="009C226B">
            <w:pPr>
              <w:pStyle w:val="a6"/>
            </w:pPr>
            <w:r w:rsidRPr="0044131C">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5000 - 100 000 кв. м.</w:t>
            </w:r>
          </w:p>
          <w:p w:rsidR="009C226B" w:rsidRPr="0044131C" w:rsidRDefault="009C226B" w:rsidP="009C226B">
            <w:pPr>
              <w:pStyle w:val="a6"/>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Выращивание зерновых и иных сельскохозяйственных культур</w:t>
            </w:r>
          </w:p>
          <w:p w:rsidR="009C226B" w:rsidRPr="0044131C" w:rsidRDefault="009C226B" w:rsidP="009C226B">
            <w:pPr>
              <w:pStyle w:val="a6"/>
            </w:pPr>
            <w:r w:rsidRPr="0044131C">
              <w:t>[1.2]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Овощеводство</w:t>
            </w:r>
          </w:p>
          <w:p w:rsidR="009C226B" w:rsidRPr="0044131C" w:rsidRDefault="009C226B" w:rsidP="009C226B">
            <w:pPr>
              <w:pStyle w:val="a7"/>
              <w:jc w:val="both"/>
            </w:pPr>
            <w:r w:rsidRPr="0044131C">
              <w:t>[1.3]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Для теплиц:</w:t>
            </w:r>
          </w:p>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Для теплиц: максимальное количество этажей зданий - 1 этаж;</w:t>
            </w:r>
          </w:p>
          <w:p w:rsidR="009C226B" w:rsidRPr="0044131C" w:rsidRDefault="009C226B" w:rsidP="009C226B">
            <w:pPr>
              <w:pStyle w:val="a7"/>
              <w:jc w:val="both"/>
            </w:pPr>
            <w:r w:rsidRPr="0044131C">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Для теплиц: максимальный</w:t>
            </w:r>
          </w:p>
          <w:p w:rsidR="009C226B" w:rsidRPr="0044131C" w:rsidRDefault="009C226B" w:rsidP="009C226B">
            <w:pPr>
              <w:pStyle w:val="a7"/>
              <w:jc w:val="both"/>
            </w:pPr>
            <w:r w:rsidRPr="0044131C">
              <w:t>процент застройки в границах земельного участка - 30%;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Выращивание тонизирующих, лекарственных, цветочных культур</w:t>
            </w:r>
          </w:p>
          <w:p w:rsidR="009C226B" w:rsidRPr="0044131C" w:rsidRDefault="009C226B" w:rsidP="009C226B">
            <w:pPr>
              <w:pStyle w:val="a6"/>
            </w:pPr>
            <w:r w:rsidRPr="0044131C">
              <w:t>[1.4]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Садоводство</w:t>
            </w:r>
          </w:p>
          <w:p w:rsidR="009C226B" w:rsidRPr="0044131C" w:rsidRDefault="009C226B" w:rsidP="009C226B">
            <w:pPr>
              <w:pStyle w:val="a7"/>
              <w:jc w:val="both"/>
            </w:pPr>
            <w:r w:rsidRPr="0044131C">
              <w:t>[1.5]</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Выращивание льна и конопли</w:t>
            </w:r>
          </w:p>
          <w:p w:rsidR="009C226B" w:rsidRPr="0044131C" w:rsidRDefault="009C226B" w:rsidP="009C226B">
            <w:pPr>
              <w:pStyle w:val="a7"/>
              <w:jc w:val="both"/>
            </w:pPr>
            <w:r w:rsidRPr="0044131C">
              <w:t>[1.6]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6"/>
            </w:pPr>
            <w:r w:rsidRPr="0044131C">
              <w:t>Животноводство [1.7]</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Скотоводство</w:t>
            </w:r>
          </w:p>
          <w:p w:rsidR="009C226B" w:rsidRPr="0044131C" w:rsidRDefault="009C226B" w:rsidP="009C226B">
            <w:pPr>
              <w:pStyle w:val="a6"/>
            </w:pPr>
            <w:r w:rsidRPr="0044131C">
              <w:t>[1.8]</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C226B" w:rsidRPr="0044131C" w:rsidRDefault="009C226B" w:rsidP="009C226B">
            <w:pPr>
              <w:pStyle w:val="a7"/>
              <w:jc w:val="both"/>
            </w:pPr>
            <w:r w:rsidRPr="0044131C">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6"/>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6"/>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Звероводство</w:t>
            </w:r>
          </w:p>
          <w:p w:rsidR="009C226B" w:rsidRPr="0044131C" w:rsidRDefault="009C226B" w:rsidP="009C226B">
            <w:pPr>
              <w:pStyle w:val="a7"/>
              <w:jc w:val="both"/>
            </w:pPr>
            <w:r w:rsidRPr="0044131C">
              <w:t>[1.9]</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разведением в неволе ценных пушных зверей;</w:t>
            </w:r>
          </w:p>
          <w:p w:rsidR="009C226B" w:rsidRPr="0044131C" w:rsidRDefault="009C226B" w:rsidP="009C226B">
            <w:pPr>
              <w:pStyle w:val="a7"/>
              <w:jc w:val="both"/>
            </w:pPr>
            <w:r w:rsidRPr="0044131C">
              <w:t>размещение зданий, сооружений, используемых для содержания и разведения животных, производства, хранения и первичной переработки продукции;</w:t>
            </w:r>
          </w:p>
          <w:p w:rsidR="009C226B" w:rsidRPr="0044131C" w:rsidRDefault="009C226B" w:rsidP="009C226B">
            <w:pPr>
              <w:pStyle w:val="a7"/>
              <w:jc w:val="both"/>
            </w:pPr>
            <w:r w:rsidRPr="0044131C">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Птицеводство</w:t>
            </w:r>
          </w:p>
          <w:p w:rsidR="009C226B" w:rsidRPr="0044131C" w:rsidRDefault="009C226B" w:rsidP="009C226B">
            <w:pPr>
              <w:pStyle w:val="a7"/>
              <w:jc w:val="both"/>
            </w:pPr>
            <w:r w:rsidRPr="0044131C">
              <w:t>[1.10]</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C226B" w:rsidRPr="0044131C" w:rsidRDefault="009C226B" w:rsidP="009C226B">
            <w:pPr>
              <w:pStyle w:val="a7"/>
              <w:jc w:val="both"/>
            </w:pPr>
            <w:r w:rsidRPr="0044131C">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Свиноводство</w:t>
            </w:r>
          </w:p>
          <w:p w:rsidR="009C226B" w:rsidRPr="0044131C" w:rsidRDefault="009C226B" w:rsidP="009C226B">
            <w:pPr>
              <w:pStyle w:val="a7"/>
              <w:jc w:val="both"/>
            </w:pPr>
            <w:r w:rsidRPr="0044131C">
              <w:t>[1.11]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разведением свиней;</w:t>
            </w:r>
          </w:p>
          <w:p w:rsidR="009C226B" w:rsidRPr="0044131C" w:rsidRDefault="009C226B" w:rsidP="009C226B">
            <w:pPr>
              <w:pStyle w:val="a7"/>
              <w:jc w:val="both"/>
            </w:pPr>
            <w:r w:rsidRPr="0044131C">
              <w:t>размещение зданий, сооружений, используемых для содержания и разведения животных, производства, хранения и первичной переработки продукции;</w:t>
            </w:r>
          </w:p>
          <w:p w:rsidR="009C226B" w:rsidRPr="0044131C" w:rsidRDefault="009C226B" w:rsidP="009C226B">
            <w:pPr>
              <w:pStyle w:val="a7"/>
              <w:jc w:val="both"/>
            </w:pPr>
            <w:r w:rsidRPr="0044131C">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Пчеловодство</w:t>
            </w:r>
          </w:p>
          <w:p w:rsidR="009C226B" w:rsidRPr="0044131C" w:rsidRDefault="009C226B" w:rsidP="009C226B">
            <w:pPr>
              <w:pStyle w:val="a7"/>
              <w:jc w:val="both"/>
            </w:pPr>
            <w:r w:rsidRPr="0044131C">
              <w:t>[1.12]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9C226B" w:rsidRPr="0044131C" w:rsidRDefault="009C226B" w:rsidP="009C226B">
            <w:pPr>
              <w:pStyle w:val="a7"/>
              <w:jc w:val="both"/>
            </w:pPr>
            <w:r w:rsidRPr="0044131C">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Рыбоводство</w:t>
            </w:r>
          </w:p>
          <w:p w:rsidR="009C226B" w:rsidRPr="0044131C" w:rsidRDefault="009C226B" w:rsidP="009C226B">
            <w:pPr>
              <w:pStyle w:val="a7"/>
              <w:jc w:val="both"/>
            </w:pPr>
            <w:r w:rsidRPr="0044131C">
              <w:t>[1.13]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Хранение и переработка</w:t>
            </w:r>
          </w:p>
          <w:p w:rsidR="009C226B" w:rsidRPr="0044131C" w:rsidRDefault="009C226B" w:rsidP="009C226B">
            <w:pPr>
              <w:pStyle w:val="a7"/>
              <w:jc w:val="both"/>
            </w:pPr>
            <w:r w:rsidRPr="0044131C">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6"/>
            </w:pPr>
            <w:r w:rsidRPr="0044131C">
              <w:t>Питомники [1.17]</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C226B" w:rsidRPr="0044131C" w:rsidRDefault="009C226B" w:rsidP="009C226B">
            <w:pPr>
              <w:pStyle w:val="a6"/>
            </w:pPr>
            <w:r w:rsidRPr="0044131C">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6"/>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6"/>
            </w:pPr>
            <w:r w:rsidRPr="0044131C">
              <w:t>максимальный процент застройки в границах земельного участка - 30%;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Обеспечение</w:t>
            </w:r>
          </w:p>
          <w:p w:rsidR="009C226B" w:rsidRPr="0044131C" w:rsidRDefault="009C226B" w:rsidP="009C226B">
            <w:pPr>
              <w:pStyle w:val="a7"/>
              <w:jc w:val="both"/>
            </w:pPr>
            <w:r w:rsidRPr="0044131C">
              <w:t>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5000- 100 000 кв. м.</w:t>
            </w:r>
          </w:p>
          <w:p w:rsidR="009C226B" w:rsidRPr="0044131C" w:rsidRDefault="009C226B" w:rsidP="009C226B">
            <w:pPr>
              <w:pStyle w:val="a7"/>
              <w:jc w:val="both"/>
            </w:pPr>
            <w:r w:rsidRPr="0044131C">
              <w:t>Для объектов инженерного обеспечения и объектов вспомогательного инженерного назначения от 1 кв. м.</w:t>
            </w:r>
          </w:p>
          <w:p w:rsidR="009C226B" w:rsidRPr="0044131C" w:rsidRDefault="009C226B" w:rsidP="009C226B">
            <w:pPr>
              <w:pStyle w:val="a7"/>
              <w:jc w:val="both"/>
            </w:pPr>
            <w:r w:rsidRPr="0044131C">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9C226B" w:rsidRPr="0044131C" w:rsidRDefault="009C226B" w:rsidP="009C226B">
            <w:pPr>
              <w:pStyle w:val="a7"/>
              <w:jc w:val="both"/>
            </w:pPr>
            <w:r w:rsidRPr="0044131C">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Сенокошение [1.19]</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0</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0</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w:t>
            </w:r>
          </w:p>
          <w:p w:rsidR="009C226B" w:rsidRPr="0044131C" w:rsidRDefault="009C226B" w:rsidP="009C226B">
            <w:pPr>
              <w:pStyle w:val="a7"/>
              <w:jc w:val="both"/>
            </w:pPr>
            <w:r w:rsidRPr="0044131C">
              <w:t>- для объектов коммунального обслуживания- 10 - 15000 кв. м;</w:t>
            </w:r>
          </w:p>
          <w:p w:rsidR="009C226B" w:rsidRPr="0044131C" w:rsidRDefault="009C226B" w:rsidP="009C226B">
            <w:pPr>
              <w:pStyle w:val="a7"/>
              <w:jc w:val="both"/>
            </w:pPr>
            <w:r w:rsidRPr="0044131C">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6"/>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pStyle w:val="a7"/>
              <w:jc w:val="both"/>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pStyle w:val="a7"/>
              <w:jc w:val="both"/>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максимальное количество надземных этажей зданий - 4</w:t>
            </w:r>
          </w:p>
          <w:p w:rsidR="009C226B" w:rsidRPr="0044131C" w:rsidRDefault="009C226B" w:rsidP="009C226B">
            <w:pPr>
              <w:pStyle w:val="a6"/>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pStyle w:val="a7"/>
              <w:jc w:val="both"/>
            </w:pPr>
            <w:r w:rsidRPr="0044131C">
              <w:t>коэффициент плотности застройки</w:t>
            </w:r>
          </w:p>
          <w:p w:rsidR="009C226B" w:rsidRPr="0044131C" w:rsidRDefault="009C226B" w:rsidP="009C226B">
            <w:pPr>
              <w:pStyle w:val="a6"/>
            </w:pPr>
            <w:r w:rsidRPr="0044131C">
              <w:t>Кпз-2,4;</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ind w:firstLine="34"/>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ind w:firstLine="34"/>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ind w:left="34"/>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pPr>
            <w:r w:rsidRPr="0044131C">
              <w:t>Не подлежат установлению</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pPr>
            <w:r w:rsidRPr="0044131C">
              <w:t>Не подлежат установлению</w:t>
            </w:r>
          </w:p>
        </w:tc>
      </w:tr>
    </w:tbl>
    <w:p w:rsidR="009C226B" w:rsidRPr="0044131C" w:rsidRDefault="009C226B" w:rsidP="009C226B">
      <w:pPr>
        <w:ind w:firstLine="698"/>
        <w:jc w:val="center"/>
        <w:rPr>
          <w:b/>
        </w:rPr>
      </w:pPr>
    </w:p>
    <w:p w:rsidR="009C226B" w:rsidRPr="0044131C" w:rsidRDefault="009C226B" w:rsidP="009C226B">
      <w:pPr>
        <w:ind w:firstLine="698"/>
        <w:jc w:val="center"/>
        <w:rPr>
          <w:b/>
        </w:rPr>
      </w:pPr>
      <w:r w:rsidRPr="0044131C">
        <w:rPr>
          <w:b/>
        </w:rPr>
        <w:t>Р-О. Зона озелененных пространств рекреационного назначения</w:t>
      </w:r>
    </w:p>
    <w:p w:rsidR="009C226B" w:rsidRPr="0044131C" w:rsidRDefault="009C226B" w:rsidP="009C226B">
      <w:pPr>
        <w:pStyle w:val="a7"/>
        <w:ind w:left="139" w:firstLine="559"/>
        <w:jc w:val="center"/>
      </w:pPr>
      <w:r w:rsidRPr="0044131C">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9C226B" w:rsidRPr="0044131C" w:rsidRDefault="009C226B" w:rsidP="009C226B">
      <w:pPr>
        <w:pStyle w:val="a7"/>
        <w:ind w:left="139" w:firstLine="559"/>
        <w:jc w:val="center"/>
      </w:pPr>
      <w:r w:rsidRPr="0044131C">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pStyle w:val="a7"/>
              <w:jc w:val="both"/>
            </w:pPr>
            <w:r w:rsidRPr="0044131C">
              <w:t>Парки культуры и отдыха</w:t>
            </w:r>
          </w:p>
          <w:p w:rsidR="003F19B3" w:rsidRPr="0044131C" w:rsidRDefault="003F19B3" w:rsidP="003F19B3">
            <w:pPr>
              <w:pStyle w:val="a7"/>
              <w:jc w:val="both"/>
            </w:pPr>
            <w:r w:rsidRPr="0044131C">
              <w:t>[3.6.2]</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636A42">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pStyle w:val="a7"/>
              <w:jc w:val="both"/>
            </w:pPr>
            <w:r w:rsidRPr="0044131C">
              <w:t>Земельные участки (территории) общего пользования</w:t>
            </w:r>
          </w:p>
          <w:p w:rsidR="003F19B3" w:rsidRPr="0044131C" w:rsidRDefault="003F19B3" w:rsidP="003F19B3">
            <w:pPr>
              <w:pStyle w:val="a7"/>
              <w:jc w:val="both"/>
            </w:pPr>
            <w:r w:rsidRPr="0044131C">
              <w:t>[12.0]</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Земельные участки общего пользования.</w:t>
            </w:r>
          </w:p>
          <w:p w:rsidR="003F19B3" w:rsidRPr="0044131C" w:rsidRDefault="003F19B3" w:rsidP="003F19B3">
            <w:pPr>
              <w:pStyle w:val="a7"/>
              <w:jc w:val="both"/>
            </w:pP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pStyle w:val="a6"/>
            </w:pPr>
            <w:r w:rsidRPr="0044131C">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19B3" w:rsidRPr="0044131C" w:rsidRDefault="003F19B3" w:rsidP="003F19B3">
            <w:pPr>
              <w:pStyle w:val="a7"/>
              <w:jc w:val="both"/>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636A42">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pStyle w:val="a7"/>
              <w:jc w:val="both"/>
            </w:pPr>
            <w:r w:rsidRPr="0044131C">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B462D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B462D6">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B462D6">
              <w:t>Не подлежат установлению (размещение объектов капитального строительства не предусматривается).</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Не подлежат установлению</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44131C" w:rsidRPr="0044131C" w:rsidTr="009C226B">
        <w:tc>
          <w:tcPr>
            <w:tcW w:w="1701" w:type="dxa"/>
            <w:vMerge w:val="restart"/>
            <w:tcBorders>
              <w:top w:val="single" w:sz="4" w:space="0" w:color="auto"/>
              <w:right w:val="single" w:sz="4" w:space="0" w:color="auto"/>
            </w:tcBorders>
          </w:tcPr>
          <w:p w:rsidR="009C226B" w:rsidRPr="0044131C" w:rsidRDefault="009C226B" w:rsidP="009C226B">
            <w:pPr>
              <w:pStyle w:val="a6"/>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9C226B" w:rsidRPr="0044131C" w:rsidRDefault="009C226B" w:rsidP="009C226B">
            <w:pPr>
              <w:pStyle w:val="a7"/>
              <w:ind w:firstLine="559"/>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559"/>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bottom w:val="single" w:sz="4" w:space="0" w:color="auto"/>
              <w:right w:val="single" w:sz="4" w:space="0" w:color="auto"/>
            </w:tcBorders>
          </w:tcPr>
          <w:p w:rsidR="009C226B" w:rsidRPr="0044131C" w:rsidRDefault="009C226B" w:rsidP="009C226B">
            <w:pPr>
              <w:pStyle w:val="a7"/>
              <w:jc w:val="both"/>
              <w:rPr>
                <w:b/>
              </w:rPr>
            </w:pPr>
          </w:p>
        </w:tc>
        <w:tc>
          <w:tcPr>
            <w:tcW w:w="3261" w:type="dxa"/>
            <w:vMerge/>
            <w:tcBorders>
              <w:left w:val="single" w:sz="4" w:space="0" w:color="auto"/>
              <w:bottom w:val="single" w:sz="4" w:space="0" w:color="auto"/>
              <w:right w:val="single" w:sz="4" w:space="0" w:color="auto"/>
            </w:tcBorders>
          </w:tcPr>
          <w:p w:rsidR="009C226B" w:rsidRPr="0044131C" w:rsidRDefault="009C226B" w:rsidP="009C226B">
            <w:pPr>
              <w:pStyle w:val="a7"/>
              <w:jc w:val="both"/>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559"/>
              <w:jc w:val="both"/>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559"/>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559"/>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ind w:left="698" w:hanging="698"/>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698" w:hanging="698"/>
            </w:pPr>
            <w:r w:rsidRPr="0044131C">
              <w:t>Нет</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3"/>
            </w:pPr>
            <w:r w:rsidRPr="0044131C">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139" w:hanging="67"/>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139" w:hanging="105"/>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139" w:hanging="105"/>
            </w:pPr>
            <w:r w:rsidRPr="0044131C">
              <w:t>Не подлежат установлению</w:t>
            </w:r>
          </w:p>
        </w:tc>
      </w:tr>
    </w:tbl>
    <w:p w:rsidR="009C226B" w:rsidRPr="0044131C" w:rsidRDefault="009C226B" w:rsidP="009C226B">
      <w:pPr>
        <w:ind w:firstLine="0"/>
      </w:pPr>
    </w:p>
    <w:p w:rsidR="003F19B3" w:rsidRDefault="003F19B3" w:rsidP="009C226B">
      <w:pPr>
        <w:ind w:firstLine="698"/>
        <w:jc w:val="center"/>
        <w:rPr>
          <w:b/>
        </w:rPr>
      </w:pPr>
    </w:p>
    <w:p w:rsidR="009C226B" w:rsidRPr="0044131C" w:rsidRDefault="009C226B" w:rsidP="009C226B">
      <w:pPr>
        <w:ind w:firstLine="698"/>
        <w:jc w:val="center"/>
        <w:rPr>
          <w:b/>
        </w:rPr>
      </w:pPr>
      <w:r w:rsidRPr="0044131C">
        <w:rPr>
          <w:b/>
        </w:rPr>
        <w:t>Р-ТОС. Зона объектов туризма, отдыха и спорта</w:t>
      </w:r>
    </w:p>
    <w:p w:rsidR="009C226B" w:rsidRPr="0044131C" w:rsidRDefault="009C226B" w:rsidP="009C226B">
      <w:pPr>
        <w:ind w:left="139" w:firstLine="559"/>
        <w:jc w:val="center"/>
      </w:pPr>
      <w:r w:rsidRPr="0044131C">
        <w:t>Зона предназначена для размещения объектов туризма, отдыха и спорта, сохранения экологически чистой окружающей среды и использования существующего природного ландшафта в рекреационных целях.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C226B" w:rsidRPr="0044131C" w:rsidRDefault="009C226B" w:rsidP="009C226B">
      <w:pPr>
        <w:jc w:val="center"/>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ind w:firstLine="0"/>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rPr>
                <w:b/>
              </w:rPr>
            </w:pP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земельного участка:</w:t>
            </w:r>
          </w:p>
          <w:p w:rsidR="009C226B" w:rsidRPr="0044131C" w:rsidRDefault="009C226B" w:rsidP="009C226B">
            <w:pPr>
              <w:ind w:firstLine="0"/>
            </w:pPr>
            <w:r w:rsidRPr="0044131C">
              <w:t>- для объектов коммунального обслуживания- 10 - 15000 кв. м;</w:t>
            </w:r>
          </w:p>
          <w:p w:rsidR="009C226B" w:rsidRPr="0044131C" w:rsidRDefault="009C226B" w:rsidP="009C226B">
            <w:pPr>
              <w:ind w:firstLine="0"/>
            </w:pPr>
            <w:r w:rsidRPr="0044131C">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w:t>
            </w:r>
          </w:p>
          <w:p w:rsidR="009C226B" w:rsidRPr="0044131C" w:rsidRDefault="009C226B" w:rsidP="009C226B">
            <w:pPr>
              <w:ind w:firstLine="0"/>
            </w:pPr>
            <w:r w:rsidRPr="0044131C">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9C226B" w:rsidRPr="0044131C" w:rsidRDefault="009C226B" w:rsidP="009C226B">
            <w:pPr>
              <w:ind w:firstLine="0"/>
            </w:pPr>
            <w:r w:rsidRPr="0044131C">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надземных этажей зданий - 4</w:t>
            </w:r>
          </w:p>
          <w:p w:rsidR="009C226B" w:rsidRPr="0044131C" w:rsidRDefault="009C226B" w:rsidP="009C226B">
            <w:pPr>
              <w:ind w:firstLine="0"/>
            </w:pPr>
            <w:r w:rsidRPr="0044131C">
              <w:t>максимальная высота зданий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w:t>
            </w:r>
          </w:p>
          <w:p w:rsidR="009C226B" w:rsidRPr="0044131C" w:rsidRDefault="009C226B" w:rsidP="009C226B">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Спорт [5.1]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C226B" w:rsidRPr="0044131C" w:rsidRDefault="009C226B" w:rsidP="009C226B">
            <w:pPr>
              <w:ind w:firstLine="0"/>
            </w:pPr>
            <w:r w:rsidRPr="0044131C">
              <w:t>размещение спортивных баз и лагерей</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D74389">
            <w:pPr>
              <w:ind w:firstLine="0"/>
            </w:pPr>
            <w:r w:rsidRPr="0044131C">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плотности застройки</w:t>
            </w:r>
          </w:p>
          <w:p w:rsidR="009C226B" w:rsidRPr="0044131C" w:rsidRDefault="009C226B" w:rsidP="009C226B">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Обеспечение спортивно-зрелищных мероприятий</w:t>
            </w:r>
          </w:p>
          <w:p w:rsidR="009C226B" w:rsidRPr="0044131C" w:rsidRDefault="009C226B" w:rsidP="009C226B">
            <w:pPr>
              <w:ind w:firstLine="0"/>
            </w:pPr>
            <w:r w:rsidRPr="0044131C">
              <w:t>[5.1.1]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D74389">
            <w:pPr>
              <w:ind w:firstLine="0"/>
            </w:pPr>
            <w:r w:rsidRPr="0044131C">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w:t>
            </w:r>
          </w:p>
          <w:p w:rsidR="009C226B" w:rsidRPr="0044131C" w:rsidRDefault="009C226B" w:rsidP="009C226B">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Обеспечение занятий спортом в помещениях [5.1.2]</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спортивных клубов, спортивных залов, бассейнов, физкультурно-оздоровительных комплексов в зданиях и сооружениях</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D74389">
            <w:pPr>
              <w:ind w:firstLine="0"/>
            </w:pPr>
            <w:r w:rsidRPr="0044131C">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9C226B" w:rsidRPr="0044131C" w:rsidRDefault="009C226B" w:rsidP="009C226B">
            <w:pPr>
              <w:ind w:firstLine="0"/>
            </w:pPr>
            <w:r w:rsidRPr="0044131C">
              <w:t>коэффициент плотности застройки</w:t>
            </w:r>
          </w:p>
          <w:p w:rsidR="009C226B" w:rsidRPr="0044131C" w:rsidRDefault="009C226B" w:rsidP="009C226B">
            <w:pPr>
              <w:ind w:firstLine="0"/>
            </w:pPr>
            <w:r w:rsidRPr="0044131C">
              <w:t>Кпз-2,4;</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Площадки для занятий спортом [5.1.3]</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1D5C1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1D5C1D">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1D5C1D">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Оборудованные площадки для занятий спортом [5.1.4]</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1D5C1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1D5C1D">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1D5C1D">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Природно-познавательный туризм</w:t>
            </w:r>
          </w:p>
          <w:p w:rsidR="003F19B3" w:rsidRPr="0044131C" w:rsidRDefault="003F19B3" w:rsidP="003F19B3">
            <w:pPr>
              <w:ind w:firstLine="0"/>
            </w:pPr>
            <w:r w:rsidRPr="0044131C">
              <w:t>[5.2]</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F19B3" w:rsidRPr="0044131C" w:rsidRDefault="003F19B3" w:rsidP="003F19B3">
            <w:pPr>
              <w:ind w:firstLine="0"/>
            </w:pPr>
            <w:r w:rsidRPr="0044131C">
              <w:t>осуществление необходимых природоохранных и природовосстановительных мероприятий</w:t>
            </w:r>
          </w:p>
        </w:tc>
        <w:tc>
          <w:tcPr>
            <w:tcW w:w="2371"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5B1F75">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5B1F75">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5B1F75">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5B1F75">
              <w:rPr>
                <w:color w:val="22272F"/>
              </w:rPr>
              <w:t>Не подлежат установлению</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Охота и рыбалка</w:t>
            </w:r>
          </w:p>
          <w:p w:rsidR="009C226B" w:rsidRPr="0044131C" w:rsidRDefault="009C226B" w:rsidP="009C226B">
            <w:pPr>
              <w:ind w:firstLine="0"/>
            </w:pPr>
            <w:r w:rsidRPr="0044131C">
              <w:t>[5.3]</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37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минимальная (максимальная) площадь земельных участков:</w:t>
            </w:r>
          </w:p>
          <w:p w:rsidR="009C226B" w:rsidRPr="0044131C" w:rsidRDefault="009C226B" w:rsidP="009C226B">
            <w:pPr>
              <w:ind w:firstLine="0"/>
            </w:pPr>
            <w:r w:rsidRPr="0044131C">
              <w:t>300 - 2500 кв. м</w:t>
            </w:r>
          </w:p>
        </w:tc>
        <w:tc>
          <w:tcPr>
            <w:tcW w:w="2590"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-3;</w:t>
            </w:r>
          </w:p>
          <w:p w:rsidR="009C226B" w:rsidRPr="0044131C" w:rsidRDefault="009C226B" w:rsidP="009C226B">
            <w:pPr>
              <w:ind w:firstLine="0"/>
            </w:pPr>
            <w:r w:rsidRPr="0044131C">
              <w:t>максимальная высота зданий от уровня земли до верха перекрытия последнего этажа - 12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участка:</w:t>
            </w:r>
          </w:p>
          <w:p w:rsidR="009C226B" w:rsidRPr="0044131C" w:rsidRDefault="009C226B" w:rsidP="009C226B">
            <w:pPr>
              <w:ind w:firstLine="0"/>
            </w:pPr>
            <w:r w:rsidRPr="0044131C">
              <w:t>50%;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9C226B">
            <w:pPr>
              <w:ind w:firstLine="0"/>
            </w:pP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Земельные участки общего пользования.</w:t>
            </w:r>
          </w:p>
          <w:p w:rsidR="003F19B3" w:rsidRPr="0044131C" w:rsidRDefault="003F19B3" w:rsidP="003F19B3">
            <w:pPr>
              <w:ind w:firstLine="0"/>
            </w:pPr>
            <w:r w:rsidRPr="0044131C">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минимальная (максимальная) площадь земельного участка - 50 - 35000 кв. м.</w:t>
            </w:r>
          </w:p>
        </w:tc>
        <w:tc>
          <w:tcPr>
            <w:tcW w:w="2590"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4F5B8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4F5B81">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4F5B81">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19B3" w:rsidRPr="0044131C" w:rsidRDefault="003F19B3" w:rsidP="003F19B3">
            <w:pPr>
              <w:ind w:firstLine="0"/>
            </w:pPr>
            <w:r w:rsidRPr="0044131C">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4F5B8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4F5B8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4F5B81">
              <w:t>Не подлежат установлению (размещение объектов капитального строительства не предусматривается).</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F266A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F266A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F266A1">
              <w:t>Не подлежат установлению (размещение объектов капитального строительства не предусматривается).</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ind w:firstLine="0"/>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ind w:firstLine="0"/>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Магазины [4.4]</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предназначенных для продажи товаров, торговая площадь которых составляет до 5000 кв. м</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3F19B3">
            <w:pPr>
              <w:ind w:firstLine="0"/>
            </w:pPr>
            <w:r w:rsidRPr="0044131C">
              <w:t xml:space="preserve">минимальная (максимальная) площадь земельного участка - 300 - 5000 кв. м </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- 60%;</w:t>
            </w:r>
          </w:p>
          <w:p w:rsidR="009C226B" w:rsidRPr="0044131C" w:rsidRDefault="009C226B" w:rsidP="009C226B">
            <w:pPr>
              <w:ind w:firstLine="0"/>
            </w:pPr>
            <w:r w:rsidRPr="0044131C">
              <w:t>коэффициент плотности застройки</w:t>
            </w:r>
          </w:p>
          <w:p w:rsidR="009C226B" w:rsidRPr="0044131C" w:rsidRDefault="009C226B" w:rsidP="009C226B">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Общественное питание</w:t>
            </w:r>
          </w:p>
          <w:p w:rsidR="009C226B" w:rsidRPr="0044131C" w:rsidRDefault="009C226B" w:rsidP="009C226B">
            <w:pPr>
              <w:ind w:firstLine="0"/>
            </w:pPr>
            <w:r w:rsidRPr="0044131C">
              <w:t>[4.6]</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3F19B3">
            <w:pPr>
              <w:ind w:firstLine="0"/>
            </w:pPr>
            <w:r w:rsidRPr="0044131C">
              <w:t xml:space="preserve">минимальная (максимальная) площадь земельного участка - 300 - 5000 кв. м </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максимальное количество этажей зданий - 3 этажа (включая мансардный этаж);</w:t>
            </w:r>
          </w:p>
          <w:p w:rsidR="009C226B" w:rsidRPr="0044131C" w:rsidRDefault="009C226B" w:rsidP="009C226B">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- 60%;</w:t>
            </w:r>
          </w:p>
          <w:p w:rsidR="009C226B" w:rsidRPr="0044131C" w:rsidRDefault="009C226B" w:rsidP="009C226B">
            <w:pPr>
              <w:ind w:firstLine="0"/>
            </w:pPr>
            <w:r w:rsidRPr="0044131C">
              <w:t>коэффициент плотности застройки</w:t>
            </w:r>
          </w:p>
          <w:p w:rsidR="009C226B" w:rsidRPr="0044131C" w:rsidRDefault="009C226B" w:rsidP="009C226B">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Гостиничное обслуживание</w:t>
            </w:r>
          </w:p>
          <w:p w:rsidR="009C226B" w:rsidRPr="0044131C" w:rsidRDefault="009C226B" w:rsidP="009C226B">
            <w:pPr>
              <w:ind w:firstLine="0"/>
            </w:pPr>
            <w:r w:rsidRPr="0044131C">
              <w:t>[4.7]</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140"/>
            </w:pPr>
            <w:r w:rsidRPr="0044131C">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3F19B3">
            <w:pPr>
              <w:ind w:firstLine="140"/>
            </w:pPr>
            <w:r w:rsidRPr="0044131C">
              <w:t xml:space="preserve">минимальная (максимальная) площадь земельного участка - 400 - 5000 кв. м </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140"/>
            </w:pPr>
            <w:r w:rsidRPr="0044131C">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140"/>
            </w:pPr>
            <w:r w:rsidRPr="0044131C">
              <w:t>максимальное количество этажей зданий - 3 этажа (включая мансардный этаж);</w:t>
            </w:r>
          </w:p>
          <w:p w:rsidR="009C226B" w:rsidRPr="0044131C" w:rsidRDefault="009C226B" w:rsidP="009C226B">
            <w:pPr>
              <w:ind w:firstLine="14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максимальный процент застройки в границах земельного участка - 60%;</w:t>
            </w:r>
          </w:p>
          <w:p w:rsidR="009C226B" w:rsidRPr="0044131C" w:rsidRDefault="009C226B" w:rsidP="009C226B">
            <w:pPr>
              <w:ind w:firstLine="0"/>
            </w:pPr>
            <w:r w:rsidRPr="0044131C">
              <w:t>коэффициент плотности застройки</w:t>
            </w:r>
          </w:p>
          <w:p w:rsidR="009C226B" w:rsidRPr="0044131C" w:rsidRDefault="009C226B" w:rsidP="009C226B">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D74389" w:rsidRPr="0044131C" w:rsidRDefault="00D74389" w:rsidP="00D74389">
            <w:pPr>
              <w:ind w:firstLine="0"/>
            </w:pPr>
            <w:r w:rsidRPr="0044131C">
              <w:t>Водный спорт [5.1.5]</w:t>
            </w:r>
          </w:p>
        </w:tc>
        <w:tc>
          <w:tcPr>
            <w:tcW w:w="3261"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максимальное количество этажей зданий - 3 этажа (включая мансардный этаж);</w:t>
            </w:r>
          </w:p>
          <w:p w:rsidR="00D74389" w:rsidRPr="0044131C" w:rsidRDefault="00D74389" w:rsidP="00D7438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D74389" w:rsidRPr="0044131C" w:rsidRDefault="00D74389" w:rsidP="00D74389">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pPr>
              <w:ind w:firstLine="0"/>
            </w:pPr>
            <w:r w:rsidRPr="0044131C">
              <w:t>коэффициент плотности застройки</w:t>
            </w:r>
          </w:p>
          <w:p w:rsidR="00D74389" w:rsidRPr="0044131C" w:rsidRDefault="00D74389" w:rsidP="00D74389">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D74389" w:rsidRPr="0044131C" w:rsidRDefault="00D74389" w:rsidP="00D74389">
            <w:pPr>
              <w:ind w:firstLine="0"/>
            </w:pPr>
            <w:r w:rsidRPr="0044131C">
              <w:t>Авиационный спорт[5.1.6]</w:t>
            </w:r>
          </w:p>
        </w:tc>
        <w:tc>
          <w:tcPr>
            <w:tcW w:w="3261"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максимальное количество этажей зданий - 3 этажа (включая мансардный этаж);</w:t>
            </w:r>
          </w:p>
          <w:p w:rsidR="00D74389" w:rsidRPr="0044131C" w:rsidRDefault="00D74389" w:rsidP="00D7438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D74389" w:rsidRPr="0044131C" w:rsidRDefault="00D74389" w:rsidP="00D74389">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pPr>
              <w:ind w:firstLine="0"/>
            </w:pPr>
            <w:r w:rsidRPr="0044131C">
              <w:t>коэффициент плотности застройки Кпз-2,4;</w:t>
            </w:r>
          </w:p>
        </w:tc>
      </w:tr>
      <w:tr w:rsidR="0044131C" w:rsidRPr="0044131C" w:rsidTr="009C226B">
        <w:tc>
          <w:tcPr>
            <w:tcW w:w="1701" w:type="dxa"/>
            <w:tcBorders>
              <w:top w:val="single" w:sz="4" w:space="0" w:color="auto"/>
              <w:bottom w:val="single" w:sz="4" w:space="0" w:color="auto"/>
              <w:right w:val="single" w:sz="4" w:space="0" w:color="auto"/>
            </w:tcBorders>
          </w:tcPr>
          <w:p w:rsidR="00D74389" w:rsidRPr="0044131C" w:rsidRDefault="00D74389" w:rsidP="00D74389">
            <w:pPr>
              <w:ind w:firstLine="0"/>
            </w:pPr>
            <w:r w:rsidRPr="0044131C">
              <w:t>Спортивные базы[5.1.7]</w:t>
            </w:r>
          </w:p>
        </w:tc>
        <w:tc>
          <w:tcPr>
            <w:tcW w:w="3261"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Размещение спортивных баз и лагерей, в которых осуществляется спортивная подготовка длительно проживающих в них лиц</w:t>
            </w:r>
          </w:p>
        </w:tc>
        <w:tc>
          <w:tcPr>
            <w:tcW w:w="2409"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максимальное количество этажей зданий - 3 этажа (включая мансардный этаж);</w:t>
            </w:r>
          </w:p>
          <w:p w:rsidR="00D74389" w:rsidRPr="0044131C" w:rsidRDefault="00D74389" w:rsidP="00D74389">
            <w:pPr>
              <w:ind w:firstLine="0"/>
            </w:pPr>
            <w:r w:rsidRPr="0044131C">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D74389" w:rsidRPr="0044131C" w:rsidRDefault="00D74389" w:rsidP="00D74389">
            <w:pPr>
              <w:ind w:firstLine="0"/>
            </w:pPr>
            <w:r w:rsidRPr="0044131C">
              <w:t>максимальный процент застройки в границах земельного участка - 80%;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pPr>
              <w:ind w:firstLine="0"/>
            </w:pPr>
            <w:r w:rsidRPr="0044131C">
              <w:t>коэффициент плотности застройки</w:t>
            </w:r>
          </w:p>
          <w:p w:rsidR="00D74389" w:rsidRPr="0044131C" w:rsidRDefault="00D74389" w:rsidP="00D74389">
            <w:pPr>
              <w:ind w:firstLine="0"/>
            </w:pPr>
            <w:r w:rsidRPr="0044131C">
              <w:t>Кпз-2,4;</w:t>
            </w:r>
          </w:p>
        </w:tc>
      </w:tr>
      <w:tr w:rsidR="0044131C" w:rsidRPr="0044131C" w:rsidTr="009C226B">
        <w:tc>
          <w:tcPr>
            <w:tcW w:w="1701" w:type="dxa"/>
            <w:tcBorders>
              <w:top w:val="single" w:sz="4" w:space="0" w:color="auto"/>
              <w:bottom w:val="single" w:sz="4" w:space="0" w:color="auto"/>
              <w:right w:val="single" w:sz="4" w:space="0" w:color="auto"/>
            </w:tcBorders>
          </w:tcPr>
          <w:p w:rsidR="00D74389" w:rsidRPr="0044131C" w:rsidRDefault="00D74389" w:rsidP="00D74389">
            <w:pPr>
              <w:ind w:firstLine="0"/>
            </w:pPr>
            <w:r w:rsidRPr="0044131C">
              <w:t>Туристическое обслуживание</w:t>
            </w:r>
          </w:p>
          <w:p w:rsidR="00D74389" w:rsidRPr="0044131C" w:rsidRDefault="00D74389" w:rsidP="00D74389">
            <w:pPr>
              <w:ind w:firstLine="0"/>
            </w:pPr>
            <w:r w:rsidRPr="0044131C">
              <w:t>[5.2.1]</w:t>
            </w:r>
          </w:p>
        </w:tc>
        <w:tc>
          <w:tcPr>
            <w:tcW w:w="3261"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409"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минимальная (максимальная) площадь земельного участка -300 - 100000 кв. м.</w:t>
            </w:r>
          </w:p>
        </w:tc>
        <w:tc>
          <w:tcPr>
            <w:tcW w:w="2552"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D74389" w:rsidRPr="0044131C" w:rsidRDefault="00D74389" w:rsidP="00D74389">
            <w:pPr>
              <w:ind w:firstLine="0"/>
            </w:pPr>
            <w:r w:rsidRPr="0044131C">
              <w:t>максимальное количество надземных этажей: 5;</w:t>
            </w:r>
          </w:p>
          <w:p w:rsidR="00D74389" w:rsidRPr="0044131C" w:rsidRDefault="00D74389" w:rsidP="00D74389">
            <w:pPr>
              <w:ind w:firstLine="0"/>
            </w:pPr>
            <w:r w:rsidRPr="0044131C">
              <w:t>- максимальная высота здания: 20 метров;</w:t>
            </w:r>
          </w:p>
        </w:tc>
        <w:tc>
          <w:tcPr>
            <w:tcW w:w="2835" w:type="dxa"/>
            <w:tcBorders>
              <w:top w:val="single" w:sz="4" w:space="0" w:color="auto"/>
              <w:left w:val="single" w:sz="4" w:space="0" w:color="auto"/>
              <w:bottom w:val="single" w:sz="4" w:space="0" w:color="auto"/>
            </w:tcBorders>
          </w:tcPr>
          <w:p w:rsidR="00D74389" w:rsidRPr="0044131C" w:rsidRDefault="00D74389" w:rsidP="00D74389">
            <w:pPr>
              <w:ind w:firstLine="0"/>
            </w:pPr>
            <w:r w:rsidRPr="0044131C">
              <w:t>максимальный процент застройки участка:</w:t>
            </w:r>
          </w:p>
          <w:p w:rsidR="00D74389" w:rsidRPr="0044131C" w:rsidRDefault="00D74389" w:rsidP="00D74389">
            <w:pPr>
              <w:ind w:firstLine="0"/>
            </w:pPr>
            <w:r w:rsidRPr="0044131C">
              <w:t>для туристических гостиниц 60%;</w:t>
            </w:r>
          </w:p>
          <w:p w:rsidR="00D74389" w:rsidRPr="0044131C" w:rsidRDefault="00D74389" w:rsidP="00D74389">
            <w:pPr>
              <w:ind w:firstLine="0"/>
            </w:pPr>
            <w:r w:rsidRPr="0044131C">
              <w:t>для пансионатов -30%;</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pPr>
              <w:ind w:firstLine="0"/>
            </w:pP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Причалы для маломерных судов</w:t>
            </w:r>
          </w:p>
          <w:p w:rsidR="003F19B3" w:rsidRPr="0044131C" w:rsidRDefault="003F19B3" w:rsidP="003F19B3">
            <w:pPr>
              <w:ind w:firstLine="0"/>
            </w:pPr>
            <w:r w:rsidRPr="0044131C">
              <w:t>[5.4]</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Размещение сооружений, предназначенных для причаливания, хранения и обслуживания яхт, катеров, лодок и других маломерных судов</w:t>
            </w:r>
          </w:p>
        </w:tc>
        <w:tc>
          <w:tcPr>
            <w:tcW w:w="2409"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9F1826">
              <w:rPr>
                <w:color w:val="22272F"/>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9F1826">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9F1826">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9F1826">
              <w:rPr>
                <w:color w:val="22272F"/>
              </w:rPr>
              <w:t>Не подлежат установлению</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ind w:firstLine="0"/>
            </w:pPr>
            <w:r w:rsidRPr="0044131C">
              <w:t>Поля для гольфа или конных прогулок</w:t>
            </w:r>
          </w:p>
          <w:p w:rsidR="003F19B3" w:rsidRPr="0044131C" w:rsidRDefault="003F19B3" w:rsidP="003F19B3">
            <w:pPr>
              <w:ind w:firstLine="0"/>
            </w:pPr>
            <w:r w:rsidRPr="0044131C">
              <w:t>[5.5]</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2409" w:type="dxa"/>
            <w:tcBorders>
              <w:top w:val="single" w:sz="4" w:space="0" w:color="auto"/>
              <w:left w:val="single" w:sz="4" w:space="0" w:color="auto"/>
              <w:bottom w:val="single" w:sz="4" w:space="0" w:color="auto"/>
              <w:right w:val="single" w:sz="4" w:space="0" w:color="auto"/>
            </w:tcBorders>
          </w:tcPr>
          <w:p w:rsidR="003F19B3" w:rsidRDefault="003F19B3" w:rsidP="003F19B3">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rsidR="003F19B3" w:rsidRPr="0044131C" w:rsidRDefault="003F19B3" w:rsidP="003F19B3">
            <w:pPr>
              <w:ind w:firstLine="0"/>
            </w:pPr>
          </w:p>
        </w:tc>
        <w:tc>
          <w:tcPr>
            <w:tcW w:w="2552"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ind w:firstLine="0"/>
            </w:pPr>
            <w:r w:rsidRPr="0044131C">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7F0E32">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7F0E32">
              <w:rPr>
                <w:color w:val="22272F"/>
              </w:rPr>
              <w:t>Не подлежат установлению</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right w:val="single" w:sz="4" w:space="0" w:color="auto"/>
            </w:tcBorders>
          </w:tcPr>
          <w:p w:rsidR="009C226B" w:rsidRPr="0044131C" w:rsidRDefault="009C226B" w:rsidP="009C226B">
            <w:pPr>
              <w:ind w:firstLine="0"/>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9C226B" w:rsidRPr="0044131C" w:rsidRDefault="009C226B" w:rsidP="009C226B">
            <w:pPr>
              <w:ind w:firstLine="0"/>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ind w:left="139" w:firstLine="559"/>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bottom w:val="single" w:sz="4" w:space="0" w:color="auto"/>
              <w:right w:val="single" w:sz="4" w:space="0" w:color="auto"/>
            </w:tcBorders>
          </w:tcPr>
          <w:p w:rsidR="009C226B" w:rsidRPr="0044131C" w:rsidRDefault="009C226B" w:rsidP="009C226B">
            <w:pPr>
              <w:ind w:left="139" w:firstLine="0"/>
              <w:rPr>
                <w:b/>
              </w:rPr>
            </w:pPr>
          </w:p>
        </w:tc>
        <w:tc>
          <w:tcPr>
            <w:tcW w:w="3261" w:type="dxa"/>
            <w:vMerge/>
            <w:tcBorders>
              <w:left w:val="single" w:sz="4" w:space="0" w:color="auto"/>
              <w:bottom w:val="single" w:sz="4" w:space="0" w:color="auto"/>
              <w:right w:val="single" w:sz="4" w:space="0" w:color="auto"/>
            </w:tcBorders>
          </w:tcPr>
          <w:p w:rsidR="009C226B" w:rsidRPr="0044131C" w:rsidRDefault="009C226B" w:rsidP="009C226B">
            <w:pPr>
              <w:ind w:left="139" w:firstLine="0"/>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left="34" w:firstLine="0"/>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left="34" w:firstLine="0"/>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ind w:left="34" w:firstLine="0"/>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left="34" w:firstLine="0"/>
              <w:jc w:val="left"/>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left="34" w:firstLine="0"/>
              <w:jc w:val="left"/>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left="34" w:firstLine="0"/>
              <w:jc w:val="left"/>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left="34" w:firstLine="0"/>
              <w:jc w:val="left"/>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left="34" w:firstLine="0"/>
              <w:jc w:val="left"/>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ind w:left="34" w:firstLine="0"/>
              <w:jc w:val="left"/>
            </w:pPr>
            <w:r w:rsidRPr="0044131C">
              <w:t>Не подлежат установлению</w:t>
            </w:r>
          </w:p>
        </w:tc>
      </w:tr>
    </w:tbl>
    <w:p w:rsidR="009C226B" w:rsidRPr="0044131C" w:rsidRDefault="009C226B" w:rsidP="009C226B">
      <w:pPr>
        <w:ind w:firstLine="0"/>
      </w:pPr>
    </w:p>
    <w:p w:rsidR="009C226B" w:rsidRPr="0044131C" w:rsidRDefault="009C226B" w:rsidP="009C226B">
      <w:pPr>
        <w:ind w:firstLine="698"/>
        <w:jc w:val="center"/>
        <w:rPr>
          <w:b/>
        </w:rPr>
      </w:pPr>
      <w:r w:rsidRPr="0044131C">
        <w:rPr>
          <w:b/>
        </w:rPr>
        <w:t>Зоны специального назначения:</w:t>
      </w:r>
    </w:p>
    <w:p w:rsidR="009C226B" w:rsidRPr="0044131C" w:rsidRDefault="009C226B" w:rsidP="009C226B">
      <w:pPr>
        <w:ind w:left="139" w:firstLine="559"/>
        <w:jc w:val="center"/>
      </w:pPr>
      <w:r w:rsidRPr="0044131C">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9C226B" w:rsidRPr="0044131C" w:rsidRDefault="009C226B" w:rsidP="009C226B">
      <w:pPr>
        <w:jc w:val="center"/>
      </w:pPr>
    </w:p>
    <w:p w:rsidR="003F19B3" w:rsidRDefault="003F19B3" w:rsidP="009C226B">
      <w:pPr>
        <w:ind w:firstLine="698"/>
        <w:jc w:val="center"/>
        <w:rPr>
          <w:b/>
        </w:rPr>
      </w:pPr>
    </w:p>
    <w:p w:rsidR="003F19B3" w:rsidRDefault="003F19B3" w:rsidP="009C226B">
      <w:pPr>
        <w:ind w:firstLine="698"/>
        <w:jc w:val="center"/>
        <w:rPr>
          <w:b/>
        </w:rPr>
      </w:pPr>
    </w:p>
    <w:p w:rsidR="009C226B" w:rsidRPr="0044131C" w:rsidRDefault="009C226B" w:rsidP="009C226B">
      <w:pPr>
        <w:ind w:firstLine="698"/>
        <w:jc w:val="center"/>
        <w:rPr>
          <w:b/>
        </w:rPr>
      </w:pPr>
      <w:r w:rsidRPr="0044131C">
        <w:rPr>
          <w:b/>
        </w:rPr>
        <w:t>СН.1. Зона кладбищ</w:t>
      </w:r>
    </w:p>
    <w:p w:rsidR="009C226B" w:rsidRPr="0044131C" w:rsidRDefault="009C226B" w:rsidP="009C226B">
      <w:pPr>
        <w:jc w:val="center"/>
        <w:rPr>
          <w:b/>
        </w:rPr>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ind w:firstLine="34"/>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ind w:firstLine="34"/>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jc w:val="both"/>
            </w:pPr>
            <w:r w:rsidRPr="0044131C">
              <w:t>Ритуальная деятельность</w:t>
            </w:r>
          </w:p>
          <w:p w:rsidR="009C226B" w:rsidRPr="0044131C" w:rsidRDefault="009C226B" w:rsidP="009C226B">
            <w:pPr>
              <w:pStyle w:val="a7"/>
              <w:jc w:val="both"/>
            </w:pPr>
            <w:r w:rsidRPr="0044131C">
              <w:t>[12.1]</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Размещение кладбищ, крематориев и мест захоронения;</w:t>
            </w:r>
          </w:p>
          <w:p w:rsidR="009C226B" w:rsidRPr="0044131C" w:rsidRDefault="009C226B" w:rsidP="009C226B">
            <w:pPr>
              <w:pStyle w:val="a7"/>
              <w:jc w:val="both"/>
            </w:pPr>
            <w:r w:rsidRPr="0044131C">
              <w:t>размещение соответствующих культовых сооружений;</w:t>
            </w:r>
          </w:p>
          <w:p w:rsidR="009C226B" w:rsidRPr="0044131C" w:rsidRDefault="009C226B" w:rsidP="009C226B">
            <w:pPr>
              <w:pStyle w:val="a7"/>
              <w:jc w:val="both"/>
            </w:pPr>
            <w:r w:rsidRPr="0044131C">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минимальный отступ строений от красной линии участка или границ участка -5 метров:</w:t>
            </w:r>
          </w:p>
          <w:p w:rsidR="009C226B" w:rsidRPr="0044131C" w:rsidRDefault="009C226B" w:rsidP="009C226B">
            <w:pPr>
              <w:pStyle w:val="a7"/>
              <w:jc w:val="both"/>
            </w:pPr>
            <w:r w:rsidRPr="0044131C">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pPr>
            <w:r w:rsidRPr="0044131C">
              <w:t>максимальная высота зданий, сооружений - 30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pPr>
            <w:r w:rsidRPr="0044131C">
              <w:t>максимальный процент застройки участка - 70%</w:t>
            </w:r>
            <w:r w:rsidR="00D74389" w:rsidRPr="0044131C">
              <w:t>;</w:t>
            </w:r>
          </w:p>
          <w:p w:rsidR="00D74389" w:rsidRPr="0044131C" w:rsidRDefault="00D74389" w:rsidP="00D74389">
            <w:pPr>
              <w:pStyle w:val="a7"/>
              <w:keepLines/>
              <w:widowControl/>
              <w:jc w:val="both"/>
            </w:pPr>
            <w:r w:rsidRPr="0044131C">
              <w:t>процент застройки подземной части не регламентируется;</w:t>
            </w:r>
          </w:p>
          <w:p w:rsidR="00D74389" w:rsidRPr="0044131C" w:rsidRDefault="00D74389" w:rsidP="00D74389"/>
        </w:tc>
      </w:tr>
    </w:tbl>
    <w:p w:rsidR="003F19B3" w:rsidRDefault="003F19B3" w:rsidP="009C226B">
      <w:pPr>
        <w:ind w:firstLine="0"/>
        <w:jc w:val="center"/>
        <w:rPr>
          <w:b/>
        </w:rPr>
      </w:pPr>
    </w:p>
    <w:p w:rsidR="003F19B3" w:rsidRDefault="003F19B3" w:rsidP="009C226B">
      <w:pPr>
        <w:ind w:firstLine="0"/>
        <w:jc w:val="center"/>
        <w:rPr>
          <w:b/>
        </w:rPr>
      </w:pPr>
    </w:p>
    <w:p w:rsidR="003F19B3" w:rsidRDefault="003F19B3"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ind w:firstLine="34"/>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ind w:firstLine="34"/>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ind w:firstLine="0"/>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ind w:firstLine="0"/>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ind w:firstLine="0"/>
            </w:pPr>
            <w:r w:rsidRPr="0044131C">
              <w:t>Не подлежат установлению</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ind w:firstLine="34"/>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ind w:firstLine="34"/>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firstLine="34"/>
              <w:jc w:val="both"/>
            </w:pPr>
            <w:r w:rsidRPr="0044131C">
              <w:t>максимальное количество надземных этажей зданий - 1</w:t>
            </w:r>
          </w:p>
          <w:p w:rsidR="009C226B" w:rsidRPr="0044131C" w:rsidRDefault="009C226B" w:rsidP="009C226B">
            <w:pPr>
              <w:pStyle w:val="a7"/>
              <w:ind w:firstLine="34"/>
              <w:jc w:val="both"/>
            </w:pPr>
            <w:r w:rsidRPr="0044131C">
              <w:t>максимальная высота зданий - 4 м</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firstLine="34"/>
              <w:jc w:val="both"/>
            </w:pPr>
            <w:r w:rsidRPr="0044131C">
              <w:t>Не подлежат установлению</w:t>
            </w:r>
          </w:p>
        </w:tc>
      </w:tr>
    </w:tbl>
    <w:p w:rsidR="009C226B" w:rsidRPr="0044131C" w:rsidRDefault="009C226B" w:rsidP="009C226B">
      <w:pPr>
        <w:ind w:firstLine="698"/>
        <w:jc w:val="center"/>
      </w:pPr>
    </w:p>
    <w:p w:rsidR="009C226B" w:rsidRPr="0044131C" w:rsidRDefault="009C226B" w:rsidP="009C226B">
      <w:pPr>
        <w:ind w:firstLine="698"/>
        <w:jc w:val="center"/>
        <w:rPr>
          <w:b/>
        </w:rPr>
      </w:pPr>
      <w:r w:rsidRPr="0044131C">
        <w:rPr>
          <w:b/>
        </w:rPr>
        <w:t>Иные виды территориальных зон:</w:t>
      </w:r>
    </w:p>
    <w:p w:rsidR="009C226B" w:rsidRPr="0044131C" w:rsidRDefault="009C226B" w:rsidP="009C226B">
      <w:pPr>
        <w:jc w:val="center"/>
        <w:rPr>
          <w:b/>
        </w:rPr>
      </w:pPr>
    </w:p>
    <w:p w:rsidR="009C226B" w:rsidRPr="0044131C" w:rsidRDefault="009C226B" w:rsidP="009C226B">
      <w:pPr>
        <w:ind w:firstLine="698"/>
        <w:jc w:val="center"/>
        <w:rPr>
          <w:b/>
        </w:rPr>
      </w:pPr>
      <w:r w:rsidRPr="0044131C">
        <w:rPr>
          <w:b/>
        </w:rPr>
        <w:t>ИВ-1. Зона озеленения специального назначения</w:t>
      </w:r>
    </w:p>
    <w:p w:rsidR="009C226B" w:rsidRPr="0044131C" w:rsidRDefault="009C226B" w:rsidP="009C226B">
      <w:pPr>
        <w:pStyle w:val="a7"/>
        <w:ind w:left="139" w:firstLine="559"/>
        <w:jc w:val="center"/>
      </w:pPr>
      <w:r w:rsidRPr="0044131C">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9C226B" w:rsidRPr="0044131C" w:rsidRDefault="009C226B" w:rsidP="009C226B">
      <w:pPr>
        <w:jc w:val="center"/>
      </w:pPr>
    </w:p>
    <w:p w:rsidR="009C226B" w:rsidRPr="0044131C" w:rsidRDefault="009C226B" w:rsidP="009C226B">
      <w:pPr>
        <w:ind w:firstLine="0"/>
        <w:jc w:val="center"/>
        <w:rPr>
          <w:b/>
        </w:rPr>
      </w:pPr>
      <w:r w:rsidRPr="0044131C">
        <w:rPr>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F19B3" w:rsidRPr="0044131C" w:rsidTr="009C226B">
        <w:tc>
          <w:tcPr>
            <w:tcW w:w="1701" w:type="dxa"/>
            <w:tcBorders>
              <w:top w:val="single" w:sz="4" w:space="0" w:color="auto"/>
              <w:bottom w:val="single" w:sz="4" w:space="0" w:color="auto"/>
              <w:right w:val="single" w:sz="4" w:space="0" w:color="auto"/>
            </w:tcBorders>
          </w:tcPr>
          <w:p w:rsidR="003F19B3" w:rsidRPr="0044131C" w:rsidRDefault="003F19B3" w:rsidP="003F19B3">
            <w:pPr>
              <w:pStyle w:val="a7"/>
              <w:jc w:val="both"/>
            </w:pPr>
            <w:r w:rsidRPr="0044131C">
              <w:t>Охрана природных территорий</w:t>
            </w:r>
          </w:p>
          <w:p w:rsidR="003F19B3" w:rsidRPr="0044131C" w:rsidRDefault="003F19B3" w:rsidP="003F19B3">
            <w:pPr>
              <w:pStyle w:val="a7"/>
              <w:jc w:val="both"/>
            </w:pPr>
            <w:r w:rsidRPr="0044131C">
              <w:t>[9.1]</w:t>
            </w:r>
          </w:p>
        </w:tc>
        <w:tc>
          <w:tcPr>
            <w:tcW w:w="3261" w:type="dxa"/>
            <w:tcBorders>
              <w:top w:val="single" w:sz="4" w:space="0" w:color="auto"/>
              <w:left w:val="single" w:sz="4" w:space="0" w:color="auto"/>
              <w:bottom w:val="single" w:sz="4" w:space="0" w:color="auto"/>
              <w:right w:val="single" w:sz="4" w:space="0" w:color="auto"/>
            </w:tcBorders>
          </w:tcPr>
          <w:p w:rsidR="003F19B3" w:rsidRPr="0044131C" w:rsidRDefault="003F19B3" w:rsidP="003F19B3">
            <w:pPr>
              <w:pStyle w:val="a7"/>
              <w:jc w:val="both"/>
            </w:pPr>
            <w:r w:rsidRPr="0044131C">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2B7CB1">
              <w:rPr>
                <w:color w:val="22272F"/>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2B7CB1">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3F19B3" w:rsidRDefault="003F19B3" w:rsidP="003F19B3">
            <w:pPr>
              <w:ind w:firstLine="0"/>
            </w:pPr>
            <w:r w:rsidRPr="002B7CB1">
              <w:rPr>
                <w:color w:val="22272F"/>
              </w:rPr>
              <w:t>Не подлежат установлению</w:t>
            </w:r>
          </w:p>
        </w:tc>
        <w:tc>
          <w:tcPr>
            <w:tcW w:w="2835" w:type="dxa"/>
            <w:tcBorders>
              <w:top w:val="single" w:sz="4" w:space="0" w:color="auto"/>
              <w:left w:val="single" w:sz="4" w:space="0" w:color="auto"/>
              <w:bottom w:val="single" w:sz="4" w:space="0" w:color="auto"/>
            </w:tcBorders>
          </w:tcPr>
          <w:p w:rsidR="003F19B3" w:rsidRDefault="003F19B3" w:rsidP="003F19B3">
            <w:pPr>
              <w:ind w:firstLine="0"/>
            </w:pPr>
            <w:r w:rsidRPr="002B7CB1">
              <w:rPr>
                <w:color w:val="22272F"/>
              </w:rPr>
              <w:t>Не подлежат установлению</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4131C"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Не подлежат установлению</w:t>
            </w:r>
          </w:p>
        </w:tc>
      </w:tr>
    </w:tbl>
    <w:p w:rsidR="003F19B3" w:rsidRDefault="003F19B3" w:rsidP="009C226B">
      <w:pPr>
        <w:ind w:firstLine="0"/>
        <w:jc w:val="center"/>
        <w:rPr>
          <w:b/>
        </w:rPr>
      </w:pPr>
    </w:p>
    <w:p w:rsidR="009C226B" w:rsidRPr="0044131C" w:rsidRDefault="009C226B" w:rsidP="009C226B">
      <w:pPr>
        <w:ind w:firstLine="0"/>
        <w:jc w:val="center"/>
        <w:rPr>
          <w:b/>
        </w:rPr>
      </w:pPr>
      <w:r w:rsidRPr="0044131C">
        <w:rPr>
          <w:b/>
        </w:rPr>
        <w:t>ВСПОМОГАТЕЛЬНЫЕ ВИДЫ И ПАРАМЕТРЫ РАЗРЕШЕННОГО ИСПОЛЬЗОВАНИЯ ЗЕМЕЛЬНЫХ УЧАСТКОВ И ОБЪЕКТОВ КАПИТАЛЬНОГО СТРОИТЕЛЬСТВА</w:t>
      </w:r>
    </w:p>
    <w:p w:rsidR="009C226B" w:rsidRPr="0044131C" w:rsidRDefault="009C226B" w:rsidP="009C226B">
      <w:pPr>
        <w:pStyle w:val="a7"/>
        <w:ind w:left="139" w:firstLine="559"/>
        <w:jc w:val="center"/>
      </w:pPr>
      <w:r w:rsidRPr="0044131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4131C" w:rsidRPr="0044131C" w:rsidTr="009C226B">
        <w:tc>
          <w:tcPr>
            <w:tcW w:w="1701" w:type="dxa"/>
            <w:vMerge w:val="restart"/>
            <w:tcBorders>
              <w:top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131C" w:rsidRPr="0044131C" w:rsidTr="009C226B">
        <w:tc>
          <w:tcPr>
            <w:tcW w:w="1701" w:type="dxa"/>
            <w:vMerge/>
            <w:tcBorders>
              <w:top w:val="nil"/>
              <w:bottom w:val="single" w:sz="4" w:space="0" w:color="auto"/>
              <w:right w:val="single" w:sz="4" w:space="0" w:color="auto"/>
            </w:tcBorders>
          </w:tcPr>
          <w:p w:rsidR="009C226B" w:rsidRPr="0044131C" w:rsidRDefault="009C226B" w:rsidP="009C226B">
            <w:pPr>
              <w:pStyle w:val="a6"/>
              <w:rPr>
                <w:b/>
              </w:rPr>
            </w:pPr>
          </w:p>
        </w:tc>
        <w:tc>
          <w:tcPr>
            <w:tcW w:w="3261" w:type="dxa"/>
            <w:vMerge/>
            <w:tcBorders>
              <w:top w:val="nil"/>
              <w:left w:val="single" w:sz="4" w:space="0" w:color="auto"/>
              <w:bottom w:val="single" w:sz="4" w:space="0" w:color="auto"/>
              <w:right w:val="single" w:sz="4" w:space="0" w:color="auto"/>
            </w:tcBorders>
          </w:tcPr>
          <w:p w:rsidR="009C226B" w:rsidRPr="0044131C" w:rsidRDefault="009C226B" w:rsidP="009C226B">
            <w:pPr>
              <w:pStyle w:val="a6"/>
              <w:rPr>
                <w:b/>
              </w:rPr>
            </w:pP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jc w:val="both"/>
              <w:rPr>
                <w:b/>
              </w:rPr>
            </w:pPr>
            <w:r w:rsidRPr="0044131C">
              <w:rPr>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jc w:val="both"/>
              <w:rPr>
                <w:b/>
              </w:rPr>
            </w:pPr>
            <w:r w:rsidRPr="0044131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226B" w:rsidRPr="0044131C" w:rsidTr="009C226B">
        <w:tc>
          <w:tcPr>
            <w:tcW w:w="1701" w:type="dxa"/>
            <w:tcBorders>
              <w:top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Нет</w:t>
            </w:r>
          </w:p>
        </w:tc>
        <w:tc>
          <w:tcPr>
            <w:tcW w:w="3261"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Нет</w:t>
            </w:r>
          </w:p>
        </w:tc>
        <w:tc>
          <w:tcPr>
            <w:tcW w:w="2409"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9C226B" w:rsidRPr="0044131C" w:rsidRDefault="009C226B" w:rsidP="009C226B">
            <w:pPr>
              <w:pStyle w:val="a7"/>
              <w:ind w:left="34"/>
              <w:jc w:val="both"/>
            </w:pPr>
            <w:r w:rsidRPr="0044131C">
              <w:t>Не подлежат установлению</w:t>
            </w:r>
          </w:p>
        </w:tc>
        <w:tc>
          <w:tcPr>
            <w:tcW w:w="2835" w:type="dxa"/>
            <w:tcBorders>
              <w:top w:val="single" w:sz="4" w:space="0" w:color="auto"/>
              <w:left w:val="single" w:sz="4" w:space="0" w:color="auto"/>
              <w:bottom w:val="single" w:sz="4" w:space="0" w:color="auto"/>
            </w:tcBorders>
          </w:tcPr>
          <w:p w:rsidR="009C226B" w:rsidRPr="0044131C" w:rsidRDefault="009C226B" w:rsidP="009C226B">
            <w:pPr>
              <w:pStyle w:val="a7"/>
              <w:ind w:left="34"/>
              <w:jc w:val="both"/>
            </w:pPr>
            <w:r w:rsidRPr="0044131C">
              <w:t>Не подлежат установлению</w:t>
            </w:r>
          </w:p>
        </w:tc>
      </w:tr>
    </w:tbl>
    <w:p w:rsidR="009C226B" w:rsidRPr="0044131C" w:rsidRDefault="009C226B" w:rsidP="009C226B">
      <w:pPr>
        <w:ind w:firstLine="0"/>
      </w:pPr>
    </w:p>
    <w:p w:rsidR="009C226B" w:rsidRPr="0044131C" w:rsidRDefault="009C226B" w:rsidP="009C226B">
      <w:pPr>
        <w:sectPr w:rsidR="009C226B" w:rsidRPr="0044131C" w:rsidSect="009C226B">
          <w:pgSz w:w="16839" w:h="11907" w:orient="landscape" w:code="9"/>
          <w:pgMar w:top="1134" w:right="1134" w:bottom="567" w:left="1134" w:header="720" w:footer="720" w:gutter="0"/>
          <w:cols w:space="720"/>
          <w:noEndnote/>
          <w:titlePg/>
          <w:docGrid w:linePitch="326"/>
        </w:sectPr>
      </w:pPr>
    </w:p>
    <w:p w:rsidR="0044131C" w:rsidRPr="0044131C" w:rsidRDefault="0044131C" w:rsidP="0044131C">
      <w:pPr>
        <w:pStyle w:val="a7"/>
        <w:ind w:firstLine="709"/>
        <w:jc w:val="both"/>
      </w:pPr>
      <w:r w:rsidRPr="0044131C">
        <w:t>Статья 43. Параметры разрешенного использования земельных участков и иных объектов недвижимости в различных территориальных зонах</w:t>
      </w:r>
    </w:p>
    <w:p w:rsidR="0044131C" w:rsidRPr="0044131C" w:rsidRDefault="0044131C" w:rsidP="0044131C">
      <w:pPr>
        <w:ind w:firstLine="709"/>
      </w:pPr>
    </w:p>
    <w:p w:rsidR="0044131C" w:rsidRPr="0044131C" w:rsidRDefault="0044131C" w:rsidP="0044131C">
      <w:pPr>
        <w:pStyle w:val="a7"/>
        <w:ind w:left="698" w:firstLine="709"/>
      </w:pPr>
      <w:r w:rsidRPr="0044131C">
        <w:t>Показатели плотности застройки участков территориальных зон</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29"/>
        <w:gridCol w:w="1500"/>
        <w:gridCol w:w="1500"/>
      </w:tblGrid>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Территориальные зоны</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p w:rsidR="0044131C" w:rsidRPr="0044131C" w:rsidRDefault="0044131C" w:rsidP="00DB0D98">
            <w:pPr>
              <w:pStyle w:val="a7"/>
            </w:pPr>
            <w:r w:rsidRPr="0044131C">
              <w:t>Коэффициент застройки</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pPr>
            <w:r w:rsidRPr="0044131C">
              <w:t>Коэффициент плотности застройки</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pPr>
            <w:r w:rsidRPr="0044131C">
              <w:t>Жилая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6"/>
            </w:pP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pPr>
            <w:r w:rsidRPr="0044131C">
              <w:t>Застройка многоквартирными многоэтажными жилыми домами</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tabs>
                <w:tab w:val="left" w:pos="1185"/>
              </w:tabs>
              <w:jc w:val="center"/>
            </w:pPr>
            <w:r w:rsidRPr="0044131C">
              <w:t xml:space="preserve">  0,4</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jc w:val="center"/>
            </w:pPr>
            <w:r w:rsidRPr="0044131C">
              <w:t>1,2</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pPr>
            <w:r w:rsidRPr="0044131C">
              <w:t>То же - реконструируемая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ind w:left="559"/>
            </w:pPr>
            <w:r w:rsidRPr="0044131C">
              <w:t>0,6</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ind w:left="559"/>
            </w:pPr>
            <w:r w:rsidRPr="0044131C">
              <w:t>1,6</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pPr>
            <w:r w:rsidRPr="0044131C">
              <w:t>Застройка многоквартирными жилыми домами малой и средней этажности</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0,4</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0,8</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pPr>
            <w:r w:rsidRPr="0044131C">
              <w:t>Застройка блокированными жилыми домами с приквартирными земельными участками</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0,3</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0,6</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pPr>
            <w:r w:rsidRPr="0044131C">
              <w:t>Застройка одно-двухквартирными жилыми домами с приусадебными земельными участками</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0,2</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6"/>
            </w:pPr>
          </w:p>
          <w:p w:rsidR="0044131C" w:rsidRPr="0044131C" w:rsidRDefault="0044131C" w:rsidP="00DB0D98">
            <w:pPr>
              <w:pStyle w:val="a7"/>
              <w:ind w:left="559"/>
            </w:pPr>
            <w:r w:rsidRPr="0044131C">
              <w:t>0,4</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Общественно-деловая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6"/>
            </w:pP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Многофункциональная застройка</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ind w:left="559"/>
            </w:pPr>
            <w:r w:rsidRPr="0044131C">
              <w:t>1,0</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ind w:left="559"/>
            </w:pPr>
            <w:r w:rsidRPr="0044131C">
              <w:t>3,0</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Специализированная общественная застройка</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ind w:left="559"/>
            </w:pPr>
            <w:r w:rsidRPr="0044131C">
              <w:t>0,8</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ind w:left="559"/>
            </w:pPr>
            <w:r w:rsidRPr="0044131C">
              <w:t>2,4</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Производственная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6"/>
            </w:pP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6"/>
            </w:pP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Промышленная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ind w:left="559"/>
            </w:pPr>
            <w:r w:rsidRPr="0044131C">
              <w:t>0,8</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ind w:left="559"/>
            </w:pPr>
            <w:r w:rsidRPr="0044131C">
              <w:t>2,4</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Научно-производственная*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ind w:left="559"/>
            </w:pPr>
            <w:r w:rsidRPr="0044131C">
              <w:t>0,6</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ind w:left="559"/>
            </w:pPr>
            <w:r w:rsidRPr="0044131C">
              <w:t>1,0</w:t>
            </w:r>
          </w:p>
        </w:tc>
      </w:tr>
      <w:tr w:rsidR="0044131C" w:rsidRPr="0044131C" w:rsidTr="00DB0D98">
        <w:tc>
          <w:tcPr>
            <w:tcW w:w="6829" w:type="dxa"/>
            <w:tcBorders>
              <w:top w:val="single" w:sz="4" w:space="0" w:color="auto"/>
              <w:bottom w:val="single" w:sz="4" w:space="0" w:color="auto"/>
              <w:right w:val="single" w:sz="4" w:space="0" w:color="auto"/>
            </w:tcBorders>
          </w:tcPr>
          <w:p w:rsidR="0044131C" w:rsidRPr="0044131C" w:rsidRDefault="0044131C" w:rsidP="00DB0D98">
            <w:pPr>
              <w:pStyle w:val="a7"/>
              <w:ind w:left="63"/>
            </w:pPr>
            <w:r w:rsidRPr="0044131C">
              <w:t>Коммунально-складская</w:t>
            </w:r>
          </w:p>
        </w:tc>
        <w:tc>
          <w:tcPr>
            <w:tcW w:w="1500" w:type="dxa"/>
            <w:tcBorders>
              <w:top w:val="single" w:sz="4" w:space="0" w:color="auto"/>
              <w:left w:val="single" w:sz="4" w:space="0" w:color="auto"/>
              <w:bottom w:val="single" w:sz="4" w:space="0" w:color="auto"/>
              <w:right w:val="single" w:sz="4" w:space="0" w:color="auto"/>
            </w:tcBorders>
          </w:tcPr>
          <w:p w:rsidR="0044131C" w:rsidRPr="0044131C" w:rsidRDefault="0044131C" w:rsidP="00DB0D98">
            <w:pPr>
              <w:pStyle w:val="a7"/>
              <w:ind w:left="559"/>
            </w:pPr>
            <w:r w:rsidRPr="0044131C">
              <w:t>0,6</w:t>
            </w:r>
          </w:p>
        </w:tc>
        <w:tc>
          <w:tcPr>
            <w:tcW w:w="1500" w:type="dxa"/>
            <w:tcBorders>
              <w:top w:val="single" w:sz="4" w:space="0" w:color="auto"/>
              <w:left w:val="single" w:sz="4" w:space="0" w:color="auto"/>
              <w:bottom w:val="single" w:sz="4" w:space="0" w:color="auto"/>
            </w:tcBorders>
          </w:tcPr>
          <w:p w:rsidR="0044131C" w:rsidRPr="0044131C" w:rsidRDefault="0044131C" w:rsidP="00DB0D98">
            <w:pPr>
              <w:pStyle w:val="a7"/>
              <w:ind w:left="559"/>
            </w:pPr>
            <w:r w:rsidRPr="0044131C">
              <w:t>1,8</w:t>
            </w:r>
          </w:p>
        </w:tc>
      </w:tr>
      <w:tr w:rsidR="0044131C" w:rsidRPr="0044131C" w:rsidTr="00DB0D98">
        <w:tc>
          <w:tcPr>
            <w:tcW w:w="9829" w:type="dxa"/>
            <w:gridSpan w:val="3"/>
            <w:tcBorders>
              <w:top w:val="single" w:sz="4" w:space="0" w:color="auto"/>
              <w:bottom w:val="single" w:sz="4" w:space="0" w:color="auto"/>
            </w:tcBorders>
          </w:tcPr>
          <w:p w:rsidR="0044131C" w:rsidRPr="0044131C" w:rsidRDefault="0044131C" w:rsidP="00DB0D98">
            <w:pPr>
              <w:pStyle w:val="a7"/>
              <w:ind w:firstLine="709"/>
            </w:pPr>
            <w:r w:rsidRPr="0044131C">
              <w:t>*Без учета опытных полей и полигонов, резервных территорий и санитарно-защитных зон.</w:t>
            </w:r>
            <w:r w:rsidRPr="0044131C">
              <w:rPr>
                <w:i/>
                <w:iCs/>
              </w:rPr>
              <w:t xml:space="preserve"> Примечания</w:t>
            </w:r>
          </w:p>
          <w:p w:rsidR="0044131C" w:rsidRPr="0044131C" w:rsidRDefault="0044131C" w:rsidP="00DB0D98">
            <w:pPr>
              <w:pStyle w:val="a6"/>
              <w:ind w:firstLine="709"/>
            </w:pPr>
            <w:r w:rsidRPr="0044131C">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4131C" w:rsidRPr="0044131C" w:rsidRDefault="0044131C" w:rsidP="00DB0D98">
            <w:pPr>
              <w:pStyle w:val="a7"/>
              <w:ind w:firstLine="709"/>
              <w:jc w:val="both"/>
            </w:pPr>
            <w:r w:rsidRPr="0044131C">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4131C" w:rsidRPr="0044131C" w:rsidRDefault="0044131C" w:rsidP="00DB0D98">
            <w:pPr>
              <w:pStyle w:val="a7"/>
              <w:ind w:firstLine="709"/>
              <w:jc w:val="both"/>
            </w:pPr>
            <w:r w:rsidRPr="0044131C">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4131C" w:rsidRPr="0044131C" w:rsidRDefault="0044131C" w:rsidP="00DB0D98">
            <w:pPr>
              <w:pStyle w:val="a7"/>
              <w:ind w:firstLine="709"/>
              <w:jc w:val="both"/>
            </w:pPr>
            <w:r w:rsidRPr="0044131C">
              <w:t>3 Границами кварталов являются красные линии.</w:t>
            </w:r>
          </w:p>
          <w:p w:rsidR="0044131C" w:rsidRPr="0044131C" w:rsidRDefault="0044131C" w:rsidP="00DB0D98">
            <w:pPr>
              <w:pStyle w:val="a6"/>
              <w:ind w:firstLine="709"/>
            </w:pPr>
            <w:r w:rsidRPr="0044131C">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44131C" w:rsidRPr="0044131C" w:rsidRDefault="0044131C" w:rsidP="0044131C">
      <w:pPr>
        <w:ind w:firstLine="709"/>
      </w:pPr>
    </w:p>
    <w:p w:rsidR="0044131C" w:rsidRPr="0044131C" w:rsidRDefault="0044131C" w:rsidP="0044131C">
      <w:pPr>
        <w:pStyle w:val="a7"/>
        <w:ind w:firstLine="709"/>
        <w:jc w:val="both"/>
      </w:pPr>
      <w:r w:rsidRPr="0044131C">
        <w:t>Обеспечение доступности объектов социальной инфраструктуры для инвалидов и других маломобильных групп населения.</w:t>
      </w:r>
    </w:p>
    <w:p w:rsidR="0044131C" w:rsidRPr="0044131C" w:rsidRDefault="0044131C" w:rsidP="0044131C">
      <w:pPr>
        <w:pStyle w:val="a7"/>
        <w:ind w:firstLine="709"/>
        <w:jc w:val="both"/>
      </w:pPr>
      <w:r w:rsidRPr="0044131C">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44131C" w:rsidRPr="0044131C" w:rsidRDefault="0044131C" w:rsidP="0044131C">
      <w:pPr>
        <w:ind w:firstLine="709"/>
      </w:pPr>
      <w:r w:rsidRPr="0044131C">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44131C" w:rsidRPr="0044131C" w:rsidRDefault="0044131C" w:rsidP="0044131C">
      <w:pPr>
        <w:pStyle w:val="a7"/>
        <w:ind w:firstLine="709"/>
        <w:jc w:val="both"/>
      </w:pPr>
      <w:r w:rsidRPr="0044131C">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44131C" w:rsidRPr="0044131C" w:rsidRDefault="0044131C" w:rsidP="0044131C">
      <w:pPr>
        <w:pStyle w:val="a7"/>
        <w:ind w:firstLine="709"/>
        <w:jc w:val="both"/>
      </w:pPr>
      <w:r w:rsidRPr="0044131C">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44131C" w:rsidRPr="0044131C" w:rsidRDefault="0044131C" w:rsidP="0044131C">
      <w:pPr>
        <w:pStyle w:val="a7"/>
        <w:ind w:firstLine="709"/>
        <w:jc w:val="both"/>
      </w:pPr>
      <w:r w:rsidRPr="0044131C">
        <w:t>Проектные решения объектов, доступных для маломобильных групп населения, должны обеспечивать:</w:t>
      </w:r>
    </w:p>
    <w:p w:rsidR="0044131C" w:rsidRPr="0044131C" w:rsidRDefault="0044131C" w:rsidP="0044131C">
      <w:pPr>
        <w:pStyle w:val="a7"/>
        <w:ind w:firstLine="709"/>
        <w:jc w:val="both"/>
      </w:pPr>
      <w:r w:rsidRPr="0044131C">
        <w:t>1) досягаемость мест целевого посещения и беспрепятственность перемещения внутри зданий и сооружений;</w:t>
      </w:r>
    </w:p>
    <w:p w:rsidR="0044131C" w:rsidRPr="0044131C" w:rsidRDefault="0044131C" w:rsidP="0044131C">
      <w:pPr>
        <w:pStyle w:val="a7"/>
        <w:ind w:firstLine="709"/>
        <w:jc w:val="both"/>
      </w:pPr>
      <w:r w:rsidRPr="0044131C">
        <w:t>2) безопасность путей движения (в том числе эвакуационных), а также мест проживания, обслуживания и приложения труда;</w:t>
      </w:r>
    </w:p>
    <w:p w:rsidR="0044131C" w:rsidRPr="0044131C" w:rsidRDefault="0044131C" w:rsidP="0044131C">
      <w:pPr>
        <w:ind w:firstLine="709"/>
      </w:pPr>
      <w:r w:rsidRPr="0044131C">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44131C" w:rsidRPr="0044131C" w:rsidRDefault="0044131C" w:rsidP="0044131C">
      <w:pPr>
        <w:pStyle w:val="a7"/>
        <w:ind w:firstLine="709"/>
        <w:jc w:val="both"/>
      </w:pPr>
      <w:r w:rsidRPr="0044131C">
        <w:t>4) удобство и комфорт среды жизнедеятельности.</w:t>
      </w:r>
    </w:p>
    <w:p w:rsidR="0044131C" w:rsidRPr="0044131C" w:rsidRDefault="0044131C" w:rsidP="0044131C">
      <w:pPr>
        <w:ind w:firstLine="709"/>
      </w:pPr>
      <w:r w:rsidRPr="0044131C">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44131C" w:rsidRPr="0044131C" w:rsidRDefault="0044131C" w:rsidP="0044131C">
      <w:pPr>
        <w:pStyle w:val="a7"/>
        <w:ind w:firstLine="709"/>
        <w:jc w:val="both"/>
      </w:pPr>
      <w:r w:rsidRPr="0044131C">
        <w:t>Требования к зданиям, сооружениям и объектам социальной инфраструктуры</w:t>
      </w:r>
    </w:p>
    <w:p w:rsidR="0044131C" w:rsidRPr="0044131C" w:rsidRDefault="0044131C" w:rsidP="0044131C">
      <w:pPr>
        <w:pStyle w:val="a7"/>
        <w:ind w:firstLine="709"/>
        <w:jc w:val="both"/>
      </w:pPr>
      <w:r w:rsidRPr="0044131C">
        <w:t>Объекты социальной инфраструктуры должны оснащаться следующими специальными приспособлениями и оборудованием:</w:t>
      </w:r>
    </w:p>
    <w:p w:rsidR="0044131C" w:rsidRPr="0044131C" w:rsidRDefault="0044131C" w:rsidP="0044131C">
      <w:pPr>
        <w:pStyle w:val="a7"/>
        <w:ind w:firstLine="709"/>
        <w:jc w:val="both"/>
      </w:pPr>
      <w:r w:rsidRPr="0044131C">
        <w:t>1) визуальной и звуковой информацией, включая специальные знаки у строящихся, ремонтируемых объектов и звуковую сигнализацию у светофоров;</w:t>
      </w:r>
    </w:p>
    <w:p w:rsidR="0044131C" w:rsidRPr="0044131C" w:rsidRDefault="0044131C" w:rsidP="0044131C">
      <w:pPr>
        <w:pStyle w:val="a7"/>
        <w:ind w:firstLine="709"/>
        <w:jc w:val="both"/>
      </w:pPr>
      <w:r w:rsidRPr="0044131C">
        <w:t>2) телефонами-автоматами или иными средствами связи, доступными для инвалидов;</w:t>
      </w:r>
    </w:p>
    <w:p w:rsidR="0044131C" w:rsidRPr="0044131C" w:rsidRDefault="0044131C" w:rsidP="0044131C">
      <w:pPr>
        <w:pStyle w:val="a7"/>
        <w:ind w:firstLine="709"/>
        <w:jc w:val="both"/>
      </w:pPr>
      <w:r w:rsidRPr="0044131C">
        <w:t>3) санитарно-гигиеническими помещениями, доступными для инвалидов и других маломобильных групп населения;</w:t>
      </w:r>
    </w:p>
    <w:p w:rsidR="0044131C" w:rsidRPr="0044131C" w:rsidRDefault="0044131C" w:rsidP="0044131C">
      <w:pPr>
        <w:pStyle w:val="a7"/>
        <w:ind w:firstLine="709"/>
        <w:jc w:val="both"/>
      </w:pPr>
      <w:r w:rsidRPr="0044131C">
        <w:t>4) пандусами и поручнями у лестниц при входах в здания;</w:t>
      </w:r>
    </w:p>
    <w:p w:rsidR="0044131C" w:rsidRPr="0044131C" w:rsidRDefault="0044131C" w:rsidP="0044131C">
      <w:pPr>
        <w:pStyle w:val="a7"/>
        <w:ind w:firstLine="709"/>
        <w:jc w:val="both"/>
      </w:pPr>
      <w:r w:rsidRPr="0044131C">
        <w:t>5) пологими спусками у тротуаров в местах наземных переходов улиц, дорог, магистралей и остановок транспорта общего пользования;</w:t>
      </w:r>
    </w:p>
    <w:p w:rsidR="0044131C" w:rsidRPr="0044131C" w:rsidRDefault="0044131C" w:rsidP="0044131C">
      <w:pPr>
        <w:pStyle w:val="a7"/>
        <w:ind w:firstLine="709"/>
        <w:jc w:val="both"/>
      </w:pPr>
      <w:r w:rsidRPr="0044131C">
        <w:t>6) специальными указателями маршрутов движения инвалидов по территории вокзалов, парков и других рекреационных зон;</w:t>
      </w:r>
    </w:p>
    <w:p w:rsidR="0044131C" w:rsidRPr="0044131C" w:rsidRDefault="0044131C" w:rsidP="0044131C">
      <w:pPr>
        <w:pStyle w:val="a7"/>
        <w:ind w:firstLine="709"/>
        <w:jc w:val="both"/>
      </w:pPr>
      <w:r w:rsidRPr="0044131C">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44131C" w:rsidRPr="0044131C" w:rsidRDefault="0044131C" w:rsidP="0044131C">
      <w:pPr>
        <w:pStyle w:val="a7"/>
        <w:ind w:firstLine="709"/>
        <w:jc w:val="both"/>
      </w:pPr>
      <w:r w:rsidRPr="0044131C">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44131C" w:rsidRPr="0044131C" w:rsidRDefault="0044131C" w:rsidP="0044131C">
      <w:pPr>
        <w:ind w:firstLine="709"/>
      </w:pPr>
      <w:r w:rsidRPr="0044131C">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44131C" w:rsidRPr="0044131C" w:rsidRDefault="0044131C" w:rsidP="0044131C">
      <w:pPr>
        <w:pStyle w:val="a7"/>
        <w:ind w:firstLine="709"/>
        <w:jc w:val="both"/>
      </w:pPr>
      <w:r w:rsidRPr="0044131C">
        <w:t>Территориальные центры социального обслуживания граждан пожилого возраста и инвалидов согласно ГОСТ Р 52495-2005 должны быть следующих типов:</w:t>
      </w:r>
    </w:p>
    <w:p w:rsidR="0044131C" w:rsidRPr="0044131C" w:rsidRDefault="0044131C" w:rsidP="0044131C">
      <w:pPr>
        <w:ind w:firstLine="709"/>
      </w:pPr>
      <w:r w:rsidRPr="0044131C">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44131C" w:rsidRPr="0044131C" w:rsidRDefault="0044131C" w:rsidP="0044131C">
      <w:pPr>
        <w:ind w:firstLine="709"/>
      </w:pPr>
      <w:r w:rsidRPr="0044131C">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44131C" w:rsidRPr="0044131C" w:rsidRDefault="0044131C" w:rsidP="0044131C">
      <w:pPr>
        <w:ind w:firstLine="709"/>
      </w:pPr>
      <w:r w:rsidRPr="0044131C">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44131C" w:rsidRPr="0044131C" w:rsidRDefault="0044131C" w:rsidP="0044131C">
      <w:pPr>
        <w:pStyle w:val="a7"/>
        <w:ind w:firstLine="709"/>
        <w:jc w:val="both"/>
      </w:pPr>
      <w:r w:rsidRPr="0044131C">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44131C" w:rsidRPr="0044131C" w:rsidRDefault="0044131C" w:rsidP="0044131C">
      <w:pPr>
        <w:ind w:firstLine="709"/>
      </w:pPr>
      <w:r w:rsidRPr="0044131C">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44131C" w:rsidRPr="0044131C" w:rsidRDefault="0044131C" w:rsidP="0044131C">
      <w:pPr>
        <w:ind w:firstLine="709"/>
      </w:pPr>
      <w:r w:rsidRPr="0044131C">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44131C" w:rsidRPr="0044131C" w:rsidRDefault="0044131C" w:rsidP="0044131C">
      <w:pPr>
        <w:pStyle w:val="a7"/>
        <w:ind w:firstLine="709"/>
        <w:jc w:val="both"/>
      </w:pPr>
      <w:r w:rsidRPr="0044131C">
        <w:t>Требования к параметрам проездов и проходов, обеспечивающих доступ инвалидов и маломобильных лиц</w:t>
      </w:r>
    </w:p>
    <w:p w:rsidR="0044131C" w:rsidRPr="0044131C" w:rsidRDefault="0044131C" w:rsidP="0044131C">
      <w:pPr>
        <w:ind w:firstLine="709"/>
      </w:pPr>
      <w:r w:rsidRPr="0044131C">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44131C" w:rsidRPr="0044131C" w:rsidRDefault="0044131C" w:rsidP="0044131C">
      <w:pPr>
        <w:pStyle w:val="a7"/>
        <w:ind w:firstLine="709"/>
        <w:jc w:val="both"/>
      </w:pPr>
      <w:r w:rsidRPr="0044131C">
        <w:t>Ограждения участков должны обеспечивать возможность опорного движения маломобильных групп населения через проходы и вдоль них.</w:t>
      </w:r>
    </w:p>
    <w:p w:rsidR="0044131C" w:rsidRPr="0044131C" w:rsidRDefault="0044131C" w:rsidP="0044131C">
      <w:pPr>
        <w:pStyle w:val="a7"/>
        <w:ind w:firstLine="709"/>
        <w:jc w:val="both"/>
      </w:pPr>
      <w:r w:rsidRPr="0044131C">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44131C" w:rsidRPr="0044131C" w:rsidRDefault="0044131C" w:rsidP="0044131C">
      <w:pPr>
        <w:pStyle w:val="a7"/>
        <w:ind w:firstLine="709"/>
        <w:jc w:val="both"/>
      </w:pPr>
      <w:r w:rsidRPr="0044131C">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44131C" w:rsidRPr="0044131C" w:rsidRDefault="0044131C" w:rsidP="0044131C">
      <w:pPr>
        <w:ind w:firstLine="709"/>
      </w:pPr>
      <w:r w:rsidRPr="0044131C">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44131C" w:rsidRPr="0044131C" w:rsidRDefault="0044131C" w:rsidP="0044131C">
      <w:pPr>
        <w:ind w:firstLine="709"/>
      </w:pPr>
      <w:r w:rsidRPr="0044131C">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44131C" w:rsidRPr="0044131C" w:rsidRDefault="0044131C" w:rsidP="0044131C">
      <w:pPr>
        <w:pStyle w:val="a7"/>
        <w:ind w:firstLine="709"/>
        <w:jc w:val="both"/>
      </w:pPr>
      <w:r w:rsidRPr="0044131C">
        <w:t>Уклоны пути движения для проезда инвалидов на креслах-колясках не должны превышать: продольный - 5 процентов; поперечный - 1 - 2 процента.</w:t>
      </w:r>
    </w:p>
    <w:p w:rsidR="0044131C" w:rsidRPr="0044131C" w:rsidRDefault="0044131C" w:rsidP="0044131C">
      <w:pPr>
        <w:pStyle w:val="a7"/>
        <w:ind w:firstLine="709"/>
        <w:jc w:val="both"/>
      </w:pPr>
      <w:r w:rsidRPr="0044131C">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44131C" w:rsidRPr="0044131C" w:rsidRDefault="0044131C" w:rsidP="0044131C">
      <w:pPr>
        <w:pStyle w:val="a7"/>
        <w:ind w:firstLine="709"/>
        <w:jc w:val="both"/>
      </w:pPr>
      <w:r w:rsidRPr="0044131C">
        <w:t>Высота бордюров по краям пешеходных путей должна быть не менее 0,05 м.</w:t>
      </w:r>
    </w:p>
    <w:p w:rsidR="0044131C" w:rsidRPr="0044131C" w:rsidRDefault="0044131C" w:rsidP="0044131C">
      <w:pPr>
        <w:ind w:firstLine="709"/>
      </w:pPr>
      <w:r w:rsidRPr="0044131C">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44131C" w:rsidRPr="0044131C" w:rsidRDefault="0044131C" w:rsidP="0044131C">
      <w:pPr>
        <w:pStyle w:val="a7"/>
        <w:ind w:firstLine="709"/>
        <w:jc w:val="both"/>
      </w:pPr>
      <w:r w:rsidRPr="0044131C">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44131C" w:rsidRPr="0044131C" w:rsidRDefault="0044131C" w:rsidP="0044131C">
      <w:pPr>
        <w:ind w:firstLine="709"/>
      </w:pPr>
      <w:r w:rsidRPr="0044131C">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44131C" w:rsidRPr="0044131C" w:rsidRDefault="0044131C" w:rsidP="0044131C">
      <w:pPr>
        <w:ind w:firstLine="709"/>
      </w:pPr>
      <w:r w:rsidRPr="0044131C">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44131C" w:rsidRPr="0044131C" w:rsidRDefault="0044131C" w:rsidP="0044131C">
      <w:pPr>
        <w:ind w:firstLine="709"/>
      </w:pPr>
      <w:r w:rsidRPr="0044131C">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44131C" w:rsidRPr="0044131C" w:rsidRDefault="0044131C" w:rsidP="0044131C">
      <w:pPr>
        <w:pStyle w:val="a7"/>
        <w:ind w:firstLine="709"/>
        <w:jc w:val="both"/>
      </w:pPr>
      <w:r w:rsidRPr="0044131C">
        <w:t>Лестницы должны дублироваться пандусами, а при необходимости - другими средствами подъема.</w:t>
      </w:r>
    </w:p>
    <w:p w:rsidR="0044131C" w:rsidRPr="0044131C" w:rsidRDefault="0044131C" w:rsidP="0044131C">
      <w:pPr>
        <w:ind w:firstLine="709"/>
      </w:pPr>
      <w:r w:rsidRPr="0044131C">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44131C" w:rsidRPr="0044131C" w:rsidRDefault="0044131C" w:rsidP="0044131C">
      <w:pPr>
        <w:ind w:firstLine="709"/>
      </w:pPr>
      <w:r w:rsidRPr="0044131C">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44131C" w:rsidRPr="0044131C" w:rsidRDefault="0044131C" w:rsidP="0044131C">
      <w:pPr>
        <w:pStyle w:val="a7"/>
        <w:ind w:firstLine="709"/>
        <w:jc w:val="both"/>
      </w:pPr>
      <w:r w:rsidRPr="0044131C">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44131C" w:rsidRPr="0044131C" w:rsidRDefault="0044131C" w:rsidP="0044131C">
      <w:pPr>
        <w:pStyle w:val="a7"/>
        <w:ind w:firstLine="709"/>
        <w:jc w:val="both"/>
      </w:pPr>
      <w:r w:rsidRPr="0044131C">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44131C" w:rsidRPr="0044131C" w:rsidRDefault="0044131C" w:rsidP="0044131C">
      <w:pPr>
        <w:pStyle w:val="a7"/>
        <w:ind w:firstLine="709"/>
        <w:jc w:val="both"/>
      </w:pPr>
      <w:r w:rsidRPr="0044131C">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44131C" w:rsidRPr="0044131C" w:rsidRDefault="0044131C" w:rsidP="0044131C">
      <w:pPr>
        <w:pStyle w:val="a7"/>
        <w:ind w:firstLine="709"/>
        <w:jc w:val="both"/>
      </w:pPr>
      <w:r w:rsidRPr="0044131C">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44131C" w:rsidRPr="0044131C" w:rsidRDefault="0044131C" w:rsidP="0044131C">
      <w:pPr>
        <w:ind w:firstLine="709"/>
      </w:pPr>
      <w:r w:rsidRPr="0044131C">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44131C" w:rsidRPr="0044131C" w:rsidRDefault="0044131C" w:rsidP="0044131C">
      <w:pPr>
        <w:pStyle w:val="a7"/>
        <w:ind w:firstLine="709"/>
        <w:jc w:val="both"/>
      </w:pPr>
      <w:r w:rsidRPr="0044131C">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44131C" w:rsidRPr="0044131C" w:rsidRDefault="0044131C" w:rsidP="0044131C">
      <w:pPr>
        <w:pStyle w:val="a7"/>
        <w:ind w:firstLine="709"/>
        <w:jc w:val="both"/>
      </w:pPr>
      <w:r w:rsidRPr="0044131C">
        <w:t>Следует предусматривать линейную посадку деревьев и кустарников для формирования кромок путей пешеходного движения.</w:t>
      </w:r>
    </w:p>
    <w:p w:rsidR="0044131C" w:rsidRPr="0044131C" w:rsidRDefault="0044131C" w:rsidP="0044131C">
      <w:pPr>
        <w:pStyle w:val="a7"/>
        <w:ind w:firstLine="709"/>
        <w:jc w:val="both"/>
      </w:pPr>
      <w:r w:rsidRPr="0044131C">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44131C" w:rsidRPr="0044131C" w:rsidRDefault="0044131C" w:rsidP="0044131C">
      <w:pPr>
        <w:ind w:firstLine="709"/>
      </w:pPr>
      <w:r w:rsidRPr="0044131C">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44131C" w:rsidRPr="0044131C" w:rsidRDefault="0044131C" w:rsidP="0044131C">
      <w:pPr>
        <w:ind w:firstLine="709"/>
      </w:pPr>
    </w:p>
    <w:p w:rsidR="0044131C" w:rsidRPr="0044131C" w:rsidRDefault="0044131C" w:rsidP="0044131C">
      <w:pPr>
        <w:pStyle w:val="a7"/>
        <w:ind w:firstLine="709"/>
        <w:jc w:val="both"/>
      </w:pPr>
      <w:r w:rsidRPr="0044131C">
        <w:t>Статья 44. Использование земельных участков в зонах с особыми условиями использования (охранных зонах инженерных сетей)</w:t>
      </w:r>
    </w:p>
    <w:p w:rsidR="0044131C" w:rsidRPr="0044131C" w:rsidRDefault="0044131C" w:rsidP="0044131C">
      <w:pPr>
        <w:ind w:firstLine="709"/>
      </w:pPr>
      <w:r w:rsidRPr="0044131C">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44131C" w:rsidRPr="0044131C" w:rsidRDefault="0044131C" w:rsidP="0044131C">
      <w:pPr>
        <w:pStyle w:val="a7"/>
        <w:ind w:firstLine="709"/>
        <w:jc w:val="both"/>
      </w:pPr>
      <w:r w:rsidRPr="0044131C">
        <w:t>1) строить объекты жилищно-гражданского и производственного назначения;</w:t>
      </w:r>
    </w:p>
    <w:p w:rsidR="0044131C" w:rsidRPr="0044131C" w:rsidRDefault="0044131C" w:rsidP="0044131C">
      <w:pPr>
        <w:pStyle w:val="a7"/>
        <w:ind w:firstLine="709"/>
        <w:jc w:val="both"/>
      </w:pPr>
      <w:r w:rsidRPr="0044131C">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4131C" w:rsidRPr="0044131C" w:rsidRDefault="0044131C" w:rsidP="0044131C">
      <w:pPr>
        <w:pStyle w:val="a7"/>
        <w:ind w:firstLine="709"/>
        <w:jc w:val="both"/>
      </w:pPr>
      <w:r w:rsidRPr="0044131C">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4131C" w:rsidRPr="0044131C" w:rsidRDefault="0044131C" w:rsidP="0044131C">
      <w:pPr>
        <w:pStyle w:val="a7"/>
        <w:ind w:firstLine="709"/>
        <w:jc w:val="both"/>
      </w:pPr>
      <w:r w:rsidRPr="0044131C">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4131C" w:rsidRPr="0044131C" w:rsidRDefault="0044131C" w:rsidP="0044131C">
      <w:pPr>
        <w:pStyle w:val="a7"/>
        <w:ind w:firstLine="709"/>
        <w:jc w:val="both"/>
      </w:pPr>
      <w:r w:rsidRPr="0044131C">
        <w:t>5) устраивать свалки и склады, разливать растворы кислот, солей, щелочей и других химически активных веществ;</w:t>
      </w:r>
    </w:p>
    <w:p w:rsidR="0044131C" w:rsidRPr="0044131C" w:rsidRDefault="0044131C" w:rsidP="0044131C">
      <w:pPr>
        <w:ind w:firstLine="709"/>
      </w:pPr>
      <w:r w:rsidRPr="0044131C">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4131C" w:rsidRPr="0044131C" w:rsidRDefault="0044131C" w:rsidP="0044131C">
      <w:pPr>
        <w:pStyle w:val="a7"/>
        <w:ind w:firstLine="709"/>
        <w:jc w:val="both"/>
      </w:pPr>
      <w:r w:rsidRPr="0044131C">
        <w:t>7) размещать источники огня;</w:t>
      </w:r>
    </w:p>
    <w:p w:rsidR="0044131C" w:rsidRPr="0044131C" w:rsidRDefault="0044131C" w:rsidP="0044131C">
      <w:pPr>
        <w:pStyle w:val="a7"/>
        <w:ind w:firstLine="709"/>
        <w:jc w:val="both"/>
      </w:pPr>
      <w:r w:rsidRPr="0044131C">
        <w:t>8) рыть погреба, копать и обрабатывать почву сельскохозяйственными и мелиоративными орудиями и механизмами на глубину более 0,3 метра.</w:t>
      </w:r>
    </w:p>
    <w:p w:rsidR="0044131C" w:rsidRPr="0044131C" w:rsidRDefault="0044131C" w:rsidP="0044131C">
      <w:pPr>
        <w:pStyle w:val="a7"/>
        <w:ind w:firstLine="709"/>
        <w:jc w:val="both"/>
      </w:pPr>
      <w:r w:rsidRPr="0044131C">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44131C" w:rsidRPr="0044131C" w:rsidRDefault="0044131C" w:rsidP="0044131C">
      <w:pPr>
        <w:ind w:firstLine="709"/>
      </w:pPr>
      <w:r w:rsidRPr="0044131C">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44131C" w:rsidRPr="0044131C" w:rsidRDefault="0044131C" w:rsidP="0044131C">
      <w:pPr>
        <w:pStyle w:val="a7"/>
        <w:ind w:firstLine="709"/>
        <w:jc w:val="both"/>
      </w:pPr>
      <w:r w:rsidRPr="0044131C">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44131C" w:rsidRPr="0044131C" w:rsidRDefault="0044131C" w:rsidP="0044131C">
      <w:pPr>
        <w:pStyle w:val="a7"/>
        <w:ind w:firstLine="709"/>
        <w:jc w:val="both"/>
      </w:pPr>
      <w:r w:rsidRPr="0044131C">
        <w:t>1) производить строительство, капитальный ремонт, реконструкцию или снос любых зданий и сооружений;</w:t>
      </w:r>
    </w:p>
    <w:p w:rsidR="0044131C" w:rsidRPr="0044131C" w:rsidRDefault="0044131C" w:rsidP="0044131C">
      <w:pPr>
        <w:pStyle w:val="a7"/>
        <w:ind w:firstLine="709"/>
        <w:jc w:val="both"/>
      </w:pPr>
      <w:r w:rsidRPr="0044131C">
        <w:t>2) складировать материалы, высаживать деревья всех видов; в) производить земляные и дорожные работы.</w:t>
      </w:r>
    </w:p>
    <w:p w:rsidR="0044131C" w:rsidRPr="0044131C" w:rsidRDefault="0044131C" w:rsidP="0044131C">
      <w:pPr>
        <w:pStyle w:val="a7"/>
        <w:ind w:firstLine="709"/>
        <w:jc w:val="both"/>
      </w:pPr>
      <w:r w:rsidRPr="0044131C">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44131C" w:rsidRPr="0044131C" w:rsidRDefault="0044131C" w:rsidP="0044131C">
      <w:pPr>
        <w:pStyle w:val="a7"/>
        <w:ind w:firstLine="709"/>
        <w:jc w:val="both"/>
      </w:pPr>
      <w:r w:rsidRPr="0044131C">
        <w:t>В охранных зонах систем газоснабжения запрещается:</w:t>
      </w:r>
    </w:p>
    <w:p w:rsidR="0044131C" w:rsidRPr="0044131C" w:rsidRDefault="0044131C" w:rsidP="0044131C">
      <w:pPr>
        <w:pStyle w:val="a7"/>
        <w:ind w:firstLine="709"/>
        <w:jc w:val="both"/>
      </w:pPr>
      <w:r w:rsidRPr="0044131C">
        <w:t>1) перемещать и производить засыпку, нарушать сохранность опознавательных и предупредительных знаков;</w:t>
      </w:r>
    </w:p>
    <w:p w:rsidR="0044131C" w:rsidRPr="0044131C" w:rsidRDefault="0044131C" w:rsidP="0044131C">
      <w:pPr>
        <w:pStyle w:val="a7"/>
        <w:ind w:firstLine="709"/>
        <w:jc w:val="both"/>
      </w:pPr>
      <w:r w:rsidRPr="0044131C">
        <w:t>2) размещать какие-либо открытые или закрытые источники огня.</w:t>
      </w:r>
    </w:p>
    <w:p w:rsidR="0044131C" w:rsidRPr="0044131C" w:rsidRDefault="0044131C" w:rsidP="0044131C">
      <w:pPr>
        <w:pStyle w:val="a7"/>
        <w:ind w:firstLine="709"/>
        <w:jc w:val="both"/>
      </w:pPr>
      <w:r w:rsidRPr="0044131C">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44131C" w:rsidRPr="0044131C" w:rsidRDefault="0044131C" w:rsidP="0044131C">
      <w:pPr>
        <w:ind w:firstLine="709"/>
      </w:pPr>
      <w:r w:rsidRPr="0044131C">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44131C" w:rsidRPr="0044131C" w:rsidRDefault="0044131C" w:rsidP="0044131C">
      <w:pPr>
        <w:ind w:firstLine="709"/>
      </w:pPr>
      <w:r w:rsidRPr="0044131C">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44131C" w:rsidRPr="0044131C" w:rsidRDefault="0044131C" w:rsidP="0044131C">
      <w:pPr>
        <w:ind w:firstLine="709"/>
      </w:pPr>
      <w:r w:rsidRPr="0044131C">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4131C" w:rsidRPr="0044131C" w:rsidRDefault="0044131C" w:rsidP="0044131C">
      <w:pPr>
        <w:ind w:firstLine="709"/>
      </w:pPr>
      <w:r w:rsidRPr="0044131C">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4131C" w:rsidRPr="0044131C" w:rsidRDefault="0044131C" w:rsidP="0044131C">
      <w:pPr>
        <w:pStyle w:val="a7"/>
        <w:ind w:firstLine="709"/>
        <w:jc w:val="both"/>
      </w:pPr>
      <w:r w:rsidRPr="0044131C">
        <w:t>2) размещать свалки;</w:t>
      </w:r>
    </w:p>
    <w:p w:rsidR="0044131C" w:rsidRPr="0044131C" w:rsidRDefault="0044131C" w:rsidP="0044131C">
      <w:pPr>
        <w:pStyle w:val="a7"/>
        <w:ind w:firstLine="709"/>
        <w:jc w:val="both"/>
      </w:pPr>
      <w:r w:rsidRPr="0044131C">
        <w:t>3) складировать или размещать хранилища любых, в том числе горюче-смазочных, материалов;</w:t>
      </w:r>
    </w:p>
    <w:p w:rsidR="0044131C" w:rsidRPr="0044131C" w:rsidRDefault="0044131C" w:rsidP="0044131C">
      <w:pPr>
        <w:pStyle w:val="a7"/>
        <w:ind w:firstLine="709"/>
        <w:jc w:val="both"/>
      </w:pPr>
      <w:r w:rsidRPr="0044131C">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4131C" w:rsidRPr="0044131C" w:rsidRDefault="0044131C" w:rsidP="0044131C">
      <w:pPr>
        <w:pStyle w:val="a7"/>
        <w:ind w:firstLine="709"/>
        <w:jc w:val="both"/>
      </w:pPr>
      <w:r w:rsidRPr="0044131C">
        <w:t>В пределах охранных зон без письменного решения о согласовании сетевых организаций юридическим и физическим лицам запрещаются:</w:t>
      </w:r>
    </w:p>
    <w:p w:rsidR="0044131C" w:rsidRPr="0044131C" w:rsidRDefault="0044131C" w:rsidP="0044131C">
      <w:pPr>
        <w:pStyle w:val="a7"/>
        <w:ind w:firstLine="709"/>
        <w:jc w:val="both"/>
      </w:pPr>
      <w:r w:rsidRPr="0044131C">
        <w:t xml:space="preserve">1) строительство, капитальный ремонт, реконструкция или снос зданий и сооружений; </w:t>
      </w:r>
    </w:p>
    <w:p w:rsidR="0044131C" w:rsidRPr="0044131C" w:rsidRDefault="0044131C" w:rsidP="0044131C">
      <w:pPr>
        <w:pStyle w:val="a7"/>
        <w:ind w:firstLine="709"/>
        <w:jc w:val="both"/>
      </w:pPr>
      <w:r w:rsidRPr="0044131C">
        <w:t>2) горные, взрывные, мелиоративные работы, в том числе связанные с временным затоплением земель;</w:t>
      </w:r>
    </w:p>
    <w:p w:rsidR="0044131C" w:rsidRPr="0044131C" w:rsidRDefault="0044131C" w:rsidP="0044131C">
      <w:pPr>
        <w:pStyle w:val="a7"/>
        <w:ind w:firstLine="709"/>
        <w:jc w:val="both"/>
      </w:pPr>
      <w:r w:rsidRPr="0044131C">
        <w:t>3) посадка и вырубка деревьев и кустарников;</w:t>
      </w:r>
    </w:p>
    <w:p w:rsidR="0044131C" w:rsidRPr="0044131C" w:rsidRDefault="0044131C" w:rsidP="0044131C">
      <w:pPr>
        <w:ind w:firstLine="709"/>
      </w:pPr>
      <w:r w:rsidRPr="0044131C">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4131C" w:rsidRPr="0044131C" w:rsidRDefault="0044131C" w:rsidP="0044131C">
      <w:pPr>
        <w:pStyle w:val="a7"/>
        <w:ind w:firstLine="709"/>
        <w:jc w:val="both"/>
      </w:pPr>
      <w:r w:rsidRPr="0044131C">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44131C" w:rsidRPr="0044131C" w:rsidRDefault="0044131C" w:rsidP="0044131C">
      <w:pPr>
        <w:pStyle w:val="a7"/>
        <w:ind w:firstLine="709"/>
        <w:jc w:val="both"/>
      </w:pPr>
      <w:r w:rsidRPr="0044131C">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44131C" w:rsidRPr="0044131C" w:rsidRDefault="0044131C" w:rsidP="0044131C">
      <w:pPr>
        <w:pStyle w:val="a7"/>
        <w:ind w:firstLine="709"/>
        <w:jc w:val="both"/>
      </w:pPr>
      <w:r w:rsidRPr="0044131C">
        <w:t>2) складировать или размещать хранилища любых, в том числе горюче-смазочных, материалов.</w:t>
      </w:r>
    </w:p>
    <w:p w:rsidR="0044131C" w:rsidRPr="0044131C" w:rsidRDefault="0044131C" w:rsidP="0044131C">
      <w:pPr>
        <w:ind w:firstLine="709"/>
      </w:pPr>
      <w:r w:rsidRPr="0044131C">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4131C" w:rsidRPr="0044131C" w:rsidRDefault="0044131C" w:rsidP="0044131C">
      <w:pPr>
        <w:pStyle w:val="a7"/>
        <w:ind w:firstLine="709"/>
        <w:jc w:val="both"/>
      </w:pPr>
      <w:r w:rsidRPr="0044131C">
        <w:t>1) перемещать, засыпать и ломать опознавательные и сигнальные знаки, контрольно-измерительные пункты;</w:t>
      </w:r>
    </w:p>
    <w:p w:rsidR="0044131C" w:rsidRPr="0044131C" w:rsidRDefault="0044131C" w:rsidP="0044131C">
      <w:pPr>
        <w:pStyle w:val="a7"/>
        <w:ind w:firstLine="709"/>
        <w:jc w:val="both"/>
      </w:pPr>
      <w:r w:rsidRPr="0044131C">
        <w:t>2) устраивать всякого рода свалки, выливать растворы кислот, солей и щелочей;</w:t>
      </w:r>
    </w:p>
    <w:p w:rsidR="0044131C" w:rsidRPr="0044131C" w:rsidRDefault="0044131C" w:rsidP="0044131C">
      <w:pPr>
        <w:pStyle w:val="a7"/>
        <w:ind w:firstLine="709"/>
        <w:jc w:val="both"/>
      </w:pPr>
      <w:r w:rsidRPr="0044131C">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4131C" w:rsidRPr="0044131C" w:rsidRDefault="0044131C" w:rsidP="0044131C">
      <w:pPr>
        <w:pStyle w:val="a7"/>
        <w:ind w:firstLine="709"/>
        <w:jc w:val="both"/>
      </w:pPr>
      <w:r w:rsidRPr="0044131C">
        <w:t>4) размещать какие-либо открытые или закрытые источники огня.</w:t>
      </w:r>
    </w:p>
    <w:p w:rsidR="0044131C" w:rsidRPr="0044131C" w:rsidRDefault="0044131C" w:rsidP="0044131C">
      <w:pPr>
        <w:pStyle w:val="a7"/>
        <w:ind w:firstLine="709"/>
        <w:jc w:val="both"/>
      </w:pPr>
      <w:r w:rsidRPr="0044131C">
        <w:t>В охранных зонах трубопроводов без письменного разрешения предприятий трубопроводного транспорта запрещается:</w:t>
      </w:r>
    </w:p>
    <w:p w:rsidR="0044131C" w:rsidRPr="0044131C" w:rsidRDefault="0044131C" w:rsidP="0044131C">
      <w:pPr>
        <w:pStyle w:val="a7"/>
        <w:ind w:firstLine="709"/>
        <w:jc w:val="both"/>
      </w:pPr>
      <w:r w:rsidRPr="0044131C">
        <w:t>1) возводить любые постройки и сооружения;</w:t>
      </w:r>
    </w:p>
    <w:p w:rsidR="0044131C" w:rsidRPr="0044131C" w:rsidRDefault="0044131C" w:rsidP="0044131C">
      <w:pPr>
        <w:ind w:firstLine="709"/>
      </w:pPr>
      <w:r w:rsidRPr="0044131C">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4131C" w:rsidRPr="0044131C" w:rsidRDefault="0044131C" w:rsidP="0044131C">
      <w:pPr>
        <w:pStyle w:val="a7"/>
        <w:ind w:firstLine="709"/>
        <w:jc w:val="both"/>
      </w:pPr>
      <w:r w:rsidRPr="0044131C">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4131C" w:rsidRPr="0044131C" w:rsidRDefault="0044131C" w:rsidP="0044131C">
      <w:pPr>
        <w:pStyle w:val="a7"/>
        <w:ind w:firstLine="709"/>
        <w:jc w:val="both"/>
      </w:pPr>
      <w:r w:rsidRPr="0044131C">
        <w:t>4) производить мелиоративные земляные работы, сооружать оросительные и осушительные системы;</w:t>
      </w:r>
    </w:p>
    <w:p w:rsidR="0044131C" w:rsidRPr="0044131C" w:rsidRDefault="0044131C" w:rsidP="0044131C">
      <w:pPr>
        <w:pStyle w:val="a7"/>
        <w:ind w:firstLine="709"/>
        <w:jc w:val="both"/>
      </w:pPr>
      <w:r w:rsidRPr="0044131C">
        <w:t>5) производить всякого рода открытые и подземные, горные, строительные, монтажные и взрывные работы, планировку грунта.</w:t>
      </w:r>
    </w:p>
    <w:p w:rsidR="0044131C" w:rsidRPr="0044131C" w:rsidRDefault="0044131C" w:rsidP="0044131C">
      <w:pPr>
        <w:ind w:firstLine="709"/>
      </w:pPr>
      <w:r w:rsidRPr="0044131C">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44131C" w:rsidRPr="0044131C" w:rsidRDefault="0044131C" w:rsidP="0044131C">
      <w:pPr>
        <w:ind w:firstLine="709"/>
      </w:pPr>
    </w:p>
    <w:p w:rsidR="0044131C" w:rsidRPr="0044131C" w:rsidRDefault="0044131C" w:rsidP="0044131C">
      <w:pPr>
        <w:pStyle w:val="a7"/>
        <w:ind w:firstLine="709"/>
        <w:jc w:val="both"/>
      </w:pPr>
      <w:r w:rsidRPr="0044131C">
        <w:t>Статья 45. Использование земельных участков в границах водоохранных зон</w:t>
      </w:r>
    </w:p>
    <w:p w:rsidR="0044131C" w:rsidRPr="0044131C" w:rsidRDefault="0044131C" w:rsidP="0044131C">
      <w:pPr>
        <w:pStyle w:val="a7"/>
        <w:ind w:firstLine="709"/>
        <w:jc w:val="both"/>
      </w:pPr>
      <w:r w:rsidRPr="0044131C">
        <w:t>1. В границах водоохранных зон запрещаются:</w:t>
      </w:r>
    </w:p>
    <w:p w:rsidR="0044131C" w:rsidRPr="0044131C" w:rsidRDefault="0044131C" w:rsidP="0044131C">
      <w:pPr>
        <w:pStyle w:val="a7"/>
        <w:ind w:firstLine="709"/>
        <w:jc w:val="both"/>
      </w:pPr>
      <w:r w:rsidRPr="0044131C">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4131C" w:rsidRPr="0044131C" w:rsidRDefault="0044131C" w:rsidP="0044131C">
      <w:pPr>
        <w:ind w:firstLine="709"/>
      </w:pPr>
      <w:r w:rsidRPr="0044131C">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4131C" w:rsidRPr="0044131C" w:rsidRDefault="0044131C" w:rsidP="0044131C">
      <w:pPr>
        <w:ind w:firstLine="709"/>
      </w:pPr>
      <w:r w:rsidRPr="0044131C">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4131C" w:rsidRPr="0044131C" w:rsidRDefault="0044131C" w:rsidP="0044131C">
      <w:pPr>
        <w:pStyle w:val="a7"/>
        <w:ind w:firstLine="709"/>
        <w:jc w:val="both"/>
      </w:pPr>
      <w:r w:rsidRPr="0044131C">
        <w:t>4) размещение специализированных хранилищ пестицидов и агрохимикатов, применение пестицидов и агрохимикатов;</w:t>
      </w:r>
    </w:p>
    <w:p w:rsidR="0044131C" w:rsidRPr="0044131C" w:rsidRDefault="0044131C" w:rsidP="0044131C">
      <w:pPr>
        <w:ind w:firstLine="709"/>
      </w:pPr>
      <w:r w:rsidRPr="0044131C">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44131C" w:rsidRPr="0044131C" w:rsidRDefault="0044131C" w:rsidP="0044131C">
      <w:pPr>
        <w:ind w:firstLine="709"/>
      </w:pPr>
      <w:r w:rsidRPr="0044131C">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4131C" w:rsidRPr="0044131C" w:rsidRDefault="0044131C" w:rsidP="0044131C">
      <w:pPr>
        <w:pStyle w:val="a7"/>
        <w:ind w:firstLine="709"/>
        <w:jc w:val="both"/>
      </w:pPr>
      <w:r w:rsidRPr="0044131C">
        <w:t>1) централизованные системы водоотведения (канализации), централизованные ливневые системы водоотведения;</w:t>
      </w:r>
    </w:p>
    <w:p w:rsidR="0044131C" w:rsidRPr="0044131C" w:rsidRDefault="0044131C" w:rsidP="0044131C">
      <w:pPr>
        <w:ind w:firstLine="709"/>
      </w:pPr>
      <w:r w:rsidRPr="0044131C">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4131C" w:rsidRPr="0044131C" w:rsidRDefault="0044131C" w:rsidP="0044131C">
      <w:pPr>
        <w:ind w:firstLine="709"/>
      </w:pPr>
      <w:r w:rsidRPr="0044131C">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44131C" w:rsidRPr="0044131C" w:rsidRDefault="0044131C" w:rsidP="0044131C">
      <w:pPr>
        <w:ind w:firstLine="709"/>
      </w:pPr>
      <w:r w:rsidRPr="0044131C">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4131C" w:rsidRPr="0044131C" w:rsidRDefault="0044131C" w:rsidP="0044131C">
      <w:pPr>
        <w:ind w:firstLine="709"/>
      </w:pPr>
      <w:r w:rsidRPr="0044131C">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4131C" w:rsidRPr="0044131C" w:rsidRDefault="0044131C" w:rsidP="0044131C">
      <w:pPr>
        <w:ind w:firstLine="709"/>
      </w:pPr>
      <w:r w:rsidRPr="0044131C">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44131C" w:rsidRPr="0044131C" w:rsidRDefault="0044131C" w:rsidP="0044131C">
      <w:pPr>
        <w:pStyle w:val="a7"/>
        <w:ind w:firstLine="709"/>
        <w:jc w:val="both"/>
      </w:pPr>
      <w:r w:rsidRPr="0044131C">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44131C" w:rsidRPr="0044131C" w:rsidRDefault="0044131C" w:rsidP="0044131C">
      <w:pPr>
        <w:ind w:firstLine="709"/>
      </w:pPr>
      <w:r w:rsidRPr="0044131C">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44131C" w:rsidRPr="0044131C" w:rsidRDefault="0044131C" w:rsidP="0044131C">
      <w:pPr>
        <w:ind w:firstLine="709"/>
      </w:pPr>
      <w:r w:rsidRPr="0044131C">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44131C" w:rsidRPr="0044131C" w:rsidRDefault="0044131C" w:rsidP="0044131C">
      <w:pPr>
        <w:ind w:firstLine="709"/>
      </w:pPr>
      <w:r w:rsidRPr="0044131C">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44131C" w:rsidRPr="0044131C" w:rsidRDefault="0044131C" w:rsidP="0044131C">
      <w:pPr>
        <w:ind w:firstLine="709"/>
      </w:pPr>
      <w:r w:rsidRPr="0044131C">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44131C" w:rsidRPr="0044131C" w:rsidRDefault="0044131C" w:rsidP="0044131C">
      <w:pPr>
        <w:ind w:firstLine="709"/>
      </w:pPr>
      <w:r w:rsidRPr="0044131C">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4131C" w:rsidRPr="0044131C" w:rsidRDefault="0044131C" w:rsidP="0044131C">
      <w:pPr>
        <w:pStyle w:val="a7"/>
        <w:ind w:firstLine="709"/>
        <w:jc w:val="both"/>
      </w:pPr>
      <w:r w:rsidRPr="0044131C">
        <w:t>В границах зон затопления, подтопления запрещаются:</w:t>
      </w:r>
    </w:p>
    <w:p w:rsidR="0044131C" w:rsidRPr="0044131C" w:rsidRDefault="0044131C" w:rsidP="0044131C">
      <w:pPr>
        <w:pStyle w:val="a7"/>
        <w:ind w:firstLine="709"/>
        <w:jc w:val="both"/>
      </w:pPr>
      <w:r w:rsidRPr="0044131C">
        <w:t>1) использование сточных вод в целях регулирования плодородия почв;</w:t>
      </w:r>
    </w:p>
    <w:p w:rsidR="0044131C" w:rsidRPr="0044131C" w:rsidRDefault="0044131C" w:rsidP="0044131C">
      <w:pPr>
        <w:pStyle w:val="a7"/>
        <w:ind w:firstLine="709"/>
        <w:jc w:val="both"/>
      </w:pPr>
      <w:r w:rsidRPr="0044131C">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4131C" w:rsidRPr="0044131C" w:rsidRDefault="0044131C" w:rsidP="0044131C">
      <w:pPr>
        <w:pStyle w:val="a7"/>
        <w:ind w:firstLine="709"/>
        <w:jc w:val="both"/>
      </w:pPr>
      <w:r w:rsidRPr="0044131C">
        <w:t>3) осуществление авиационных мер по борьбе с вредными организмами.</w:t>
      </w:r>
    </w:p>
    <w:p w:rsidR="0044131C" w:rsidRPr="0044131C" w:rsidRDefault="0044131C" w:rsidP="0044131C">
      <w:pPr>
        <w:ind w:firstLine="709"/>
      </w:pPr>
    </w:p>
    <w:p w:rsidR="0044131C" w:rsidRPr="0044131C" w:rsidRDefault="0044131C" w:rsidP="0044131C">
      <w:pPr>
        <w:pStyle w:val="a7"/>
        <w:ind w:firstLine="709"/>
        <w:jc w:val="both"/>
      </w:pPr>
      <w:r w:rsidRPr="0044131C">
        <w:t>Статья 46. Сохранность объектов культурного наследия. Зоны охраны объектов культурного наследия</w:t>
      </w:r>
    </w:p>
    <w:p w:rsidR="0044131C" w:rsidRPr="0044131C" w:rsidRDefault="0044131C" w:rsidP="0044131C">
      <w:pPr>
        <w:ind w:firstLine="709"/>
      </w:pPr>
      <w:r w:rsidRPr="0044131C">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44131C" w:rsidRPr="0044131C" w:rsidRDefault="0044131C" w:rsidP="0044131C">
      <w:pPr>
        <w:ind w:firstLine="709"/>
      </w:pPr>
      <w:r w:rsidRPr="0044131C">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44131C" w:rsidRPr="0044131C" w:rsidRDefault="0044131C" w:rsidP="0044131C">
      <w:pPr>
        <w:ind w:firstLine="709"/>
      </w:pPr>
      <w:r w:rsidRPr="0044131C">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44131C" w:rsidRPr="0044131C" w:rsidRDefault="0044131C" w:rsidP="0044131C">
      <w:pPr>
        <w:ind w:firstLine="709"/>
      </w:pPr>
      <w:r w:rsidRPr="0044131C">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44131C" w:rsidRPr="0044131C" w:rsidRDefault="0044131C" w:rsidP="0044131C">
      <w:pPr>
        <w:pStyle w:val="a7"/>
        <w:ind w:firstLine="709"/>
        <w:jc w:val="both"/>
      </w:pPr>
      <w:r w:rsidRPr="0044131C">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44131C" w:rsidRPr="0044131C" w:rsidRDefault="0044131C" w:rsidP="0044131C">
      <w:pPr>
        <w:pStyle w:val="a7"/>
        <w:ind w:firstLine="709"/>
        <w:jc w:val="both"/>
      </w:pPr>
      <w:r w:rsidRPr="0044131C">
        <w:t>2. Распространение наружной рекламы на объектах культурного наследия, их территориях.</w:t>
      </w:r>
    </w:p>
    <w:p w:rsidR="0044131C" w:rsidRPr="0044131C" w:rsidRDefault="0044131C" w:rsidP="0044131C">
      <w:pPr>
        <w:ind w:firstLine="709"/>
      </w:pPr>
      <w:r w:rsidRPr="0044131C">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44131C" w:rsidRPr="0044131C" w:rsidRDefault="0044131C" w:rsidP="0044131C">
      <w:pPr>
        <w:ind w:firstLine="709"/>
      </w:pPr>
      <w:r w:rsidRPr="0044131C">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44131C" w:rsidRPr="0044131C" w:rsidRDefault="0044131C" w:rsidP="0044131C">
      <w:pPr>
        <w:pStyle w:val="a7"/>
        <w:ind w:firstLine="709"/>
        <w:jc w:val="both"/>
      </w:pPr>
      <w:r w:rsidRPr="0044131C">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44131C" w:rsidRPr="0044131C" w:rsidRDefault="0044131C" w:rsidP="0044131C">
      <w:pPr>
        <w:pStyle w:val="a7"/>
        <w:ind w:firstLine="709"/>
        <w:jc w:val="both"/>
      </w:pPr>
      <w:r w:rsidRPr="0044131C">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44131C" w:rsidRPr="0044131C" w:rsidRDefault="0044131C" w:rsidP="0044131C">
      <w:pPr>
        <w:ind w:firstLine="709"/>
      </w:pPr>
      <w:r w:rsidRPr="0044131C">
        <w:t>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44131C" w:rsidRPr="0044131C" w:rsidRDefault="0044131C" w:rsidP="0044131C">
      <w:pPr>
        <w:ind w:firstLine="709"/>
      </w:pPr>
      <w:r w:rsidRPr="0044131C">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44131C" w:rsidRPr="0044131C" w:rsidRDefault="0044131C" w:rsidP="0044131C">
      <w:pPr>
        <w:ind w:firstLine="709"/>
      </w:pPr>
      <w:r w:rsidRPr="0044131C">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44131C" w:rsidRPr="0044131C" w:rsidRDefault="0044131C" w:rsidP="0044131C">
      <w:pPr>
        <w:pStyle w:val="a7"/>
        <w:ind w:firstLine="709"/>
        <w:jc w:val="both"/>
      </w:pPr>
      <w:r w:rsidRPr="0044131C">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44131C" w:rsidRPr="0044131C" w:rsidRDefault="0044131C" w:rsidP="0044131C">
      <w:pPr>
        <w:ind w:firstLine="709"/>
      </w:pPr>
      <w:r w:rsidRPr="0044131C">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44131C" w:rsidRPr="0044131C" w:rsidRDefault="0044131C" w:rsidP="0044131C">
      <w:pPr>
        <w:pStyle w:val="a7"/>
        <w:ind w:firstLine="709"/>
        <w:jc w:val="both"/>
      </w:pPr>
      <w:r w:rsidRPr="0044131C">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44131C" w:rsidRPr="0044131C" w:rsidRDefault="0044131C" w:rsidP="0044131C">
      <w:pPr>
        <w:ind w:firstLine="709"/>
      </w:pPr>
      <w:r w:rsidRPr="0044131C">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44131C" w:rsidRPr="0044131C" w:rsidRDefault="0044131C" w:rsidP="0044131C">
      <w:pPr>
        <w:pStyle w:val="a7"/>
        <w:ind w:firstLine="709"/>
        <w:jc w:val="both"/>
      </w:pPr>
      <w:r w:rsidRPr="0044131C">
        <w:t>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44131C" w:rsidRPr="0044131C" w:rsidRDefault="0044131C" w:rsidP="0044131C">
      <w:pPr>
        <w:pStyle w:val="a7"/>
        <w:ind w:firstLine="709"/>
        <w:jc w:val="both"/>
      </w:pPr>
      <w:r w:rsidRPr="0044131C">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44131C" w:rsidRPr="0044131C" w:rsidRDefault="0044131C" w:rsidP="0044131C">
      <w:pPr>
        <w:ind w:firstLine="709"/>
      </w:pPr>
      <w:r w:rsidRPr="0044131C">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44131C" w:rsidRPr="0044131C" w:rsidRDefault="0044131C" w:rsidP="0044131C">
      <w:pPr>
        <w:ind w:firstLine="709"/>
      </w:pPr>
      <w:r w:rsidRPr="0044131C">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44131C" w:rsidRPr="0044131C" w:rsidRDefault="0044131C" w:rsidP="0044131C">
      <w:pPr>
        <w:pStyle w:val="a7"/>
        <w:ind w:firstLine="709"/>
        <w:jc w:val="both"/>
      </w:pPr>
      <w:r w:rsidRPr="0044131C">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44131C" w:rsidRPr="0044131C" w:rsidRDefault="0044131C" w:rsidP="0044131C">
      <w:pPr>
        <w:ind w:firstLine="709"/>
      </w:pPr>
      <w:r w:rsidRPr="0044131C">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44131C" w:rsidRPr="0044131C" w:rsidRDefault="0044131C" w:rsidP="0044131C">
      <w:pPr>
        <w:ind w:firstLine="709"/>
      </w:pPr>
      <w:r w:rsidRPr="0044131C">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44131C" w:rsidRPr="0044131C" w:rsidRDefault="0044131C" w:rsidP="0044131C">
      <w:pPr>
        <w:ind w:firstLine="709"/>
      </w:pPr>
      <w:r w:rsidRPr="0044131C">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44131C" w:rsidRPr="0044131C" w:rsidRDefault="0044131C" w:rsidP="0044131C">
      <w:pPr>
        <w:ind w:firstLine="709"/>
      </w:pPr>
    </w:p>
    <w:p w:rsidR="0044131C" w:rsidRPr="0044131C" w:rsidRDefault="0044131C" w:rsidP="0044131C">
      <w:pPr>
        <w:ind w:firstLine="709"/>
        <w:jc w:val="center"/>
      </w:pPr>
      <w:r w:rsidRPr="0044131C">
        <w:t>РАЗДЕЛ IV. ЗАКЛЮЧИТЕЛЬНЫЕ ПОЛОЖЕНИЯ</w:t>
      </w:r>
    </w:p>
    <w:p w:rsidR="0044131C" w:rsidRPr="0044131C" w:rsidRDefault="0044131C" w:rsidP="0044131C">
      <w:pPr>
        <w:ind w:firstLine="709"/>
      </w:pPr>
    </w:p>
    <w:p w:rsidR="0044131C" w:rsidRPr="0044131C" w:rsidRDefault="0044131C" w:rsidP="0044131C">
      <w:pPr>
        <w:pStyle w:val="a7"/>
        <w:ind w:firstLine="709"/>
        <w:jc w:val="both"/>
      </w:pPr>
      <w:r w:rsidRPr="0044131C">
        <w:t>Статья 47. Действие настоящих Правил по отношению к ранее возникшим правоотношениям</w:t>
      </w:r>
    </w:p>
    <w:p w:rsidR="0044131C" w:rsidRPr="0044131C" w:rsidRDefault="0044131C" w:rsidP="0044131C">
      <w:pPr>
        <w:pStyle w:val="a7"/>
        <w:ind w:firstLine="709"/>
        <w:jc w:val="both"/>
      </w:pPr>
      <w:r w:rsidRPr="0044131C">
        <w:t>1. Настоящие Правила вступает в силу со дня их официального опубликования.</w:t>
      </w:r>
    </w:p>
    <w:p w:rsidR="0044131C" w:rsidRPr="0044131C" w:rsidRDefault="0044131C" w:rsidP="0044131C">
      <w:pPr>
        <w:ind w:firstLine="709"/>
      </w:pPr>
      <w:r w:rsidRPr="0044131C">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44131C" w:rsidRPr="0044131C" w:rsidRDefault="0044131C" w:rsidP="0044131C">
      <w:pPr>
        <w:pStyle w:val="a7"/>
        <w:ind w:firstLine="709"/>
        <w:jc w:val="both"/>
      </w:pPr>
      <w:r w:rsidRPr="0044131C">
        <w:t>3. Требования к образуемым и измененным земельным участкам:</w:t>
      </w:r>
    </w:p>
    <w:p w:rsidR="0044131C" w:rsidRPr="0044131C" w:rsidRDefault="0044131C" w:rsidP="0044131C">
      <w:pPr>
        <w:pStyle w:val="a7"/>
        <w:ind w:firstLine="709"/>
        <w:jc w:val="both"/>
      </w:pPr>
      <w:r w:rsidRPr="0044131C">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44131C" w:rsidRPr="0044131C" w:rsidRDefault="0044131C" w:rsidP="0044131C">
      <w:pPr>
        <w:ind w:firstLine="709"/>
      </w:pPr>
      <w:r w:rsidRPr="0044131C">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44131C" w:rsidRPr="0044131C" w:rsidRDefault="0044131C" w:rsidP="0044131C">
      <w:pPr>
        <w:ind w:firstLine="709"/>
      </w:pPr>
      <w:r w:rsidRPr="0044131C">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44131C" w:rsidRPr="0044131C" w:rsidRDefault="0044131C" w:rsidP="0044131C">
      <w:pPr>
        <w:ind w:firstLine="709"/>
      </w:pPr>
      <w:r w:rsidRPr="0044131C">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44131C" w:rsidRPr="0044131C" w:rsidRDefault="0044131C" w:rsidP="0044131C">
      <w:pPr>
        <w:ind w:firstLine="709"/>
      </w:pPr>
      <w:r w:rsidRPr="0044131C">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44131C" w:rsidRPr="0044131C" w:rsidRDefault="0044131C" w:rsidP="0044131C">
      <w:pPr>
        <w:pStyle w:val="a7"/>
        <w:ind w:firstLine="709"/>
        <w:jc w:val="both"/>
      </w:pPr>
      <w:r w:rsidRPr="0044131C">
        <w:t>1) виды их использования не входят в перечень видов разрешенного использования;</w:t>
      </w:r>
    </w:p>
    <w:p w:rsidR="0044131C" w:rsidRPr="0044131C" w:rsidRDefault="0044131C" w:rsidP="0044131C">
      <w:pPr>
        <w:pStyle w:val="a7"/>
        <w:ind w:firstLine="709"/>
        <w:jc w:val="both"/>
      </w:pPr>
      <w:r w:rsidRPr="0044131C">
        <w:t>2) их размеры не соответствуют предельным значениям, установленным градостроительным регламентом.</w:t>
      </w:r>
    </w:p>
    <w:p w:rsidR="0044131C" w:rsidRPr="0044131C" w:rsidRDefault="0044131C" w:rsidP="0044131C">
      <w:pPr>
        <w:pStyle w:val="a7"/>
        <w:ind w:firstLine="709"/>
        <w:jc w:val="both"/>
      </w:pPr>
      <w:r w:rsidRPr="0044131C">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44131C" w:rsidRPr="0044131C" w:rsidRDefault="0044131C" w:rsidP="0044131C">
      <w:pPr>
        <w:ind w:firstLine="709"/>
      </w:pPr>
      <w:r w:rsidRPr="0044131C">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44131C" w:rsidRPr="0044131C" w:rsidRDefault="0044131C" w:rsidP="0044131C">
      <w:pPr>
        <w:ind w:firstLine="709"/>
      </w:pPr>
      <w:r w:rsidRPr="0044131C">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44131C" w:rsidRPr="0044131C" w:rsidRDefault="0044131C" w:rsidP="0044131C">
      <w:pPr>
        <w:ind w:firstLine="709"/>
      </w:pPr>
    </w:p>
    <w:p w:rsidR="0044131C" w:rsidRPr="0044131C" w:rsidRDefault="0044131C" w:rsidP="0044131C">
      <w:pPr>
        <w:pStyle w:val="a7"/>
        <w:ind w:firstLine="709"/>
        <w:jc w:val="both"/>
      </w:pPr>
      <w:r w:rsidRPr="0044131C">
        <w:t>Статья 48. Действие настоящих Правил по отношению к градостроительной документации</w:t>
      </w:r>
    </w:p>
    <w:p w:rsidR="0044131C" w:rsidRPr="0044131C" w:rsidRDefault="0044131C" w:rsidP="0044131C">
      <w:pPr>
        <w:pStyle w:val="a7"/>
        <w:ind w:firstLine="709"/>
        <w:jc w:val="both"/>
      </w:pPr>
      <w:r w:rsidRPr="0044131C">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44131C" w:rsidRPr="0044131C" w:rsidRDefault="0044131C" w:rsidP="0044131C">
      <w:pPr>
        <w:ind w:firstLine="709"/>
      </w:pPr>
      <w:r w:rsidRPr="0044131C">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44131C" w:rsidRPr="0044131C" w:rsidRDefault="0044131C" w:rsidP="0044131C">
      <w:pPr>
        <w:pStyle w:val="a7"/>
        <w:ind w:firstLine="709"/>
        <w:jc w:val="both"/>
      </w:pPr>
      <w:r w:rsidRPr="0044131C">
        <w:t>3. 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44131C" w:rsidRPr="0044131C" w:rsidRDefault="0044131C" w:rsidP="0044131C">
      <w:pPr>
        <w:ind w:firstLine="709"/>
      </w:pPr>
      <w:r w:rsidRPr="0044131C">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44131C" w:rsidRPr="0044131C" w:rsidRDefault="0044131C" w:rsidP="0044131C">
      <w:pPr>
        <w:ind w:firstLine="709"/>
      </w:pPr>
      <w:r w:rsidRPr="0044131C">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w:t>
      </w:r>
    </w:p>
    <w:p w:rsidR="0044131C" w:rsidRPr="0044131C" w:rsidRDefault="0044131C" w:rsidP="0044131C">
      <w:pPr>
        <w:ind w:firstLine="709"/>
      </w:pPr>
      <w:r w:rsidRPr="0044131C">
        <w:t>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44131C" w:rsidRPr="0044131C" w:rsidRDefault="0044131C" w:rsidP="0044131C">
      <w:pPr>
        <w:ind w:firstLine="709"/>
      </w:pPr>
      <w:r w:rsidRPr="0044131C">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44131C" w:rsidRPr="0044131C" w:rsidRDefault="0044131C" w:rsidP="0044131C">
      <w:pPr>
        <w:pStyle w:val="a7"/>
        <w:ind w:firstLine="709"/>
        <w:jc w:val="both"/>
      </w:pPr>
      <w:r w:rsidRPr="0044131C">
        <w:t>1) решение о подготовке такой документации по планировке территории;</w:t>
      </w:r>
    </w:p>
    <w:p w:rsidR="0044131C" w:rsidRPr="0044131C" w:rsidRDefault="0044131C" w:rsidP="0044131C">
      <w:pPr>
        <w:ind w:firstLine="709"/>
      </w:pPr>
      <w:r w:rsidRPr="0044131C">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44131C" w:rsidRPr="0044131C" w:rsidRDefault="0044131C" w:rsidP="0044131C">
      <w:pPr>
        <w:ind w:firstLine="709"/>
      </w:pPr>
      <w:r w:rsidRPr="0044131C">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44131C" w:rsidRPr="0044131C" w:rsidRDefault="0044131C" w:rsidP="0044131C">
      <w:pPr>
        <w:pStyle w:val="a7"/>
        <w:ind w:firstLine="709"/>
        <w:jc w:val="both"/>
      </w:pPr>
    </w:p>
    <w:p w:rsidR="0044131C" w:rsidRPr="0044131C" w:rsidRDefault="0044131C" w:rsidP="0044131C">
      <w:pPr>
        <w:pStyle w:val="a7"/>
        <w:ind w:firstLine="709"/>
        <w:jc w:val="both"/>
        <w:rPr>
          <w:rFonts w:ascii="Times New Roman" w:hAnsi="Times New Roman" w:cs="Times New Roman"/>
        </w:rPr>
      </w:pPr>
    </w:p>
    <w:p w:rsidR="0044131C" w:rsidRPr="0044131C" w:rsidRDefault="0044131C" w:rsidP="0044131C"/>
    <w:p w:rsidR="009C226B" w:rsidRPr="0044131C" w:rsidRDefault="009C226B" w:rsidP="009C226B">
      <w:pPr>
        <w:pStyle w:val="a7"/>
        <w:ind w:firstLine="559"/>
        <w:jc w:val="both"/>
      </w:pPr>
    </w:p>
    <w:p w:rsidR="00C61614" w:rsidRPr="0044131C" w:rsidRDefault="00C61614"/>
    <w:sectPr w:rsidR="00C61614" w:rsidRPr="0044131C" w:rsidSect="009C226B">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425" w:rsidRDefault="00CC1425">
      <w:r>
        <w:separator/>
      </w:r>
    </w:p>
  </w:endnote>
  <w:endnote w:type="continuationSeparator" w:id="0">
    <w:p w:rsidR="00CC1425" w:rsidRDefault="00CC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T Serif">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425" w:rsidRDefault="00CC1425">
      <w:r>
        <w:separator/>
      </w:r>
    </w:p>
  </w:footnote>
  <w:footnote w:type="continuationSeparator" w:id="0">
    <w:p w:rsidR="00CC1425" w:rsidRDefault="00CC1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D98" w:rsidRPr="0098122B" w:rsidRDefault="00DB0D98" w:rsidP="009C226B">
    <w:pPr>
      <w:pStyle w:val="a9"/>
      <w:jc w:val="center"/>
    </w:pPr>
    <w:r>
      <w:fldChar w:fldCharType="begin"/>
    </w:r>
    <w:r>
      <w:instrText>PAGE   \* MERGEFORMAT</w:instrText>
    </w:r>
    <w:r>
      <w:fldChar w:fldCharType="separate"/>
    </w:r>
    <w:r w:rsidR="0033696E">
      <w:rPr>
        <w:noProof/>
      </w:rPr>
      <w:t>131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6B"/>
    <w:rsid w:val="000E1A7F"/>
    <w:rsid w:val="001D548E"/>
    <w:rsid w:val="002773C4"/>
    <w:rsid w:val="0033696E"/>
    <w:rsid w:val="00371B55"/>
    <w:rsid w:val="003F19B3"/>
    <w:rsid w:val="0044131C"/>
    <w:rsid w:val="004514EB"/>
    <w:rsid w:val="00567869"/>
    <w:rsid w:val="0067114C"/>
    <w:rsid w:val="006C5BB0"/>
    <w:rsid w:val="008357F5"/>
    <w:rsid w:val="0095668C"/>
    <w:rsid w:val="009A700F"/>
    <w:rsid w:val="009C226B"/>
    <w:rsid w:val="00B35B4E"/>
    <w:rsid w:val="00B552A8"/>
    <w:rsid w:val="00C61614"/>
    <w:rsid w:val="00C711E7"/>
    <w:rsid w:val="00C97812"/>
    <w:rsid w:val="00CC1425"/>
    <w:rsid w:val="00CF0B07"/>
    <w:rsid w:val="00D7322C"/>
    <w:rsid w:val="00D74389"/>
    <w:rsid w:val="00DB0D98"/>
    <w:rsid w:val="00E52C7C"/>
    <w:rsid w:val="00F00519"/>
    <w:rsid w:val="00F35B40"/>
    <w:rsid w:val="00FA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56294-C9B2-429F-8267-EA692C872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26B"/>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styleId="1">
    <w:name w:val="heading 1"/>
    <w:basedOn w:val="a"/>
    <w:next w:val="a"/>
    <w:link w:val="10"/>
    <w:uiPriority w:val="99"/>
    <w:qFormat/>
    <w:rsid w:val="009C226B"/>
    <w:pPr>
      <w:spacing w:before="108" w:after="108"/>
      <w:ind w:firstLine="0"/>
      <w:jc w:val="center"/>
      <w:outlineLvl w:val="0"/>
    </w:pPr>
    <w:rPr>
      <w:b/>
      <w:bCs/>
      <w:color w:val="26282F"/>
    </w:rPr>
  </w:style>
  <w:style w:type="paragraph" w:styleId="2">
    <w:name w:val="heading 2"/>
    <w:basedOn w:val="1"/>
    <w:next w:val="a"/>
    <w:link w:val="20"/>
    <w:uiPriority w:val="99"/>
    <w:qFormat/>
    <w:rsid w:val="009C226B"/>
    <w:pPr>
      <w:outlineLvl w:val="1"/>
    </w:pPr>
  </w:style>
  <w:style w:type="paragraph" w:styleId="3">
    <w:name w:val="heading 3"/>
    <w:basedOn w:val="2"/>
    <w:next w:val="a"/>
    <w:link w:val="30"/>
    <w:uiPriority w:val="99"/>
    <w:qFormat/>
    <w:rsid w:val="009C226B"/>
    <w:pPr>
      <w:outlineLvl w:val="2"/>
    </w:pPr>
  </w:style>
  <w:style w:type="paragraph" w:styleId="4">
    <w:name w:val="heading 4"/>
    <w:basedOn w:val="a"/>
    <w:next w:val="a"/>
    <w:link w:val="40"/>
    <w:uiPriority w:val="9"/>
    <w:unhideWhenUsed/>
    <w:qFormat/>
    <w:rsid w:val="009C226B"/>
    <w:pPr>
      <w:keepNext/>
      <w:spacing w:before="240" w:after="60"/>
      <w:outlineLvl w:val="3"/>
    </w:pPr>
    <w:rPr>
      <w:rFonts w:asciiTheme="minorHAnsi" w:eastAsiaTheme="minorEastAsia" w:hAnsiTheme="min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226B"/>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uiPriority w:val="99"/>
    <w:rsid w:val="009C226B"/>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uiPriority w:val="99"/>
    <w:rsid w:val="009C226B"/>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uiPriority w:val="9"/>
    <w:rsid w:val="009C226B"/>
    <w:rPr>
      <w:rFonts w:eastAsiaTheme="minorEastAsia" w:cs="Times New Roman"/>
      <w:b/>
      <w:bCs/>
      <w:sz w:val="28"/>
      <w:szCs w:val="28"/>
      <w:lang w:eastAsia="ru-RU"/>
    </w:rPr>
  </w:style>
  <w:style w:type="character" w:customStyle="1" w:styleId="a3">
    <w:name w:val="Цветовое выделение"/>
    <w:uiPriority w:val="99"/>
    <w:rsid w:val="009C226B"/>
    <w:rPr>
      <w:b/>
      <w:color w:val="26282F"/>
    </w:rPr>
  </w:style>
  <w:style w:type="character" w:customStyle="1" w:styleId="a4">
    <w:name w:val="Гипертекстовая ссылка"/>
    <w:uiPriority w:val="99"/>
    <w:rsid w:val="009C226B"/>
    <w:rPr>
      <w:color w:val="106BBE"/>
    </w:rPr>
  </w:style>
  <w:style w:type="paragraph" w:customStyle="1" w:styleId="a5">
    <w:name w:val="Текст (справка)"/>
    <w:basedOn w:val="a"/>
    <w:next w:val="a"/>
    <w:uiPriority w:val="99"/>
    <w:rsid w:val="009C226B"/>
    <w:pPr>
      <w:ind w:left="170" w:right="170" w:firstLine="0"/>
      <w:jc w:val="left"/>
    </w:pPr>
  </w:style>
  <w:style w:type="paragraph" w:customStyle="1" w:styleId="a6">
    <w:name w:val="Нормальный (таблица)"/>
    <w:basedOn w:val="a"/>
    <w:next w:val="a"/>
    <w:uiPriority w:val="99"/>
    <w:rsid w:val="009C226B"/>
    <w:pPr>
      <w:ind w:firstLine="0"/>
    </w:pPr>
  </w:style>
  <w:style w:type="paragraph" w:customStyle="1" w:styleId="a7">
    <w:name w:val="Прижатый влево"/>
    <w:basedOn w:val="a"/>
    <w:next w:val="a"/>
    <w:uiPriority w:val="99"/>
    <w:rsid w:val="009C226B"/>
    <w:pPr>
      <w:ind w:firstLine="0"/>
      <w:jc w:val="left"/>
    </w:pPr>
  </w:style>
  <w:style w:type="character" w:customStyle="1" w:styleId="a8">
    <w:name w:val="Цветовое выделение для Текст"/>
    <w:uiPriority w:val="99"/>
    <w:rsid w:val="009C226B"/>
    <w:rPr>
      <w:rFonts w:ascii="Times New Roman CYR" w:hAnsi="Times New Roman CYR"/>
    </w:rPr>
  </w:style>
  <w:style w:type="paragraph" w:styleId="a9">
    <w:name w:val="header"/>
    <w:basedOn w:val="a"/>
    <w:link w:val="aa"/>
    <w:uiPriority w:val="99"/>
    <w:unhideWhenUsed/>
    <w:rsid w:val="009C226B"/>
    <w:pPr>
      <w:tabs>
        <w:tab w:val="center" w:pos="4677"/>
        <w:tab w:val="right" w:pos="9355"/>
      </w:tabs>
    </w:pPr>
  </w:style>
  <w:style w:type="character" w:customStyle="1" w:styleId="aa">
    <w:name w:val="Верхний колонтитул Знак"/>
    <w:basedOn w:val="a0"/>
    <w:link w:val="a9"/>
    <w:uiPriority w:val="99"/>
    <w:rsid w:val="009C226B"/>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9C226B"/>
    <w:pPr>
      <w:tabs>
        <w:tab w:val="center" w:pos="4677"/>
        <w:tab w:val="right" w:pos="9355"/>
      </w:tabs>
    </w:pPr>
  </w:style>
  <w:style w:type="character" w:customStyle="1" w:styleId="ac">
    <w:name w:val="Нижний колонтитул Знак"/>
    <w:basedOn w:val="a0"/>
    <w:link w:val="ab"/>
    <w:uiPriority w:val="99"/>
    <w:rsid w:val="009C226B"/>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9C226B"/>
    <w:rPr>
      <w:rFonts w:ascii="Segoe UI" w:hAnsi="Segoe UI" w:cs="Segoe UI"/>
      <w:sz w:val="18"/>
      <w:szCs w:val="18"/>
    </w:rPr>
  </w:style>
  <w:style w:type="character" w:customStyle="1" w:styleId="ae">
    <w:name w:val="Текст выноски Знак"/>
    <w:basedOn w:val="a0"/>
    <w:link w:val="ad"/>
    <w:uiPriority w:val="99"/>
    <w:semiHidden/>
    <w:rsid w:val="009C226B"/>
    <w:rPr>
      <w:rFonts w:ascii="Segoe UI" w:eastAsia="Times New Roman" w:hAnsi="Segoe UI" w:cs="Segoe UI"/>
      <w:sz w:val="18"/>
      <w:szCs w:val="18"/>
      <w:lang w:eastAsia="ru-RU"/>
    </w:rPr>
  </w:style>
  <w:style w:type="paragraph" w:customStyle="1" w:styleId="s1">
    <w:name w:val="s_1"/>
    <w:basedOn w:val="a"/>
    <w:rsid w:val="0044131C"/>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
    <w:name w:val="Hyperlink"/>
    <w:basedOn w:val="a0"/>
    <w:uiPriority w:val="99"/>
    <w:semiHidden/>
    <w:unhideWhenUsed/>
    <w:rsid w:val="0044131C"/>
    <w:rPr>
      <w:rFonts w:cs="Times New Roman"/>
      <w:color w:val="0000FF"/>
      <w:u w:val="single"/>
    </w:rPr>
  </w:style>
  <w:style w:type="character" w:styleId="af0">
    <w:name w:val="Emphasis"/>
    <w:basedOn w:val="a0"/>
    <w:uiPriority w:val="20"/>
    <w:qFormat/>
    <w:rsid w:val="0044131C"/>
    <w:rPr>
      <w:rFonts w:cs="Times New Roman"/>
      <w:i/>
    </w:rPr>
  </w:style>
  <w:style w:type="character" w:customStyle="1" w:styleId="s10">
    <w:name w:val="s_10"/>
    <w:rsid w:val="0044131C"/>
  </w:style>
  <w:style w:type="paragraph" w:customStyle="1" w:styleId="ConsPlusNormal">
    <w:name w:val="ConsPlusNormal"/>
    <w:rsid w:val="00FA1412"/>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1">
    <w:name w:val="Table Grid"/>
    <w:basedOn w:val="a1"/>
    <w:rsid w:val="00FA1412"/>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21" Type="http://schemas.openxmlformats.org/officeDocument/2006/relationships/hyperlink" Target="https://home.garant.ru/" TargetMode="External"/><Relationship Id="rId34" Type="http://schemas.openxmlformats.org/officeDocument/2006/relationships/header" Target="header1.xml"/><Relationship Id="rId42" Type="http://schemas.openxmlformats.org/officeDocument/2006/relationships/hyperlink" Target="https://home.garant.ru/" TargetMode="External"/><Relationship Id="rId47" Type="http://schemas.openxmlformats.org/officeDocument/2006/relationships/hyperlink" Target="https://home.garant.ru/" TargetMode="External"/><Relationship Id="rId50" Type="http://schemas.openxmlformats.org/officeDocument/2006/relationships/hyperlink" Target="https://home.garant.ru/" TargetMode="External"/><Relationship Id="rId55" Type="http://schemas.openxmlformats.org/officeDocument/2006/relationships/hyperlink" Target="https://home.garant.ru/" TargetMode="External"/><Relationship Id="rId63" Type="http://schemas.openxmlformats.org/officeDocument/2006/relationships/hyperlink" Target="https://home.garant.ru/" TargetMode="External"/><Relationship Id="rId68" Type="http://schemas.openxmlformats.org/officeDocument/2006/relationships/hyperlink" Target="https://home.garant.ru/" TargetMode="External"/><Relationship Id="rId76" Type="http://schemas.openxmlformats.org/officeDocument/2006/relationships/hyperlink" Target="https://home.garant.ru/" TargetMode="External"/><Relationship Id="rId84" Type="http://schemas.openxmlformats.org/officeDocument/2006/relationships/hyperlink" Target="https://home.garant.ru/" TargetMode="External"/><Relationship Id="rId89" Type="http://schemas.openxmlformats.org/officeDocument/2006/relationships/hyperlink" Target="https://home.garant.ru/" TargetMode="External"/><Relationship Id="rId7" Type="http://schemas.openxmlformats.org/officeDocument/2006/relationships/hyperlink" Target="http://www.consultant.ru/document/cons_doc_LAW_44571/" TargetMode="External"/><Relationship Id="rId71" Type="http://schemas.openxmlformats.org/officeDocument/2006/relationships/hyperlink" Target="https://home.garant.ru/"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home.garant.ru/" TargetMode="External"/><Relationship Id="rId29"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https://home.garant.ru/" TargetMode="External"/><Relationship Id="rId53" Type="http://schemas.openxmlformats.org/officeDocument/2006/relationships/hyperlink" Target="https://home.garant.ru/" TargetMode="External"/><Relationship Id="rId58" Type="http://schemas.openxmlformats.org/officeDocument/2006/relationships/hyperlink" Target="https://home.garant.ru/" TargetMode="External"/><Relationship Id="rId66"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87" Type="http://schemas.openxmlformats.org/officeDocument/2006/relationships/hyperlink" Target="https://home.garant.ru/" TargetMode="External"/><Relationship Id="rId5" Type="http://schemas.openxmlformats.org/officeDocument/2006/relationships/footnotes" Target="footnotes.xml"/><Relationship Id="rId61" Type="http://schemas.openxmlformats.org/officeDocument/2006/relationships/hyperlink" Target="https://home.garant.ru/" TargetMode="External"/><Relationship Id="rId82" Type="http://schemas.openxmlformats.org/officeDocument/2006/relationships/hyperlink" Target="https://home.garant.ru/" TargetMode="External"/><Relationship Id="rId90" Type="http://schemas.openxmlformats.org/officeDocument/2006/relationships/hyperlink" Target="https://home.garant.ru/" TargetMode="External"/><Relationship Id="rId1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 Id="rId43" Type="http://schemas.openxmlformats.org/officeDocument/2006/relationships/hyperlink" Target="https://home.garant.ru/" TargetMode="External"/><Relationship Id="rId48" Type="http://schemas.openxmlformats.org/officeDocument/2006/relationships/hyperlink" Target="https://home.garant.ru/" TargetMode="External"/><Relationship Id="rId56" Type="http://schemas.openxmlformats.org/officeDocument/2006/relationships/hyperlink" Target="https://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8" Type="http://schemas.openxmlformats.org/officeDocument/2006/relationships/hyperlink" Target="https://home.garant.ru/" TargetMode="External"/><Relationship Id="rId51" Type="http://schemas.openxmlformats.org/officeDocument/2006/relationships/hyperlink" Target="https://home.garant.ru/" TargetMode="External"/><Relationship Id="rId72"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3" Type="http://schemas.openxmlformats.org/officeDocument/2006/relationships/settings" Target="settings.xm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hyperlink" Target="https://home.garant.ru/" TargetMode="External"/><Relationship Id="rId59" Type="http://schemas.openxmlformats.org/officeDocument/2006/relationships/hyperlink" Target="https://home.garant.ru/" TargetMode="External"/><Relationship Id="rId67" Type="http://schemas.openxmlformats.org/officeDocument/2006/relationships/hyperlink" Target="https://home.garant.ru/" TargetMode="External"/><Relationship Id="rId20" Type="http://schemas.openxmlformats.org/officeDocument/2006/relationships/hyperlink" Target="https://home.garant.ru/" TargetMode="External"/><Relationship Id="rId41" Type="http://schemas.openxmlformats.org/officeDocument/2006/relationships/hyperlink" Target="https://home.garant.ru/" TargetMode="External"/><Relationship Id="rId54" Type="http://schemas.openxmlformats.org/officeDocument/2006/relationships/hyperlink" Target="https://home.garant.ru/" TargetMode="External"/><Relationship Id="rId62" Type="http://schemas.openxmlformats.org/officeDocument/2006/relationships/hyperlink" Target="https://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https://home.garant.ru/" TargetMode="External"/><Relationship Id="rId88" Type="http://schemas.openxmlformats.org/officeDocument/2006/relationships/hyperlink" Target="https://home.garant.ru/"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49" Type="http://schemas.openxmlformats.org/officeDocument/2006/relationships/hyperlink" Target="https://home.garant.ru/" TargetMode="External"/><Relationship Id="rId57" Type="http://schemas.openxmlformats.org/officeDocument/2006/relationships/hyperlink" Target="https://home.garant.ru/" TargetMode="External"/><Relationship Id="rId10" Type="http://schemas.openxmlformats.org/officeDocument/2006/relationships/hyperlink" Target="http://home.garant.ru/document/redirect/12161615/0" TargetMode="External"/><Relationship Id="rId31" Type="http://schemas.openxmlformats.org/officeDocument/2006/relationships/hyperlink" Target="https://home.garant.ru/" TargetMode="External"/><Relationship Id="rId44" Type="http://schemas.openxmlformats.org/officeDocument/2006/relationships/hyperlink" Target="https://home.garant.ru/" TargetMode="External"/><Relationship Id="rId52" Type="http://schemas.openxmlformats.org/officeDocument/2006/relationships/hyperlink" Target="https://home.garant.ru/" TargetMode="External"/><Relationship Id="rId60" Type="http://schemas.openxmlformats.org/officeDocument/2006/relationships/hyperlink" Target="https://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4" Type="http://schemas.openxmlformats.org/officeDocument/2006/relationships/webSettings" Target="webSettings.xml"/><Relationship Id="rId9" Type="http://schemas.openxmlformats.org/officeDocument/2006/relationships/hyperlink" Target="http://home.garant.ru/document/redirect/12138267/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118656</Words>
  <Characters>676345</Characters>
  <Application>Microsoft Office Word</Application>
  <DocSecurity>0</DocSecurity>
  <Lines>5636</Lines>
  <Paragraphs>1586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10</cp:revision>
  <dcterms:created xsi:type="dcterms:W3CDTF">2021-02-12T05:08:00Z</dcterms:created>
  <dcterms:modified xsi:type="dcterms:W3CDTF">2021-03-31T06:26:00Z</dcterms:modified>
</cp:coreProperties>
</file>