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088"/>
      </w:tblGrid>
      <w:tr w:rsidR="005825BB" w:rsidRPr="00D16ECD" w:rsidTr="00D571FD">
        <w:trPr>
          <w:jc w:val="right"/>
        </w:trPr>
        <w:tc>
          <w:tcPr>
            <w:tcW w:w="0" w:type="auto"/>
          </w:tcPr>
          <w:p w:rsidR="005825BB" w:rsidRPr="00BE0592" w:rsidRDefault="005825BB" w:rsidP="00AB4867">
            <w:pPr>
              <w:pStyle w:val="ac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BE0592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Приложение</w:t>
            </w:r>
          </w:p>
          <w:p w:rsidR="005825BB" w:rsidRPr="00BE0592" w:rsidRDefault="005825BB" w:rsidP="00AB4867">
            <w:pPr>
              <w:pStyle w:val="ac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</w:p>
          <w:p w:rsidR="005825BB" w:rsidRPr="00BE0592" w:rsidRDefault="005825BB" w:rsidP="00AB4867">
            <w:pPr>
              <w:pStyle w:val="ac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BE0592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УТВЕРЖДЕНА</w:t>
            </w:r>
          </w:p>
          <w:p w:rsidR="005825BB" w:rsidRPr="00BE0592" w:rsidRDefault="005825BB" w:rsidP="00AB4867">
            <w:pPr>
              <w:pStyle w:val="ac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BE0592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постановлением администрации</w:t>
            </w:r>
          </w:p>
          <w:p w:rsidR="005825BB" w:rsidRPr="00BE0592" w:rsidRDefault="005825BB" w:rsidP="00AB4867">
            <w:pPr>
              <w:pStyle w:val="ac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BE0592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муниципального образования</w:t>
            </w:r>
          </w:p>
          <w:p w:rsidR="005825BB" w:rsidRPr="00BE0592" w:rsidRDefault="005825BB" w:rsidP="00AB4867">
            <w:pPr>
              <w:pStyle w:val="ac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BE0592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Ленинградский район</w:t>
            </w:r>
          </w:p>
          <w:p w:rsidR="005825BB" w:rsidRPr="00026EC8" w:rsidRDefault="005825BB" w:rsidP="00FC713E">
            <w:pPr>
              <w:pStyle w:val="ac"/>
              <w:widowControl w:val="0"/>
              <w:ind w:left="0"/>
              <w:jc w:val="left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BE0592">
              <w:rPr>
                <w:rFonts w:ascii="Times New Roman" w:hAnsi="Times New Roman"/>
                <w:b w:val="0"/>
                <w:bCs/>
                <w:kern w:val="0"/>
                <w:sz w:val="28"/>
                <w:szCs w:val="28"/>
              </w:rPr>
              <w:t>от   _____</w:t>
            </w:r>
            <w:r>
              <w:rPr>
                <w:rFonts w:ascii="Times New Roman" w:hAnsi="Times New Roman"/>
                <w:b w:val="0"/>
                <w:bCs/>
                <w:kern w:val="0"/>
                <w:sz w:val="28"/>
                <w:szCs w:val="28"/>
              </w:rPr>
              <w:t>__</w:t>
            </w:r>
            <w:r w:rsidRPr="00BE0592">
              <w:rPr>
                <w:rFonts w:ascii="Times New Roman" w:hAnsi="Times New Roman"/>
                <w:b w:val="0"/>
                <w:bCs/>
                <w:kern w:val="0"/>
                <w:sz w:val="28"/>
                <w:szCs w:val="28"/>
              </w:rPr>
              <w:t>____</w:t>
            </w:r>
            <w:proofErr w:type="gramStart"/>
            <w:r w:rsidRPr="00BE0592">
              <w:rPr>
                <w:rFonts w:ascii="Times New Roman" w:hAnsi="Times New Roman"/>
                <w:b w:val="0"/>
                <w:bCs/>
                <w:kern w:val="0"/>
                <w:sz w:val="28"/>
                <w:szCs w:val="28"/>
              </w:rPr>
              <w:t xml:space="preserve">_  </w:t>
            </w:r>
            <w:r w:rsidRPr="00BE0592">
              <w:rPr>
                <w:rFonts w:ascii="Times New Roman" w:hAnsi="Times New Roman"/>
                <w:b w:val="0"/>
                <w:sz w:val="28"/>
                <w:szCs w:val="28"/>
              </w:rPr>
              <w:t>№</w:t>
            </w:r>
            <w:proofErr w:type="gramEnd"/>
            <w:r w:rsidRPr="00BE0592">
              <w:rPr>
                <w:rFonts w:ascii="Times New Roman" w:hAnsi="Times New Roman"/>
                <w:b w:val="0"/>
                <w:sz w:val="28"/>
                <w:szCs w:val="28"/>
              </w:rPr>
              <w:t xml:space="preserve">     __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__</w:t>
            </w:r>
            <w:r w:rsidRPr="00BE0592">
              <w:rPr>
                <w:rFonts w:ascii="Times New Roman" w:hAnsi="Times New Roman"/>
                <w:b w:val="0"/>
                <w:sz w:val="28"/>
                <w:szCs w:val="28"/>
              </w:rPr>
              <w:t>__</w:t>
            </w:r>
          </w:p>
          <w:p w:rsidR="005825BB" w:rsidRPr="00D16ECD" w:rsidRDefault="005825BB" w:rsidP="00AB4867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u w:val="single"/>
              </w:rPr>
            </w:pPr>
          </w:p>
        </w:tc>
      </w:tr>
    </w:tbl>
    <w:p w:rsidR="005825BB" w:rsidRDefault="005825BB" w:rsidP="001F6710">
      <w:pPr>
        <w:jc w:val="center"/>
        <w:rPr>
          <w:sz w:val="28"/>
          <w:szCs w:val="28"/>
        </w:rPr>
      </w:pPr>
    </w:p>
    <w:p w:rsidR="00667ADF" w:rsidRDefault="00667ADF" w:rsidP="001F6710">
      <w:pPr>
        <w:jc w:val="center"/>
        <w:rPr>
          <w:sz w:val="28"/>
          <w:szCs w:val="28"/>
        </w:rPr>
      </w:pPr>
    </w:p>
    <w:p w:rsidR="005825BB" w:rsidRPr="00985E7D" w:rsidRDefault="005825BB" w:rsidP="00910A97">
      <w:pPr>
        <w:jc w:val="center"/>
        <w:rPr>
          <w:sz w:val="28"/>
          <w:szCs w:val="28"/>
        </w:rPr>
      </w:pPr>
      <w:r w:rsidRPr="00985E7D">
        <w:rPr>
          <w:sz w:val="28"/>
          <w:szCs w:val="28"/>
        </w:rPr>
        <w:t>ПАСПОРТ</w:t>
      </w:r>
    </w:p>
    <w:p w:rsidR="005825BB" w:rsidRPr="00985E7D" w:rsidRDefault="005825BB" w:rsidP="00910A97">
      <w:pPr>
        <w:jc w:val="center"/>
        <w:rPr>
          <w:sz w:val="28"/>
          <w:szCs w:val="28"/>
        </w:rPr>
      </w:pPr>
      <w:r w:rsidRPr="00985E7D">
        <w:rPr>
          <w:sz w:val="28"/>
          <w:szCs w:val="28"/>
        </w:rPr>
        <w:t>муниципальной программы</w:t>
      </w:r>
    </w:p>
    <w:p w:rsidR="005825BB" w:rsidRPr="00985E7D" w:rsidRDefault="005825BB" w:rsidP="00910A97">
      <w:pPr>
        <w:jc w:val="center"/>
        <w:rPr>
          <w:sz w:val="28"/>
          <w:szCs w:val="28"/>
        </w:rPr>
      </w:pPr>
      <w:r w:rsidRPr="00985E7D">
        <w:rPr>
          <w:sz w:val="28"/>
          <w:szCs w:val="28"/>
        </w:rPr>
        <w:t>муниципального образования Ленинградский район</w:t>
      </w:r>
    </w:p>
    <w:p w:rsidR="005825BB" w:rsidRPr="00D16ECD" w:rsidRDefault="005825BB" w:rsidP="00910A97">
      <w:pPr>
        <w:jc w:val="center"/>
        <w:rPr>
          <w:sz w:val="28"/>
          <w:szCs w:val="28"/>
        </w:rPr>
      </w:pPr>
      <w:r w:rsidRPr="00985E7D">
        <w:rPr>
          <w:sz w:val="28"/>
          <w:szCs w:val="28"/>
        </w:rPr>
        <w:t>«Дети Ленинградского района»</w:t>
      </w:r>
    </w:p>
    <w:p w:rsidR="00667ADF" w:rsidRPr="00A37769" w:rsidRDefault="00667ADF" w:rsidP="00910A97">
      <w:pPr>
        <w:rPr>
          <w:sz w:val="28"/>
          <w:szCs w:val="28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2115"/>
        <w:gridCol w:w="7713"/>
      </w:tblGrid>
      <w:tr w:rsidR="005825BB" w:rsidRPr="00D16ECD" w:rsidTr="00773622">
        <w:trPr>
          <w:trHeight w:val="798"/>
        </w:trPr>
        <w:tc>
          <w:tcPr>
            <w:tcW w:w="2144" w:type="dxa"/>
          </w:tcPr>
          <w:p w:rsidR="005825BB" w:rsidRPr="00617F2A" w:rsidRDefault="005825BB" w:rsidP="003F144A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>Координатор</w:t>
            </w:r>
          </w:p>
          <w:p w:rsidR="005825BB" w:rsidRPr="00617F2A" w:rsidRDefault="005825BB" w:rsidP="003F144A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>муниципальной</w:t>
            </w:r>
          </w:p>
          <w:p w:rsidR="005825BB" w:rsidRDefault="005825BB" w:rsidP="003F144A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>программы</w:t>
            </w:r>
          </w:p>
          <w:p w:rsidR="00747137" w:rsidRPr="00617F2A" w:rsidRDefault="00747137" w:rsidP="003F14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84" w:type="dxa"/>
          </w:tcPr>
          <w:p w:rsidR="005825BB" w:rsidRPr="00617F2A" w:rsidRDefault="005825BB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>заместитель главы муниципального образования Ленинградский район, курирующий вопросы социальной сферы</w:t>
            </w:r>
          </w:p>
        </w:tc>
      </w:tr>
      <w:tr w:rsidR="005825BB" w:rsidRPr="00D16ECD" w:rsidTr="00773622">
        <w:tc>
          <w:tcPr>
            <w:tcW w:w="2144" w:type="dxa"/>
          </w:tcPr>
          <w:p w:rsidR="005825BB" w:rsidRPr="00617F2A" w:rsidRDefault="005825BB" w:rsidP="000342DD">
            <w:pPr>
              <w:rPr>
                <w:bCs/>
                <w:sz w:val="28"/>
                <w:szCs w:val="28"/>
              </w:rPr>
            </w:pPr>
            <w:r w:rsidRPr="00617F2A">
              <w:rPr>
                <w:bCs/>
                <w:sz w:val="28"/>
                <w:szCs w:val="28"/>
              </w:rPr>
              <w:t>Участники</w:t>
            </w:r>
          </w:p>
          <w:p w:rsidR="005825BB" w:rsidRPr="00617F2A" w:rsidRDefault="005825BB" w:rsidP="000342DD">
            <w:pPr>
              <w:rPr>
                <w:bCs/>
                <w:sz w:val="28"/>
                <w:szCs w:val="28"/>
              </w:rPr>
            </w:pPr>
            <w:r w:rsidRPr="00617F2A">
              <w:rPr>
                <w:bCs/>
                <w:sz w:val="28"/>
                <w:szCs w:val="28"/>
              </w:rPr>
              <w:t>муниципальной</w:t>
            </w:r>
          </w:p>
          <w:p w:rsidR="005825BB" w:rsidRPr="00617F2A" w:rsidRDefault="005825BB" w:rsidP="000342DD">
            <w:pPr>
              <w:jc w:val="both"/>
              <w:rPr>
                <w:sz w:val="28"/>
                <w:szCs w:val="28"/>
              </w:rPr>
            </w:pPr>
            <w:r w:rsidRPr="00617F2A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7684" w:type="dxa"/>
          </w:tcPr>
          <w:p w:rsidR="005825BB" w:rsidRPr="00617F2A" w:rsidRDefault="005825BB" w:rsidP="000342DD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>отдел по вопросам семьи и детства администрации муниципального образования Ленинградский район (далее – отдел по вопросам семьи и детства);</w:t>
            </w:r>
          </w:p>
          <w:p w:rsidR="005825BB" w:rsidRPr="00617F2A" w:rsidRDefault="005825BB" w:rsidP="000342DD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 xml:space="preserve">управление образования администрации муниципального образования Ленинградский район (далее – управление образования); </w:t>
            </w:r>
          </w:p>
          <w:p w:rsidR="005825BB" w:rsidRPr="00617F2A" w:rsidRDefault="005825BB" w:rsidP="000342DD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>общеобразовательные организации, подведомственные управлению образования;</w:t>
            </w:r>
          </w:p>
          <w:p w:rsidR="005825BB" w:rsidRPr="00617F2A" w:rsidRDefault="005825BB" w:rsidP="000342DD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>образовательные организации дополнительного образования, подведомственные управлению образования (далее – ОДО);</w:t>
            </w:r>
          </w:p>
          <w:p w:rsidR="005825BB" w:rsidRPr="00617F2A" w:rsidRDefault="005825BB" w:rsidP="000342DD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 xml:space="preserve">отдел культуры администрации муниципального образования Ленинградский район (далее – отдел культуры); </w:t>
            </w:r>
          </w:p>
          <w:p w:rsidR="005825BB" w:rsidRPr="00617F2A" w:rsidRDefault="005825BB" w:rsidP="000342DD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 xml:space="preserve">муниципальное казенное учреждение «Районный организационно-методический центр культуры» муниципального образования Ленинградский район (далее – МКУ РОМЦК); </w:t>
            </w:r>
          </w:p>
          <w:p w:rsidR="005825BB" w:rsidRPr="00617F2A" w:rsidRDefault="005825BB" w:rsidP="000342DD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>отдел по делам несовершеннолетних администрации муниципального образования Ленинградский район (далее – отдел по делам несовершеннолетних);</w:t>
            </w:r>
          </w:p>
          <w:p w:rsidR="005825BB" w:rsidRPr="00617F2A" w:rsidRDefault="005825BB" w:rsidP="000342DD">
            <w:pPr>
              <w:pStyle w:val="a5"/>
              <w:ind w:left="0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 xml:space="preserve">по согласованию: </w:t>
            </w:r>
          </w:p>
          <w:p w:rsidR="005825BB" w:rsidRPr="00617F2A" w:rsidRDefault="005825BB" w:rsidP="00985E7D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 xml:space="preserve">государственное бюджетное учреждение здравоохранения «Ленинградская центральная районная больница» министерства здравоохранения Краснодарского края (далее – ГБУЗ «Ленинградская ЦРБ» МЗ КК); </w:t>
            </w:r>
          </w:p>
          <w:p w:rsidR="005825BB" w:rsidRPr="00617F2A" w:rsidRDefault="005825BB" w:rsidP="00E037A2">
            <w:pPr>
              <w:jc w:val="both"/>
              <w:rPr>
                <w:sz w:val="28"/>
                <w:szCs w:val="28"/>
              </w:rPr>
            </w:pPr>
            <w:r w:rsidRPr="00617F2A">
              <w:rPr>
                <w:sz w:val="28"/>
                <w:szCs w:val="28"/>
              </w:rPr>
              <w:t>управление социальной защиты населения министерства труда и социального развития Краснодарского края в Ленинградском районе (далее – УСЗН в Ленинградском районе)</w:t>
            </w:r>
          </w:p>
        </w:tc>
      </w:tr>
      <w:tr w:rsidR="005825BB" w:rsidRPr="005427B5" w:rsidTr="00324B77">
        <w:trPr>
          <w:trHeight w:val="1766"/>
        </w:trPr>
        <w:tc>
          <w:tcPr>
            <w:tcW w:w="2144" w:type="dxa"/>
          </w:tcPr>
          <w:p w:rsidR="005825BB" w:rsidRPr="00324B77" w:rsidRDefault="005825BB" w:rsidP="000342DD">
            <w:pPr>
              <w:rPr>
                <w:bCs/>
                <w:sz w:val="28"/>
                <w:szCs w:val="28"/>
              </w:rPr>
            </w:pPr>
            <w:r w:rsidRPr="00324B77">
              <w:rPr>
                <w:bCs/>
                <w:sz w:val="28"/>
                <w:szCs w:val="28"/>
              </w:rPr>
              <w:lastRenderedPageBreak/>
              <w:t xml:space="preserve">Цели </w:t>
            </w:r>
          </w:p>
          <w:p w:rsidR="005825BB" w:rsidRPr="00324B77" w:rsidRDefault="005825BB" w:rsidP="000342DD">
            <w:pPr>
              <w:rPr>
                <w:bCs/>
                <w:sz w:val="28"/>
                <w:szCs w:val="28"/>
              </w:rPr>
            </w:pPr>
            <w:r w:rsidRPr="00324B77">
              <w:rPr>
                <w:bCs/>
                <w:sz w:val="28"/>
                <w:szCs w:val="28"/>
              </w:rPr>
              <w:t>муниципальной</w:t>
            </w:r>
          </w:p>
          <w:p w:rsidR="005825BB" w:rsidRPr="00324B77" w:rsidRDefault="005825BB" w:rsidP="000342DD">
            <w:pPr>
              <w:rPr>
                <w:bCs/>
                <w:sz w:val="28"/>
                <w:szCs w:val="28"/>
              </w:rPr>
            </w:pPr>
            <w:r w:rsidRPr="00324B77">
              <w:rPr>
                <w:bCs/>
                <w:sz w:val="28"/>
                <w:szCs w:val="28"/>
              </w:rPr>
              <w:t>программы</w:t>
            </w:r>
          </w:p>
          <w:p w:rsidR="005825BB" w:rsidRPr="00324B77" w:rsidRDefault="005825BB" w:rsidP="000342DD">
            <w:pPr>
              <w:rPr>
                <w:bCs/>
                <w:sz w:val="28"/>
                <w:szCs w:val="28"/>
              </w:rPr>
            </w:pPr>
          </w:p>
        </w:tc>
        <w:tc>
          <w:tcPr>
            <w:tcW w:w="7684" w:type="dxa"/>
          </w:tcPr>
          <w:p w:rsidR="005825BB" w:rsidRDefault="005825BB" w:rsidP="009C20C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B77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организации устойчивой, развивающейся, безопасной, ориентированной на развитие личности ребенка в современных социально-экономических условиях системы круглогодичного оздоровления, отдыха и занятости детей, подростков, а также эффективной профилактики безнадзорности и правонарушений несовершеннолетних</w:t>
            </w:r>
          </w:p>
          <w:p w:rsidR="00667ADF" w:rsidRPr="00667ADF" w:rsidRDefault="00667ADF" w:rsidP="00667ADF">
            <w:pPr>
              <w:rPr>
                <w:sz w:val="28"/>
                <w:szCs w:val="28"/>
              </w:rPr>
            </w:pPr>
          </w:p>
        </w:tc>
      </w:tr>
      <w:tr w:rsidR="005825BB" w:rsidRPr="00D16ECD" w:rsidTr="00773622">
        <w:tc>
          <w:tcPr>
            <w:tcW w:w="2144" w:type="dxa"/>
          </w:tcPr>
          <w:p w:rsidR="005825BB" w:rsidRPr="00324B77" w:rsidRDefault="005825BB" w:rsidP="000342DD">
            <w:pPr>
              <w:rPr>
                <w:bCs/>
                <w:sz w:val="28"/>
                <w:szCs w:val="28"/>
              </w:rPr>
            </w:pPr>
            <w:r w:rsidRPr="00324B77">
              <w:rPr>
                <w:bCs/>
                <w:sz w:val="28"/>
                <w:szCs w:val="28"/>
              </w:rPr>
              <w:t>Задачи</w:t>
            </w:r>
          </w:p>
          <w:p w:rsidR="005825BB" w:rsidRPr="00324B77" w:rsidRDefault="005825BB" w:rsidP="000342DD">
            <w:pPr>
              <w:rPr>
                <w:bCs/>
                <w:sz w:val="28"/>
                <w:szCs w:val="28"/>
              </w:rPr>
            </w:pPr>
            <w:r w:rsidRPr="00324B77">
              <w:rPr>
                <w:bCs/>
                <w:sz w:val="28"/>
                <w:szCs w:val="28"/>
              </w:rPr>
              <w:t>муниципальной</w:t>
            </w:r>
          </w:p>
          <w:p w:rsidR="005825BB" w:rsidRPr="00324B77" w:rsidRDefault="005825BB" w:rsidP="000342DD">
            <w:pPr>
              <w:rPr>
                <w:bCs/>
                <w:sz w:val="28"/>
                <w:szCs w:val="28"/>
              </w:rPr>
            </w:pPr>
            <w:r w:rsidRPr="00324B77">
              <w:rPr>
                <w:bCs/>
                <w:sz w:val="28"/>
                <w:szCs w:val="28"/>
              </w:rPr>
              <w:t>программы</w:t>
            </w:r>
          </w:p>
          <w:p w:rsidR="005825BB" w:rsidRPr="00324B77" w:rsidRDefault="005825BB" w:rsidP="000342DD">
            <w:pPr>
              <w:rPr>
                <w:bCs/>
                <w:sz w:val="28"/>
                <w:szCs w:val="28"/>
              </w:rPr>
            </w:pPr>
          </w:p>
        </w:tc>
        <w:tc>
          <w:tcPr>
            <w:tcW w:w="7684" w:type="dxa"/>
          </w:tcPr>
          <w:p w:rsidR="005825BB" w:rsidRPr="00324B77" w:rsidRDefault="005825BB" w:rsidP="00CA38E0">
            <w:pPr>
              <w:pStyle w:val="a5"/>
              <w:ind w:left="0"/>
              <w:rPr>
                <w:sz w:val="28"/>
                <w:szCs w:val="28"/>
              </w:rPr>
            </w:pPr>
            <w:r w:rsidRPr="00324B77">
              <w:rPr>
                <w:sz w:val="28"/>
                <w:szCs w:val="28"/>
              </w:rPr>
              <w:t>обеспечение безопасного отдыха, оздоровления и занятости детей на территории муниципального образования;</w:t>
            </w:r>
          </w:p>
          <w:p w:rsidR="005825BB" w:rsidRPr="00324B77" w:rsidRDefault="005825BB" w:rsidP="00CA38E0">
            <w:pPr>
              <w:pStyle w:val="a5"/>
              <w:ind w:left="0"/>
              <w:rPr>
                <w:sz w:val="28"/>
                <w:szCs w:val="28"/>
              </w:rPr>
            </w:pPr>
            <w:r w:rsidRPr="00324B77">
              <w:rPr>
                <w:sz w:val="28"/>
                <w:szCs w:val="28"/>
              </w:rPr>
              <w:t xml:space="preserve">сохранение достигнутого уровня показателей в сфере отдыха, оздоровления и занятости несовершеннолетних, в вопросе </w:t>
            </w:r>
            <w:r w:rsidRPr="00324B77">
              <w:rPr>
                <w:color w:val="000000"/>
                <w:sz w:val="28"/>
                <w:szCs w:val="28"/>
              </w:rPr>
              <w:t>оказания содействия в ходе проведения оздоровительной кампании детям, находящимся в трудной жизненной ситуации, детям-сиротам и детям, оставшимся без попечения родителей, детям-инвалидам, несовершеннолетним, состоящим на различных видах профилактического учета, детям из многодетных семей</w:t>
            </w:r>
            <w:r w:rsidRPr="00324B77">
              <w:rPr>
                <w:sz w:val="28"/>
                <w:szCs w:val="28"/>
              </w:rPr>
              <w:t>;</w:t>
            </w:r>
          </w:p>
          <w:p w:rsidR="005825BB" w:rsidRDefault="005825BB" w:rsidP="00D21735">
            <w:pPr>
              <w:pStyle w:val="a5"/>
              <w:ind w:left="0"/>
              <w:rPr>
                <w:sz w:val="28"/>
                <w:szCs w:val="28"/>
              </w:rPr>
            </w:pPr>
            <w:r w:rsidRPr="00324B77">
              <w:rPr>
                <w:sz w:val="28"/>
                <w:szCs w:val="28"/>
              </w:rPr>
              <w:t>обеспечение профилактики безнадзорности и правонарушений несовершеннолетних</w:t>
            </w:r>
          </w:p>
          <w:p w:rsidR="00667ADF" w:rsidRPr="00324B77" w:rsidRDefault="00667ADF" w:rsidP="00D21735">
            <w:pPr>
              <w:pStyle w:val="a5"/>
              <w:ind w:left="0"/>
              <w:rPr>
                <w:sz w:val="28"/>
                <w:szCs w:val="28"/>
              </w:rPr>
            </w:pPr>
          </w:p>
        </w:tc>
      </w:tr>
      <w:tr w:rsidR="005825BB" w:rsidRPr="00D16ECD" w:rsidTr="00773622">
        <w:tc>
          <w:tcPr>
            <w:tcW w:w="2144" w:type="dxa"/>
          </w:tcPr>
          <w:p w:rsidR="005825BB" w:rsidRPr="00D16ECD" w:rsidRDefault="005825BB" w:rsidP="00231DB3">
            <w:pPr>
              <w:rPr>
                <w:bCs/>
                <w:sz w:val="28"/>
                <w:szCs w:val="28"/>
              </w:rPr>
            </w:pPr>
            <w:r w:rsidRPr="00D16ECD">
              <w:rPr>
                <w:bCs/>
                <w:sz w:val="28"/>
                <w:szCs w:val="28"/>
              </w:rPr>
              <w:t xml:space="preserve">Перечень </w:t>
            </w:r>
          </w:p>
          <w:p w:rsidR="005825BB" w:rsidRPr="00D16ECD" w:rsidRDefault="005825BB" w:rsidP="00231DB3">
            <w:pPr>
              <w:rPr>
                <w:bCs/>
                <w:sz w:val="28"/>
                <w:szCs w:val="28"/>
              </w:rPr>
            </w:pPr>
            <w:r w:rsidRPr="00D16ECD">
              <w:rPr>
                <w:bCs/>
                <w:sz w:val="28"/>
                <w:szCs w:val="28"/>
              </w:rPr>
              <w:t xml:space="preserve">целевых </w:t>
            </w:r>
          </w:p>
          <w:p w:rsidR="005825BB" w:rsidRPr="00D16ECD" w:rsidRDefault="005825BB" w:rsidP="00231DB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показателей</w:t>
            </w:r>
          </w:p>
          <w:p w:rsidR="005825BB" w:rsidRPr="00D16ECD" w:rsidRDefault="005825BB" w:rsidP="00231DB3">
            <w:pPr>
              <w:rPr>
                <w:bCs/>
                <w:sz w:val="28"/>
                <w:szCs w:val="28"/>
              </w:rPr>
            </w:pPr>
            <w:r w:rsidRPr="00D16ECD">
              <w:rPr>
                <w:bCs/>
                <w:sz w:val="28"/>
                <w:szCs w:val="28"/>
              </w:rPr>
              <w:t>муниципальной</w:t>
            </w:r>
          </w:p>
          <w:p w:rsidR="005825BB" w:rsidRPr="00D16ECD" w:rsidRDefault="005825BB" w:rsidP="00231DB3">
            <w:pPr>
              <w:rPr>
                <w:bCs/>
                <w:sz w:val="28"/>
                <w:szCs w:val="28"/>
              </w:rPr>
            </w:pPr>
            <w:r w:rsidRPr="00D16ECD">
              <w:rPr>
                <w:bCs/>
                <w:sz w:val="28"/>
                <w:szCs w:val="28"/>
              </w:rPr>
              <w:t>программы</w:t>
            </w:r>
          </w:p>
          <w:p w:rsidR="005825BB" w:rsidRPr="00324B77" w:rsidRDefault="005825BB" w:rsidP="000342DD">
            <w:pPr>
              <w:rPr>
                <w:bCs/>
                <w:sz w:val="28"/>
                <w:szCs w:val="28"/>
              </w:rPr>
            </w:pPr>
          </w:p>
        </w:tc>
        <w:tc>
          <w:tcPr>
            <w:tcW w:w="7684" w:type="dxa"/>
          </w:tcPr>
          <w:p w:rsidR="005825BB" w:rsidRPr="00231DB3" w:rsidRDefault="005825BB" w:rsidP="00231DB3">
            <w:pPr>
              <w:spacing w:line="233" w:lineRule="auto"/>
              <w:jc w:val="both"/>
              <w:rPr>
                <w:rStyle w:val="af5"/>
                <w:b w:val="0"/>
                <w:bCs/>
                <w:sz w:val="28"/>
                <w:szCs w:val="28"/>
              </w:rPr>
            </w:pPr>
            <w:r w:rsidRPr="00231DB3">
              <w:rPr>
                <w:rStyle w:val="af5"/>
                <w:b w:val="0"/>
                <w:bCs/>
                <w:sz w:val="28"/>
                <w:szCs w:val="28"/>
              </w:rPr>
              <w:t>доля учреждений отдыха детей и их оздоровления, в которых проведен мониторинг, от общего количества учреждений отдыха детей и их оздоровления, функционирующих на территории Ленинградского района;</w:t>
            </w:r>
          </w:p>
          <w:p w:rsidR="005825BB" w:rsidRPr="00231DB3" w:rsidRDefault="005825BB" w:rsidP="00231DB3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231DB3">
              <w:rPr>
                <w:sz w:val="28"/>
                <w:szCs w:val="28"/>
              </w:rPr>
              <w:t>удельный вес школьников, отдохнувших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питания;</w:t>
            </w:r>
          </w:p>
          <w:p w:rsidR="005825BB" w:rsidRPr="00231DB3" w:rsidRDefault="005825BB" w:rsidP="00231DB3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231DB3">
              <w:rPr>
                <w:sz w:val="28"/>
                <w:szCs w:val="28"/>
              </w:rPr>
              <w:t>удельный вес школьников, отдохнувших в лагерях труда и отдыха с дневным пребыванием при образовательных организациях;</w:t>
            </w:r>
          </w:p>
          <w:p w:rsidR="005825BB" w:rsidRDefault="005825BB" w:rsidP="00231DB3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231DB3">
              <w:rPr>
                <w:sz w:val="28"/>
                <w:szCs w:val="28"/>
              </w:rPr>
              <w:t xml:space="preserve">доля детей, </w:t>
            </w:r>
            <w:r w:rsidRPr="00231DB3">
              <w:rPr>
                <w:rStyle w:val="af5"/>
                <w:b w:val="0"/>
                <w:bCs/>
                <w:sz w:val="28"/>
                <w:szCs w:val="28"/>
              </w:rPr>
              <w:t xml:space="preserve">получивших путевки в загородные лагеря по линии </w:t>
            </w:r>
            <w:r w:rsidRPr="00231DB3">
              <w:rPr>
                <w:sz w:val="28"/>
                <w:szCs w:val="28"/>
              </w:rPr>
              <w:t>УСЗН в Ленинградском районе, из малообеспеченных семей, а также семей, находящихся в трудной жизненной ситуации, в том числе социально опасном положении, доставленных к месту отдыха и обратно, от общего числа детей,</w:t>
            </w:r>
            <w:r w:rsidRPr="00231DB3">
              <w:rPr>
                <w:rStyle w:val="af5"/>
                <w:b w:val="0"/>
                <w:bCs/>
                <w:sz w:val="28"/>
                <w:szCs w:val="28"/>
              </w:rPr>
              <w:t xml:space="preserve"> получивших путевки в загородные лагеря по линии </w:t>
            </w:r>
            <w:r w:rsidRPr="00231DB3">
              <w:rPr>
                <w:sz w:val="28"/>
                <w:szCs w:val="28"/>
              </w:rPr>
              <w:t>УСЗН в Ленинградском районе, родители которых изъявили желание доставить детей организованно;</w:t>
            </w:r>
          </w:p>
          <w:p w:rsidR="005825BB" w:rsidRPr="00231DB3" w:rsidRDefault="005825BB" w:rsidP="00A245D7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324B77">
              <w:rPr>
                <w:sz w:val="28"/>
                <w:szCs w:val="28"/>
              </w:rPr>
              <w:t>доля несовершеннолетних, с которыми необходимо проведе</w:t>
            </w:r>
            <w:r>
              <w:rPr>
                <w:sz w:val="28"/>
                <w:szCs w:val="28"/>
              </w:rPr>
              <w:t xml:space="preserve">ние </w:t>
            </w:r>
            <w:r w:rsidRPr="00324B77">
              <w:rPr>
                <w:sz w:val="28"/>
                <w:szCs w:val="28"/>
              </w:rPr>
              <w:t>индивидуальной профилактической работы, вовлеченных в мероприятия в сфере отдыха, оздоровления, занятости и</w:t>
            </w:r>
            <w:r w:rsidR="00667ADF" w:rsidRPr="00324B77">
              <w:rPr>
                <w:sz w:val="28"/>
                <w:szCs w:val="28"/>
              </w:rPr>
              <w:t xml:space="preserve"> </w:t>
            </w:r>
            <w:r w:rsidR="00667ADF" w:rsidRPr="00324B77">
              <w:rPr>
                <w:sz w:val="28"/>
                <w:szCs w:val="28"/>
              </w:rPr>
              <w:t>задействованных в мероприятия спортивно-игровой, туристской, творческой направленности от общего числа</w:t>
            </w:r>
            <w:r w:rsidR="00667ADF">
              <w:rPr>
                <w:sz w:val="28"/>
                <w:szCs w:val="28"/>
              </w:rPr>
              <w:t xml:space="preserve"> </w:t>
            </w:r>
            <w:r w:rsidR="00667ADF" w:rsidRPr="00324B77">
              <w:rPr>
                <w:sz w:val="28"/>
                <w:szCs w:val="28"/>
              </w:rPr>
              <w:t>несовершеннолетних, с которыми необходимо проведение</w:t>
            </w:r>
            <w:r w:rsidR="00667ADF">
              <w:rPr>
                <w:sz w:val="28"/>
                <w:szCs w:val="28"/>
              </w:rPr>
              <w:t xml:space="preserve"> </w:t>
            </w:r>
            <w:r w:rsidR="00667ADF" w:rsidRPr="00324B77">
              <w:rPr>
                <w:sz w:val="28"/>
                <w:szCs w:val="28"/>
              </w:rPr>
              <w:t>индивиду</w:t>
            </w:r>
            <w:r w:rsidR="00667ADF">
              <w:rPr>
                <w:sz w:val="28"/>
                <w:szCs w:val="28"/>
              </w:rPr>
              <w:t>-</w:t>
            </w:r>
          </w:p>
        </w:tc>
      </w:tr>
      <w:tr w:rsidR="005825BB" w:rsidRPr="00D16ECD" w:rsidTr="00667ADF">
        <w:trPr>
          <w:trHeight w:val="284"/>
        </w:trPr>
        <w:tc>
          <w:tcPr>
            <w:tcW w:w="2144" w:type="dxa"/>
          </w:tcPr>
          <w:p w:rsidR="005825BB" w:rsidRPr="00D16ECD" w:rsidRDefault="005825BB" w:rsidP="00231DB3">
            <w:pPr>
              <w:rPr>
                <w:bCs/>
                <w:sz w:val="28"/>
                <w:szCs w:val="28"/>
              </w:rPr>
            </w:pPr>
          </w:p>
        </w:tc>
        <w:tc>
          <w:tcPr>
            <w:tcW w:w="7684" w:type="dxa"/>
          </w:tcPr>
          <w:p w:rsidR="005825BB" w:rsidRDefault="005825BB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  <w:proofErr w:type="spellStart"/>
            <w:r w:rsidRPr="00324B77">
              <w:rPr>
                <w:sz w:val="28"/>
                <w:szCs w:val="28"/>
              </w:rPr>
              <w:t>альной</w:t>
            </w:r>
            <w:proofErr w:type="spellEnd"/>
            <w:r w:rsidRPr="00324B77">
              <w:rPr>
                <w:sz w:val="28"/>
                <w:szCs w:val="28"/>
              </w:rPr>
              <w:t xml:space="preserve"> профилактической работы</w:t>
            </w:r>
          </w:p>
          <w:p w:rsidR="00667ADF" w:rsidRPr="00E464BF" w:rsidRDefault="00667ADF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5825BB" w:rsidRPr="00D16ECD" w:rsidTr="00773622">
        <w:tc>
          <w:tcPr>
            <w:tcW w:w="2144" w:type="dxa"/>
          </w:tcPr>
          <w:p w:rsidR="005825BB" w:rsidRPr="00324B77" w:rsidRDefault="005825BB" w:rsidP="007C24CA">
            <w:pPr>
              <w:rPr>
                <w:bCs/>
                <w:sz w:val="28"/>
                <w:szCs w:val="28"/>
              </w:rPr>
            </w:pPr>
            <w:r w:rsidRPr="00324B77">
              <w:rPr>
                <w:bCs/>
                <w:sz w:val="28"/>
                <w:szCs w:val="28"/>
              </w:rPr>
              <w:t>Этапы и сроки</w:t>
            </w:r>
          </w:p>
          <w:p w:rsidR="005825BB" w:rsidRPr="00324B77" w:rsidRDefault="005825BB" w:rsidP="007C24CA">
            <w:pPr>
              <w:rPr>
                <w:bCs/>
                <w:sz w:val="28"/>
                <w:szCs w:val="28"/>
              </w:rPr>
            </w:pPr>
            <w:r w:rsidRPr="00324B77">
              <w:rPr>
                <w:bCs/>
                <w:sz w:val="28"/>
                <w:szCs w:val="28"/>
              </w:rPr>
              <w:t>реализации</w:t>
            </w:r>
          </w:p>
          <w:p w:rsidR="005825BB" w:rsidRPr="00324B77" w:rsidRDefault="005825BB" w:rsidP="007C24CA">
            <w:pPr>
              <w:rPr>
                <w:bCs/>
                <w:sz w:val="28"/>
                <w:szCs w:val="28"/>
              </w:rPr>
            </w:pPr>
            <w:r w:rsidRPr="00324B77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7684" w:type="dxa"/>
          </w:tcPr>
          <w:p w:rsidR="005825BB" w:rsidRPr="00324B77" w:rsidRDefault="005825BB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324B77">
              <w:rPr>
                <w:sz w:val="28"/>
                <w:szCs w:val="28"/>
              </w:rPr>
              <w:t>2021 – 2025 годы;</w:t>
            </w:r>
          </w:p>
          <w:p w:rsidR="005825BB" w:rsidRPr="00324B77" w:rsidRDefault="005825BB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  <w:r w:rsidRPr="00324B77">
              <w:rPr>
                <w:sz w:val="28"/>
                <w:szCs w:val="28"/>
              </w:rPr>
              <w:t>этапы не предусмотрены</w:t>
            </w:r>
          </w:p>
          <w:p w:rsidR="00C07446" w:rsidRDefault="00C07446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</w:p>
          <w:p w:rsidR="00C07446" w:rsidRPr="00324B77" w:rsidRDefault="00C07446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  <w:tr w:rsidR="005825BB" w:rsidRPr="00D16ECD" w:rsidTr="00773622">
        <w:trPr>
          <w:trHeight w:val="3594"/>
        </w:trPr>
        <w:tc>
          <w:tcPr>
            <w:tcW w:w="2144" w:type="dxa"/>
          </w:tcPr>
          <w:p w:rsidR="005825BB" w:rsidRPr="00BE0592" w:rsidRDefault="005825BB" w:rsidP="007C24CA">
            <w:pPr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BE0592">
              <w:rPr>
                <w:bCs/>
                <w:sz w:val="28"/>
                <w:szCs w:val="28"/>
              </w:rPr>
              <w:t xml:space="preserve">Объемы </w:t>
            </w:r>
          </w:p>
          <w:p w:rsidR="005825BB" w:rsidRPr="00BE0592" w:rsidRDefault="005825BB" w:rsidP="007C24CA">
            <w:pPr>
              <w:rPr>
                <w:bCs/>
                <w:sz w:val="28"/>
                <w:szCs w:val="28"/>
              </w:rPr>
            </w:pPr>
            <w:r w:rsidRPr="00BE0592">
              <w:rPr>
                <w:bCs/>
                <w:sz w:val="28"/>
                <w:szCs w:val="28"/>
              </w:rPr>
              <w:t xml:space="preserve">бюджетных </w:t>
            </w:r>
          </w:p>
          <w:p w:rsidR="005825BB" w:rsidRPr="00BE0592" w:rsidRDefault="005825BB" w:rsidP="007C24CA">
            <w:pPr>
              <w:rPr>
                <w:bCs/>
                <w:sz w:val="28"/>
                <w:szCs w:val="28"/>
              </w:rPr>
            </w:pPr>
            <w:r w:rsidRPr="00BE0592">
              <w:rPr>
                <w:bCs/>
                <w:sz w:val="28"/>
                <w:szCs w:val="28"/>
              </w:rPr>
              <w:t>ассигнований</w:t>
            </w:r>
          </w:p>
          <w:p w:rsidR="005825BB" w:rsidRPr="00BE0592" w:rsidRDefault="005825BB" w:rsidP="007C24CA">
            <w:pPr>
              <w:rPr>
                <w:bCs/>
                <w:sz w:val="28"/>
                <w:szCs w:val="28"/>
              </w:rPr>
            </w:pPr>
            <w:r w:rsidRPr="00BE0592">
              <w:rPr>
                <w:bCs/>
                <w:sz w:val="28"/>
                <w:szCs w:val="28"/>
              </w:rPr>
              <w:t>муниципальной</w:t>
            </w:r>
          </w:p>
          <w:p w:rsidR="005825BB" w:rsidRPr="00D16ECD" w:rsidRDefault="005825BB" w:rsidP="007C24CA">
            <w:pPr>
              <w:rPr>
                <w:bCs/>
                <w:sz w:val="28"/>
                <w:szCs w:val="28"/>
              </w:rPr>
            </w:pPr>
            <w:r w:rsidRPr="00BE0592">
              <w:rPr>
                <w:bCs/>
                <w:sz w:val="28"/>
                <w:szCs w:val="28"/>
              </w:rPr>
              <w:t>программы</w:t>
            </w:r>
          </w:p>
          <w:p w:rsidR="005825BB" w:rsidRPr="00D16ECD" w:rsidRDefault="005825BB" w:rsidP="007C24CA">
            <w:pPr>
              <w:rPr>
                <w:bCs/>
                <w:sz w:val="28"/>
                <w:szCs w:val="28"/>
              </w:rPr>
            </w:pPr>
          </w:p>
        </w:tc>
        <w:tc>
          <w:tcPr>
            <w:tcW w:w="7684" w:type="dxa"/>
          </w:tcPr>
          <w:p w:rsidR="005825BB" w:rsidRDefault="005825BB" w:rsidP="00C07446">
            <w:pPr>
              <w:jc w:val="right"/>
            </w:pPr>
            <w:r>
              <w:rPr>
                <w:sz w:val="28"/>
                <w:szCs w:val="28"/>
              </w:rPr>
              <w:t>(тыс. рублей)</w:t>
            </w:r>
          </w:p>
          <w:tbl>
            <w:tblPr>
              <w:tblW w:w="7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271"/>
              <w:gridCol w:w="1236"/>
              <w:gridCol w:w="996"/>
              <w:gridCol w:w="996"/>
              <w:gridCol w:w="996"/>
              <w:gridCol w:w="996"/>
              <w:gridCol w:w="996"/>
            </w:tblGrid>
            <w:tr w:rsidR="005825BB" w:rsidRPr="00BE0592" w:rsidTr="00710FFA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Источник</w:t>
                  </w:r>
                </w:p>
                <w:p w:rsidR="005825BB" w:rsidRPr="00BE0592" w:rsidRDefault="005825BB" w:rsidP="00EC3A92">
                  <w:pPr>
                    <w:pStyle w:val="21"/>
                    <w:ind w:firstLine="0"/>
                    <w:jc w:val="lef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BE0592">
                    <w:rPr>
                      <w:sz w:val="24"/>
                      <w:szCs w:val="24"/>
                    </w:rPr>
                    <w:t>финанси-рования</w:t>
                  </w:r>
                  <w:proofErr w:type="spellEnd"/>
                  <w:proofErr w:type="gramEnd"/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BE0592">
                    <w:rPr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2021</w:t>
                  </w:r>
                </w:p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2022</w:t>
                  </w:r>
                </w:p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2023</w:t>
                  </w:r>
                </w:p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2024</w:t>
                  </w:r>
                </w:p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2025</w:t>
                  </w:r>
                </w:p>
                <w:p w:rsidR="005825BB" w:rsidRPr="00BE0592" w:rsidRDefault="005825BB" w:rsidP="00EC3A92">
                  <w:pPr>
                    <w:pStyle w:val="21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год</w:t>
                  </w:r>
                </w:p>
              </w:tc>
            </w:tr>
            <w:tr w:rsidR="005825BB" w:rsidRPr="00BE0592" w:rsidTr="00710FFA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Средства</w:t>
                  </w:r>
                </w:p>
                <w:p w:rsidR="005825BB" w:rsidRPr="00BE0592" w:rsidRDefault="005825BB" w:rsidP="00EC3A92">
                  <w:pPr>
                    <w:pStyle w:val="21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краевого</w:t>
                  </w:r>
                </w:p>
                <w:p w:rsidR="005825BB" w:rsidRPr="00BE0592" w:rsidRDefault="005825BB" w:rsidP="00EC3A92">
                  <w:pPr>
                    <w:pStyle w:val="21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бюджета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right"/>
                    <w:rPr>
                      <w:b/>
                      <w:sz w:val="24"/>
                      <w:szCs w:val="24"/>
                    </w:rPr>
                  </w:pPr>
                  <w:r w:rsidRPr="00BE0592">
                    <w:rPr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710FFA">
                  <w:pPr>
                    <w:jc w:val="center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pacing w:val="-2"/>
                      <w:sz w:val="24"/>
                      <w:szCs w:val="24"/>
                    </w:rPr>
                    <w:t>0,00</w:t>
                  </w:r>
                </w:p>
              </w:tc>
            </w:tr>
            <w:tr w:rsidR="005825BB" w:rsidRPr="00BE0592" w:rsidTr="00710FFA"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Средства</w:t>
                  </w:r>
                </w:p>
                <w:p w:rsidR="005825BB" w:rsidRPr="00BE0592" w:rsidRDefault="005825BB" w:rsidP="00EC3A92">
                  <w:pPr>
                    <w:pStyle w:val="21"/>
                    <w:ind w:firstLine="0"/>
                    <w:jc w:val="lef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BE0592">
                    <w:rPr>
                      <w:sz w:val="24"/>
                      <w:szCs w:val="24"/>
                    </w:rPr>
                    <w:t>муници-пального</w:t>
                  </w:r>
                  <w:proofErr w:type="spellEnd"/>
                  <w:proofErr w:type="gramEnd"/>
                </w:p>
                <w:p w:rsidR="005825BB" w:rsidRPr="00BE0592" w:rsidRDefault="005825BB" w:rsidP="00EC3A92">
                  <w:pPr>
                    <w:pStyle w:val="21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бюджета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right"/>
                    <w:rPr>
                      <w:b/>
                      <w:sz w:val="24"/>
                      <w:szCs w:val="24"/>
                    </w:rPr>
                  </w:pPr>
                  <w:r w:rsidRPr="00BE0592">
                    <w:rPr>
                      <w:b/>
                      <w:sz w:val="24"/>
                      <w:szCs w:val="24"/>
                    </w:rPr>
                    <w:t>17061,95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3285,45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3285,45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3387,85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3495,25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3607,95</w:t>
                  </w:r>
                </w:p>
              </w:tc>
            </w:tr>
            <w:tr w:rsidR="005825BB" w:rsidRPr="00E464BF" w:rsidTr="00710FFA">
              <w:trPr>
                <w:trHeight w:val="271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left"/>
                    <w:rPr>
                      <w:b/>
                      <w:sz w:val="24"/>
                      <w:szCs w:val="24"/>
                    </w:rPr>
                  </w:pPr>
                  <w:r w:rsidRPr="00BE0592">
                    <w:rPr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EC3A92">
                  <w:pPr>
                    <w:pStyle w:val="21"/>
                    <w:ind w:firstLine="0"/>
                    <w:jc w:val="right"/>
                    <w:rPr>
                      <w:b/>
                      <w:sz w:val="24"/>
                      <w:szCs w:val="24"/>
                    </w:rPr>
                  </w:pPr>
                  <w:r w:rsidRPr="00BE0592">
                    <w:rPr>
                      <w:b/>
                      <w:sz w:val="24"/>
                      <w:szCs w:val="24"/>
                    </w:rPr>
                    <w:t>17061,95</w:t>
                  </w:r>
                </w:p>
                <w:p w:rsidR="005825BB" w:rsidRPr="00BE0592" w:rsidRDefault="005825BB" w:rsidP="00710FFA">
                  <w:pPr>
                    <w:pStyle w:val="21"/>
                    <w:ind w:firstLine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2C1093">
                  <w:pPr>
                    <w:pStyle w:val="21"/>
                    <w:ind w:firstLine="0"/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3285,45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2C1093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3285,45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2C1093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3387,85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2C1093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3495,25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5BB" w:rsidRPr="00BE0592" w:rsidRDefault="005825BB" w:rsidP="002C1093">
                  <w:pPr>
                    <w:jc w:val="right"/>
                    <w:rPr>
                      <w:sz w:val="24"/>
                      <w:szCs w:val="24"/>
                    </w:rPr>
                  </w:pPr>
                  <w:r w:rsidRPr="00BE0592">
                    <w:rPr>
                      <w:sz w:val="24"/>
                      <w:szCs w:val="24"/>
                    </w:rPr>
                    <w:t>3607,95</w:t>
                  </w:r>
                </w:p>
              </w:tc>
            </w:tr>
          </w:tbl>
          <w:p w:rsidR="005825BB" w:rsidRPr="00D16ECD" w:rsidRDefault="005825BB" w:rsidP="003F144A">
            <w:pPr>
              <w:spacing w:line="233" w:lineRule="auto"/>
              <w:jc w:val="both"/>
              <w:rPr>
                <w:sz w:val="28"/>
                <w:szCs w:val="28"/>
              </w:rPr>
            </w:pPr>
          </w:p>
        </w:tc>
      </w:tr>
    </w:tbl>
    <w:p w:rsidR="005825BB" w:rsidRPr="00C07446" w:rsidRDefault="005825BB" w:rsidP="006676F9">
      <w:pPr>
        <w:suppressAutoHyphens/>
        <w:jc w:val="center"/>
        <w:rPr>
          <w:sz w:val="28"/>
          <w:szCs w:val="28"/>
        </w:rPr>
      </w:pPr>
    </w:p>
    <w:p w:rsidR="005825BB" w:rsidRPr="00321571" w:rsidRDefault="005825BB" w:rsidP="006676F9">
      <w:pPr>
        <w:suppressAutoHyphens/>
        <w:jc w:val="center"/>
        <w:rPr>
          <w:sz w:val="28"/>
          <w:szCs w:val="28"/>
        </w:rPr>
      </w:pPr>
      <w:r w:rsidRPr="00321571">
        <w:rPr>
          <w:sz w:val="28"/>
          <w:szCs w:val="28"/>
        </w:rPr>
        <w:t>1. Характеристика текущего состояния и прогноз развития</w:t>
      </w:r>
    </w:p>
    <w:p w:rsidR="005825BB" w:rsidRPr="00321571" w:rsidRDefault="005825BB" w:rsidP="006676F9">
      <w:pPr>
        <w:suppressAutoHyphens/>
        <w:jc w:val="center"/>
        <w:rPr>
          <w:sz w:val="28"/>
          <w:szCs w:val="28"/>
        </w:rPr>
      </w:pPr>
      <w:r w:rsidRPr="00321571">
        <w:rPr>
          <w:sz w:val="28"/>
          <w:szCs w:val="28"/>
        </w:rPr>
        <w:t>сферы отдыха, оздоровления, занятости детей, профилактики</w:t>
      </w:r>
    </w:p>
    <w:p w:rsidR="005825BB" w:rsidRPr="00D16ECD" w:rsidRDefault="005825BB" w:rsidP="006676F9">
      <w:pPr>
        <w:suppressAutoHyphens/>
        <w:jc w:val="center"/>
        <w:rPr>
          <w:sz w:val="28"/>
          <w:szCs w:val="28"/>
        </w:rPr>
      </w:pPr>
      <w:r w:rsidRPr="00321571">
        <w:rPr>
          <w:sz w:val="28"/>
          <w:szCs w:val="28"/>
        </w:rPr>
        <w:t>безнадзорности и правонарушений несовершеннолетних</w:t>
      </w:r>
    </w:p>
    <w:p w:rsidR="005825BB" w:rsidRPr="00321571" w:rsidRDefault="005825BB" w:rsidP="00925B43">
      <w:pPr>
        <w:jc w:val="center"/>
        <w:rPr>
          <w:sz w:val="28"/>
          <w:szCs w:val="28"/>
        </w:rPr>
      </w:pPr>
    </w:p>
    <w:p w:rsidR="005825BB" w:rsidRPr="00D16ECD" w:rsidRDefault="005825BB" w:rsidP="00DF1AA0">
      <w:pPr>
        <w:widowControl w:val="0"/>
        <w:ind w:firstLine="709"/>
        <w:jc w:val="both"/>
        <w:rPr>
          <w:sz w:val="28"/>
          <w:szCs w:val="28"/>
        </w:rPr>
      </w:pPr>
      <w:r w:rsidRPr="00D16ECD">
        <w:rPr>
          <w:sz w:val="28"/>
          <w:szCs w:val="28"/>
        </w:rPr>
        <w:t>Регулирование и поддержка отдыха, оздоровления и занятости детей является особой заботой государства и осуществляется в муниципальном образовании Ленинградский район при участии различных ведомств с финансовой поддержкой из районного, краевого, федерального бюджетов, привлеченных спонсорских средств.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 xml:space="preserve">Отдых, оздоровление и занятость детей и подростков – это неотъемлемая составляющая жизнедеятельности несовершеннолетних, где гармонично должны сочетаться духовно-нравственные, рационально-познавательные, творческие начала, экологическое и патриотическое воспитание. В настоящее время проблема социальной дезадаптации детей стала актуальной. На ребенка действуют социальная напряженность в обществе, кризисные процессы в семье и другие факторы. 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>Развитие системы отдыха и оздоро</w:t>
      </w:r>
      <w:r>
        <w:rPr>
          <w:sz w:val="28"/>
          <w:szCs w:val="28"/>
        </w:rPr>
        <w:t>вления детей представляет собой</w:t>
      </w:r>
      <w:r w:rsidRPr="00D16ECD">
        <w:rPr>
          <w:sz w:val="28"/>
          <w:szCs w:val="28"/>
        </w:rPr>
        <w:t xml:space="preserve"> одно из важных направлений государственной политики в социальной сфере. Это обусловлено необходимостью заботы государства и общества о социальной защите детства, создания условий для развития личности ребенка и укрепления его здоровья. </w:t>
      </w:r>
    </w:p>
    <w:p w:rsidR="005825BB" w:rsidRPr="00D16ECD" w:rsidRDefault="005825BB" w:rsidP="00DF1AA0">
      <w:pPr>
        <w:widowControl w:val="0"/>
        <w:ind w:firstLine="709"/>
        <w:jc w:val="both"/>
        <w:rPr>
          <w:sz w:val="28"/>
          <w:szCs w:val="28"/>
        </w:rPr>
      </w:pPr>
      <w:r w:rsidRPr="00D16ECD">
        <w:rPr>
          <w:sz w:val="28"/>
          <w:szCs w:val="28"/>
        </w:rPr>
        <w:t>Муниципальная программа муниципального образования Ленинградский район «Дети Ленинградс</w:t>
      </w:r>
      <w:r>
        <w:rPr>
          <w:sz w:val="28"/>
          <w:szCs w:val="28"/>
        </w:rPr>
        <w:t>кого района»</w:t>
      </w:r>
      <w:r w:rsidRPr="00D16ECD">
        <w:rPr>
          <w:sz w:val="28"/>
          <w:szCs w:val="28"/>
        </w:rPr>
        <w:t xml:space="preserve"> (далее – программа) является продолжением ранее действовавшей муниципальной программы «Дети Ленинградского района»</w:t>
      </w:r>
      <w:r>
        <w:rPr>
          <w:sz w:val="28"/>
          <w:szCs w:val="28"/>
        </w:rPr>
        <w:t>, действовавшей в период с 2017 года по 2020 год</w:t>
      </w:r>
      <w:r w:rsidRPr="00AB4867">
        <w:rPr>
          <w:sz w:val="28"/>
          <w:szCs w:val="28"/>
        </w:rPr>
        <w:t>.</w:t>
      </w:r>
    </w:p>
    <w:p w:rsidR="005825BB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 xml:space="preserve">В муниципальном образовании сложилась система оздоровления, отдыха и занятости детей. Наиболее значимыми и затратными являются мероприятия </w:t>
      </w:r>
      <w:r w:rsidRPr="00D16ECD">
        <w:rPr>
          <w:sz w:val="28"/>
          <w:szCs w:val="28"/>
        </w:rPr>
        <w:lastRenderedPageBreak/>
        <w:t xml:space="preserve">по организации работы лагерей дневного пребывания, лагерей труда и отдыха, которые традиционно функционируют на базе образовательных организаций. 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 2019 года на территории начали свою работу стационарные лагеря палаточного типа, в которых в 2019 году оздоровились 230 учащихся.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>Данная форма оздоровления позволяет охватить наибольшее количество детей из многодетных и малообеспеченных семей.</w:t>
      </w:r>
    </w:p>
    <w:p w:rsidR="005825BB" w:rsidRPr="00C01812" w:rsidRDefault="005825BB" w:rsidP="00DF1AA0">
      <w:pPr>
        <w:widowControl w:val="0"/>
        <w:ind w:firstLine="709"/>
        <w:jc w:val="both"/>
        <w:rPr>
          <w:sz w:val="28"/>
          <w:szCs w:val="28"/>
        </w:rPr>
      </w:pPr>
      <w:r w:rsidRPr="00C01812">
        <w:rPr>
          <w:sz w:val="28"/>
          <w:szCs w:val="28"/>
        </w:rPr>
        <w:t>В 2017 году в лагерях дневного пребывания в летний период было оздоровлено 1766 детей, в 2018 году – 1800 детей, в 2019 году – 1805 детей.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C01812">
        <w:rPr>
          <w:sz w:val="28"/>
          <w:szCs w:val="28"/>
        </w:rPr>
        <w:t>В лагерях труда и отдыха в 2017 году – 353 ребенка, в 2018 году – 363 ребенка, в 2019 году – 365 детей.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>Меры по обеспечению отдыха, оздоровления и занятости детей позволяют не только оздоровить детей, но создают благоприятные обстоятельства по предупреждению асоциального поведения детей в период каникул, особенно детей, находящихся в трудной жизненной ситуации, в том числе детей из многодетных, неполных, малообеспеченных семей. Высокая степень занятости детей благотворно влияет на качество мер по профилактике безнадзорности и правонарушений несовершеннолетних.</w:t>
      </w:r>
    </w:p>
    <w:p w:rsidR="005825BB" w:rsidRDefault="005825BB" w:rsidP="00321571">
      <w:pPr>
        <w:ind w:firstLine="708"/>
        <w:jc w:val="both"/>
        <w:rPr>
          <w:sz w:val="28"/>
          <w:szCs w:val="28"/>
        </w:rPr>
      </w:pPr>
      <w:r w:rsidRPr="00D16ECD">
        <w:rPr>
          <w:sz w:val="28"/>
          <w:szCs w:val="28"/>
        </w:rPr>
        <w:t xml:space="preserve">Несмотря на достигнутые положительные результаты в области оздоровления, отдыха и занятости детей в муниципальном образовании продолжает вызывать </w:t>
      </w:r>
      <w:r w:rsidRPr="00C01812">
        <w:rPr>
          <w:sz w:val="28"/>
          <w:szCs w:val="28"/>
        </w:rPr>
        <w:t>обеспокоенность состояние здоровья детей и подростков. Потребность в санаторно-курортном лечении несовершеннолетних в 2017 году составляла – 156 человек, в 2018 году – 164 человека, в 2019 году – 163 человека, в 2020 году – 215 человек.</w:t>
      </w:r>
      <w:r w:rsidRPr="00AB4867">
        <w:rPr>
          <w:sz w:val="28"/>
          <w:szCs w:val="28"/>
        </w:rPr>
        <w:t xml:space="preserve"> </w:t>
      </w:r>
      <w:r w:rsidRPr="005C5137">
        <w:rPr>
          <w:sz w:val="28"/>
          <w:szCs w:val="28"/>
        </w:rPr>
        <w:t>В целом сохраняется устойчивая тенденция общей высокой численности детей-инвалидов (в 2017 году – 208 детей, в 2018 году – 209 детей, в 2019 году – 216 детей, в 2020 году – 253 ребенка).</w:t>
      </w:r>
      <w:r>
        <w:rPr>
          <w:sz w:val="28"/>
          <w:szCs w:val="28"/>
        </w:rPr>
        <w:t xml:space="preserve"> </w:t>
      </w:r>
    </w:p>
    <w:p w:rsidR="005825BB" w:rsidRPr="00982632" w:rsidRDefault="005825BB" w:rsidP="00321571">
      <w:pPr>
        <w:ind w:firstLine="708"/>
        <w:jc w:val="both"/>
        <w:rPr>
          <w:sz w:val="28"/>
          <w:szCs w:val="28"/>
        </w:rPr>
      </w:pPr>
      <w:r w:rsidRPr="00375FB8">
        <w:rPr>
          <w:sz w:val="28"/>
          <w:szCs w:val="28"/>
        </w:rPr>
        <w:t xml:space="preserve">Проблема отклоняющегося поведения среди несовершеннолетних </w:t>
      </w:r>
      <w:r>
        <w:rPr>
          <w:sz w:val="28"/>
          <w:szCs w:val="28"/>
        </w:rPr>
        <w:t>по</w:t>
      </w:r>
      <w:r w:rsidR="00C07446">
        <w:rPr>
          <w:sz w:val="28"/>
          <w:szCs w:val="28"/>
        </w:rPr>
        <w:t>-п</w:t>
      </w:r>
      <w:r>
        <w:rPr>
          <w:sz w:val="28"/>
          <w:szCs w:val="28"/>
        </w:rPr>
        <w:t xml:space="preserve">режнему </w:t>
      </w:r>
      <w:r w:rsidRPr="00375FB8">
        <w:rPr>
          <w:sz w:val="28"/>
          <w:szCs w:val="28"/>
        </w:rPr>
        <w:t>не теряет своей актуальности.</w:t>
      </w:r>
    </w:p>
    <w:p w:rsidR="005825BB" w:rsidRDefault="005825BB" w:rsidP="003215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 н</w:t>
      </w:r>
      <w:r w:rsidRPr="00982632">
        <w:rPr>
          <w:sz w:val="28"/>
          <w:szCs w:val="28"/>
        </w:rPr>
        <w:t>а профилактических учетах органов и учреждений системы профилактики</w:t>
      </w:r>
      <w:r>
        <w:rPr>
          <w:sz w:val="28"/>
          <w:szCs w:val="28"/>
        </w:rPr>
        <w:t xml:space="preserve"> Ленинградского района состояло: в 2017 году – 143 </w:t>
      </w:r>
      <w:proofErr w:type="gramStart"/>
      <w:r>
        <w:rPr>
          <w:sz w:val="28"/>
          <w:szCs w:val="28"/>
        </w:rPr>
        <w:t xml:space="preserve">подростка,   </w:t>
      </w:r>
      <w:proofErr w:type="gramEnd"/>
      <w:r>
        <w:rPr>
          <w:sz w:val="28"/>
          <w:szCs w:val="28"/>
        </w:rPr>
        <w:t xml:space="preserve">           в 2018 году – 192 подростка, в 2019 году – 219 подростков.</w:t>
      </w:r>
    </w:p>
    <w:p w:rsidR="005825BB" w:rsidRDefault="005825BB" w:rsidP="003215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Поэтому б</w:t>
      </w:r>
      <w:r w:rsidRPr="00375FB8">
        <w:rPr>
          <w:sz w:val="28"/>
          <w:szCs w:val="28"/>
        </w:rPr>
        <w:t>ольшое значение в профилактике правонарушений среди несовершеннолетних имеет занятость в свободное от учебы время.</w:t>
      </w:r>
    </w:p>
    <w:p w:rsidR="005825BB" w:rsidRDefault="005825BB" w:rsidP="003215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профилактики детской и подростковой преступности, предупреждения противоправных деяний среди несовершеннолетних необходимо проведение различных мероприятий, направленных на духовно-нравственное воспитание детей, пропаганду среди них здорового образа жизни, приобщение к духовным и культурным ценностям. </w:t>
      </w:r>
    </w:p>
    <w:p w:rsidR="005825BB" w:rsidRPr="00D16ECD" w:rsidRDefault="00715042" w:rsidP="00DF1AA0">
      <w:pPr>
        <w:pStyle w:val="a5"/>
        <w:widowControl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="005825BB" w:rsidRPr="005C5137">
        <w:rPr>
          <w:sz w:val="28"/>
          <w:szCs w:val="28"/>
        </w:rPr>
        <w:t>дной из проблем является отсутствие на территории муниципалитета функционирующих круглосуточных организаций отдыха и оздоровления детей, что обусловлено географическим местоположением муниципального образования Ленинградский район и отсутствием финансовых возможностей по содержанию вышеуказанных учреждений.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>В целях сохранения показателей необходимо использовать альтернативные формы организации отдыха, оздоровления и занятости детей (походы, экспедиции, туристические слеты, передвижные палаточные лагеря), вовлече</w:t>
      </w:r>
      <w:r w:rsidRPr="00D16ECD">
        <w:rPr>
          <w:sz w:val="28"/>
          <w:szCs w:val="28"/>
        </w:rPr>
        <w:lastRenderedPageBreak/>
        <w:t>ние несовершеннолетних в позитивную активную деятельность (волонтерские площадки), привлечение к участию в досуговых, спортивно-массовых мероприятиях, в том числе направленных на формирование здорового образа жизни, профилактику употребления наркотиков, табакокурения и других асоциальных проявлений. Мероприятия по организации отдыха, оздоровления и занятости детей проводятся на базе муниципальных учреждений. Однако большинство из них не имеют достаточной материально-технической базы. Оснащение учреждений современным компьютерным, игровым, туристическим, спортивным оборудованием позволит увеличить охват детей малозатратными формами.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>Опыт организации оздоровительного отдыха с участием различных заинтересованных ведомств, результаты анализа реализации мероприятий ранее действующей программы, наличие нерешенных проблем, а также социально-экономическая ситуация в Ленинградском районе, подтверждают целесообразность и необходимость продолжения работы по организации отдыха, оздоровления и занятости детей, профилактике безнадзорности и правонарушений в рамках программы.</w:t>
      </w:r>
    </w:p>
    <w:p w:rsidR="005825BB" w:rsidRPr="00597C30" w:rsidRDefault="005825BB" w:rsidP="00DF1AA0">
      <w:pPr>
        <w:pStyle w:val="21"/>
        <w:widowControl w:val="0"/>
        <w:jc w:val="center"/>
        <w:rPr>
          <w:spacing w:val="-4"/>
          <w:sz w:val="28"/>
          <w:szCs w:val="28"/>
        </w:rPr>
      </w:pPr>
    </w:p>
    <w:p w:rsidR="005825BB" w:rsidRPr="00D16ECD" w:rsidRDefault="005825BB" w:rsidP="00DF1AA0">
      <w:pPr>
        <w:pStyle w:val="21"/>
        <w:widowControl w:val="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2. Цели, задачи и целевые </w:t>
      </w:r>
      <w:r w:rsidRPr="00D16ECD">
        <w:rPr>
          <w:spacing w:val="-4"/>
          <w:sz w:val="28"/>
          <w:szCs w:val="28"/>
        </w:rPr>
        <w:t xml:space="preserve">показатели, сроки и этапы </w:t>
      </w:r>
    </w:p>
    <w:p w:rsidR="005825BB" w:rsidRPr="00D16ECD" w:rsidRDefault="005825BB" w:rsidP="00DF1AA0">
      <w:pPr>
        <w:pStyle w:val="21"/>
        <w:widowControl w:val="0"/>
        <w:jc w:val="center"/>
        <w:rPr>
          <w:spacing w:val="-4"/>
          <w:sz w:val="28"/>
          <w:szCs w:val="28"/>
        </w:rPr>
      </w:pPr>
      <w:r w:rsidRPr="00D16ECD">
        <w:rPr>
          <w:sz w:val="28"/>
          <w:szCs w:val="28"/>
        </w:rPr>
        <w:t>реализации муниципальной программы</w:t>
      </w:r>
    </w:p>
    <w:p w:rsidR="005825BB" w:rsidRPr="00D16ECD" w:rsidRDefault="005825BB" w:rsidP="00DF1AA0">
      <w:pPr>
        <w:pStyle w:val="a5"/>
        <w:widowControl w:val="0"/>
        <w:ind w:left="0"/>
        <w:jc w:val="center"/>
        <w:rPr>
          <w:sz w:val="28"/>
          <w:szCs w:val="28"/>
        </w:rPr>
      </w:pP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>Основной целью программы является создание условий, способствующих организации устойчивой, развивающейся, безопасной, ориентированной на развитие личности ребенка в современных социально-экономических условиях системы круглогодичного оздоровления, отдыха и занятости детей, подростков, а также эффективной профилактики безнадзорности и правонарушений несовершеннолетних.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 xml:space="preserve">Для достижения поставленной цели предусматривается решение следующих задач: 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>1. Обеспечение безопасного отдыха, оздоровления и занятости детей на территории муниципального образования.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 xml:space="preserve">2. Сохранение достигнутого уровня показателей в сфере отдыха, оздоровления и занятости несовершеннолетних, в вопросе </w:t>
      </w:r>
      <w:r w:rsidRPr="00D16ECD">
        <w:rPr>
          <w:color w:val="000000"/>
          <w:sz w:val="28"/>
          <w:szCs w:val="28"/>
        </w:rPr>
        <w:t>оказания содействия в ходе проведения оздоровительной кампании детям, находящимся в трудной жизненной ситуации, детям-сиротам и детям, оставшимся без попечения родителей, детям-инвалидам, несовершеннолетним, состоящим на различных видах профилактического учета, детям из многодетных семей.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 xml:space="preserve">3. Обеспечение профилактики безнадзорности и правонарушений несовершеннолетних. 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реализации программы: 2021</w:t>
      </w:r>
      <w:r w:rsidRPr="00AB4867">
        <w:rPr>
          <w:sz w:val="28"/>
          <w:szCs w:val="28"/>
        </w:rPr>
        <w:t xml:space="preserve"> – 2</w:t>
      </w:r>
      <w:r>
        <w:rPr>
          <w:sz w:val="28"/>
          <w:szCs w:val="28"/>
        </w:rPr>
        <w:t>025</w:t>
      </w:r>
      <w:r w:rsidRPr="00AB4867">
        <w:rPr>
          <w:sz w:val="28"/>
          <w:szCs w:val="28"/>
        </w:rPr>
        <w:t xml:space="preserve"> годы. Этапы не предусмотрены.</w:t>
      </w:r>
      <w:r w:rsidRPr="00D16ECD">
        <w:rPr>
          <w:sz w:val="28"/>
          <w:szCs w:val="28"/>
        </w:rPr>
        <w:t xml:space="preserve"> 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E1324F">
        <w:rPr>
          <w:sz w:val="28"/>
          <w:szCs w:val="28"/>
        </w:rPr>
        <w:t>Целевые показатели муниципальной программы приведены в приложении 1.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 xml:space="preserve">Отдельные целевые показатели программы могут не иметь положительной динамики либо сохранять свои значения, так как рассчитываются с учетом </w:t>
      </w:r>
      <w:r w:rsidRPr="00D16ECD">
        <w:rPr>
          <w:sz w:val="28"/>
          <w:szCs w:val="28"/>
        </w:rPr>
        <w:lastRenderedPageBreak/>
        <w:t>планируемого объема финансирования.</w:t>
      </w:r>
    </w:p>
    <w:p w:rsidR="005825BB" w:rsidRPr="00D16ECD" w:rsidRDefault="005825BB" w:rsidP="00DF1AA0">
      <w:pPr>
        <w:pStyle w:val="a5"/>
        <w:widowControl w:val="0"/>
        <w:ind w:left="0" w:firstLine="709"/>
        <w:rPr>
          <w:sz w:val="28"/>
          <w:szCs w:val="28"/>
        </w:rPr>
      </w:pPr>
      <w:r w:rsidRPr="00D16ECD">
        <w:rPr>
          <w:sz w:val="28"/>
          <w:szCs w:val="28"/>
        </w:rPr>
        <w:t>Значе</w:t>
      </w:r>
      <w:r>
        <w:rPr>
          <w:sz w:val="28"/>
          <w:szCs w:val="28"/>
        </w:rPr>
        <w:t>ния целевых показателей могут</w:t>
      </w:r>
      <w:r w:rsidRPr="00D16ECD">
        <w:rPr>
          <w:sz w:val="28"/>
          <w:szCs w:val="28"/>
        </w:rPr>
        <w:t xml:space="preserve"> </w:t>
      </w:r>
      <w:r>
        <w:rPr>
          <w:sz w:val="28"/>
          <w:szCs w:val="28"/>
        </w:rPr>
        <w:t>при необходимости ежегодно</w:t>
      </w:r>
      <w:r w:rsidRPr="00D16ECD">
        <w:rPr>
          <w:sz w:val="28"/>
          <w:szCs w:val="28"/>
        </w:rPr>
        <w:t xml:space="preserve"> уточн</w:t>
      </w:r>
      <w:r>
        <w:rPr>
          <w:sz w:val="28"/>
          <w:szCs w:val="28"/>
        </w:rPr>
        <w:t>яться</w:t>
      </w:r>
      <w:r w:rsidRPr="00D16ECD">
        <w:rPr>
          <w:sz w:val="28"/>
          <w:szCs w:val="28"/>
        </w:rPr>
        <w:t>.</w:t>
      </w:r>
    </w:p>
    <w:p w:rsidR="005825BB" w:rsidRDefault="005825BB" w:rsidP="00DF1AA0">
      <w:pPr>
        <w:pStyle w:val="21"/>
        <w:widowControl w:val="0"/>
        <w:ind w:firstLine="0"/>
        <w:jc w:val="center"/>
        <w:rPr>
          <w:spacing w:val="-4"/>
          <w:sz w:val="28"/>
          <w:szCs w:val="28"/>
        </w:rPr>
      </w:pPr>
    </w:p>
    <w:p w:rsidR="005825BB" w:rsidRPr="00D16ECD" w:rsidRDefault="005825BB" w:rsidP="00DF1AA0">
      <w:pPr>
        <w:pStyle w:val="21"/>
        <w:widowControl w:val="0"/>
        <w:ind w:firstLine="0"/>
        <w:jc w:val="center"/>
        <w:rPr>
          <w:spacing w:val="-4"/>
          <w:sz w:val="28"/>
          <w:szCs w:val="28"/>
        </w:rPr>
      </w:pPr>
      <w:r w:rsidRPr="00D16ECD">
        <w:rPr>
          <w:spacing w:val="-4"/>
          <w:sz w:val="28"/>
          <w:szCs w:val="28"/>
        </w:rPr>
        <w:t xml:space="preserve">3. Перечень и краткое описание подпрограмм, ведомственных </w:t>
      </w:r>
    </w:p>
    <w:p w:rsidR="005825BB" w:rsidRPr="00D16ECD" w:rsidRDefault="005825BB" w:rsidP="00DF1AA0">
      <w:pPr>
        <w:pStyle w:val="21"/>
        <w:widowControl w:val="0"/>
        <w:ind w:firstLine="0"/>
        <w:jc w:val="center"/>
        <w:rPr>
          <w:spacing w:val="-4"/>
          <w:sz w:val="28"/>
          <w:szCs w:val="28"/>
        </w:rPr>
      </w:pPr>
      <w:r w:rsidRPr="00D16ECD">
        <w:rPr>
          <w:spacing w:val="-4"/>
          <w:sz w:val="28"/>
          <w:szCs w:val="28"/>
        </w:rPr>
        <w:t xml:space="preserve">целевых программ и основных мероприятий </w:t>
      </w:r>
    </w:p>
    <w:p w:rsidR="005825BB" w:rsidRPr="00D16ECD" w:rsidRDefault="005825BB" w:rsidP="00DF1AA0">
      <w:pPr>
        <w:pStyle w:val="21"/>
        <w:widowControl w:val="0"/>
        <w:ind w:firstLine="0"/>
        <w:jc w:val="center"/>
        <w:rPr>
          <w:spacing w:val="-4"/>
          <w:sz w:val="28"/>
          <w:szCs w:val="28"/>
        </w:rPr>
      </w:pPr>
      <w:r w:rsidRPr="00D16ECD">
        <w:rPr>
          <w:spacing w:val="-4"/>
          <w:sz w:val="28"/>
          <w:szCs w:val="28"/>
        </w:rPr>
        <w:t>муниципальной программы</w:t>
      </w:r>
    </w:p>
    <w:p w:rsidR="005825BB" w:rsidRPr="00D16ECD" w:rsidRDefault="005825BB" w:rsidP="00DF1AA0">
      <w:pPr>
        <w:pStyle w:val="a5"/>
        <w:widowControl w:val="0"/>
        <w:jc w:val="center"/>
        <w:rPr>
          <w:sz w:val="28"/>
          <w:szCs w:val="28"/>
        </w:rPr>
      </w:pPr>
    </w:p>
    <w:p w:rsidR="005825BB" w:rsidRPr="00FA1584" w:rsidRDefault="005825BB" w:rsidP="00DF1AA0">
      <w:pPr>
        <w:widowControl w:val="0"/>
        <w:ind w:firstLine="709"/>
        <w:jc w:val="both"/>
        <w:rPr>
          <w:sz w:val="28"/>
          <w:szCs w:val="28"/>
        </w:rPr>
      </w:pPr>
      <w:r w:rsidRPr="00FA1584">
        <w:rPr>
          <w:sz w:val="28"/>
          <w:szCs w:val="28"/>
        </w:rPr>
        <w:t xml:space="preserve">В рамках муниципальной программы реализация подпрограмм и ведомственных целевых программ не предусмотрена. </w:t>
      </w:r>
    </w:p>
    <w:p w:rsidR="005825BB" w:rsidRPr="00FA1584" w:rsidRDefault="005825BB" w:rsidP="00DF1AA0">
      <w:pPr>
        <w:widowControl w:val="0"/>
        <w:ind w:firstLine="709"/>
        <w:jc w:val="both"/>
        <w:rPr>
          <w:sz w:val="28"/>
          <w:szCs w:val="28"/>
        </w:rPr>
      </w:pPr>
      <w:r w:rsidRPr="00FA1584">
        <w:rPr>
          <w:sz w:val="28"/>
          <w:szCs w:val="28"/>
        </w:rPr>
        <w:t>Программа включает в себя основные мероприятия, реализация которых направлена на решение поставленных задач.</w:t>
      </w:r>
    </w:p>
    <w:p w:rsidR="005825BB" w:rsidRPr="00FA1584" w:rsidRDefault="005825BB" w:rsidP="00DF1AA0">
      <w:pPr>
        <w:widowControl w:val="0"/>
        <w:ind w:firstLine="709"/>
        <w:jc w:val="both"/>
        <w:rPr>
          <w:sz w:val="28"/>
          <w:szCs w:val="28"/>
        </w:rPr>
      </w:pPr>
      <w:r w:rsidRPr="00FA1584">
        <w:rPr>
          <w:sz w:val="28"/>
          <w:szCs w:val="28"/>
        </w:rPr>
        <w:t>Основное мероприятие «Методическое обеспечение организации отдыха, оздоровления и занятости детей и подростков» посредством проведения семинаров, совещаний</w:t>
      </w:r>
      <w:r>
        <w:rPr>
          <w:sz w:val="28"/>
          <w:szCs w:val="28"/>
        </w:rPr>
        <w:t xml:space="preserve"> и курсов</w:t>
      </w:r>
      <w:r w:rsidRPr="00FA1584">
        <w:rPr>
          <w:sz w:val="28"/>
          <w:szCs w:val="28"/>
        </w:rPr>
        <w:t xml:space="preserve"> для специалистов и педагогов, обеспечивающих организацию и проведение оздоровительной кампании, осуществления мониторинга деятельности муниципальных учреждений, на базе которых функционируют оздоровительные организации, направлено на решение задачи по обеспечению безопасного отдыха, оздоровления и занятости детей, предотвращения случаев детского травматизма.</w:t>
      </w:r>
    </w:p>
    <w:p w:rsidR="005825BB" w:rsidRPr="00FA1584" w:rsidRDefault="005825BB" w:rsidP="00DF1AA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A1584">
        <w:rPr>
          <w:sz w:val="28"/>
          <w:szCs w:val="28"/>
        </w:rPr>
        <w:t xml:space="preserve">Основное мероприятие «Поддержка и развитие отдыха, оздоровления и занятости детей и подростков» путем охвата детей традиционно сложившимися на территории муниципалитета организованными формами отдыха, оздоровления и занятости, а также организации доставки несовершеннолетних к месту отдыха и оздоровления направлено на решение задачи по сохранению достигнутого уровня показателей прошлых лет. </w:t>
      </w:r>
      <w:proofErr w:type="gramStart"/>
      <w:r w:rsidRPr="00FA1584">
        <w:rPr>
          <w:sz w:val="28"/>
          <w:szCs w:val="28"/>
        </w:rPr>
        <w:t>Кроме того</w:t>
      </w:r>
      <w:proofErr w:type="gramEnd"/>
      <w:r w:rsidRPr="00FA1584">
        <w:rPr>
          <w:sz w:val="28"/>
          <w:szCs w:val="28"/>
        </w:rPr>
        <w:t xml:space="preserve"> способствует оказанию </w:t>
      </w:r>
      <w:r w:rsidRPr="00FA1584">
        <w:rPr>
          <w:color w:val="000000"/>
          <w:sz w:val="28"/>
          <w:szCs w:val="28"/>
        </w:rPr>
        <w:t>содействия в организации отдыха, оздоровления и занятости детей, находящихся под особой заботой государства.</w:t>
      </w:r>
    </w:p>
    <w:p w:rsidR="005825BB" w:rsidRPr="00FA1584" w:rsidRDefault="005825BB" w:rsidP="00DF1AA0">
      <w:pPr>
        <w:widowControl w:val="0"/>
        <w:ind w:firstLine="709"/>
        <w:jc w:val="both"/>
        <w:rPr>
          <w:sz w:val="28"/>
          <w:szCs w:val="28"/>
        </w:rPr>
      </w:pPr>
      <w:r w:rsidRPr="00FA1584">
        <w:rPr>
          <w:sz w:val="28"/>
          <w:szCs w:val="28"/>
        </w:rPr>
        <w:t>Основное мероприятие «Профилактика безнадзорности и правонарушений несовершеннолетних» в результате вовлечения детей в мероприятия спортивно-игровой, туристской, познавательной и творческой направленности, а также в результате оснащения муниципальных учреждений, участвующих в проведении оздоровительной кампании, организаций, на базе которых проводятся вышеуказанные мероприятия, способствует решению задачи по обеспечению профилактики безнадзорности и правонарушений несовершеннолетних в Ленинградском районе.</w:t>
      </w:r>
    </w:p>
    <w:p w:rsidR="005825BB" w:rsidRPr="00FA1584" w:rsidRDefault="005825BB" w:rsidP="00DF1AA0">
      <w:pPr>
        <w:widowControl w:val="0"/>
        <w:shd w:val="clear" w:color="auto" w:fill="FFFFFF"/>
        <w:suppressAutoHyphens/>
        <w:spacing w:before="14" w:line="324" w:lineRule="exact"/>
        <w:ind w:left="6" w:right="6" w:firstLine="709"/>
        <w:jc w:val="both"/>
        <w:rPr>
          <w:sz w:val="28"/>
          <w:szCs w:val="28"/>
        </w:rPr>
      </w:pPr>
      <w:r w:rsidRPr="00E1324F">
        <w:rPr>
          <w:sz w:val="28"/>
          <w:szCs w:val="28"/>
        </w:rPr>
        <w:t>Перечень основных мероприятий муниципальной программы приведен в приложении 2.</w:t>
      </w:r>
    </w:p>
    <w:p w:rsidR="005825BB" w:rsidRPr="00FA1584" w:rsidRDefault="005825BB" w:rsidP="00DF1AA0">
      <w:pPr>
        <w:widowControl w:val="0"/>
        <w:ind w:firstLine="709"/>
        <w:jc w:val="both"/>
        <w:rPr>
          <w:sz w:val="28"/>
          <w:szCs w:val="28"/>
        </w:rPr>
      </w:pPr>
      <w:r w:rsidRPr="00FA1584">
        <w:rPr>
          <w:sz w:val="28"/>
          <w:szCs w:val="28"/>
        </w:rPr>
        <w:t>Объемы и стоимость мероприятий могут быть скорректированы.</w:t>
      </w:r>
    </w:p>
    <w:p w:rsidR="005825BB" w:rsidRPr="00C07446" w:rsidRDefault="005825BB" w:rsidP="00DF1AA0">
      <w:pPr>
        <w:widowControl w:val="0"/>
        <w:ind w:firstLine="709"/>
        <w:jc w:val="both"/>
        <w:rPr>
          <w:sz w:val="28"/>
          <w:szCs w:val="28"/>
        </w:rPr>
      </w:pPr>
    </w:p>
    <w:p w:rsidR="005825BB" w:rsidRPr="00D16ECD" w:rsidRDefault="005825BB" w:rsidP="00DF1AA0">
      <w:pPr>
        <w:widowControl w:val="0"/>
        <w:suppressAutoHyphens/>
        <w:ind w:firstLine="709"/>
        <w:jc w:val="center"/>
        <w:rPr>
          <w:sz w:val="28"/>
          <w:szCs w:val="28"/>
        </w:rPr>
      </w:pPr>
      <w:r w:rsidRPr="00D16ECD">
        <w:rPr>
          <w:sz w:val="28"/>
          <w:szCs w:val="28"/>
        </w:rPr>
        <w:t>4. Обоснование ресурсного обеспечения муниципальной программы</w:t>
      </w:r>
    </w:p>
    <w:p w:rsidR="005825BB" w:rsidRPr="00C07446" w:rsidRDefault="005825BB" w:rsidP="00DF1AA0">
      <w:pPr>
        <w:widowControl w:val="0"/>
        <w:ind w:firstLine="851"/>
        <w:jc w:val="center"/>
        <w:rPr>
          <w:sz w:val="28"/>
          <w:szCs w:val="28"/>
        </w:rPr>
      </w:pPr>
    </w:p>
    <w:p w:rsidR="005825BB" w:rsidRPr="00D16ECD" w:rsidRDefault="005825BB" w:rsidP="00DF1AA0">
      <w:pPr>
        <w:widowControl w:val="0"/>
        <w:ind w:firstLine="709"/>
        <w:jc w:val="both"/>
        <w:rPr>
          <w:sz w:val="28"/>
          <w:szCs w:val="28"/>
        </w:rPr>
      </w:pPr>
      <w:r w:rsidRPr="00D16ECD">
        <w:rPr>
          <w:sz w:val="28"/>
          <w:szCs w:val="28"/>
        </w:rPr>
        <w:t xml:space="preserve">Реализация программы предусматривается за счет средств краевого и муниципального бюджетов. </w:t>
      </w:r>
    </w:p>
    <w:p w:rsidR="005825BB" w:rsidRPr="00D16ECD" w:rsidRDefault="005825BB" w:rsidP="00DF1AA0">
      <w:pPr>
        <w:widowControl w:val="0"/>
        <w:ind w:firstLine="709"/>
        <w:jc w:val="both"/>
        <w:rPr>
          <w:bCs/>
          <w:sz w:val="28"/>
          <w:szCs w:val="28"/>
        </w:rPr>
      </w:pPr>
      <w:r w:rsidRPr="00477F73">
        <w:rPr>
          <w:bCs/>
          <w:sz w:val="28"/>
          <w:szCs w:val="28"/>
        </w:rPr>
        <w:t>Объемы бюджетных ассигнований муниципальной программы пред</w:t>
      </w:r>
      <w:r w:rsidRPr="00477F73">
        <w:rPr>
          <w:bCs/>
          <w:sz w:val="28"/>
          <w:szCs w:val="28"/>
        </w:rPr>
        <w:lastRenderedPageBreak/>
        <w:t>ставлены в таблице 1.</w:t>
      </w:r>
    </w:p>
    <w:p w:rsidR="005825BB" w:rsidRPr="00D16ECD" w:rsidRDefault="005825BB" w:rsidP="008525F0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D16ECD">
        <w:rPr>
          <w:sz w:val="28"/>
          <w:szCs w:val="28"/>
        </w:rPr>
        <w:t>1</w:t>
      </w:r>
    </w:p>
    <w:p w:rsidR="005825BB" w:rsidRPr="00D16ECD" w:rsidRDefault="005825BB" w:rsidP="008525F0">
      <w:pPr>
        <w:ind w:firstLine="851"/>
        <w:jc w:val="right"/>
        <w:rPr>
          <w:sz w:val="24"/>
          <w:szCs w:val="24"/>
        </w:rPr>
      </w:pPr>
    </w:p>
    <w:p w:rsidR="005825BB" w:rsidRDefault="005825BB" w:rsidP="00982D05">
      <w:pPr>
        <w:jc w:val="center"/>
        <w:rPr>
          <w:bCs/>
          <w:sz w:val="28"/>
          <w:szCs w:val="28"/>
        </w:rPr>
      </w:pPr>
      <w:r w:rsidRPr="00D16ECD">
        <w:rPr>
          <w:bCs/>
          <w:sz w:val="28"/>
          <w:szCs w:val="28"/>
        </w:rPr>
        <w:t>Объемы бюджетных ассигнований муниципальной программы</w:t>
      </w:r>
    </w:p>
    <w:p w:rsidR="005825BB" w:rsidRPr="00BE0592" w:rsidRDefault="005825BB" w:rsidP="00982D05">
      <w:pPr>
        <w:jc w:val="center"/>
        <w:rPr>
          <w:sz w:val="24"/>
          <w:szCs w:val="24"/>
        </w:rPr>
      </w:pPr>
    </w:p>
    <w:p w:rsidR="005825BB" w:rsidRPr="00D16ECD" w:rsidRDefault="005825BB" w:rsidP="00875257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7"/>
        <w:gridCol w:w="1299"/>
        <w:gridCol w:w="1155"/>
        <w:gridCol w:w="1155"/>
        <w:gridCol w:w="1155"/>
        <w:gridCol w:w="1266"/>
        <w:gridCol w:w="1266"/>
      </w:tblGrid>
      <w:tr w:rsidR="005825BB" w:rsidRPr="00BE0592" w:rsidTr="005C5137">
        <w:tc>
          <w:tcPr>
            <w:tcW w:w="0" w:type="auto"/>
          </w:tcPr>
          <w:p w:rsidR="005825BB" w:rsidRPr="00BE0592" w:rsidRDefault="005825BB" w:rsidP="00512371">
            <w:pPr>
              <w:pStyle w:val="21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BE0592">
              <w:rPr>
                <w:sz w:val="28"/>
                <w:szCs w:val="28"/>
              </w:rPr>
              <w:t xml:space="preserve">Источник </w:t>
            </w:r>
          </w:p>
          <w:p w:rsidR="005825BB" w:rsidRPr="00BE0592" w:rsidRDefault="005825BB" w:rsidP="00512371">
            <w:pPr>
              <w:pStyle w:val="21"/>
              <w:ind w:firstLine="0"/>
              <w:jc w:val="lef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0" w:type="auto"/>
          </w:tcPr>
          <w:p w:rsidR="005825BB" w:rsidRPr="00BE0592" w:rsidRDefault="005825BB" w:rsidP="00875257">
            <w:pPr>
              <w:pStyle w:val="21"/>
              <w:ind w:firstLine="0"/>
              <w:jc w:val="center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0" w:type="auto"/>
          </w:tcPr>
          <w:p w:rsidR="005825BB" w:rsidRPr="00BE0592" w:rsidRDefault="005825BB" w:rsidP="00512371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2021</w:t>
            </w:r>
          </w:p>
          <w:p w:rsidR="005825BB" w:rsidRPr="00BE0592" w:rsidRDefault="005825BB" w:rsidP="00512371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5825BB" w:rsidRPr="00BE0592" w:rsidRDefault="005825BB" w:rsidP="00512371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2022</w:t>
            </w:r>
          </w:p>
          <w:p w:rsidR="005825BB" w:rsidRPr="00BE0592" w:rsidRDefault="005825BB" w:rsidP="00512371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5825BB" w:rsidRPr="00BE0592" w:rsidRDefault="005825BB" w:rsidP="00512371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2023</w:t>
            </w:r>
          </w:p>
          <w:p w:rsidR="005825BB" w:rsidRPr="00BE0592" w:rsidRDefault="005825BB" w:rsidP="00512371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год</w:t>
            </w:r>
          </w:p>
        </w:tc>
        <w:tc>
          <w:tcPr>
            <w:tcW w:w="1266" w:type="dxa"/>
          </w:tcPr>
          <w:p w:rsidR="005825BB" w:rsidRPr="00BE0592" w:rsidRDefault="005825BB" w:rsidP="00512371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2024</w:t>
            </w:r>
          </w:p>
          <w:p w:rsidR="005825BB" w:rsidRPr="00BE0592" w:rsidRDefault="005825BB" w:rsidP="00512371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год</w:t>
            </w:r>
          </w:p>
        </w:tc>
        <w:tc>
          <w:tcPr>
            <w:tcW w:w="1266" w:type="dxa"/>
          </w:tcPr>
          <w:p w:rsidR="005825BB" w:rsidRPr="00BE0592" w:rsidRDefault="005825BB" w:rsidP="00B838C8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2025</w:t>
            </w:r>
          </w:p>
          <w:p w:rsidR="005825BB" w:rsidRPr="00BE0592" w:rsidRDefault="005825BB" w:rsidP="00B838C8">
            <w:pPr>
              <w:pStyle w:val="21"/>
              <w:ind w:firstLine="0"/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год</w:t>
            </w:r>
          </w:p>
        </w:tc>
      </w:tr>
      <w:tr w:rsidR="005825BB" w:rsidRPr="00BE0592" w:rsidTr="005C5137">
        <w:tc>
          <w:tcPr>
            <w:tcW w:w="0" w:type="auto"/>
          </w:tcPr>
          <w:p w:rsidR="005825BB" w:rsidRPr="00BE0592" w:rsidRDefault="005825BB" w:rsidP="00512371">
            <w:pPr>
              <w:pStyle w:val="21"/>
              <w:ind w:firstLine="0"/>
              <w:jc w:val="lef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Средства</w:t>
            </w:r>
          </w:p>
          <w:p w:rsidR="005825BB" w:rsidRPr="00BE0592" w:rsidRDefault="005825BB" w:rsidP="00512371">
            <w:pPr>
              <w:pStyle w:val="21"/>
              <w:ind w:firstLine="0"/>
              <w:jc w:val="lef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 xml:space="preserve">краевого </w:t>
            </w:r>
          </w:p>
          <w:p w:rsidR="005825BB" w:rsidRPr="00BE0592" w:rsidRDefault="005825BB" w:rsidP="00512371">
            <w:pPr>
              <w:pStyle w:val="21"/>
              <w:ind w:firstLine="0"/>
              <w:jc w:val="lef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бюджета</w:t>
            </w:r>
          </w:p>
        </w:tc>
        <w:tc>
          <w:tcPr>
            <w:tcW w:w="0" w:type="auto"/>
          </w:tcPr>
          <w:p w:rsidR="005825BB" w:rsidRPr="00BE0592" w:rsidRDefault="005825BB" w:rsidP="002514FA">
            <w:pPr>
              <w:pStyle w:val="21"/>
              <w:ind w:firstLine="0"/>
              <w:jc w:val="right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0" w:type="auto"/>
          </w:tcPr>
          <w:p w:rsidR="005825BB" w:rsidRPr="00BE0592" w:rsidRDefault="005825BB" w:rsidP="002514FA">
            <w:pPr>
              <w:pStyle w:val="21"/>
              <w:ind w:firstLine="0"/>
              <w:jc w:val="righ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</w:tcPr>
          <w:p w:rsidR="005825BB" w:rsidRPr="00BE0592" w:rsidRDefault="005825BB" w:rsidP="002514FA">
            <w:pPr>
              <w:jc w:val="righ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</w:tcPr>
          <w:p w:rsidR="005825BB" w:rsidRPr="00BE0592" w:rsidRDefault="005825BB" w:rsidP="002514FA">
            <w:pPr>
              <w:jc w:val="righ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5825BB" w:rsidRPr="00BE0592" w:rsidRDefault="005825BB" w:rsidP="002514FA">
            <w:pPr>
              <w:jc w:val="righ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</w:tcPr>
          <w:p w:rsidR="005825BB" w:rsidRPr="00BE0592" w:rsidRDefault="005825BB" w:rsidP="002514FA">
            <w:pPr>
              <w:jc w:val="right"/>
              <w:rPr>
                <w:sz w:val="28"/>
                <w:szCs w:val="28"/>
              </w:rPr>
            </w:pPr>
            <w:r w:rsidRPr="00BE0592">
              <w:rPr>
                <w:spacing w:val="-2"/>
                <w:sz w:val="28"/>
                <w:szCs w:val="28"/>
              </w:rPr>
              <w:t>0,00</w:t>
            </w:r>
          </w:p>
        </w:tc>
      </w:tr>
      <w:tr w:rsidR="005825BB" w:rsidRPr="00BE0592" w:rsidTr="005C5137">
        <w:tc>
          <w:tcPr>
            <w:tcW w:w="0" w:type="auto"/>
          </w:tcPr>
          <w:p w:rsidR="005825BB" w:rsidRPr="00BE0592" w:rsidRDefault="005825BB" w:rsidP="00512371">
            <w:pPr>
              <w:pStyle w:val="21"/>
              <w:ind w:firstLine="0"/>
              <w:jc w:val="lef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 xml:space="preserve">Средства </w:t>
            </w:r>
          </w:p>
          <w:p w:rsidR="005825BB" w:rsidRPr="00BE0592" w:rsidRDefault="005825BB" w:rsidP="00512371">
            <w:pPr>
              <w:pStyle w:val="21"/>
              <w:ind w:firstLine="0"/>
              <w:jc w:val="lef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муниципального</w:t>
            </w:r>
          </w:p>
          <w:p w:rsidR="005825BB" w:rsidRPr="00BE0592" w:rsidRDefault="005825BB" w:rsidP="00512371">
            <w:pPr>
              <w:pStyle w:val="21"/>
              <w:ind w:firstLine="0"/>
              <w:jc w:val="lef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бюджета</w:t>
            </w:r>
          </w:p>
        </w:tc>
        <w:tc>
          <w:tcPr>
            <w:tcW w:w="0" w:type="auto"/>
          </w:tcPr>
          <w:p w:rsidR="005825BB" w:rsidRPr="00BE0592" w:rsidRDefault="005825BB" w:rsidP="002514FA">
            <w:pPr>
              <w:pStyle w:val="21"/>
              <w:ind w:firstLine="0"/>
              <w:jc w:val="right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17061,95</w:t>
            </w:r>
          </w:p>
        </w:tc>
        <w:tc>
          <w:tcPr>
            <w:tcW w:w="0" w:type="auto"/>
          </w:tcPr>
          <w:p w:rsidR="005825BB" w:rsidRPr="00BE0592" w:rsidRDefault="005825BB" w:rsidP="002514FA">
            <w:pPr>
              <w:pStyle w:val="21"/>
              <w:ind w:firstLine="0"/>
              <w:jc w:val="righ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3285,45</w:t>
            </w:r>
          </w:p>
        </w:tc>
        <w:tc>
          <w:tcPr>
            <w:tcW w:w="0" w:type="auto"/>
          </w:tcPr>
          <w:p w:rsidR="005825BB" w:rsidRPr="00BE0592" w:rsidRDefault="005825BB" w:rsidP="00A245D7">
            <w:pPr>
              <w:jc w:val="center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3285,45</w:t>
            </w:r>
          </w:p>
        </w:tc>
        <w:tc>
          <w:tcPr>
            <w:tcW w:w="0" w:type="auto"/>
          </w:tcPr>
          <w:p w:rsidR="005825BB" w:rsidRPr="00BE0592" w:rsidRDefault="005825BB" w:rsidP="002514FA">
            <w:pPr>
              <w:jc w:val="righ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3387,85</w:t>
            </w:r>
          </w:p>
        </w:tc>
        <w:tc>
          <w:tcPr>
            <w:tcW w:w="1266" w:type="dxa"/>
          </w:tcPr>
          <w:p w:rsidR="005825BB" w:rsidRPr="00BE0592" w:rsidRDefault="005825BB" w:rsidP="002514FA">
            <w:pPr>
              <w:jc w:val="righ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3495,25</w:t>
            </w:r>
          </w:p>
        </w:tc>
        <w:tc>
          <w:tcPr>
            <w:tcW w:w="1266" w:type="dxa"/>
          </w:tcPr>
          <w:p w:rsidR="005825BB" w:rsidRPr="00BE0592" w:rsidRDefault="005825BB" w:rsidP="002514FA">
            <w:pPr>
              <w:jc w:val="right"/>
              <w:rPr>
                <w:sz w:val="28"/>
                <w:szCs w:val="28"/>
              </w:rPr>
            </w:pPr>
            <w:r w:rsidRPr="00BE0592">
              <w:rPr>
                <w:sz w:val="28"/>
                <w:szCs w:val="28"/>
              </w:rPr>
              <w:t>3607,95</w:t>
            </w:r>
          </w:p>
        </w:tc>
      </w:tr>
      <w:tr w:rsidR="005825BB" w:rsidRPr="00D16ECD" w:rsidTr="005C5137">
        <w:trPr>
          <w:trHeight w:val="271"/>
        </w:trPr>
        <w:tc>
          <w:tcPr>
            <w:tcW w:w="0" w:type="auto"/>
          </w:tcPr>
          <w:p w:rsidR="005825BB" w:rsidRPr="00BE0592" w:rsidRDefault="005825BB" w:rsidP="00512371">
            <w:pPr>
              <w:pStyle w:val="21"/>
              <w:ind w:firstLine="0"/>
              <w:jc w:val="left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Всего</w:t>
            </w:r>
          </w:p>
          <w:p w:rsidR="005825BB" w:rsidRPr="00BE0592" w:rsidRDefault="005825BB" w:rsidP="00512371">
            <w:pPr>
              <w:pStyle w:val="21"/>
              <w:ind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825BB" w:rsidRPr="00BE0592" w:rsidRDefault="005825BB" w:rsidP="002C1093">
            <w:pPr>
              <w:pStyle w:val="21"/>
              <w:ind w:firstLine="0"/>
              <w:jc w:val="right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17061,95</w:t>
            </w:r>
          </w:p>
        </w:tc>
        <w:tc>
          <w:tcPr>
            <w:tcW w:w="0" w:type="auto"/>
          </w:tcPr>
          <w:p w:rsidR="005825BB" w:rsidRPr="00BE0592" w:rsidRDefault="005825BB" w:rsidP="002C1093">
            <w:pPr>
              <w:pStyle w:val="21"/>
              <w:ind w:firstLine="0"/>
              <w:jc w:val="right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3285,45</w:t>
            </w:r>
          </w:p>
        </w:tc>
        <w:tc>
          <w:tcPr>
            <w:tcW w:w="0" w:type="auto"/>
          </w:tcPr>
          <w:p w:rsidR="005825BB" w:rsidRPr="00BE0592" w:rsidRDefault="005825BB" w:rsidP="002C1093">
            <w:pPr>
              <w:jc w:val="center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3285,45</w:t>
            </w:r>
          </w:p>
        </w:tc>
        <w:tc>
          <w:tcPr>
            <w:tcW w:w="0" w:type="auto"/>
          </w:tcPr>
          <w:p w:rsidR="005825BB" w:rsidRPr="00BE0592" w:rsidRDefault="005825BB" w:rsidP="002C1093">
            <w:pPr>
              <w:jc w:val="right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3387,85</w:t>
            </w:r>
          </w:p>
        </w:tc>
        <w:tc>
          <w:tcPr>
            <w:tcW w:w="1266" w:type="dxa"/>
          </w:tcPr>
          <w:p w:rsidR="005825BB" w:rsidRPr="00BE0592" w:rsidRDefault="005825BB" w:rsidP="002C1093">
            <w:pPr>
              <w:jc w:val="right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3495,25</w:t>
            </w:r>
          </w:p>
        </w:tc>
        <w:tc>
          <w:tcPr>
            <w:tcW w:w="1266" w:type="dxa"/>
          </w:tcPr>
          <w:p w:rsidR="005825BB" w:rsidRPr="00BE0592" w:rsidRDefault="005825BB" w:rsidP="002C1093">
            <w:pPr>
              <w:jc w:val="right"/>
              <w:rPr>
                <w:b/>
                <w:sz w:val="28"/>
                <w:szCs w:val="28"/>
              </w:rPr>
            </w:pPr>
            <w:r w:rsidRPr="00BE0592">
              <w:rPr>
                <w:b/>
                <w:sz w:val="28"/>
                <w:szCs w:val="28"/>
              </w:rPr>
              <w:t>3607,95</w:t>
            </w:r>
          </w:p>
        </w:tc>
      </w:tr>
    </w:tbl>
    <w:p w:rsidR="005825BB" w:rsidRDefault="005825BB" w:rsidP="00674E6B">
      <w:pPr>
        <w:ind w:firstLine="709"/>
        <w:jc w:val="both"/>
        <w:rPr>
          <w:sz w:val="28"/>
        </w:rPr>
      </w:pPr>
      <w:r w:rsidRPr="00AB4867">
        <w:rPr>
          <w:sz w:val="28"/>
        </w:rPr>
        <w:t xml:space="preserve">Предполагается привлечение средств краевого бюджета в рамках государственной программы Краснодарского края «Дети Кубани», утвержденной постановлением главы администрации (губернатора) Краснодарского края        от 12 октября 2015 г. № 964 «Об утверждении государственной программы Краснодарского края «Дети Кубани», на организацию отдыха детей в профильных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питания. </w:t>
      </w:r>
    </w:p>
    <w:p w:rsidR="005825BB" w:rsidRPr="00FA1584" w:rsidRDefault="005825BB" w:rsidP="00674E6B">
      <w:pPr>
        <w:ind w:firstLine="709"/>
        <w:jc w:val="both"/>
        <w:rPr>
          <w:bCs/>
          <w:sz w:val="28"/>
          <w:szCs w:val="28"/>
        </w:rPr>
      </w:pPr>
      <w:r w:rsidRPr="00231DB3">
        <w:rPr>
          <w:bCs/>
          <w:sz w:val="28"/>
          <w:szCs w:val="28"/>
        </w:rPr>
        <w:t xml:space="preserve">Расчет финансового обеспечения реализации программных мероприятий произведен </w:t>
      </w:r>
      <w:r w:rsidRPr="00231DB3">
        <w:rPr>
          <w:sz w:val="28"/>
          <w:szCs w:val="28"/>
          <w:shd w:val="clear" w:color="auto" w:fill="FFFFFF"/>
        </w:rPr>
        <w:t xml:space="preserve">участниками муниципальной программы </w:t>
      </w:r>
      <w:r w:rsidRPr="00231DB3">
        <w:rPr>
          <w:bCs/>
          <w:sz w:val="28"/>
          <w:szCs w:val="28"/>
        </w:rPr>
        <w:t xml:space="preserve">с применением кассового метода на основании расходов на аналогичные виды товаров, работ и услуг в период реализации предыдущей </w:t>
      </w:r>
      <w:r w:rsidRPr="00231DB3">
        <w:rPr>
          <w:sz w:val="28"/>
          <w:szCs w:val="28"/>
        </w:rPr>
        <w:t>муниципальной программы «Дети Ленинградского района», действовавшей в период с 2017 года по 2020 год.</w:t>
      </w:r>
      <w:r w:rsidRPr="00231DB3">
        <w:rPr>
          <w:bCs/>
          <w:sz w:val="28"/>
          <w:szCs w:val="28"/>
        </w:rPr>
        <w:t xml:space="preserve"> Расчет произведен с учетом необходимости решения поставленных задач в части </w:t>
      </w:r>
      <w:r w:rsidRPr="00231DB3">
        <w:rPr>
          <w:sz w:val="28"/>
          <w:szCs w:val="28"/>
        </w:rPr>
        <w:t>сохранения достигнутого уровня показателей прошлых лет в сфере отдыха, оздоровления и занятости несовершеннолетних.</w:t>
      </w:r>
    </w:p>
    <w:p w:rsidR="005825BB" w:rsidRPr="00FA1584" w:rsidRDefault="005825BB" w:rsidP="00674E6B">
      <w:pPr>
        <w:ind w:firstLine="709"/>
        <w:jc w:val="both"/>
        <w:rPr>
          <w:bCs/>
          <w:sz w:val="28"/>
          <w:szCs w:val="28"/>
        </w:rPr>
      </w:pPr>
      <w:r w:rsidRPr="00FA1584">
        <w:rPr>
          <w:sz w:val="28"/>
          <w:szCs w:val="28"/>
        </w:rPr>
        <w:t xml:space="preserve">Обоснование ресурсного обеспечения муниципальной программы </w:t>
      </w:r>
      <w:r w:rsidRPr="00E1324F">
        <w:rPr>
          <w:sz w:val="28"/>
          <w:szCs w:val="28"/>
        </w:rPr>
        <w:t>представлено в приложении 3.</w:t>
      </w:r>
    </w:p>
    <w:p w:rsidR="005825BB" w:rsidRPr="00FA1584" w:rsidRDefault="005825BB" w:rsidP="00674E6B">
      <w:pPr>
        <w:ind w:firstLine="709"/>
        <w:jc w:val="both"/>
        <w:rPr>
          <w:sz w:val="28"/>
          <w:szCs w:val="28"/>
        </w:rPr>
      </w:pPr>
      <w:r w:rsidRPr="00FA1584">
        <w:rPr>
          <w:bCs/>
          <w:sz w:val="28"/>
          <w:szCs w:val="28"/>
        </w:rPr>
        <w:t>Общий планируемый объем финансирования программы будет уточняться в зависимости от принятых на региональном и местном уровне решений об объемах выделяемых средств.</w:t>
      </w:r>
    </w:p>
    <w:p w:rsidR="005825BB" w:rsidRPr="00C07446" w:rsidRDefault="005825BB" w:rsidP="00BB6444">
      <w:pPr>
        <w:tabs>
          <w:tab w:val="left" w:pos="3060"/>
        </w:tabs>
        <w:suppressAutoHyphens/>
        <w:ind w:firstLine="709"/>
        <w:jc w:val="center"/>
        <w:rPr>
          <w:sz w:val="28"/>
          <w:szCs w:val="28"/>
        </w:rPr>
      </w:pPr>
    </w:p>
    <w:p w:rsidR="005825BB" w:rsidRPr="00D16ECD" w:rsidRDefault="005825BB" w:rsidP="00BB6444">
      <w:pPr>
        <w:tabs>
          <w:tab w:val="left" w:pos="3060"/>
        </w:tabs>
        <w:suppressAutoHyphens/>
        <w:ind w:firstLine="709"/>
        <w:jc w:val="center"/>
        <w:rPr>
          <w:sz w:val="28"/>
          <w:szCs w:val="28"/>
        </w:rPr>
      </w:pPr>
      <w:r w:rsidRPr="00D16ECD">
        <w:rPr>
          <w:sz w:val="28"/>
          <w:szCs w:val="28"/>
        </w:rPr>
        <w:t>5. Методика оценки эффективности реализации</w:t>
      </w:r>
    </w:p>
    <w:p w:rsidR="005825BB" w:rsidRDefault="005825BB" w:rsidP="00BB6444">
      <w:pPr>
        <w:ind w:firstLine="851"/>
        <w:jc w:val="center"/>
        <w:rPr>
          <w:sz w:val="28"/>
          <w:szCs w:val="28"/>
        </w:rPr>
      </w:pPr>
      <w:r w:rsidRPr="00D16ECD">
        <w:rPr>
          <w:sz w:val="28"/>
          <w:szCs w:val="28"/>
        </w:rPr>
        <w:t>муниципальной программы</w:t>
      </w:r>
    </w:p>
    <w:p w:rsidR="005825BB" w:rsidRPr="00C07446" w:rsidRDefault="005825BB" w:rsidP="00BB6444">
      <w:pPr>
        <w:ind w:firstLine="851"/>
        <w:jc w:val="center"/>
        <w:rPr>
          <w:sz w:val="28"/>
          <w:szCs w:val="28"/>
        </w:rPr>
      </w:pPr>
    </w:p>
    <w:p w:rsidR="005825BB" w:rsidRPr="00D16ECD" w:rsidRDefault="005825BB" w:rsidP="00674E6B">
      <w:pPr>
        <w:suppressAutoHyphens/>
        <w:ind w:firstLine="709"/>
        <w:jc w:val="both"/>
        <w:rPr>
          <w:sz w:val="28"/>
          <w:szCs w:val="28"/>
        </w:rPr>
      </w:pPr>
      <w:r w:rsidRPr="00AB4867">
        <w:rPr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</w:t>
      </w:r>
      <w:r w:rsidRPr="00AB4867">
        <w:rPr>
          <w:sz w:val="28"/>
          <w:szCs w:val="28"/>
        </w:rPr>
        <w:lastRenderedPageBreak/>
        <w:t>администрации муниципального образования Ленинградский район                     от 16 июля 2015 г. № 581 «</w:t>
      </w:r>
      <w:r w:rsidRPr="00D16ECD">
        <w:rPr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район».</w:t>
      </w:r>
    </w:p>
    <w:p w:rsidR="005825BB" w:rsidRPr="00D16ECD" w:rsidRDefault="005825BB" w:rsidP="00674E6B">
      <w:pPr>
        <w:tabs>
          <w:tab w:val="left" w:pos="840"/>
        </w:tabs>
        <w:suppressAutoHyphens/>
        <w:ind w:firstLine="709"/>
        <w:jc w:val="both"/>
        <w:rPr>
          <w:sz w:val="28"/>
          <w:szCs w:val="28"/>
        </w:rPr>
      </w:pPr>
      <w:r w:rsidRPr="00E1324F">
        <w:rPr>
          <w:sz w:val="28"/>
          <w:szCs w:val="28"/>
        </w:rPr>
        <w:t xml:space="preserve">Методика расчета целевых показателей программы изложена в приложении </w:t>
      </w:r>
      <w:r w:rsidR="00C07446">
        <w:rPr>
          <w:sz w:val="28"/>
          <w:szCs w:val="28"/>
        </w:rPr>
        <w:t>1</w:t>
      </w:r>
      <w:r w:rsidRPr="00E1324F">
        <w:rPr>
          <w:sz w:val="28"/>
          <w:szCs w:val="28"/>
        </w:rPr>
        <w:t>.</w:t>
      </w:r>
    </w:p>
    <w:p w:rsidR="005825BB" w:rsidRDefault="005825BB" w:rsidP="00BB6444">
      <w:pPr>
        <w:tabs>
          <w:tab w:val="left" w:pos="840"/>
        </w:tabs>
        <w:suppressAutoHyphens/>
        <w:ind w:firstLine="709"/>
        <w:jc w:val="center"/>
        <w:rPr>
          <w:sz w:val="28"/>
          <w:szCs w:val="28"/>
        </w:rPr>
      </w:pPr>
    </w:p>
    <w:p w:rsidR="005825BB" w:rsidRPr="00D16ECD" w:rsidRDefault="005825BB" w:rsidP="00BB6444">
      <w:pPr>
        <w:tabs>
          <w:tab w:val="left" w:pos="840"/>
        </w:tabs>
        <w:suppressAutoHyphens/>
        <w:ind w:firstLine="709"/>
        <w:jc w:val="center"/>
        <w:rPr>
          <w:sz w:val="28"/>
          <w:szCs w:val="28"/>
        </w:rPr>
      </w:pPr>
      <w:r w:rsidRPr="00D16ECD">
        <w:rPr>
          <w:sz w:val="28"/>
          <w:szCs w:val="28"/>
        </w:rPr>
        <w:t>6. Механизм реализации муниципальной</w:t>
      </w:r>
    </w:p>
    <w:p w:rsidR="005825BB" w:rsidRPr="00D16ECD" w:rsidRDefault="005825BB" w:rsidP="00AC22B8">
      <w:pPr>
        <w:tabs>
          <w:tab w:val="left" w:pos="840"/>
        </w:tabs>
        <w:suppressAutoHyphens/>
        <w:ind w:firstLine="709"/>
        <w:jc w:val="center"/>
        <w:rPr>
          <w:sz w:val="28"/>
          <w:szCs w:val="28"/>
        </w:rPr>
      </w:pPr>
      <w:r w:rsidRPr="00D16ECD">
        <w:rPr>
          <w:sz w:val="28"/>
          <w:szCs w:val="28"/>
        </w:rPr>
        <w:t>программы и контроль за ее исполнением</w:t>
      </w:r>
    </w:p>
    <w:p w:rsidR="005825BB" w:rsidRPr="00D16ECD" w:rsidRDefault="005825BB" w:rsidP="00B8111A">
      <w:pPr>
        <w:jc w:val="both"/>
        <w:rPr>
          <w:sz w:val="28"/>
          <w:szCs w:val="28"/>
        </w:rPr>
      </w:pPr>
    </w:p>
    <w:p w:rsidR="005825BB" w:rsidRPr="00AB4867" w:rsidRDefault="005825BB" w:rsidP="00FA1584">
      <w:pPr>
        <w:ind w:firstLine="709"/>
        <w:jc w:val="both"/>
        <w:rPr>
          <w:sz w:val="28"/>
          <w:szCs w:val="28"/>
        </w:rPr>
      </w:pPr>
      <w:r w:rsidRPr="00AB4867">
        <w:rPr>
          <w:sz w:val="28"/>
          <w:szCs w:val="28"/>
        </w:rPr>
        <w:t>Механизм реализации программы предполагает:</w:t>
      </w:r>
    </w:p>
    <w:p w:rsidR="005825BB" w:rsidRPr="00FA1584" w:rsidRDefault="005825BB" w:rsidP="00FA1584">
      <w:pPr>
        <w:ind w:firstLine="709"/>
        <w:jc w:val="both"/>
        <w:rPr>
          <w:sz w:val="28"/>
          <w:szCs w:val="28"/>
        </w:rPr>
      </w:pPr>
      <w:r w:rsidRPr="00AB4867">
        <w:rPr>
          <w:sz w:val="28"/>
          <w:szCs w:val="28"/>
        </w:rPr>
        <w:t xml:space="preserve">1. Закупку товаров, работ, услуг для муниципальных нужд за счёт средств местного бюджета в соответствии с Федеральным законом от 5 </w:t>
      </w:r>
      <w:proofErr w:type="spellStart"/>
      <w:r w:rsidRPr="00AB4867">
        <w:rPr>
          <w:sz w:val="28"/>
          <w:szCs w:val="28"/>
        </w:rPr>
        <w:t>апре</w:t>
      </w:r>
      <w:proofErr w:type="spellEnd"/>
      <w:r w:rsidRPr="00AB4867">
        <w:rPr>
          <w:sz w:val="28"/>
          <w:szCs w:val="28"/>
        </w:rPr>
        <w:t>-ля 2013 г. № 44-ФЗ «О</w:t>
      </w:r>
      <w:r w:rsidRPr="00FA1584">
        <w:rPr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казенным, бюджетным и автономным учреждениям муниципального образования Ленинградский район.</w:t>
      </w:r>
    </w:p>
    <w:p w:rsidR="005825BB" w:rsidRPr="00FA1584" w:rsidRDefault="005825BB" w:rsidP="00FA1584">
      <w:pPr>
        <w:ind w:firstLine="709"/>
        <w:jc w:val="both"/>
        <w:rPr>
          <w:sz w:val="28"/>
          <w:szCs w:val="28"/>
        </w:rPr>
      </w:pPr>
      <w:r w:rsidRPr="00FA1584">
        <w:rPr>
          <w:sz w:val="28"/>
          <w:szCs w:val="28"/>
        </w:rPr>
        <w:t>2. Предоставление в установленном законодательством порядке субсидий из местного бюджета муниципальным бюджетным и автономным учреждениям на иные цели в соответствии с порядками, установленными постановлениями администрации муниципального образования Ленинградский район. Предоставление субсидий  муниципальным  бюджетным и автономным учреждениям в целях финансового обеспечения выполнения муниципального зада</w:t>
      </w:r>
      <w:r>
        <w:rPr>
          <w:sz w:val="28"/>
          <w:szCs w:val="28"/>
        </w:rPr>
        <w:t xml:space="preserve">ния осуществляется в соответствии </w:t>
      </w:r>
      <w:r w:rsidRPr="00FA1584">
        <w:rPr>
          <w:sz w:val="28"/>
          <w:szCs w:val="28"/>
        </w:rPr>
        <w:t>с  постановлением администрации муниципального образования Л</w:t>
      </w:r>
      <w:r>
        <w:rPr>
          <w:sz w:val="28"/>
          <w:szCs w:val="28"/>
        </w:rPr>
        <w:t xml:space="preserve">енинградский район от 21 </w:t>
      </w:r>
      <w:r w:rsidRPr="00AB4867">
        <w:rPr>
          <w:sz w:val="28"/>
          <w:szCs w:val="28"/>
        </w:rPr>
        <w:t>октября 2015 г. № 816</w:t>
      </w:r>
      <w:r w:rsidRPr="00FA1584">
        <w:rPr>
          <w:sz w:val="28"/>
          <w:szCs w:val="28"/>
        </w:rPr>
        <w:t xml:space="preserve"> «О порядке формирования муниципального задания на оказание муниципальных услуг (выполнения работ) в отношении муниципальных учреждений муниципального образования Ленинградский район и финансового обеспечения выполнения муниципального задания».</w:t>
      </w:r>
    </w:p>
    <w:p w:rsidR="005825BB" w:rsidRPr="00FA1584" w:rsidRDefault="005825BB" w:rsidP="00FA1584">
      <w:pPr>
        <w:suppressAutoHyphens/>
        <w:ind w:firstLine="709"/>
        <w:jc w:val="both"/>
        <w:rPr>
          <w:sz w:val="28"/>
          <w:szCs w:val="28"/>
        </w:rPr>
      </w:pPr>
      <w:r w:rsidRPr="00FA1584">
        <w:rPr>
          <w:sz w:val="28"/>
          <w:szCs w:val="28"/>
        </w:rPr>
        <w:t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</w:t>
      </w:r>
      <w:r>
        <w:rPr>
          <w:sz w:val="28"/>
          <w:szCs w:val="28"/>
        </w:rPr>
        <w:t xml:space="preserve">дский район от </w:t>
      </w:r>
      <w:r w:rsidRPr="00AB4867">
        <w:rPr>
          <w:sz w:val="28"/>
          <w:szCs w:val="28"/>
        </w:rPr>
        <w:t>16 июля 2015 г. № 581</w:t>
      </w:r>
      <w:r w:rsidRPr="00FA1584"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район».</w:t>
      </w:r>
    </w:p>
    <w:p w:rsidR="005825BB" w:rsidRPr="00D16ECD" w:rsidRDefault="005825BB" w:rsidP="00954655">
      <w:pPr>
        <w:jc w:val="both"/>
        <w:rPr>
          <w:sz w:val="28"/>
          <w:szCs w:val="28"/>
        </w:rPr>
      </w:pPr>
    </w:p>
    <w:p w:rsidR="005825BB" w:rsidRPr="00D16ECD" w:rsidRDefault="005825BB" w:rsidP="00AE2EF7">
      <w:pPr>
        <w:rPr>
          <w:sz w:val="28"/>
          <w:szCs w:val="28"/>
        </w:rPr>
      </w:pPr>
    </w:p>
    <w:p w:rsidR="005825BB" w:rsidRPr="00D16ECD" w:rsidRDefault="005825BB" w:rsidP="00AE2EF7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825BB" w:rsidRPr="00D16ECD" w:rsidRDefault="005825BB" w:rsidP="00AE2EF7">
      <w:pPr>
        <w:rPr>
          <w:sz w:val="28"/>
          <w:szCs w:val="28"/>
        </w:rPr>
      </w:pPr>
      <w:r w:rsidRPr="00D16ECD">
        <w:rPr>
          <w:sz w:val="28"/>
          <w:szCs w:val="28"/>
        </w:rPr>
        <w:t>муниципального образования</w:t>
      </w:r>
    </w:p>
    <w:p w:rsidR="005825BB" w:rsidRDefault="005825BB" w:rsidP="00AE2EF7">
      <w:pPr>
        <w:tabs>
          <w:tab w:val="left" w:pos="12333"/>
        </w:tabs>
        <w:rPr>
          <w:sz w:val="24"/>
          <w:szCs w:val="24"/>
        </w:rPr>
      </w:pPr>
      <w:r w:rsidRPr="00D16ECD">
        <w:rPr>
          <w:sz w:val="28"/>
          <w:szCs w:val="28"/>
        </w:rPr>
        <w:t xml:space="preserve">Ленинградский район                                                         </w:t>
      </w:r>
      <w:r>
        <w:rPr>
          <w:sz w:val="28"/>
          <w:szCs w:val="28"/>
        </w:rPr>
        <w:t xml:space="preserve">               А.В</w:t>
      </w:r>
      <w:r w:rsidRPr="00D16ECD">
        <w:rPr>
          <w:sz w:val="28"/>
          <w:szCs w:val="28"/>
        </w:rPr>
        <w:t>.</w:t>
      </w:r>
      <w:r>
        <w:rPr>
          <w:sz w:val="28"/>
          <w:szCs w:val="28"/>
        </w:rPr>
        <w:t xml:space="preserve"> Аракчеева</w:t>
      </w:r>
    </w:p>
    <w:sectPr w:rsidR="005825BB" w:rsidSect="00231DB3">
      <w:headerReference w:type="even" r:id="rId7"/>
      <w:headerReference w:type="default" r:id="rId8"/>
      <w:type w:val="continuous"/>
      <w:pgSz w:w="11906" w:h="16838" w:code="9"/>
      <w:pgMar w:top="1247" w:right="567" w:bottom="1021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D5A" w:rsidRDefault="00006D5A">
      <w:r>
        <w:separator/>
      </w:r>
    </w:p>
  </w:endnote>
  <w:endnote w:type="continuationSeparator" w:id="0">
    <w:p w:rsidR="00006D5A" w:rsidRDefault="00006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D5A" w:rsidRDefault="00006D5A">
      <w:r>
        <w:separator/>
      </w:r>
    </w:p>
  </w:footnote>
  <w:footnote w:type="continuationSeparator" w:id="0">
    <w:p w:rsidR="00006D5A" w:rsidRDefault="00006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5BB" w:rsidRDefault="005825BB" w:rsidP="00AF7DB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825BB" w:rsidRDefault="005825B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5BB" w:rsidRPr="007E3095" w:rsidRDefault="005825BB" w:rsidP="00AF7DB0">
    <w:pPr>
      <w:pStyle w:val="a7"/>
      <w:framePr w:wrap="around" w:vAnchor="text" w:hAnchor="margin" w:xAlign="center" w:y="1"/>
      <w:rPr>
        <w:rStyle w:val="a9"/>
        <w:sz w:val="28"/>
        <w:szCs w:val="28"/>
      </w:rPr>
    </w:pPr>
    <w:r w:rsidRPr="007E3095">
      <w:rPr>
        <w:rStyle w:val="a9"/>
        <w:sz w:val="28"/>
        <w:szCs w:val="28"/>
      </w:rPr>
      <w:fldChar w:fldCharType="begin"/>
    </w:r>
    <w:r w:rsidRPr="007E3095">
      <w:rPr>
        <w:rStyle w:val="a9"/>
        <w:sz w:val="28"/>
        <w:szCs w:val="28"/>
      </w:rPr>
      <w:instrText xml:space="preserve">PAGE  </w:instrText>
    </w:r>
    <w:r w:rsidRPr="007E3095">
      <w:rPr>
        <w:rStyle w:val="a9"/>
        <w:sz w:val="28"/>
        <w:szCs w:val="28"/>
      </w:rPr>
      <w:fldChar w:fldCharType="separate"/>
    </w:r>
    <w:r>
      <w:rPr>
        <w:rStyle w:val="a9"/>
        <w:noProof/>
        <w:sz w:val="28"/>
        <w:szCs w:val="28"/>
      </w:rPr>
      <w:t>4</w:t>
    </w:r>
    <w:r w:rsidRPr="007E3095">
      <w:rPr>
        <w:rStyle w:val="a9"/>
        <w:sz w:val="28"/>
        <w:szCs w:val="28"/>
      </w:rPr>
      <w:fldChar w:fldCharType="end"/>
    </w:r>
  </w:p>
  <w:p w:rsidR="005825BB" w:rsidRPr="000B59CA" w:rsidRDefault="005825BB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616C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FB4A07"/>
    <w:multiLevelType w:val="singleLevel"/>
    <w:tmpl w:val="800CB5E8"/>
    <w:lvl w:ilvl="0">
      <w:start w:val="13"/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abstractNum w:abstractNumId="2" w15:restartNumberingAfterBreak="0">
    <w:nsid w:val="1D7F39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15454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2F70D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65A5D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32110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BE01CC9"/>
    <w:multiLevelType w:val="singleLevel"/>
    <w:tmpl w:val="16029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12C69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8C737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9C437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7ACF2D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1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9"/>
  </w:num>
  <w:num w:numId="10">
    <w:abstractNumId w:val="10"/>
    <w:lvlOverride w:ilvl="0">
      <w:startOverride w:val="1"/>
    </w:lvlOverride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2D3A"/>
    <w:rsid w:val="00000A93"/>
    <w:rsid w:val="00000B04"/>
    <w:rsid w:val="00001759"/>
    <w:rsid w:val="00002C12"/>
    <w:rsid w:val="00003AE7"/>
    <w:rsid w:val="00003DA7"/>
    <w:rsid w:val="00004B7C"/>
    <w:rsid w:val="00004BA3"/>
    <w:rsid w:val="00006D4E"/>
    <w:rsid w:val="00006D5A"/>
    <w:rsid w:val="00007486"/>
    <w:rsid w:val="000100F0"/>
    <w:rsid w:val="0001044B"/>
    <w:rsid w:val="0001121F"/>
    <w:rsid w:val="0001306F"/>
    <w:rsid w:val="000159E4"/>
    <w:rsid w:val="0001679F"/>
    <w:rsid w:val="00016988"/>
    <w:rsid w:val="0002208A"/>
    <w:rsid w:val="00022664"/>
    <w:rsid w:val="00022961"/>
    <w:rsid w:val="00023B9C"/>
    <w:rsid w:val="000244D0"/>
    <w:rsid w:val="00025296"/>
    <w:rsid w:val="000261ED"/>
    <w:rsid w:val="00026610"/>
    <w:rsid w:val="00026EC8"/>
    <w:rsid w:val="00027263"/>
    <w:rsid w:val="000309E0"/>
    <w:rsid w:val="0003115E"/>
    <w:rsid w:val="00031485"/>
    <w:rsid w:val="00033110"/>
    <w:rsid w:val="000336D7"/>
    <w:rsid w:val="00033759"/>
    <w:rsid w:val="000342DD"/>
    <w:rsid w:val="00034F37"/>
    <w:rsid w:val="000354AC"/>
    <w:rsid w:val="00035BE1"/>
    <w:rsid w:val="00035D46"/>
    <w:rsid w:val="00036850"/>
    <w:rsid w:val="00036C4B"/>
    <w:rsid w:val="00040F70"/>
    <w:rsid w:val="00041863"/>
    <w:rsid w:val="00041918"/>
    <w:rsid w:val="0004218D"/>
    <w:rsid w:val="00042A93"/>
    <w:rsid w:val="0004613F"/>
    <w:rsid w:val="00046462"/>
    <w:rsid w:val="00046ABC"/>
    <w:rsid w:val="00047682"/>
    <w:rsid w:val="00052CC8"/>
    <w:rsid w:val="00052F3D"/>
    <w:rsid w:val="00055157"/>
    <w:rsid w:val="000559DB"/>
    <w:rsid w:val="000604FC"/>
    <w:rsid w:val="0006275E"/>
    <w:rsid w:val="000639D1"/>
    <w:rsid w:val="000643D7"/>
    <w:rsid w:val="000660EF"/>
    <w:rsid w:val="00070DA8"/>
    <w:rsid w:val="00072792"/>
    <w:rsid w:val="000745AA"/>
    <w:rsid w:val="00074DA1"/>
    <w:rsid w:val="00076D76"/>
    <w:rsid w:val="000773E2"/>
    <w:rsid w:val="0008056B"/>
    <w:rsid w:val="00081E5F"/>
    <w:rsid w:val="00082424"/>
    <w:rsid w:val="000827D0"/>
    <w:rsid w:val="00082875"/>
    <w:rsid w:val="00084756"/>
    <w:rsid w:val="00086C57"/>
    <w:rsid w:val="00090AE9"/>
    <w:rsid w:val="00091145"/>
    <w:rsid w:val="0009127C"/>
    <w:rsid w:val="00091ABF"/>
    <w:rsid w:val="000961CA"/>
    <w:rsid w:val="00096A21"/>
    <w:rsid w:val="000A0D63"/>
    <w:rsid w:val="000A0EA4"/>
    <w:rsid w:val="000A142E"/>
    <w:rsid w:val="000A2EC3"/>
    <w:rsid w:val="000A3780"/>
    <w:rsid w:val="000A39B2"/>
    <w:rsid w:val="000A3ABF"/>
    <w:rsid w:val="000A40B7"/>
    <w:rsid w:val="000A509C"/>
    <w:rsid w:val="000A5A5C"/>
    <w:rsid w:val="000A5ED5"/>
    <w:rsid w:val="000A6A90"/>
    <w:rsid w:val="000A7B80"/>
    <w:rsid w:val="000B06D4"/>
    <w:rsid w:val="000B1097"/>
    <w:rsid w:val="000B3AF6"/>
    <w:rsid w:val="000B5061"/>
    <w:rsid w:val="000B59CA"/>
    <w:rsid w:val="000B69C3"/>
    <w:rsid w:val="000C0687"/>
    <w:rsid w:val="000C0E21"/>
    <w:rsid w:val="000C289F"/>
    <w:rsid w:val="000C2B04"/>
    <w:rsid w:val="000C43ED"/>
    <w:rsid w:val="000C5BC8"/>
    <w:rsid w:val="000D009A"/>
    <w:rsid w:val="000D2D3D"/>
    <w:rsid w:val="000D4F40"/>
    <w:rsid w:val="000D56D0"/>
    <w:rsid w:val="000D72FE"/>
    <w:rsid w:val="000D7648"/>
    <w:rsid w:val="000E20AE"/>
    <w:rsid w:val="000E282A"/>
    <w:rsid w:val="000E2A6F"/>
    <w:rsid w:val="000E2D65"/>
    <w:rsid w:val="000E2EEE"/>
    <w:rsid w:val="000E4C2B"/>
    <w:rsid w:val="000E5FBC"/>
    <w:rsid w:val="000E6748"/>
    <w:rsid w:val="000F476B"/>
    <w:rsid w:val="000F4A9F"/>
    <w:rsid w:val="000F50F2"/>
    <w:rsid w:val="000F52E2"/>
    <w:rsid w:val="000F6700"/>
    <w:rsid w:val="000F698A"/>
    <w:rsid w:val="000F6DE1"/>
    <w:rsid w:val="000F747C"/>
    <w:rsid w:val="00107B5B"/>
    <w:rsid w:val="00110D6E"/>
    <w:rsid w:val="00111AC6"/>
    <w:rsid w:val="00111B74"/>
    <w:rsid w:val="00112847"/>
    <w:rsid w:val="001137C2"/>
    <w:rsid w:val="001138FB"/>
    <w:rsid w:val="0011416E"/>
    <w:rsid w:val="00120D84"/>
    <w:rsid w:val="0012499C"/>
    <w:rsid w:val="001303EF"/>
    <w:rsid w:val="00134A6D"/>
    <w:rsid w:val="001355B2"/>
    <w:rsid w:val="00136D16"/>
    <w:rsid w:val="001377EE"/>
    <w:rsid w:val="00137BEB"/>
    <w:rsid w:val="001408A3"/>
    <w:rsid w:val="0014265E"/>
    <w:rsid w:val="00142A01"/>
    <w:rsid w:val="001442AC"/>
    <w:rsid w:val="00144471"/>
    <w:rsid w:val="00145086"/>
    <w:rsid w:val="00147639"/>
    <w:rsid w:val="00147885"/>
    <w:rsid w:val="00150A77"/>
    <w:rsid w:val="00151A17"/>
    <w:rsid w:val="001531AB"/>
    <w:rsid w:val="001539E0"/>
    <w:rsid w:val="00153B0D"/>
    <w:rsid w:val="001555D6"/>
    <w:rsid w:val="0016235E"/>
    <w:rsid w:val="00162C9D"/>
    <w:rsid w:val="001639E4"/>
    <w:rsid w:val="00163B5C"/>
    <w:rsid w:val="001646F4"/>
    <w:rsid w:val="001653C4"/>
    <w:rsid w:val="00165F84"/>
    <w:rsid w:val="00166BF1"/>
    <w:rsid w:val="0016708C"/>
    <w:rsid w:val="0016751A"/>
    <w:rsid w:val="001717DF"/>
    <w:rsid w:val="001739BF"/>
    <w:rsid w:val="001753C1"/>
    <w:rsid w:val="00176E63"/>
    <w:rsid w:val="00177357"/>
    <w:rsid w:val="0017775C"/>
    <w:rsid w:val="00180B3E"/>
    <w:rsid w:val="00183133"/>
    <w:rsid w:val="00187AF4"/>
    <w:rsid w:val="00190812"/>
    <w:rsid w:val="00190A36"/>
    <w:rsid w:val="001917EF"/>
    <w:rsid w:val="00193813"/>
    <w:rsid w:val="00193E69"/>
    <w:rsid w:val="00195DD6"/>
    <w:rsid w:val="001970D6"/>
    <w:rsid w:val="001A0168"/>
    <w:rsid w:val="001A0F57"/>
    <w:rsid w:val="001A2BEF"/>
    <w:rsid w:val="001A31B2"/>
    <w:rsid w:val="001A3653"/>
    <w:rsid w:val="001A379F"/>
    <w:rsid w:val="001A3BEB"/>
    <w:rsid w:val="001A3E6A"/>
    <w:rsid w:val="001A4096"/>
    <w:rsid w:val="001A4477"/>
    <w:rsid w:val="001A5B4B"/>
    <w:rsid w:val="001A5D3C"/>
    <w:rsid w:val="001B34BB"/>
    <w:rsid w:val="001C0A54"/>
    <w:rsid w:val="001C14AB"/>
    <w:rsid w:val="001C324D"/>
    <w:rsid w:val="001C4722"/>
    <w:rsid w:val="001C4B81"/>
    <w:rsid w:val="001C4E07"/>
    <w:rsid w:val="001C5818"/>
    <w:rsid w:val="001C62F1"/>
    <w:rsid w:val="001D291C"/>
    <w:rsid w:val="001D2AF3"/>
    <w:rsid w:val="001D5211"/>
    <w:rsid w:val="001D7E31"/>
    <w:rsid w:val="001E0D1C"/>
    <w:rsid w:val="001E1DE5"/>
    <w:rsid w:val="001E2D12"/>
    <w:rsid w:val="001E305E"/>
    <w:rsid w:val="001E5929"/>
    <w:rsid w:val="001E7E0E"/>
    <w:rsid w:val="001F0611"/>
    <w:rsid w:val="001F0CB6"/>
    <w:rsid w:val="001F28AE"/>
    <w:rsid w:val="001F3A4A"/>
    <w:rsid w:val="001F632B"/>
    <w:rsid w:val="001F6710"/>
    <w:rsid w:val="0020181C"/>
    <w:rsid w:val="00201A7D"/>
    <w:rsid w:val="00203341"/>
    <w:rsid w:val="00205A5D"/>
    <w:rsid w:val="0020625E"/>
    <w:rsid w:val="0020650D"/>
    <w:rsid w:val="002078FE"/>
    <w:rsid w:val="002110FA"/>
    <w:rsid w:val="00211D3D"/>
    <w:rsid w:val="002145F0"/>
    <w:rsid w:val="002166DA"/>
    <w:rsid w:val="0022044F"/>
    <w:rsid w:val="0022154C"/>
    <w:rsid w:val="00221C4C"/>
    <w:rsid w:val="00221FAA"/>
    <w:rsid w:val="00223B86"/>
    <w:rsid w:val="00225AA3"/>
    <w:rsid w:val="002261E9"/>
    <w:rsid w:val="00231DB3"/>
    <w:rsid w:val="00233157"/>
    <w:rsid w:val="00240F0A"/>
    <w:rsid w:val="00242A80"/>
    <w:rsid w:val="0024467A"/>
    <w:rsid w:val="00247C59"/>
    <w:rsid w:val="00247DEF"/>
    <w:rsid w:val="002514FA"/>
    <w:rsid w:val="002522D3"/>
    <w:rsid w:val="00252832"/>
    <w:rsid w:val="0026040B"/>
    <w:rsid w:val="00262D58"/>
    <w:rsid w:val="00264BBA"/>
    <w:rsid w:val="00266AE4"/>
    <w:rsid w:val="00266B7D"/>
    <w:rsid w:val="002676FC"/>
    <w:rsid w:val="002733A8"/>
    <w:rsid w:val="0027384D"/>
    <w:rsid w:val="00275639"/>
    <w:rsid w:val="00275CD3"/>
    <w:rsid w:val="00276240"/>
    <w:rsid w:val="00276849"/>
    <w:rsid w:val="0027760C"/>
    <w:rsid w:val="00277A6D"/>
    <w:rsid w:val="00282A41"/>
    <w:rsid w:val="00282E59"/>
    <w:rsid w:val="00282FBB"/>
    <w:rsid w:val="0028571A"/>
    <w:rsid w:val="0028668D"/>
    <w:rsid w:val="0028670A"/>
    <w:rsid w:val="0028677C"/>
    <w:rsid w:val="00293EB6"/>
    <w:rsid w:val="00294BC9"/>
    <w:rsid w:val="00297CEF"/>
    <w:rsid w:val="002A16FB"/>
    <w:rsid w:val="002A33A7"/>
    <w:rsid w:val="002A3B86"/>
    <w:rsid w:val="002A3DCA"/>
    <w:rsid w:val="002A4D32"/>
    <w:rsid w:val="002A5D5F"/>
    <w:rsid w:val="002B0A51"/>
    <w:rsid w:val="002B27B9"/>
    <w:rsid w:val="002B2EEE"/>
    <w:rsid w:val="002B603B"/>
    <w:rsid w:val="002C1093"/>
    <w:rsid w:val="002C3F40"/>
    <w:rsid w:val="002C5096"/>
    <w:rsid w:val="002C6503"/>
    <w:rsid w:val="002C6E58"/>
    <w:rsid w:val="002C73CB"/>
    <w:rsid w:val="002C7B16"/>
    <w:rsid w:val="002D03A8"/>
    <w:rsid w:val="002D06FE"/>
    <w:rsid w:val="002D14D9"/>
    <w:rsid w:val="002D1746"/>
    <w:rsid w:val="002D4F2D"/>
    <w:rsid w:val="002D5494"/>
    <w:rsid w:val="002D68AB"/>
    <w:rsid w:val="002D7B65"/>
    <w:rsid w:val="002E0415"/>
    <w:rsid w:val="002E1733"/>
    <w:rsid w:val="002E19E3"/>
    <w:rsid w:val="002E2363"/>
    <w:rsid w:val="002E38E4"/>
    <w:rsid w:val="002E4F87"/>
    <w:rsid w:val="002E540D"/>
    <w:rsid w:val="002E67DD"/>
    <w:rsid w:val="002E690E"/>
    <w:rsid w:val="002E6D96"/>
    <w:rsid w:val="002E7E21"/>
    <w:rsid w:val="002F01D2"/>
    <w:rsid w:val="002F2225"/>
    <w:rsid w:val="002F2DFC"/>
    <w:rsid w:val="002F308D"/>
    <w:rsid w:val="002F36D9"/>
    <w:rsid w:val="002F5368"/>
    <w:rsid w:val="002F5A72"/>
    <w:rsid w:val="002F5E24"/>
    <w:rsid w:val="002F7D7B"/>
    <w:rsid w:val="00300222"/>
    <w:rsid w:val="00301239"/>
    <w:rsid w:val="00301311"/>
    <w:rsid w:val="00303BD2"/>
    <w:rsid w:val="003043FE"/>
    <w:rsid w:val="00305722"/>
    <w:rsid w:val="0031010D"/>
    <w:rsid w:val="00312900"/>
    <w:rsid w:val="00314E56"/>
    <w:rsid w:val="00317B17"/>
    <w:rsid w:val="0032008C"/>
    <w:rsid w:val="003200A7"/>
    <w:rsid w:val="00321571"/>
    <w:rsid w:val="003239F7"/>
    <w:rsid w:val="00324538"/>
    <w:rsid w:val="00324B77"/>
    <w:rsid w:val="00327395"/>
    <w:rsid w:val="00327629"/>
    <w:rsid w:val="00327FB0"/>
    <w:rsid w:val="00331A67"/>
    <w:rsid w:val="00331A88"/>
    <w:rsid w:val="00333D27"/>
    <w:rsid w:val="00334325"/>
    <w:rsid w:val="0033481C"/>
    <w:rsid w:val="00334D1E"/>
    <w:rsid w:val="00335044"/>
    <w:rsid w:val="00336265"/>
    <w:rsid w:val="0033685C"/>
    <w:rsid w:val="00336896"/>
    <w:rsid w:val="003369C9"/>
    <w:rsid w:val="00340CA0"/>
    <w:rsid w:val="003441BC"/>
    <w:rsid w:val="00346BE3"/>
    <w:rsid w:val="00347AB1"/>
    <w:rsid w:val="00347B3C"/>
    <w:rsid w:val="00352DC9"/>
    <w:rsid w:val="00354844"/>
    <w:rsid w:val="00356B9B"/>
    <w:rsid w:val="003572A6"/>
    <w:rsid w:val="00360330"/>
    <w:rsid w:val="00361E3C"/>
    <w:rsid w:val="00362B37"/>
    <w:rsid w:val="00362B39"/>
    <w:rsid w:val="00364414"/>
    <w:rsid w:val="00366E0E"/>
    <w:rsid w:val="00366EDD"/>
    <w:rsid w:val="00366F31"/>
    <w:rsid w:val="00370905"/>
    <w:rsid w:val="00372781"/>
    <w:rsid w:val="00373B56"/>
    <w:rsid w:val="003744DF"/>
    <w:rsid w:val="00374C2C"/>
    <w:rsid w:val="00375FB8"/>
    <w:rsid w:val="003776B6"/>
    <w:rsid w:val="00381EEE"/>
    <w:rsid w:val="00382B55"/>
    <w:rsid w:val="0038364E"/>
    <w:rsid w:val="003842B0"/>
    <w:rsid w:val="00385135"/>
    <w:rsid w:val="003856FC"/>
    <w:rsid w:val="0038582E"/>
    <w:rsid w:val="003869F2"/>
    <w:rsid w:val="003873B0"/>
    <w:rsid w:val="00387682"/>
    <w:rsid w:val="003924D9"/>
    <w:rsid w:val="0039273A"/>
    <w:rsid w:val="00392D3A"/>
    <w:rsid w:val="003930C5"/>
    <w:rsid w:val="00393A06"/>
    <w:rsid w:val="003954B6"/>
    <w:rsid w:val="003971E3"/>
    <w:rsid w:val="003974CB"/>
    <w:rsid w:val="00397B81"/>
    <w:rsid w:val="003A0D23"/>
    <w:rsid w:val="003A1557"/>
    <w:rsid w:val="003A4153"/>
    <w:rsid w:val="003A4D6B"/>
    <w:rsid w:val="003A4DB0"/>
    <w:rsid w:val="003A5D20"/>
    <w:rsid w:val="003A6423"/>
    <w:rsid w:val="003A664D"/>
    <w:rsid w:val="003A6A8C"/>
    <w:rsid w:val="003B0841"/>
    <w:rsid w:val="003B543E"/>
    <w:rsid w:val="003C1A71"/>
    <w:rsid w:val="003C47FC"/>
    <w:rsid w:val="003C53B5"/>
    <w:rsid w:val="003C5D4E"/>
    <w:rsid w:val="003D0790"/>
    <w:rsid w:val="003D1514"/>
    <w:rsid w:val="003D2ADA"/>
    <w:rsid w:val="003D2D95"/>
    <w:rsid w:val="003D2DC8"/>
    <w:rsid w:val="003D30EE"/>
    <w:rsid w:val="003D40B5"/>
    <w:rsid w:val="003D5AA3"/>
    <w:rsid w:val="003D5D7B"/>
    <w:rsid w:val="003D77FF"/>
    <w:rsid w:val="003D7A2B"/>
    <w:rsid w:val="003E0C26"/>
    <w:rsid w:val="003E1663"/>
    <w:rsid w:val="003E20BE"/>
    <w:rsid w:val="003E2D30"/>
    <w:rsid w:val="003E35C2"/>
    <w:rsid w:val="003E4603"/>
    <w:rsid w:val="003E49AA"/>
    <w:rsid w:val="003E5BA9"/>
    <w:rsid w:val="003E5BDB"/>
    <w:rsid w:val="003E7DF7"/>
    <w:rsid w:val="003F144A"/>
    <w:rsid w:val="003F29B9"/>
    <w:rsid w:val="003F3DA6"/>
    <w:rsid w:val="003F46E1"/>
    <w:rsid w:val="003F4897"/>
    <w:rsid w:val="003F5946"/>
    <w:rsid w:val="003F6102"/>
    <w:rsid w:val="003F6209"/>
    <w:rsid w:val="003F7762"/>
    <w:rsid w:val="004006FD"/>
    <w:rsid w:val="00400FB4"/>
    <w:rsid w:val="00401787"/>
    <w:rsid w:val="004027F5"/>
    <w:rsid w:val="00403147"/>
    <w:rsid w:val="004055B4"/>
    <w:rsid w:val="0040685D"/>
    <w:rsid w:val="00407C1D"/>
    <w:rsid w:val="00413D88"/>
    <w:rsid w:val="00414581"/>
    <w:rsid w:val="0041684E"/>
    <w:rsid w:val="00417810"/>
    <w:rsid w:val="00420234"/>
    <w:rsid w:val="00420DE5"/>
    <w:rsid w:val="00422CFC"/>
    <w:rsid w:val="00423B3B"/>
    <w:rsid w:val="00423E37"/>
    <w:rsid w:val="0042406E"/>
    <w:rsid w:val="00426993"/>
    <w:rsid w:val="00427BCC"/>
    <w:rsid w:val="00431E57"/>
    <w:rsid w:val="00433703"/>
    <w:rsid w:val="00433980"/>
    <w:rsid w:val="0043472B"/>
    <w:rsid w:val="00434BF9"/>
    <w:rsid w:val="0043531A"/>
    <w:rsid w:val="00435A69"/>
    <w:rsid w:val="00436388"/>
    <w:rsid w:val="0043640D"/>
    <w:rsid w:val="00436D4C"/>
    <w:rsid w:val="0044029C"/>
    <w:rsid w:val="004427D2"/>
    <w:rsid w:val="004433CF"/>
    <w:rsid w:val="00446DAC"/>
    <w:rsid w:val="00446F76"/>
    <w:rsid w:val="0044786E"/>
    <w:rsid w:val="00450020"/>
    <w:rsid w:val="00451507"/>
    <w:rsid w:val="00452AC7"/>
    <w:rsid w:val="00453102"/>
    <w:rsid w:val="004566BE"/>
    <w:rsid w:val="00456C28"/>
    <w:rsid w:val="004572CD"/>
    <w:rsid w:val="00460466"/>
    <w:rsid w:val="004604D0"/>
    <w:rsid w:val="004611E0"/>
    <w:rsid w:val="00461789"/>
    <w:rsid w:val="00461FFE"/>
    <w:rsid w:val="00463373"/>
    <w:rsid w:val="004645D3"/>
    <w:rsid w:val="00464BCF"/>
    <w:rsid w:val="0046739B"/>
    <w:rsid w:val="004676E3"/>
    <w:rsid w:val="0046782F"/>
    <w:rsid w:val="00467AF5"/>
    <w:rsid w:val="00471346"/>
    <w:rsid w:val="004732A9"/>
    <w:rsid w:val="00473BD7"/>
    <w:rsid w:val="00474094"/>
    <w:rsid w:val="00476276"/>
    <w:rsid w:val="00476962"/>
    <w:rsid w:val="00477F73"/>
    <w:rsid w:val="004834D9"/>
    <w:rsid w:val="004847FE"/>
    <w:rsid w:val="00484C1D"/>
    <w:rsid w:val="00484E5D"/>
    <w:rsid w:val="00485C40"/>
    <w:rsid w:val="004902A5"/>
    <w:rsid w:val="00491627"/>
    <w:rsid w:val="00491664"/>
    <w:rsid w:val="00493A18"/>
    <w:rsid w:val="00494B69"/>
    <w:rsid w:val="00496CEE"/>
    <w:rsid w:val="00496CF0"/>
    <w:rsid w:val="004A03D1"/>
    <w:rsid w:val="004A4155"/>
    <w:rsid w:val="004A588C"/>
    <w:rsid w:val="004A69F0"/>
    <w:rsid w:val="004A70D3"/>
    <w:rsid w:val="004A7ECE"/>
    <w:rsid w:val="004B014D"/>
    <w:rsid w:val="004B0D43"/>
    <w:rsid w:val="004B3840"/>
    <w:rsid w:val="004C219E"/>
    <w:rsid w:val="004C2E59"/>
    <w:rsid w:val="004C3720"/>
    <w:rsid w:val="004C3971"/>
    <w:rsid w:val="004C4326"/>
    <w:rsid w:val="004C63ED"/>
    <w:rsid w:val="004D018D"/>
    <w:rsid w:val="004D09B6"/>
    <w:rsid w:val="004D14AD"/>
    <w:rsid w:val="004D235F"/>
    <w:rsid w:val="004D4586"/>
    <w:rsid w:val="004D4900"/>
    <w:rsid w:val="004D7598"/>
    <w:rsid w:val="004E1C1B"/>
    <w:rsid w:val="004E3B53"/>
    <w:rsid w:val="004F0614"/>
    <w:rsid w:val="004F1F2D"/>
    <w:rsid w:val="004F34B6"/>
    <w:rsid w:val="004F4987"/>
    <w:rsid w:val="004F5C69"/>
    <w:rsid w:val="004F6538"/>
    <w:rsid w:val="004F7737"/>
    <w:rsid w:val="00500716"/>
    <w:rsid w:val="00500F69"/>
    <w:rsid w:val="005010C7"/>
    <w:rsid w:val="005015DA"/>
    <w:rsid w:val="005016A1"/>
    <w:rsid w:val="005023FB"/>
    <w:rsid w:val="00502BCD"/>
    <w:rsid w:val="005039CD"/>
    <w:rsid w:val="00503BBA"/>
    <w:rsid w:val="0050434B"/>
    <w:rsid w:val="00506F48"/>
    <w:rsid w:val="005115F9"/>
    <w:rsid w:val="0051221C"/>
    <w:rsid w:val="00512371"/>
    <w:rsid w:val="00513BB4"/>
    <w:rsid w:val="005145C1"/>
    <w:rsid w:val="00521065"/>
    <w:rsid w:val="00521DDC"/>
    <w:rsid w:val="00522F23"/>
    <w:rsid w:val="00523833"/>
    <w:rsid w:val="0052481B"/>
    <w:rsid w:val="00526DA3"/>
    <w:rsid w:val="00527BEA"/>
    <w:rsid w:val="00527CA9"/>
    <w:rsid w:val="00530FA4"/>
    <w:rsid w:val="00531294"/>
    <w:rsid w:val="00532E66"/>
    <w:rsid w:val="00532F08"/>
    <w:rsid w:val="005333E4"/>
    <w:rsid w:val="00533DEE"/>
    <w:rsid w:val="0053433E"/>
    <w:rsid w:val="005370A6"/>
    <w:rsid w:val="00541453"/>
    <w:rsid w:val="005423B9"/>
    <w:rsid w:val="005427B5"/>
    <w:rsid w:val="005427DC"/>
    <w:rsid w:val="0054371C"/>
    <w:rsid w:val="00543D7C"/>
    <w:rsid w:val="005452C0"/>
    <w:rsid w:val="005457E5"/>
    <w:rsid w:val="0054630D"/>
    <w:rsid w:val="00546CAE"/>
    <w:rsid w:val="00546D0C"/>
    <w:rsid w:val="00546FFE"/>
    <w:rsid w:val="00550031"/>
    <w:rsid w:val="0055241C"/>
    <w:rsid w:val="0055249B"/>
    <w:rsid w:val="005526A7"/>
    <w:rsid w:val="00552814"/>
    <w:rsid w:val="00552F8F"/>
    <w:rsid w:val="005532B6"/>
    <w:rsid w:val="00553C95"/>
    <w:rsid w:val="005632DC"/>
    <w:rsid w:val="0056371E"/>
    <w:rsid w:val="00565803"/>
    <w:rsid w:val="00567E6C"/>
    <w:rsid w:val="00570913"/>
    <w:rsid w:val="005717AA"/>
    <w:rsid w:val="0057278A"/>
    <w:rsid w:val="00572978"/>
    <w:rsid w:val="00576F4C"/>
    <w:rsid w:val="00577AFE"/>
    <w:rsid w:val="00577DE7"/>
    <w:rsid w:val="005821AB"/>
    <w:rsid w:val="0058250E"/>
    <w:rsid w:val="005825BB"/>
    <w:rsid w:val="00582819"/>
    <w:rsid w:val="005834FA"/>
    <w:rsid w:val="00583543"/>
    <w:rsid w:val="00583BE1"/>
    <w:rsid w:val="00583F86"/>
    <w:rsid w:val="00584D7F"/>
    <w:rsid w:val="00585F9C"/>
    <w:rsid w:val="005866B8"/>
    <w:rsid w:val="0058683F"/>
    <w:rsid w:val="005869E8"/>
    <w:rsid w:val="00587E4D"/>
    <w:rsid w:val="00591127"/>
    <w:rsid w:val="005917B2"/>
    <w:rsid w:val="00591893"/>
    <w:rsid w:val="00593BC7"/>
    <w:rsid w:val="00594327"/>
    <w:rsid w:val="00595AC6"/>
    <w:rsid w:val="00596505"/>
    <w:rsid w:val="00596BA5"/>
    <w:rsid w:val="005979E6"/>
    <w:rsid w:val="00597C30"/>
    <w:rsid w:val="005A3E24"/>
    <w:rsid w:val="005A5A06"/>
    <w:rsid w:val="005A6138"/>
    <w:rsid w:val="005A78B7"/>
    <w:rsid w:val="005B0C2A"/>
    <w:rsid w:val="005B14C7"/>
    <w:rsid w:val="005B17FD"/>
    <w:rsid w:val="005B1B83"/>
    <w:rsid w:val="005B2013"/>
    <w:rsid w:val="005B247A"/>
    <w:rsid w:val="005B53EC"/>
    <w:rsid w:val="005B54AC"/>
    <w:rsid w:val="005B559D"/>
    <w:rsid w:val="005B55FA"/>
    <w:rsid w:val="005B61CF"/>
    <w:rsid w:val="005B66A1"/>
    <w:rsid w:val="005B721A"/>
    <w:rsid w:val="005B7B4A"/>
    <w:rsid w:val="005C07CA"/>
    <w:rsid w:val="005C07E8"/>
    <w:rsid w:val="005C0D1F"/>
    <w:rsid w:val="005C1234"/>
    <w:rsid w:val="005C2328"/>
    <w:rsid w:val="005C29F1"/>
    <w:rsid w:val="005C3DBB"/>
    <w:rsid w:val="005C46D3"/>
    <w:rsid w:val="005C4C2C"/>
    <w:rsid w:val="005C5137"/>
    <w:rsid w:val="005C5E5E"/>
    <w:rsid w:val="005C6468"/>
    <w:rsid w:val="005C68B8"/>
    <w:rsid w:val="005C6E9A"/>
    <w:rsid w:val="005C7DC2"/>
    <w:rsid w:val="005D0288"/>
    <w:rsid w:val="005D0D0F"/>
    <w:rsid w:val="005D1BC9"/>
    <w:rsid w:val="005D604D"/>
    <w:rsid w:val="005D6069"/>
    <w:rsid w:val="005D6455"/>
    <w:rsid w:val="005D69E6"/>
    <w:rsid w:val="005D6F4F"/>
    <w:rsid w:val="005E0EED"/>
    <w:rsid w:val="005E145C"/>
    <w:rsid w:val="005E498B"/>
    <w:rsid w:val="005E5B7C"/>
    <w:rsid w:val="005E5CB5"/>
    <w:rsid w:val="005E5DC9"/>
    <w:rsid w:val="005E7818"/>
    <w:rsid w:val="005F03F5"/>
    <w:rsid w:val="005F1493"/>
    <w:rsid w:val="005F180E"/>
    <w:rsid w:val="005F251A"/>
    <w:rsid w:val="005F347C"/>
    <w:rsid w:val="005F526E"/>
    <w:rsid w:val="006012E3"/>
    <w:rsid w:val="006034B0"/>
    <w:rsid w:val="00604FD8"/>
    <w:rsid w:val="006056F9"/>
    <w:rsid w:val="006076C5"/>
    <w:rsid w:val="006113EE"/>
    <w:rsid w:val="00611787"/>
    <w:rsid w:val="00613EE7"/>
    <w:rsid w:val="00616E52"/>
    <w:rsid w:val="00616E63"/>
    <w:rsid w:val="00617695"/>
    <w:rsid w:val="00617C68"/>
    <w:rsid w:val="00617F2A"/>
    <w:rsid w:val="00620C01"/>
    <w:rsid w:val="00621FA2"/>
    <w:rsid w:val="00622C3F"/>
    <w:rsid w:val="00623497"/>
    <w:rsid w:val="006252FC"/>
    <w:rsid w:val="00634A62"/>
    <w:rsid w:val="0063639C"/>
    <w:rsid w:val="00636F0A"/>
    <w:rsid w:val="00642238"/>
    <w:rsid w:val="0064263D"/>
    <w:rsid w:val="00643284"/>
    <w:rsid w:val="006436C3"/>
    <w:rsid w:val="00645AD8"/>
    <w:rsid w:val="00645B7B"/>
    <w:rsid w:val="00646FB1"/>
    <w:rsid w:val="00650CC4"/>
    <w:rsid w:val="00651C02"/>
    <w:rsid w:val="006536E7"/>
    <w:rsid w:val="00653C1D"/>
    <w:rsid w:val="00657E5C"/>
    <w:rsid w:val="0066045A"/>
    <w:rsid w:val="00660A44"/>
    <w:rsid w:val="00660E10"/>
    <w:rsid w:val="006612AB"/>
    <w:rsid w:val="00661B37"/>
    <w:rsid w:val="00661E26"/>
    <w:rsid w:val="00661EA4"/>
    <w:rsid w:val="006622B8"/>
    <w:rsid w:val="006636AA"/>
    <w:rsid w:val="006645F9"/>
    <w:rsid w:val="00666577"/>
    <w:rsid w:val="006676F9"/>
    <w:rsid w:val="00667ADF"/>
    <w:rsid w:val="00670177"/>
    <w:rsid w:val="00672AEB"/>
    <w:rsid w:val="00672C07"/>
    <w:rsid w:val="00673BCF"/>
    <w:rsid w:val="00674E6B"/>
    <w:rsid w:val="0067717F"/>
    <w:rsid w:val="00677D59"/>
    <w:rsid w:val="00682889"/>
    <w:rsid w:val="0068604F"/>
    <w:rsid w:val="006865F7"/>
    <w:rsid w:val="006905DD"/>
    <w:rsid w:val="00690B07"/>
    <w:rsid w:val="00691731"/>
    <w:rsid w:val="00692462"/>
    <w:rsid w:val="00693346"/>
    <w:rsid w:val="00693699"/>
    <w:rsid w:val="00693D3F"/>
    <w:rsid w:val="00696DAE"/>
    <w:rsid w:val="00696F1F"/>
    <w:rsid w:val="006974FB"/>
    <w:rsid w:val="00697BFF"/>
    <w:rsid w:val="006A0D92"/>
    <w:rsid w:val="006A2B79"/>
    <w:rsid w:val="006A5DB2"/>
    <w:rsid w:val="006B122C"/>
    <w:rsid w:val="006B555D"/>
    <w:rsid w:val="006B667F"/>
    <w:rsid w:val="006C0DF1"/>
    <w:rsid w:val="006C21DA"/>
    <w:rsid w:val="006C2E8E"/>
    <w:rsid w:val="006C3CEB"/>
    <w:rsid w:val="006C4A02"/>
    <w:rsid w:val="006C5541"/>
    <w:rsid w:val="006C565A"/>
    <w:rsid w:val="006C58C6"/>
    <w:rsid w:val="006C59C5"/>
    <w:rsid w:val="006C6664"/>
    <w:rsid w:val="006C732A"/>
    <w:rsid w:val="006C764C"/>
    <w:rsid w:val="006D0387"/>
    <w:rsid w:val="006D1431"/>
    <w:rsid w:val="006D17B6"/>
    <w:rsid w:val="006D3DD8"/>
    <w:rsid w:val="006D4787"/>
    <w:rsid w:val="006D4D8A"/>
    <w:rsid w:val="006D561D"/>
    <w:rsid w:val="006D5AE2"/>
    <w:rsid w:val="006D6AB9"/>
    <w:rsid w:val="006D6D14"/>
    <w:rsid w:val="006D7E1B"/>
    <w:rsid w:val="006E0AD4"/>
    <w:rsid w:val="006E2F4E"/>
    <w:rsid w:val="006E3C41"/>
    <w:rsid w:val="006E400C"/>
    <w:rsid w:val="006E44AA"/>
    <w:rsid w:val="006E4CDE"/>
    <w:rsid w:val="006E6243"/>
    <w:rsid w:val="006E647D"/>
    <w:rsid w:val="006E69BC"/>
    <w:rsid w:val="006E727E"/>
    <w:rsid w:val="006E74C8"/>
    <w:rsid w:val="006E7F2F"/>
    <w:rsid w:val="006F055C"/>
    <w:rsid w:val="006F225A"/>
    <w:rsid w:val="006F3D70"/>
    <w:rsid w:val="006F4235"/>
    <w:rsid w:val="006F51E0"/>
    <w:rsid w:val="006F522D"/>
    <w:rsid w:val="006F580C"/>
    <w:rsid w:val="007005DE"/>
    <w:rsid w:val="00702617"/>
    <w:rsid w:val="00702FAA"/>
    <w:rsid w:val="007046C3"/>
    <w:rsid w:val="00704F80"/>
    <w:rsid w:val="00705546"/>
    <w:rsid w:val="00705D80"/>
    <w:rsid w:val="00706483"/>
    <w:rsid w:val="00710FFA"/>
    <w:rsid w:val="00713F43"/>
    <w:rsid w:val="00715042"/>
    <w:rsid w:val="00715638"/>
    <w:rsid w:val="00722546"/>
    <w:rsid w:val="00722F33"/>
    <w:rsid w:val="00723EDF"/>
    <w:rsid w:val="007245D9"/>
    <w:rsid w:val="00725B8C"/>
    <w:rsid w:val="00725BC6"/>
    <w:rsid w:val="007271F7"/>
    <w:rsid w:val="007334BB"/>
    <w:rsid w:val="0073451E"/>
    <w:rsid w:val="007374F3"/>
    <w:rsid w:val="007404B0"/>
    <w:rsid w:val="0074396B"/>
    <w:rsid w:val="00745236"/>
    <w:rsid w:val="007464AD"/>
    <w:rsid w:val="00747137"/>
    <w:rsid w:val="00750685"/>
    <w:rsid w:val="00750BAB"/>
    <w:rsid w:val="007520C8"/>
    <w:rsid w:val="00752AAA"/>
    <w:rsid w:val="00756428"/>
    <w:rsid w:val="0075759F"/>
    <w:rsid w:val="00757A4F"/>
    <w:rsid w:val="00757D9B"/>
    <w:rsid w:val="00761A28"/>
    <w:rsid w:val="00762080"/>
    <w:rsid w:val="00762BA5"/>
    <w:rsid w:val="00763CBD"/>
    <w:rsid w:val="00766ABA"/>
    <w:rsid w:val="00770AF1"/>
    <w:rsid w:val="00772D9B"/>
    <w:rsid w:val="00773622"/>
    <w:rsid w:val="0077585A"/>
    <w:rsid w:val="007761FB"/>
    <w:rsid w:val="00776491"/>
    <w:rsid w:val="00780E77"/>
    <w:rsid w:val="00781B94"/>
    <w:rsid w:val="00787E70"/>
    <w:rsid w:val="00794B91"/>
    <w:rsid w:val="007950B5"/>
    <w:rsid w:val="00795130"/>
    <w:rsid w:val="00795169"/>
    <w:rsid w:val="00795F58"/>
    <w:rsid w:val="0079714E"/>
    <w:rsid w:val="007A1BD8"/>
    <w:rsid w:val="007A23EE"/>
    <w:rsid w:val="007A2546"/>
    <w:rsid w:val="007A3354"/>
    <w:rsid w:val="007A48BD"/>
    <w:rsid w:val="007A5C2C"/>
    <w:rsid w:val="007A68B0"/>
    <w:rsid w:val="007A6CB3"/>
    <w:rsid w:val="007B2B51"/>
    <w:rsid w:val="007B34AC"/>
    <w:rsid w:val="007B3589"/>
    <w:rsid w:val="007B4272"/>
    <w:rsid w:val="007B51EB"/>
    <w:rsid w:val="007B5F26"/>
    <w:rsid w:val="007B6565"/>
    <w:rsid w:val="007B69D7"/>
    <w:rsid w:val="007B7C1D"/>
    <w:rsid w:val="007C0120"/>
    <w:rsid w:val="007C0BCD"/>
    <w:rsid w:val="007C1880"/>
    <w:rsid w:val="007C24CA"/>
    <w:rsid w:val="007C43E8"/>
    <w:rsid w:val="007C485D"/>
    <w:rsid w:val="007C76C1"/>
    <w:rsid w:val="007C7D53"/>
    <w:rsid w:val="007D0298"/>
    <w:rsid w:val="007D1FB7"/>
    <w:rsid w:val="007D2514"/>
    <w:rsid w:val="007D27E5"/>
    <w:rsid w:val="007D2B1F"/>
    <w:rsid w:val="007D32CA"/>
    <w:rsid w:val="007D3ECD"/>
    <w:rsid w:val="007D477E"/>
    <w:rsid w:val="007D48E3"/>
    <w:rsid w:val="007D4A85"/>
    <w:rsid w:val="007D5834"/>
    <w:rsid w:val="007D641E"/>
    <w:rsid w:val="007E04ED"/>
    <w:rsid w:val="007E3095"/>
    <w:rsid w:val="007E3192"/>
    <w:rsid w:val="007E68DE"/>
    <w:rsid w:val="007E7C53"/>
    <w:rsid w:val="007F045C"/>
    <w:rsid w:val="007F0820"/>
    <w:rsid w:val="007F3CE2"/>
    <w:rsid w:val="007F6257"/>
    <w:rsid w:val="007F762E"/>
    <w:rsid w:val="00801854"/>
    <w:rsid w:val="008024C8"/>
    <w:rsid w:val="0080384D"/>
    <w:rsid w:val="0080532E"/>
    <w:rsid w:val="00805C3A"/>
    <w:rsid w:val="00807902"/>
    <w:rsid w:val="00810ED5"/>
    <w:rsid w:val="008119C0"/>
    <w:rsid w:val="00811ECA"/>
    <w:rsid w:val="00812538"/>
    <w:rsid w:val="00812817"/>
    <w:rsid w:val="008138B4"/>
    <w:rsid w:val="008138D7"/>
    <w:rsid w:val="00814BBA"/>
    <w:rsid w:val="00815407"/>
    <w:rsid w:val="00816645"/>
    <w:rsid w:val="00816A7E"/>
    <w:rsid w:val="008204C1"/>
    <w:rsid w:val="00821D42"/>
    <w:rsid w:val="00823741"/>
    <w:rsid w:val="00824423"/>
    <w:rsid w:val="008248C9"/>
    <w:rsid w:val="00824A4C"/>
    <w:rsid w:val="00825261"/>
    <w:rsid w:val="00826573"/>
    <w:rsid w:val="008271F3"/>
    <w:rsid w:val="00827F5B"/>
    <w:rsid w:val="00830455"/>
    <w:rsid w:val="00830542"/>
    <w:rsid w:val="008324D5"/>
    <w:rsid w:val="00834017"/>
    <w:rsid w:val="008365C8"/>
    <w:rsid w:val="008419AA"/>
    <w:rsid w:val="008422BC"/>
    <w:rsid w:val="008424D9"/>
    <w:rsid w:val="0084328D"/>
    <w:rsid w:val="00845EC0"/>
    <w:rsid w:val="008474D1"/>
    <w:rsid w:val="00847F93"/>
    <w:rsid w:val="00850B8B"/>
    <w:rsid w:val="00851B51"/>
    <w:rsid w:val="008525F0"/>
    <w:rsid w:val="00852883"/>
    <w:rsid w:val="00852CC2"/>
    <w:rsid w:val="008548E5"/>
    <w:rsid w:val="00855DB9"/>
    <w:rsid w:val="00856E10"/>
    <w:rsid w:val="00862DE7"/>
    <w:rsid w:val="008658AE"/>
    <w:rsid w:val="00873685"/>
    <w:rsid w:val="00874689"/>
    <w:rsid w:val="00875257"/>
    <w:rsid w:val="0087588C"/>
    <w:rsid w:val="008779BC"/>
    <w:rsid w:val="00883604"/>
    <w:rsid w:val="00883D2B"/>
    <w:rsid w:val="00884442"/>
    <w:rsid w:val="00886AEC"/>
    <w:rsid w:val="008871E8"/>
    <w:rsid w:val="00887A87"/>
    <w:rsid w:val="00887EC8"/>
    <w:rsid w:val="00890891"/>
    <w:rsid w:val="00893000"/>
    <w:rsid w:val="008967C6"/>
    <w:rsid w:val="008A0CFF"/>
    <w:rsid w:val="008A39A9"/>
    <w:rsid w:val="008A4902"/>
    <w:rsid w:val="008A5555"/>
    <w:rsid w:val="008A5E48"/>
    <w:rsid w:val="008A6424"/>
    <w:rsid w:val="008B1336"/>
    <w:rsid w:val="008B16EF"/>
    <w:rsid w:val="008B2EC7"/>
    <w:rsid w:val="008B3897"/>
    <w:rsid w:val="008B5B59"/>
    <w:rsid w:val="008B5DB0"/>
    <w:rsid w:val="008B6D70"/>
    <w:rsid w:val="008C0241"/>
    <w:rsid w:val="008C1C11"/>
    <w:rsid w:val="008C2154"/>
    <w:rsid w:val="008C3DA2"/>
    <w:rsid w:val="008C46CF"/>
    <w:rsid w:val="008C578E"/>
    <w:rsid w:val="008C5E41"/>
    <w:rsid w:val="008C6204"/>
    <w:rsid w:val="008D0C25"/>
    <w:rsid w:val="008D15E4"/>
    <w:rsid w:val="008D2AD4"/>
    <w:rsid w:val="008D2B45"/>
    <w:rsid w:val="008D3AED"/>
    <w:rsid w:val="008D4B5C"/>
    <w:rsid w:val="008D6EF1"/>
    <w:rsid w:val="008D7B58"/>
    <w:rsid w:val="008E0D6E"/>
    <w:rsid w:val="008E1259"/>
    <w:rsid w:val="008E24E8"/>
    <w:rsid w:val="008E37FF"/>
    <w:rsid w:val="008E439F"/>
    <w:rsid w:val="008E4A33"/>
    <w:rsid w:val="008E6B6A"/>
    <w:rsid w:val="008E6BF2"/>
    <w:rsid w:val="008F03B5"/>
    <w:rsid w:val="008F124A"/>
    <w:rsid w:val="008F227B"/>
    <w:rsid w:val="008F63E3"/>
    <w:rsid w:val="008F7892"/>
    <w:rsid w:val="009002E0"/>
    <w:rsid w:val="009005D7"/>
    <w:rsid w:val="00900D61"/>
    <w:rsid w:val="0090127D"/>
    <w:rsid w:val="00901299"/>
    <w:rsid w:val="009015F2"/>
    <w:rsid w:val="00902259"/>
    <w:rsid w:val="009033EF"/>
    <w:rsid w:val="00903DCB"/>
    <w:rsid w:val="00904642"/>
    <w:rsid w:val="00904770"/>
    <w:rsid w:val="009103F4"/>
    <w:rsid w:val="009105E0"/>
    <w:rsid w:val="00910A97"/>
    <w:rsid w:val="00910D91"/>
    <w:rsid w:val="0091127E"/>
    <w:rsid w:val="00911B3B"/>
    <w:rsid w:val="00911BF5"/>
    <w:rsid w:val="00912C78"/>
    <w:rsid w:val="00913C42"/>
    <w:rsid w:val="0091698F"/>
    <w:rsid w:val="009178B8"/>
    <w:rsid w:val="00917AEC"/>
    <w:rsid w:val="00920580"/>
    <w:rsid w:val="00920783"/>
    <w:rsid w:val="009211E4"/>
    <w:rsid w:val="0092319B"/>
    <w:rsid w:val="00923ED7"/>
    <w:rsid w:val="00924438"/>
    <w:rsid w:val="009245ED"/>
    <w:rsid w:val="00925B43"/>
    <w:rsid w:val="0092609D"/>
    <w:rsid w:val="0092677B"/>
    <w:rsid w:val="00930977"/>
    <w:rsid w:val="0093107B"/>
    <w:rsid w:val="00932122"/>
    <w:rsid w:val="00932502"/>
    <w:rsid w:val="00932B31"/>
    <w:rsid w:val="009331EF"/>
    <w:rsid w:val="00934940"/>
    <w:rsid w:val="0094099D"/>
    <w:rsid w:val="009417D1"/>
    <w:rsid w:val="00944B8B"/>
    <w:rsid w:val="00945884"/>
    <w:rsid w:val="00945C4D"/>
    <w:rsid w:val="00947520"/>
    <w:rsid w:val="00947CF4"/>
    <w:rsid w:val="009513A9"/>
    <w:rsid w:val="009523B2"/>
    <w:rsid w:val="00953EB8"/>
    <w:rsid w:val="00953F08"/>
    <w:rsid w:val="00954655"/>
    <w:rsid w:val="00954E16"/>
    <w:rsid w:val="00955FB4"/>
    <w:rsid w:val="009576EE"/>
    <w:rsid w:val="00960D1A"/>
    <w:rsid w:val="00962AD6"/>
    <w:rsid w:val="00964532"/>
    <w:rsid w:val="00964FC2"/>
    <w:rsid w:val="00965BA5"/>
    <w:rsid w:val="00965C13"/>
    <w:rsid w:val="00965C16"/>
    <w:rsid w:val="009663D5"/>
    <w:rsid w:val="00966525"/>
    <w:rsid w:val="009671D3"/>
    <w:rsid w:val="00967625"/>
    <w:rsid w:val="00967DE6"/>
    <w:rsid w:val="0097337E"/>
    <w:rsid w:val="00973D13"/>
    <w:rsid w:val="009744A3"/>
    <w:rsid w:val="00975D66"/>
    <w:rsid w:val="009769E0"/>
    <w:rsid w:val="0097785E"/>
    <w:rsid w:val="00977B87"/>
    <w:rsid w:val="00980759"/>
    <w:rsid w:val="0098076A"/>
    <w:rsid w:val="00980890"/>
    <w:rsid w:val="00982632"/>
    <w:rsid w:val="0098276B"/>
    <w:rsid w:val="00982D05"/>
    <w:rsid w:val="009852CA"/>
    <w:rsid w:val="00985525"/>
    <w:rsid w:val="00985E7D"/>
    <w:rsid w:val="009867F6"/>
    <w:rsid w:val="00986E18"/>
    <w:rsid w:val="009874B7"/>
    <w:rsid w:val="00994BDD"/>
    <w:rsid w:val="0099622A"/>
    <w:rsid w:val="009A4B97"/>
    <w:rsid w:val="009B114A"/>
    <w:rsid w:val="009B3342"/>
    <w:rsid w:val="009B35D2"/>
    <w:rsid w:val="009B5BED"/>
    <w:rsid w:val="009C01D1"/>
    <w:rsid w:val="009C088B"/>
    <w:rsid w:val="009C2080"/>
    <w:rsid w:val="009C20C3"/>
    <w:rsid w:val="009C539C"/>
    <w:rsid w:val="009C5555"/>
    <w:rsid w:val="009C685E"/>
    <w:rsid w:val="009D0C45"/>
    <w:rsid w:val="009D1FC6"/>
    <w:rsid w:val="009D4890"/>
    <w:rsid w:val="009D5F0D"/>
    <w:rsid w:val="009D6161"/>
    <w:rsid w:val="009D6983"/>
    <w:rsid w:val="009D7CB8"/>
    <w:rsid w:val="009D7EC6"/>
    <w:rsid w:val="009E03D0"/>
    <w:rsid w:val="009E0E46"/>
    <w:rsid w:val="009E16CF"/>
    <w:rsid w:val="009E17F3"/>
    <w:rsid w:val="009E3739"/>
    <w:rsid w:val="009E662A"/>
    <w:rsid w:val="009F07FD"/>
    <w:rsid w:val="009F09B2"/>
    <w:rsid w:val="009F1198"/>
    <w:rsid w:val="009F1BC4"/>
    <w:rsid w:val="009F2543"/>
    <w:rsid w:val="009F3A89"/>
    <w:rsid w:val="009F47F7"/>
    <w:rsid w:val="009F59C7"/>
    <w:rsid w:val="00A006E2"/>
    <w:rsid w:val="00A04AF4"/>
    <w:rsid w:val="00A04AF9"/>
    <w:rsid w:val="00A0637B"/>
    <w:rsid w:val="00A06960"/>
    <w:rsid w:val="00A07087"/>
    <w:rsid w:val="00A078F1"/>
    <w:rsid w:val="00A12735"/>
    <w:rsid w:val="00A12B53"/>
    <w:rsid w:val="00A13C4C"/>
    <w:rsid w:val="00A13D7F"/>
    <w:rsid w:val="00A143C4"/>
    <w:rsid w:val="00A14ADB"/>
    <w:rsid w:val="00A15806"/>
    <w:rsid w:val="00A15C76"/>
    <w:rsid w:val="00A176F0"/>
    <w:rsid w:val="00A20422"/>
    <w:rsid w:val="00A21311"/>
    <w:rsid w:val="00A22BCB"/>
    <w:rsid w:val="00A2377E"/>
    <w:rsid w:val="00A243FE"/>
    <w:rsid w:val="00A245D7"/>
    <w:rsid w:val="00A31A3E"/>
    <w:rsid w:val="00A31FE4"/>
    <w:rsid w:val="00A3296D"/>
    <w:rsid w:val="00A337A9"/>
    <w:rsid w:val="00A34423"/>
    <w:rsid w:val="00A34DFF"/>
    <w:rsid w:val="00A36324"/>
    <w:rsid w:val="00A36AAD"/>
    <w:rsid w:val="00A37546"/>
    <w:rsid w:val="00A37769"/>
    <w:rsid w:val="00A377C1"/>
    <w:rsid w:val="00A42422"/>
    <w:rsid w:val="00A44026"/>
    <w:rsid w:val="00A44625"/>
    <w:rsid w:val="00A52EC7"/>
    <w:rsid w:val="00A548CD"/>
    <w:rsid w:val="00A54E07"/>
    <w:rsid w:val="00A561C6"/>
    <w:rsid w:val="00A573E5"/>
    <w:rsid w:val="00A57700"/>
    <w:rsid w:val="00A60D37"/>
    <w:rsid w:val="00A61A62"/>
    <w:rsid w:val="00A638CC"/>
    <w:rsid w:val="00A63F6D"/>
    <w:rsid w:val="00A646EC"/>
    <w:rsid w:val="00A661E2"/>
    <w:rsid w:val="00A71950"/>
    <w:rsid w:val="00A71CC1"/>
    <w:rsid w:val="00A721C7"/>
    <w:rsid w:val="00A73289"/>
    <w:rsid w:val="00A73646"/>
    <w:rsid w:val="00A73FAA"/>
    <w:rsid w:val="00A742E3"/>
    <w:rsid w:val="00A75125"/>
    <w:rsid w:val="00A75595"/>
    <w:rsid w:val="00A75EE9"/>
    <w:rsid w:val="00A75EF0"/>
    <w:rsid w:val="00A817AD"/>
    <w:rsid w:val="00A8204A"/>
    <w:rsid w:val="00A82973"/>
    <w:rsid w:val="00A84331"/>
    <w:rsid w:val="00A84E9E"/>
    <w:rsid w:val="00A86B55"/>
    <w:rsid w:val="00A9074F"/>
    <w:rsid w:val="00A90D9F"/>
    <w:rsid w:val="00A91CDF"/>
    <w:rsid w:val="00A92C21"/>
    <w:rsid w:val="00A967F9"/>
    <w:rsid w:val="00AA1982"/>
    <w:rsid w:val="00AA2796"/>
    <w:rsid w:val="00AA51DA"/>
    <w:rsid w:val="00AA5D2E"/>
    <w:rsid w:val="00AA667B"/>
    <w:rsid w:val="00AB0744"/>
    <w:rsid w:val="00AB0812"/>
    <w:rsid w:val="00AB1799"/>
    <w:rsid w:val="00AB34BC"/>
    <w:rsid w:val="00AB3665"/>
    <w:rsid w:val="00AB43A1"/>
    <w:rsid w:val="00AB459C"/>
    <w:rsid w:val="00AB4867"/>
    <w:rsid w:val="00AB4A0C"/>
    <w:rsid w:val="00AB63A7"/>
    <w:rsid w:val="00AC01A1"/>
    <w:rsid w:val="00AC214B"/>
    <w:rsid w:val="00AC22B8"/>
    <w:rsid w:val="00AC2CDA"/>
    <w:rsid w:val="00AC310F"/>
    <w:rsid w:val="00AC3846"/>
    <w:rsid w:val="00AC3F99"/>
    <w:rsid w:val="00AC4485"/>
    <w:rsid w:val="00AC521E"/>
    <w:rsid w:val="00AC5451"/>
    <w:rsid w:val="00AC7D37"/>
    <w:rsid w:val="00AD114E"/>
    <w:rsid w:val="00AD150A"/>
    <w:rsid w:val="00AD174E"/>
    <w:rsid w:val="00AD17C1"/>
    <w:rsid w:val="00AD1A5A"/>
    <w:rsid w:val="00AD1E83"/>
    <w:rsid w:val="00AD404D"/>
    <w:rsid w:val="00AD46E2"/>
    <w:rsid w:val="00AD5D55"/>
    <w:rsid w:val="00AE0192"/>
    <w:rsid w:val="00AE0C1A"/>
    <w:rsid w:val="00AE0EA1"/>
    <w:rsid w:val="00AE1330"/>
    <w:rsid w:val="00AE1E7A"/>
    <w:rsid w:val="00AE2EF7"/>
    <w:rsid w:val="00AE3CEF"/>
    <w:rsid w:val="00AE4136"/>
    <w:rsid w:val="00AE484B"/>
    <w:rsid w:val="00AE4C83"/>
    <w:rsid w:val="00AE4D2A"/>
    <w:rsid w:val="00AE5237"/>
    <w:rsid w:val="00AE5AF5"/>
    <w:rsid w:val="00AE5E2E"/>
    <w:rsid w:val="00AF07CD"/>
    <w:rsid w:val="00AF0C7E"/>
    <w:rsid w:val="00AF11CB"/>
    <w:rsid w:val="00AF24E9"/>
    <w:rsid w:val="00AF31CD"/>
    <w:rsid w:val="00AF3CDD"/>
    <w:rsid w:val="00AF3FEC"/>
    <w:rsid w:val="00AF5DC4"/>
    <w:rsid w:val="00AF6052"/>
    <w:rsid w:val="00AF6400"/>
    <w:rsid w:val="00AF698F"/>
    <w:rsid w:val="00AF7DB0"/>
    <w:rsid w:val="00B02401"/>
    <w:rsid w:val="00B056A1"/>
    <w:rsid w:val="00B05861"/>
    <w:rsid w:val="00B05F5D"/>
    <w:rsid w:val="00B06A14"/>
    <w:rsid w:val="00B11713"/>
    <w:rsid w:val="00B14452"/>
    <w:rsid w:val="00B15478"/>
    <w:rsid w:val="00B20BFA"/>
    <w:rsid w:val="00B20DC3"/>
    <w:rsid w:val="00B2377D"/>
    <w:rsid w:val="00B24C1B"/>
    <w:rsid w:val="00B257EA"/>
    <w:rsid w:val="00B25F54"/>
    <w:rsid w:val="00B2676A"/>
    <w:rsid w:val="00B27D6F"/>
    <w:rsid w:val="00B3060D"/>
    <w:rsid w:val="00B323A7"/>
    <w:rsid w:val="00B323F5"/>
    <w:rsid w:val="00B33354"/>
    <w:rsid w:val="00B33394"/>
    <w:rsid w:val="00B333C9"/>
    <w:rsid w:val="00B34902"/>
    <w:rsid w:val="00B34CD8"/>
    <w:rsid w:val="00B360B3"/>
    <w:rsid w:val="00B361AA"/>
    <w:rsid w:val="00B4016E"/>
    <w:rsid w:val="00B41E8D"/>
    <w:rsid w:val="00B423EB"/>
    <w:rsid w:val="00B424D7"/>
    <w:rsid w:val="00B42797"/>
    <w:rsid w:val="00B43189"/>
    <w:rsid w:val="00B4379E"/>
    <w:rsid w:val="00B44128"/>
    <w:rsid w:val="00B44F12"/>
    <w:rsid w:val="00B44F55"/>
    <w:rsid w:val="00B46437"/>
    <w:rsid w:val="00B46677"/>
    <w:rsid w:val="00B4699B"/>
    <w:rsid w:val="00B5102A"/>
    <w:rsid w:val="00B511CF"/>
    <w:rsid w:val="00B516A7"/>
    <w:rsid w:val="00B54E3B"/>
    <w:rsid w:val="00B612DC"/>
    <w:rsid w:val="00B61C5E"/>
    <w:rsid w:val="00B6440D"/>
    <w:rsid w:val="00B647CD"/>
    <w:rsid w:val="00B65BBA"/>
    <w:rsid w:val="00B66D76"/>
    <w:rsid w:val="00B67857"/>
    <w:rsid w:val="00B72821"/>
    <w:rsid w:val="00B746CB"/>
    <w:rsid w:val="00B747A7"/>
    <w:rsid w:val="00B74F5B"/>
    <w:rsid w:val="00B76634"/>
    <w:rsid w:val="00B77924"/>
    <w:rsid w:val="00B77A18"/>
    <w:rsid w:val="00B80CA2"/>
    <w:rsid w:val="00B8111A"/>
    <w:rsid w:val="00B82A84"/>
    <w:rsid w:val="00B83189"/>
    <w:rsid w:val="00B83297"/>
    <w:rsid w:val="00B838C8"/>
    <w:rsid w:val="00B849E0"/>
    <w:rsid w:val="00B84ADF"/>
    <w:rsid w:val="00B8526D"/>
    <w:rsid w:val="00B87B1D"/>
    <w:rsid w:val="00B94C93"/>
    <w:rsid w:val="00B950FB"/>
    <w:rsid w:val="00B9658E"/>
    <w:rsid w:val="00B96A30"/>
    <w:rsid w:val="00BA1D55"/>
    <w:rsid w:val="00BA1F1C"/>
    <w:rsid w:val="00BA25E4"/>
    <w:rsid w:val="00BA488F"/>
    <w:rsid w:val="00BA5317"/>
    <w:rsid w:val="00BA5B63"/>
    <w:rsid w:val="00BA73A2"/>
    <w:rsid w:val="00BA7974"/>
    <w:rsid w:val="00BB0727"/>
    <w:rsid w:val="00BB11DF"/>
    <w:rsid w:val="00BB1B43"/>
    <w:rsid w:val="00BB233B"/>
    <w:rsid w:val="00BB3C0C"/>
    <w:rsid w:val="00BB4B9F"/>
    <w:rsid w:val="00BB59E7"/>
    <w:rsid w:val="00BB6444"/>
    <w:rsid w:val="00BB750B"/>
    <w:rsid w:val="00BC0C0F"/>
    <w:rsid w:val="00BC1653"/>
    <w:rsid w:val="00BC1FEC"/>
    <w:rsid w:val="00BC4EF6"/>
    <w:rsid w:val="00BC62A4"/>
    <w:rsid w:val="00BC6631"/>
    <w:rsid w:val="00BC74CC"/>
    <w:rsid w:val="00BC7902"/>
    <w:rsid w:val="00BD063E"/>
    <w:rsid w:val="00BD0D6A"/>
    <w:rsid w:val="00BD219F"/>
    <w:rsid w:val="00BD32F7"/>
    <w:rsid w:val="00BD40EF"/>
    <w:rsid w:val="00BD44D4"/>
    <w:rsid w:val="00BD569A"/>
    <w:rsid w:val="00BD6C1F"/>
    <w:rsid w:val="00BD7CD9"/>
    <w:rsid w:val="00BE0592"/>
    <w:rsid w:val="00BE0C4E"/>
    <w:rsid w:val="00BE2802"/>
    <w:rsid w:val="00BE2973"/>
    <w:rsid w:val="00BE5A7D"/>
    <w:rsid w:val="00BE70EE"/>
    <w:rsid w:val="00BF2E5B"/>
    <w:rsid w:val="00BF4639"/>
    <w:rsid w:val="00BF484F"/>
    <w:rsid w:val="00BF5C9B"/>
    <w:rsid w:val="00BF6449"/>
    <w:rsid w:val="00BF6F84"/>
    <w:rsid w:val="00BF7C0F"/>
    <w:rsid w:val="00C009FD"/>
    <w:rsid w:val="00C0148C"/>
    <w:rsid w:val="00C01812"/>
    <w:rsid w:val="00C02D7B"/>
    <w:rsid w:val="00C031F7"/>
    <w:rsid w:val="00C03589"/>
    <w:rsid w:val="00C03C6A"/>
    <w:rsid w:val="00C049F8"/>
    <w:rsid w:val="00C04DF4"/>
    <w:rsid w:val="00C063AF"/>
    <w:rsid w:val="00C07446"/>
    <w:rsid w:val="00C10550"/>
    <w:rsid w:val="00C11C7C"/>
    <w:rsid w:val="00C12541"/>
    <w:rsid w:val="00C1338D"/>
    <w:rsid w:val="00C14F34"/>
    <w:rsid w:val="00C204CD"/>
    <w:rsid w:val="00C20D41"/>
    <w:rsid w:val="00C218FE"/>
    <w:rsid w:val="00C22794"/>
    <w:rsid w:val="00C22F82"/>
    <w:rsid w:val="00C2425F"/>
    <w:rsid w:val="00C24C85"/>
    <w:rsid w:val="00C30B99"/>
    <w:rsid w:val="00C351A3"/>
    <w:rsid w:val="00C35A82"/>
    <w:rsid w:val="00C363B6"/>
    <w:rsid w:val="00C3670B"/>
    <w:rsid w:val="00C3691D"/>
    <w:rsid w:val="00C40325"/>
    <w:rsid w:val="00C41E77"/>
    <w:rsid w:val="00C46242"/>
    <w:rsid w:val="00C46485"/>
    <w:rsid w:val="00C46A72"/>
    <w:rsid w:val="00C50921"/>
    <w:rsid w:val="00C518DB"/>
    <w:rsid w:val="00C52C48"/>
    <w:rsid w:val="00C52CE3"/>
    <w:rsid w:val="00C55C58"/>
    <w:rsid w:val="00C56151"/>
    <w:rsid w:val="00C565DD"/>
    <w:rsid w:val="00C5735C"/>
    <w:rsid w:val="00C57401"/>
    <w:rsid w:val="00C57719"/>
    <w:rsid w:val="00C62DE9"/>
    <w:rsid w:val="00C6383D"/>
    <w:rsid w:val="00C63BF9"/>
    <w:rsid w:val="00C6464E"/>
    <w:rsid w:val="00C66BF4"/>
    <w:rsid w:val="00C67188"/>
    <w:rsid w:val="00C713BE"/>
    <w:rsid w:val="00C73520"/>
    <w:rsid w:val="00C73701"/>
    <w:rsid w:val="00C73A83"/>
    <w:rsid w:val="00C74F22"/>
    <w:rsid w:val="00C803E8"/>
    <w:rsid w:val="00C80BD3"/>
    <w:rsid w:val="00C82B95"/>
    <w:rsid w:val="00C838C6"/>
    <w:rsid w:val="00C83B11"/>
    <w:rsid w:val="00C83FC4"/>
    <w:rsid w:val="00C84F1C"/>
    <w:rsid w:val="00C8661F"/>
    <w:rsid w:val="00C8694D"/>
    <w:rsid w:val="00C86DCE"/>
    <w:rsid w:val="00C86E3F"/>
    <w:rsid w:val="00C874BB"/>
    <w:rsid w:val="00C877C1"/>
    <w:rsid w:val="00C907A8"/>
    <w:rsid w:val="00C91A73"/>
    <w:rsid w:val="00C920A9"/>
    <w:rsid w:val="00C93CF0"/>
    <w:rsid w:val="00C93DF7"/>
    <w:rsid w:val="00C94038"/>
    <w:rsid w:val="00C94124"/>
    <w:rsid w:val="00C95521"/>
    <w:rsid w:val="00CA0808"/>
    <w:rsid w:val="00CA1C6A"/>
    <w:rsid w:val="00CA2C80"/>
    <w:rsid w:val="00CA30C9"/>
    <w:rsid w:val="00CA38E0"/>
    <w:rsid w:val="00CA4416"/>
    <w:rsid w:val="00CA53D4"/>
    <w:rsid w:val="00CA6539"/>
    <w:rsid w:val="00CA660A"/>
    <w:rsid w:val="00CA6789"/>
    <w:rsid w:val="00CB0511"/>
    <w:rsid w:val="00CB28CA"/>
    <w:rsid w:val="00CB29C1"/>
    <w:rsid w:val="00CB47F3"/>
    <w:rsid w:val="00CB683E"/>
    <w:rsid w:val="00CC1308"/>
    <w:rsid w:val="00CC250B"/>
    <w:rsid w:val="00CC3444"/>
    <w:rsid w:val="00CC47E9"/>
    <w:rsid w:val="00CC529D"/>
    <w:rsid w:val="00CC7A79"/>
    <w:rsid w:val="00CD33E2"/>
    <w:rsid w:val="00CD343F"/>
    <w:rsid w:val="00CD42EB"/>
    <w:rsid w:val="00CD563E"/>
    <w:rsid w:val="00CD758A"/>
    <w:rsid w:val="00CD7B87"/>
    <w:rsid w:val="00CE1473"/>
    <w:rsid w:val="00CE3C5C"/>
    <w:rsid w:val="00CE4C97"/>
    <w:rsid w:val="00CE51D9"/>
    <w:rsid w:val="00CE72D7"/>
    <w:rsid w:val="00CE7B63"/>
    <w:rsid w:val="00CE7C18"/>
    <w:rsid w:val="00CF0220"/>
    <w:rsid w:val="00CF2435"/>
    <w:rsid w:val="00CF632E"/>
    <w:rsid w:val="00CF6F61"/>
    <w:rsid w:val="00D00B31"/>
    <w:rsid w:val="00D0284B"/>
    <w:rsid w:val="00D03A68"/>
    <w:rsid w:val="00D047A2"/>
    <w:rsid w:val="00D0559F"/>
    <w:rsid w:val="00D0665F"/>
    <w:rsid w:val="00D06E10"/>
    <w:rsid w:val="00D06ECF"/>
    <w:rsid w:val="00D071CB"/>
    <w:rsid w:val="00D07661"/>
    <w:rsid w:val="00D1033B"/>
    <w:rsid w:val="00D104FE"/>
    <w:rsid w:val="00D127EB"/>
    <w:rsid w:val="00D128EF"/>
    <w:rsid w:val="00D14823"/>
    <w:rsid w:val="00D14EF3"/>
    <w:rsid w:val="00D15371"/>
    <w:rsid w:val="00D164A4"/>
    <w:rsid w:val="00D16ECD"/>
    <w:rsid w:val="00D20EE3"/>
    <w:rsid w:val="00D21735"/>
    <w:rsid w:val="00D219A0"/>
    <w:rsid w:val="00D21F35"/>
    <w:rsid w:val="00D22E69"/>
    <w:rsid w:val="00D236E3"/>
    <w:rsid w:val="00D2476A"/>
    <w:rsid w:val="00D24BA7"/>
    <w:rsid w:val="00D25FDC"/>
    <w:rsid w:val="00D27B12"/>
    <w:rsid w:val="00D307DA"/>
    <w:rsid w:val="00D341A0"/>
    <w:rsid w:val="00D34ABF"/>
    <w:rsid w:val="00D34BE8"/>
    <w:rsid w:val="00D34D8F"/>
    <w:rsid w:val="00D3582E"/>
    <w:rsid w:val="00D359DC"/>
    <w:rsid w:val="00D35DB7"/>
    <w:rsid w:val="00D365D4"/>
    <w:rsid w:val="00D37120"/>
    <w:rsid w:val="00D37704"/>
    <w:rsid w:val="00D3778B"/>
    <w:rsid w:val="00D40DFC"/>
    <w:rsid w:val="00D4128F"/>
    <w:rsid w:val="00D41ECC"/>
    <w:rsid w:val="00D4281C"/>
    <w:rsid w:val="00D43188"/>
    <w:rsid w:val="00D44450"/>
    <w:rsid w:val="00D463B2"/>
    <w:rsid w:val="00D47B8C"/>
    <w:rsid w:val="00D50E7F"/>
    <w:rsid w:val="00D51A8C"/>
    <w:rsid w:val="00D5260C"/>
    <w:rsid w:val="00D5278A"/>
    <w:rsid w:val="00D53F11"/>
    <w:rsid w:val="00D551B1"/>
    <w:rsid w:val="00D55588"/>
    <w:rsid w:val="00D55A75"/>
    <w:rsid w:val="00D571FD"/>
    <w:rsid w:val="00D57FD4"/>
    <w:rsid w:val="00D60FF3"/>
    <w:rsid w:val="00D61128"/>
    <w:rsid w:val="00D63976"/>
    <w:rsid w:val="00D64066"/>
    <w:rsid w:val="00D645F6"/>
    <w:rsid w:val="00D64802"/>
    <w:rsid w:val="00D64E29"/>
    <w:rsid w:val="00D65504"/>
    <w:rsid w:val="00D67054"/>
    <w:rsid w:val="00D67401"/>
    <w:rsid w:val="00D67EBC"/>
    <w:rsid w:val="00D70943"/>
    <w:rsid w:val="00D7417C"/>
    <w:rsid w:val="00D74A57"/>
    <w:rsid w:val="00D74C8B"/>
    <w:rsid w:val="00D75EAF"/>
    <w:rsid w:val="00D76EBF"/>
    <w:rsid w:val="00D80780"/>
    <w:rsid w:val="00D80BBC"/>
    <w:rsid w:val="00D8133D"/>
    <w:rsid w:val="00D81B7F"/>
    <w:rsid w:val="00D81D41"/>
    <w:rsid w:val="00D82B99"/>
    <w:rsid w:val="00D83545"/>
    <w:rsid w:val="00D83787"/>
    <w:rsid w:val="00D858CA"/>
    <w:rsid w:val="00D85D8D"/>
    <w:rsid w:val="00D86E61"/>
    <w:rsid w:val="00D9231D"/>
    <w:rsid w:val="00D92427"/>
    <w:rsid w:val="00D92C63"/>
    <w:rsid w:val="00D935A3"/>
    <w:rsid w:val="00D93A71"/>
    <w:rsid w:val="00D94EBF"/>
    <w:rsid w:val="00D94FDD"/>
    <w:rsid w:val="00D964DE"/>
    <w:rsid w:val="00D96934"/>
    <w:rsid w:val="00D9702C"/>
    <w:rsid w:val="00D97E15"/>
    <w:rsid w:val="00DA0289"/>
    <w:rsid w:val="00DA396B"/>
    <w:rsid w:val="00DA3C8E"/>
    <w:rsid w:val="00DA4574"/>
    <w:rsid w:val="00DB0650"/>
    <w:rsid w:val="00DB1A21"/>
    <w:rsid w:val="00DB1AE2"/>
    <w:rsid w:val="00DB2137"/>
    <w:rsid w:val="00DB24D5"/>
    <w:rsid w:val="00DB26C1"/>
    <w:rsid w:val="00DB425F"/>
    <w:rsid w:val="00DB4329"/>
    <w:rsid w:val="00DB44C7"/>
    <w:rsid w:val="00DB4A30"/>
    <w:rsid w:val="00DB522B"/>
    <w:rsid w:val="00DB542E"/>
    <w:rsid w:val="00DB6C51"/>
    <w:rsid w:val="00DB7C9C"/>
    <w:rsid w:val="00DC02DB"/>
    <w:rsid w:val="00DC1014"/>
    <w:rsid w:val="00DC1918"/>
    <w:rsid w:val="00DC235F"/>
    <w:rsid w:val="00DC3A3D"/>
    <w:rsid w:val="00DC61CF"/>
    <w:rsid w:val="00DD1024"/>
    <w:rsid w:val="00DD2ED0"/>
    <w:rsid w:val="00DD3F50"/>
    <w:rsid w:val="00DD3F56"/>
    <w:rsid w:val="00DD48E3"/>
    <w:rsid w:val="00DD5265"/>
    <w:rsid w:val="00DD69E6"/>
    <w:rsid w:val="00DD6C09"/>
    <w:rsid w:val="00DD708A"/>
    <w:rsid w:val="00DE1A8A"/>
    <w:rsid w:val="00DE2421"/>
    <w:rsid w:val="00DE2BCB"/>
    <w:rsid w:val="00DE35FA"/>
    <w:rsid w:val="00DE36A3"/>
    <w:rsid w:val="00DE4172"/>
    <w:rsid w:val="00DE48DC"/>
    <w:rsid w:val="00DE53F7"/>
    <w:rsid w:val="00DE5460"/>
    <w:rsid w:val="00DE5DD0"/>
    <w:rsid w:val="00DE639C"/>
    <w:rsid w:val="00DE7B36"/>
    <w:rsid w:val="00DF150B"/>
    <w:rsid w:val="00DF18BA"/>
    <w:rsid w:val="00DF1AA0"/>
    <w:rsid w:val="00DF37F8"/>
    <w:rsid w:val="00DF3C30"/>
    <w:rsid w:val="00DF5BF3"/>
    <w:rsid w:val="00DF624F"/>
    <w:rsid w:val="00DF7189"/>
    <w:rsid w:val="00E037A2"/>
    <w:rsid w:val="00E041C2"/>
    <w:rsid w:val="00E04B19"/>
    <w:rsid w:val="00E04F4A"/>
    <w:rsid w:val="00E05E82"/>
    <w:rsid w:val="00E075DD"/>
    <w:rsid w:val="00E07612"/>
    <w:rsid w:val="00E07A8B"/>
    <w:rsid w:val="00E12956"/>
    <w:rsid w:val="00E1324F"/>
    <w:rsid w:val="00E173A1"/>
    <w:rsid w:val="00E17BAB"/>
    <w:rsid w:val="00E17F2E"/>
    <w:rsid w:val="00E2160B"/>
    <w:rsid w:val="00E219C4"/>
    <w:rsid w:val="00E23045"/>
    <w:rsid w:val="00E2405B"/>
    <w:rsid w:val="00E248F3"/>
    <w:rsid w:val="00E254E9"/>
    <w:rsid w:val="00E26284"/>
    <w:rsid w:val="00E26417"/>
    <w:rsid w:val="00E27B28"/>
    <w:rsid w:val="00E27F07"/>
    <w:rsid w:val="00E3070C"/>
    <w:rsid w:val="00E3130C"/>
    <w:rsid w:val="00E321E8"/>
    <w:rsid w:val="00E32935"/>
    <w:rsid w:val="00E330D6"/>
    <w:rsid w:val="00E331D4"/>
    <w:rsid w:val="00E338A6"/>
    <w:rsid w:val="00E34DAD"/>
    <w:rsid w:val="00E364EA"/>
    <w:rsid w:val="00E36C15"/>
    <w:rsid w:val="00E36D9C"/>
    <w:rsid w:val="00E407C7"/>
    <w:rsid w:val="00E42158"/>
    <w:rsid w:val="00E4419A"/>
    <w:rsid w:val="00E443F6"/>
    <w:rsid w:val="00E464BF"/>
    <w:rsid w:val="00E50BF4"/>
    <w:rsid w:val="00E5191C"/>
    <w:rsid w:val="00E523B8"/>
    <w:rsid w:val="00E5468F"/>
    <w:rsid w:val="00E5486D"/>
    <w:rsid w:val="00E56290"/>
    <w:rsid w:val="00E56ACB"/>
    <w:rsid w:val="00E57384"/>
    <w:rsid w:val="00E5754B"/>
    <w:rsid w:val="00E60931"/>
    <w:rsid w:val="00E61CB8"/>
    <w:rsid w:val="00E6251D"/>
    <w:rsid w:val="00E648E2"/>
    <w:rsid w:val="00E65F2E"/>
    <w:rsid w:val="00E67B18"/>
    <w:rsid w:val="00E72FA2"/>
    <w:rsid w:val="00E739FE"/>
    <w:rsid w:val="00E74E49"/>
    <w:rsid w:val="00E755C1"/>
    <w:rsid w:val="00E76EE7"/>
    <w:rsid w:val="00E77D9F"/>
    <w:rsid w:val="00E80FD1"/>
    <w:rsid w:val="00E82CEB"/>
    <w:rsid w:val="00E836FA"/>
    <w:rsid w:val="00E84C42"/>
    <w:rsid w:val="00E86CDC"/>
    <w:rsid w:val="00E8756E"/>
    <w:rsid w:val="00E87FA8"/>
    <w:rsid w:val="00E90FD5"/>
    <w:rsid w:val="00E925B6"/>
    <w:rsid w:val="00EA159A"/>
    <w:rsid w:val="00EA4D57"/>
    <w:rsid w:val="00EA5460"/>
    <w:rsid w:val="00EA6256"/>
    <w:rsid w:val="00EA775F"/>
    <w:rsid w:val="00EB172C"/>
    <w:rsid w:val="00EB1EAE"/>
    <w:rsid w:val="00EB291F"/>
    <w:rsid w:val="00EB3DAB"/>
    <w:rsid w:val="00EB5187"/>
    <w:rsid w:val="00EB5B58"/>
    <w:rsid w:val="00EB7583"/>
    <w:rsid w:val="00EC0694"/>
    <w:rsid w:val="00EC086C"/>
    <w:rsid w:val="00EC2BA9"/>
    <w:rsid w:val="00EC2E74"/>
    <w:rsid w:val="00EC315E"/>
    <w:rsid w:val="00EC3A92"/>
    <w:rsid w:val="00EC574D"/>
    <w:rsid w:val="00EC6036"/>
    <w:rsid w:val="00EC63CB"/>
    <w:rsid w:val="00ED1491"/>
    <w:rsid w:val="00ED3757"/>
    <w:rsid w:val="00ED4C12"/>
    <w:rsid w:val="00ED6647"/>
    <w:rsid w:val="00ED794C"/>
    <w:rsid w:val="00EE10CE"/>
    <w:rsid w:val="00EE45BD"/>
    <w:rsid w:val="00EE4F5F"/>
    <w:rsid w:val="00EE6219"/>
    <w:rsid w:val="00EE630F"/>
    <w:rsid w:val="00EE6960"/>
    <w:rsid w:val="00EE74BE"/>
    <w:rsid w:val="00EE7D2C"/>
    <w:rsid w:val="00EF0567"/>
    <w:rsid w:val="00EF081E"/>
    <w:rsid w:val="00EF2712"/>
    <w:rsid w:val="00EF3661"/>
    <w:rsid w:val="00EF3F32"/>
    <w:rsid w:val="00EF5E03"/>
    <w:rsid w:val="00EF6AE1"/>
    <w:rsid w:val="00EF6FC4"/>
    <w:rsid w:val="00EF71A8"/>
    <w:rsid w:val="00F004EA"/>
    <w:rsid w:val="00F00ACF"/>
    <w:rsid w:val="00F026A2"/>
    <w:rsid w:val="00F0273B"/>
    <w:rsid w:val="00F02775"/>
    <w:rsid w:val="00F04B8C"/>
    <w:rsid w:val="00F04C73"/>
    <w:rsid w:val="00F04EEE"/>
    <w:rsid w:val="00F04F03"/>
    <w:rsid w:val="00F05F75"/>
    <w:rsid w:val="00F06DA0"/>
    <w:rsid w:val="00F07BC7"/>
    <w:rsid w:val="00F1049B"/>
    <w:rsid w:val="00F10F94"/>
    <w:rsid w:val="00F1376C"/>
    <w:rsid w:val="00F159C6"/>
    <w:rsid w:val="00F1674E"/>
    <w:rsid w:val="00F17967"/>
    <w:rsid w:val="00F26683"/>
    <w:rsid w:val="00F30B20"/>
    <w:rsid w:val="00F32C63"/>
    <w:rsid w:val="00F32D52"/>
    <w:rsid w:val="00F34F8A"/>
    <w:rsid w:val="00F35DA0"/>
    <w:rsid w:val="00F37027"/>
    <w:rsid w:val="00F37DD8"/>
    <w:rsid w:val="00F409F8"/>
    <w:rsid w:val="00F4123C"/>
    <w:rsid w:val="00F4309B"/>
    <w:rsid w:val="00F43203"/>
    <w:rsid w:val="00F457F8"/>
    <w:rsid w:val="00F45DAE"/>
    <w:rsid w:val="00F45FBC"/>
    <w:rsid w:val="00F47873"/>
    <w:rsid w:val="00F50356"/>
    <w:rsid w:val="00F507BA"/>
    <w:rsid w:val="00F50AD6"/>
    <w:rsid w:val="00F53D83"/>
    <w:rsid w:val="00F54AE5"/>
    <w:rsid w:val="00F55148"/>
    <w:rsid w:val="00F55197"/>
    <w:rsid w:val="00F563B9"/>
    <w:rsid w:val="00F56BD5"/>
    <w:rsid w:val="00F56ECD"/>
    <w:rsid w:val="00F57C34"/>
    <w:rsid w:val="00F606CB"/>
    <w:rsid w:val="00F60F6A"/>
    <w:rsid w:val="00F6160B"/>
    <w:rsid w:val="00F637A7"/>
    <w:rsid w:val="00F66F04"/>
    <w:rsid w:val="00F74A6B"/>
    <w:rsid w:val="00F760BA"/>
    <w:rsid w:val="00F764F2"/>
    <w:rsid w:val="00F766D6"/>
    <w:rsid w:val="00F7734B"/>
    <w:rsid w:val="00F77554"/>
    <w:rsid w:val="00F77864"/>
    <w:rsid w:val="00F80BCD"/>
    <w:rsid w:val="00F812D4"/>
    <w:rsid w:val="00F81990"/>
    <w:rsid w:val="00F81B05"/>
    <w:rsid w:val="00F82033"/>
    <w:rsid w:val="00F82A8E"/>
    <w:rsid w:val="00F838BF"/>
    <w:rsid w:val="00F85335"/>
    <w:rsid w:val="00F86EE8"/>
    <w:rsid w:val="00F91485"/>
    <w:rsid w:val="00F91D40"/>
    <w:rsid w:val="00F92298"/>
    <w:rsid w:val="00F94A32"/>
    <w:rsid w:val="00F9624C"/>
    <w:rsid w:val="00F97666"/>
    <w:rsid w:val="00F97CF5"/>
    <w:rsid w:val="00FA1584"/>
    <w:rsid w:val="00FA289F"/>
    <w:rsid w:val="00FA2FA2"/>
    <w:rsid w:val="00FA3647"/>
    <w:rsid w:val="00FB15C0"/>
    <w:rsid w:val="00FB4646"/>
    <w:rsid w:val="00FB5C28"/>
    <w:rsid w:val="00FB7862"/>
    <w:rsid w:val="00FC2169"/>
    <w:rsid w:val="00FC2E5C"/>
    <w:rsid w:val="00FC3452"/>
    <w:rsid w:val="00FC4A2B"/>
    <w:rsid w:val="00FC572B"/>
    <w:rsid w:val="00FC6066"/>
    <w:rsid w:val="00FC713E"/>
    <w:rsid w:val="00FD0C7B"/>
    <w:rsid w:val="00FD1CA8"/>
    <w:rsid w:val="00FD1D60"/>
    <w:rsid w:val="00FD249C"/>
    <w:rsid w:val="00FD37D8"/>
    <w:rsid w:val="00FD443C"/>
    <w:rsid w:val="00FD68B2"/>
    <w:rsid w:val="00FD694C"/>
    <w:rsid w:val="00FD730A"/>
    <w:rsid w:val="00FD737B"/>
    <w:rsid w:val="00FD75B8"/>
    <w:rsid w:val="00FE0D4C"/>
    <w:rsid w:val="00FE55D5"/>
    <w:rsid w:val="00FE60DD"/>
    <w:rsid w:val="00FE7069"/>
    <w:rsid w:val="00FE73F9"/>
    <w:rsid w:val="00FE74D6"/>
    <w:rsid w:val="00FE7A32"/>
    <w:rsid w:val="00FF1DC4"/>
    <w:rsid w:val="00F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C99AD"/>
  <w15:docId w15:val="{FD45FB40-85A0-4050-ABC0-C3ECAFB1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6565"/>
  </w:style>
  <w:style w:type="paragraph" w:styleId="1">
    <w:name w:val="heading 1"/>
    <w:basedOn w:val="a"/>
    <w:next w:val="a"/>
    <w:link w:val="10"/>
    <w:uiPriority w:val="99"/>
    <w:qFormat/>
    <w:rsid w:val="007B6565"/>
    <w:pPr>
      <w:keepNext/>
      <w:jc w:val="both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7B6565"/>
    <w:pPr>
      <w:keepNext/>
      <w:jc w:val="center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7B6565"/>
    <w:pPr>
      <w:keepNext/>
      <w:jc w:val="both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7B6565"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7B6565"/>
    <w:pPr>
      <w:keepNext/>
      <w:jc w:val="center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36D9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2F36D9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2F36D9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2F36D9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2F36D9"/>
    <w:rPr>
      <w:rFonts w:ascii="Calibri" w:hAnsi="Calibri" w:cs="Times New Roman"/>
      <w:b/>
      <w:i/>
      <w:sz w:val="26"/>
    </w:rPr>
  </w:style>
  <w:style w:type="paragraph" w:styleId="a3">
    <w:name w:val="Body Text"/>
    <w:basedOn w:val="a"/>
    <w:link w:val="a4"/>
    <w:uiPriority w:val="99"/>
    <w:rsid w:val="007B6565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2F36D9"/>
    <w:rPr>
      <w:rFonts w:cs="Times New Roman"/>
      <w:sz w:val="20"/>
    </w:rPr>
  </w:style>
  <w:style w:type="paragraph" w:styleId="a5">
    <w:name w:val="Body Text Indent"/>
    <w:basedOn w:val="a"/>
    <w:link w:val="a6"/>
    <w:uiPriority w:val="99"/>
    <w:rsid w:val="007B6565"/>
    <w:pPr>
      <w:ind w:left="360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F36D9"/>
    <w:rPr>
      <w:rFonts w:cs="Times New Roman"/>
      <w:sz w:val="20"/>
    </w:rPr>
  </w:style>
  <w:style w:type="paragraph" w:styleId="21">
    <w:name w:val="Body Text Indent 2"/>
    <w:basedOn w:val="a"/>
    <w:link w:val="22"/>
    <w:uiPriority w:val="99"/>
    <w:rsid w:val="007B6565"/>
    <w:pPr>
      <w:ind w:firstLine="72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2F36D9"/>
    <w:rPr>
      <w:rFonts w:cs="Times New Roman"/>
      <w:sz w:val="20"/>
    </w:rPr>
  </w:style>
  <w:style w:type="paragraph" w:styleId="a7">
    <w:name w:val="header"/>
    <w:basedOn w:val="a"/>
    <w:link w:val="a8"/>
    <w:uiPriority w:val="99"/>
    <w:rsid w:val="008271F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2F36D9"/>
    <w:rPr>
      <w:rFonts w:cs="Times New Roman"/>
      <w:sz w:val="20"/>
    </w:rPr>
  </w:style>
  <w:style w:type="character" w:styleId="a9">
    <w:name w:val="page number"/>
    <w:uiPriority w:val="99"/>
    <w:rsid w:val="008271F3"/>
    <w:rPr>
      <w:rFonts w:cs="Times New Roman"/>
    </w:rPr>
  </w:style>
  <w:style w:type="table" w:styleId="aa">
    <w:name w:val="Table Grid"/>
    <w:basedOn w:val="a1"/>
    <w:uiPriority w:val="99"/>
    <w:rsid w:val="00CC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обычный_"/>
    <w:basedOn w:val="a"/>
    <w:autoRedefine/>
    <w:uiPriority w:val="99"/>
    <w:rsid w:val="00FF4DE0"/>
    <w:pPr>
      <w:spacing w:after="200" w:line="276" w:lineRule="auto"/>
    </w:pPr>
    <w:rPr>
      <w:sz w:val="24"/>
      <w:szCs w:val="28"/>
      <w:lang w:eastAsia="en-US"/>
    </w:rPr>
  </w:style>
  <w:style w:type="paragraph" w:customStyle="1" w:styleId="ConsPlusNonformat">
    <w:name w:val="ConsPlusNonformat"/>
    <w:basedOn w:val="a"/>
    <w:next w:val="a"/>
    <w:uiPriority w:val="99"/>
    <w:rsid w:val="00346B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E6B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Title"/>
    <w:basedOn w:val="a"/>
    <w:link w:val="ad"/>
    <w:uiPriority w:val="99"/>
    <w:qFormat/>
    <w:rsid w:val="008E6B6A"/>
    <w:pPr>
      <w:ind w:left="5280"/>
      <w:jc w:val="center"/>
    </w:pPr>
    <w:rPr>
      <w:rFonts w:ascii="Cambria" w:hAnsi="Cambria"/>
      <w:b/>
      <w:kern w:val="28"/>
      <w:sz w:val="32"/>
    </w:rPr>
  </w:style>
  <w:style w:type="character" w:customStyle="1" w:styleId="ad">
    <w:name w:val="Заголовок Знак"/>
    <w:link w:val="ac"/>
    <w:uiPriority w:val="99"/>
    <w:locked/>
    <w:rsid w:val="002F36D9"/>
    <w:rPr>
      <w:rFonts w:ascii="Cambria" w:hAnsi="Cambria" w:cs="Times New Roman"/>
      <w:b/>
      <w:kern w:val="28"/>
      <w:sz w:val="32"/>
    </w:rPr>
  </w:style>
  <w:style w:type="paragraph" w:customStyle="1" w:styleId="ConsPlusNormal">
    <w:name w:val="ConsPlusNormal"/>
    <w:uiPriority w:val="99"/>
    <w:rsid w:val="00622C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622C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0">
    <w:name w:val="consplusnormal"/>
    <w:basedOn w:val="a"/>
    <w:uiPriority w:val="99"/>
    <w:rsid w:val="00A15C76"/>
    <w:pPr>
      <w:spacing w:before="100" w:beforeAutospacing="1" w:after="100" w:afterAutospacing="1"/>
    </w:pPr>
    <w:rPr>
      <w:sz w:val="24"/>
      <w:szCs w:val="24"/>
    </w:rPr>
  </w:style>
  <w:style w:type="paragraph" w:styleId="ae">
    <w:name w:val="footer"/>
    <w:basedOn w:val="a"/>
    <w:link w:val="af"/>
    <w:uiPriority w:val="99"/>
    <w:rsid w:val="002E236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2F36D9"/>
    <w:rPr>
      <w:rFonts w:cs="Times New Roman"/>
      <w:sz w:val="20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D5558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spelle">
    <w:name w:val="spelle"/>
    <w:uiPriority w:val="99"/>
    <w:rsid w:val="006C4A02"/>
  </w:style>
  <w:style w:type="character" w:customStyle="1" w:styleId="grame">
    <w:name w:val="grame"/>
    <w:uiPriority w:val="99"/>
    <w:rsid w:val="006C4A02"/>
  </w:style>
  <w:style w:type="paragraph" w:customStyle="1" w:styleId="ListParagraph1">
    <w:name w:val="List Paragraph1"/>
    <w:basedOn w:val="a"/>
    <w:uiPriority w:val="99"/>
    <w:rsid w:val="00201A7D"/>
    <w:pPr>
      <w:ind w:left="720"/>
      <w:jc w:val="center"/>
    </w:pPr>
    <w:rPr>
      <w:rFonts w:ascii="Calibri" w:hAnsi="Calibri"/>
      <w:sz w:val="22"/>
      <w:szCs w:val="22"/>
      <w:lang w:eastAsia="en-US"/>
    </w:rPr>
  </w:style>
  <w:style w:type="character" w:styleId="af0">
    <w:name w:val="Strong"/>
    <w:uiPriority w:val="99"/>
    <w:qFormat/>
    <w:rsid w:val="00DB1AE2"/>
    <w:rPr>
      <w:rFonts w:cs="Times New Roman"/>
      <w:b/>
    </w:rPr>
  </w:style>
  <w:style w:type="paragraph" w:customStyle="1" w:styleId="af1">
    <w:name w:val="Знак"/>
    <w:basedOn w:val="a"/>
    <w:uiPriority w:val="99"/>
    <w:rsid w:val="005F251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2">
    <w:name w:val="Balloon Text"/>
    <w:basedOn w:val="a"/>
    <w:link w:val="af3"/>
    <w:uiPriority w:val="99"/>
    <w:semiHidden/>
    <w:rsid w:val="00EE10CE"/>
    <w:rPr>
      <w:sz w:val="2"/>
    </w:rPr>
  </w:style>
  <w:style w:type="character" w:customStyle="1" w:styleId="af3">
    <w:name w:val="Текст выноски Знак"/>
    <w:link w:val="af2"/>
    <w:uiPriority w:val="99"/>
    <w:semiHidden/>
    <w:locked/>
    <w:rsid w:val="001D291C"/>
    <w:rPr>
      <w:rFonts w:cs="Times New Roman"/>
      <w:sz w:val="2"/>
    </w:rPr>
  </w:style>
  <w:style w:type="character" w:styleId="af4">
    <w:name w:val="Emphasis"/>
    <w:uiPriority w:val="99"/>
    <w:qFormat/>
    <w:locked/>
    <w:rsid w:val="006056F9"/>
    <w:rPr>
      <w:rFonts w:cs="Times New Roman"/>
      <w:i/>
    </w:rPr>
  </w:style>
  <w:style w:type="character" w:customStyle="1" w:styleId="31">
    <w:name w:val="Заголовок №3_"/>
    <w:link w:val="32"/>
    <w:uiPriority w:val="99"/>
    <w:locked/>
    <w:rsid w:val="00001759"/>
    <w:rPr>
      <w:b/>
      <w:sz w:val="24"/>
    </w:rPr>
  </w:style>
  <w:style w:type="paragraph" w:customStyle="1" w:styleId="32">
    <w:name w:val="Заголовок №3"/>
    <w:basedOn w:val="a"/>
    <w:link w:val="31"/>
    <w:uiPriority w:val="99"/>
    <w:rsid w:val="00001759"/>
    <w:pPr>
      <w:shd w:val="clear" w:color="auto" w:fill="FFFFFF"/>
      <w:spacing w:before="720" w:after="60" w:line="240" w:lineRule="atLeast"/>
      <w:ind w:hanging="2060"/>
      <w:outlineLvl w:val="2"/>
    </w:pPr>
    <w:rPr>
      <w:b/>
      <w:sz w:val="24"/>
    </w:rPr>
  </w:style>
  <w:style w:type="character" w:customStyle="1" w:styleId="af5">
    <w:name w:val="Цветовое выделение"/>
    <w:uiPriority w:val="99"/>
    <w:rsid w:val="00491627"/>
    <w:rPr>
      <w:b/>
      <w:color w:val="26282F"/>
    </w:rPr>
  </w:style>
  <w:style w:type="paragraph" w:customStyle="1" w:styleId="12">
    <w:name w:val="Без интервала1"/>
    <w:uiPriority w:val="99"/>
    <w:rsid w:val="00D9231D"/>
    <w:pPr>
      <w:ind w:firstLine="709"/>
      <w:jc w:val="both"/>
    </w:pPr>
    <w:rPr>
      <w:rFonts w:cs="Arial Unicode MS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6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4294934566</TotalTime>
  <Pages>8</Pages>
  <Words>2718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Анна</cp:lastModifiedBy>
  <cp:revision>661</cp:revision>
  <cp:lastPrinted>2020-09-17T12:52:00Z</cp:lastPrinted>
  <dcterms:created xsi:type="dcterms:W3CDTF">2014-01-27T12:12:00Z</dcterms:created>
  <dcterms:modified xsi:type="dcterms:W3CDTF">2020-09-23T20:50:00Z</dcterms:modified>
</cp:coreProperties>
</file>