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C69E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</w:rPr>
      </w:pPr>
      <w:r w:rsidRPr="00FC4217">
        <w:rPr>
          <w:rFonts w:ascii="Times New Roman" w:hAnsi="Times New Roman" w:cs="Times New Roman"/>
        </w:rPr>
        <w:object w:dxaOrig="1440" w:dyaOrig="1440" w14:anchorId="22C99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4" o:title=""/>
          </v:shape>
          <o:OLEObject Type="Embed" ProgID="CorelDRAW.Graphic.11" ShapeID="_x0000_i1025" DrawAspect="Content" ObjectID="_1751806641" r:id="rId5"/>
        </w:object>
      </w:r>
    </w:p>
    <w:p w14:paraId="60426906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6EC3EBE9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6D3E3696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11CE5" w14:textId="77777777" w:rsidR="006C7EE1" w:rsidRPr="00FC4217" w:rsidRDefault="006C7EE1" w:rsidP="006C7EE1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7E2F2B" w14:textId="77777777" w:rsidR="006C7EE1" w:rsidRPr="00FC4217" w:rsidRDefault="006C7EE1" w:rsidP="006C7EE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46461" w14:textId="3F51FCF8" w:rsidR="006C7EE1" w:rsidRPr="00FC4217" w:rsidRDefault="000F476A" w:rsidP="00A402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июля </w:t>
      </w:r>
      <w:r w:rsidR="00465538">
        <w:rPr>
          <w:rFonts w:ascii="Times New Roman" w:hAnsi="Times New Roman" w:cs="Times New Roman"/>
          <w:sz w:val="28"/>
          <w:szCs w:val="28"/>
        </w:rPr>
        <w:t>2023</w:t>
      </w:r>
      <w:r w:rsidR="00103F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5050">
        <w:rPr>
          <w:rFonts w:ascii="Times New Roman" w:hAnsi="Times New Roman" w:cs="Times New Roman"/>
          <w:sz w:val="28"/>
          <w:szCs w:val="28"/>
        </w:rPr>
        <w:t xml:space="preserve">    </w:t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044439">
        <w:rPr>
          <w:rFonts w:ascii="Times New Roman" w:hAnsi="Times New Roman" w:cs="Times New Roman"/>
          <w:sz w:val="28"/>
          <w:szCs w:val="28"/>
        </w:rPr>
        <w:tab/>
      </w:r>
      <w:r w:rsidR="00FD5050">
        <w:rPr>
          <w:rFonts w:ascii="Times New Roman" w:hAnsi="Times New Roman" w:cs="Times New Roman"/>
          <w:sz w:val="28"/>
          <w:szCs w:val="28"/>
        </w:rPr>
        <w:t xml:space="preserve"> </w:t>
      </w:r>
      <w:r w:rsidR="00A402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50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6E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2D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6E20">
        <w:rPr>
          <w:rFonts w:ascii="Times New Roman" w:hAnsi="Times New Roman" w:cs="Times New Roman"/>
          <w:sz w:val="28"/>
          <w:szCs w:val="28"/>
        </w:rPr>
        <w:t xml:space="preserve"> </w:t>
      </w:r>
      <w:r w:rsidR="00FD50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762</w:t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  <w:r w:rsidR="006C7EE1" w:rsidRPr="00FC4217">
        <w:rPr>
          <w:rFonts w:ascii="Times New Roman" w:hAnsi="Times New Roman" w:cs="Times New Roman"/>
          <w:sz w:val="28"/>
          <w:szCs w:val="28"/>
        </w:rPr>
        <w:tab/>
      </w:r>
    </w:p>
    <w:p w14:paraId="753DEE92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F643D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EBBC53" w14:textId="77777777" w:rsidR="006C7EE1" w:rsidRDefault="006C7EE1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296CAC55" w14:textId="77777777" w:rsidR="008A3812" w:rsidRDefault="008A3812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65AF2B" w14:textId="77777777" w:rsidR="00040D26" w:rsidRDefault="00040D26" w:rsidP="006C7EE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912DF7" w14:textId="77777777" w:rsidR="00BF65F5" w:rsidRDefault="00BF65F5" w:rsidP="00BF65F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F65F5">
        <w:rPr>
          <w:rFonts w:ascii="Times New Roman" w:eastAsia="Times New Roman" w:hAnsi="Times New Roman" w:cs="Times New Roman"/>
          <w:b/>
          <w:bCs/>
          <w:sz w:val="28"/>
        </w:rPr>
        <w:t>Об утверждении отчета об исполнении бюджета</w:t>
      </w:r>
    </w:p>
    <w:p w14:paraId="5FBD1199" w14:textId="099D1EE5" w:rsidR="00BF65F5" w:rsidRPr="00BF65F5" w:rsidRDefault="00BF65F5" w:rsidP="00BF65F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F65F5">
        <w:rPr>
          <w:rFonts w:ascii="Times New Roman" w:eastAsia="Times New Roman" w:hAnsi="Times New Roman" w:cs="Times New Roman"/>
          <w:b/>
          <w:bCs/>
          <w:sz w:val="28"/>
        </w:rPr>
        <w:t xml:space="preserve"> муниципального образования Ленинградский район</w:t>
      </w:r>
    </w:p>
    <w:p w14:paraId="73590653" w14:textId="77777777" w:rsidR="00BF65F5" w:rsidRPr="00BF65F5" w:rsidRDefault="00BF65F5" w:rsidP="00BF65F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F65F5">
        <w:rPr>
          <w:rFonts w:ascii="Times New Roman" w:eastAsia="Times New Roman" w:hAnsi="Times New Roman" w:cs="Times New Roman"/>
          <w:b/>
          <w:bCs/>
          <w:sz w:val="28"/>
        </w:rPr>
        <w:t>за первое полугодие 2023 года</w:t>
      </w:r>
    </w:p>
    <w:p w14:paraId="3954A600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/>
          <w:bCs/>
          <w:sz w:val="28"/>
        </w:rPr>
      </w:pPr>
    </w:p>
    <w:p w14:paraId="7F710D9C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2F24220B" w14:textId="77777777" w:rsidR="00BF65F5" w:rsidRPr="00BF65F5" w:rsidRDefault="00BF65F5" w:rsidP="00912D5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В соответствии с Бюджетным кодексом Российской Федерации, во исполнение решения Совета муниципального образования Ленинградский район от 23 октября 2007 г. № 84 «Об утверждении Положения о бюджетном процессе в муниципальном образовании Ленинградский район»</w:t>
      </w:r>
      <w:bookmarkStart w:id="0" w:name="_GoBack"/>
      <w:bookmarkEnd w:id="0"/>
      <w:r w:rsidRPr="00BF65F5">
        <w:rPr>
          <w:rFonts w:ascii="Times New Roman" w:eastAsia="Times New Roman" w:hAnsi="Times New Roman" w:cs="Times New Roman"/>
          <w:bCs/>
          <w:sz w:val="28"/>
        </w:rPr>
        <w:t xml:space="preserve"> (с изменениями) п о с т а н о в л я </w:t>
      </w:r>
      <w:proofErr w:type="gramStart"/>
      <w:r w:rsidRPr="00BF65F5">
        <w:rPr>
          <w:rFonts w:ascii="Times New Roman" w:eastAsia="Times New Roman" w:hAnsi="Times New Roman" w:cs="Times New Roman"/>
          <w:bCs/>
          <w:sz w:val="28"/>
        </w:rPr>
        <w:t>ю :</w:t>
      </w:r>
      <w:proofErr w:type="gramEnd"/>
    </w:p>
    <w:p w14:paraId="183AC9F4" w14:textId="77777777" w:rsidR="00BF65F5" w:rsidRPr="00BF65F5" w:rsidRDefault="00BF65F5" w:rsidP="00912D5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 xml:space="preserve">1. Утвердить отчет об исполнении бюджета муниципального образования Ленинградский район за первое полугодие 2023 года согласно </w:t>
      </w:r>
      <w:proofErr w:type="gramStart"/>
      <w:r w:rsidRPr="00BF65F5">
        <w:rPr>
          <w:rFonts w:ascii="Times New Roman" w:eastAsia="Times New Roman" w:hAnsi="Times New Roman" w:cs="Times New Roman"/>
          <w:bCs/>
          <w:sz w:val="28"/>
        </w:rPr>
        <w:t>приложению</w:t>
      </w:r>
      <w:proofErr w:type="gramEnd"/>
      <w:r w:rsidRPr="00BF65F5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постановлению.</w:t>
      </w:r>
    </w:p>
    <w:p w14:paraId="226253D5" w14:textId="77777777" w:rsidR="00BF65F5" w:rsidRPr="00BF65F5" w:rsidRDefault="00BF65F5" w:rsidP="00912D5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2. Финансовому управлению администрации муниципального образования Ленинградский район (</w:t>
      </w:r>
      <w:proofErr w:type="spellStart"/>
      <w:r w:rsidRPr="00BF65F5">
        <w:rPr>
          <w:rFonts w:ascii="Times New Roman" w:eastAsia="Times New Roman" w:hAnsi="Times New Roman" w:cs="Times New Roman"/>
          <w:bCs/>
          <w:sz w:val="28"/>
        </w:rPr>
        <w:t>Тертица</w:t>
      </w:r>
      <w:proofErr w:type="spellEnd"/>
      <w:r w:rsidRPr="00BF65F5">
        <w:rPr>
          <w:rFonts w:ascii="Times New Roman" w:eastAsia="Times New Roman" w:hAnsi="Times New Roman" w:cs="Times New Roman"/>
          <w:bCs/>
          <w:sz w:val="28"/>
        </w:rPr>
        <w:t xml:space="preserve"> С.В.):</w:t>
      </w:r>
    </w:p>
    <w:p w14:paraId="3136E314" w14:textId="77777777" w:rsidR="00BF65F5" w:rsidRPr="00BF65F5" w:rsidRDefault="00BF65F5" w:rsidP="00912D5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1) обеспечить направление отчета об исполнении бюджета муниципального образования Ленинградский район за первое полугодие 2023 года в Совет муниципального образования Ленинградский район и Контрольно-счетную палату муниципального образования Ленинградский район;</w:t>
      </w:r>
    </w:p>
    <w:p w14:paraId="21B241CC" w14:textId="77777777" w:rsidR="00BF65F5" w:rsidRPr="00BF65F5" w:rsidRDefault="00BF65F5" w:rsidP="00912D5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2) опубликовать в газете «Степные зори» настоящее постановление.</w:t>
      </w:r>
    </w:p>
    <w:p w14:paraId="4E92E62E" w14:textId="77777777" w:rsidR="00BF65F5" w:rsidRPr="00BF65F5" w:rsidRDefault="00BF65F5" w:rsidP="00912D5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 xml:space="preserve">3. Контроль за выполнением настоящего постановления возложить на исполняющего обязанности заместителя главы муниципального образования </w:t>
      </w:r>
      <w:proofErr w:type="spellStart"/>
      <w:r w:rsidRPr="00BF65F5">
        <w:rPr>
          <w:rFonts w:ascii="Times New Roman" w:eastAsia="Times New Roman" w:hAnsi="Times New Roman" w:cs="Times New Roman"/>
          <w:bCs/>
          <w:sz w:val="28"/>
        </w:rPr>
        <w:t>Тертицу</w:t>
      </w:r>
      <w:proofErr w:type="spellEnd"/>
      <w:r w:rsidRPr="00BF65F5">
        <w:rPr>
          <w:rFonts w:ascii="Times New Roman" w:eastAsia="Times New Roman" w:hAnsi="Times New Roman" w:cs="Times New Roman"/>
          <w:bCs/>
          <w:sz w:val="28"/>
        </w:rPr>
        <w:t xml:space="preserve"> С.В.</w:t>
      </w:r>
    </w:p>
    <w:p w14:paraId="74955FF4" w14:textId="77777777" w:rsidR="00BF65F5" w:rsidRPr="00BF65F5" w:rsidRDefault="00BF65F5" w:rsidP="00912D50">
      <w:pPr>
        <w:ind w:firstLine="851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 xml:space="preserve">4. Постановление вступает в силу со дня его подписания. </w:t>
      </w:r>
    </w:p>
    <w:p w14:paraId="218F0D67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4B54E6BE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</w:p>
    <w:p w14:paraId="1324D746" w14:textId="77777777" w:rsidR="00BF65F5" w:rsidRPr="00BF65F5" w:rsidRDefault="00BF65F5" w:rsidP="00BF65F5">
      <w:pPr>
        <w:ind w:firstLine="0"/>
        <w:rPr>
          <w:rFonts w:ascii="Times New Roman" w:eastAsia="Times New Roman" w:hAnsi="Times New Roman" w:cs="Times New Roman"/>
          <w:bCs/>
          <w:sz w:val="28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 xml:space="preserve">Глава муниципального образования </w:t>
      </w:r>
    </w:p>
    <w:p w14:paraId="6CA6B204" w14:textId="663D0BC8" w:rsidR="000548E8" w:rsidRPr="00BF65F5" w:rsidRDefault="00BF65F5" w:rsidP="00BF65F5">
      <w:pPr>
        <w:ind w:firstLine="0"/>
        <w:rPr>
          <w:color w:val="000000"/>
          <w:sz w:val="20"/>
          <w:szCs w:val="20"/>
        </w:rPr>
      </w:pPr>
      <w:r w:rsidRPr="00BF65F5">
        <w:rPr>
          <w:rFonts w:ascii="Times New Roman" w:eastAsia="Times New Roman" w:hAnsi="Times New Roman" w:cs="Times New Roman"/>
          <w:bCs/>
          <w:sz w:val="28"/>
        </w:rPr>
        <w:t>Ленин</w:t>
      </w:r>
      <w:r>
        <w:rPr>
          <w:rFonts w:ascii="Times New Roman" w:eastAsia="Times New Roman" w:hAnsi="Times New Roman" w:cs="Times New Roman"/>
          <w:bCs/>
          <w:sz w:val="28"/>
        </w:rPr>
        <w:t>градский район</w:t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bCs/>
          <w:sz w:val="28"/>
        </w:rPr>
        <w:tab/>
        <w:t xml:space="preserve">        </w:t>
      </w:r>
      <w:proofErr w:type="spellStart"/>
      <w:r w:rsidRPr="00BF65F5">
        <w:rPr>
          <w:rFonts w:ascii="Times New Roman" w:eastAsia="Times New Roman" w:hAnsi="Times New Roman" w:cs="Times New Roman"/>
          <w:bCs/>
          <w:sz w:val="28"/>
        </w:rPr>
        <w:t>Ю.Ю.Шулико</w:t>
      </w:r>
      <w:proofErr w:type="spellEnd"/>
      <w:r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  <w:r w:rsidR="007F63EF" w:rsidRPr="00BF65F5">
        <w:rPr>
          <w:rFonts w:ascii="Times New Roman" w:eastAsia="Times New Roman" w:hAnsi="Times New Roman" w:cs="Times New Roman"/>
          <w:bCs/>
          <w:sz w:val="28"/>
        </w:rPr>
        <w:tab/>
        <w:t xml:space="preserve">   </w:t>
      </w:r>
    </w:p>
    <w:p w14:paraId="7A9EBEE3" w14:textId="2C856EAD" w:rsidR="00F356D8" w:rsidRPr="0068496F" w:rsidRDefault="0068496F" w:rsidP="00157E3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496F">
        <w:rPr>
          <w:color w:val="000000"/>
          <w:sz w:val="20"/>
          <w:szCs w:val="20"/>
        </w:rPr>
        <w:t xml:space="preserve"> </w:t>
      </w:r>
      <w:r w:rsidR="00157E34">
        <w:rPr>
          <w:color w:val="000000"/>
          <w:sz w:val="20"/>
          <w:szCs w:val="20"/>
        </w:rPr>
        <w:t xml:space="preserve">С </w:t>
      </w:r>
      <w:r w:rsidRPr="0068496F">
        <w:rPr>
          <w:color w:val="000000"/>
          <w:sz w:val="20"/>
          <w:szCs w:val="20"/>
        </w:rPr>
        <w:t>приложением к настоящему постановлению вы можете ознакомиться на официальном сайте администрации муниципального образования Ленинградский район по адресу www.adminlenkub.ru.</w:t>
      </w:r>
    </w:p>
    <w:sectPr w:rsidR="00F356D8" w:rsidRPr="0068496F" w:rsidSect="00157E34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E1"/>
    <w:rsid w:val="00040D26"/>
    <w:rsid w:val="00044439"/>
    <w:rsid w:val="000548E8"/>
    <w:rsid w:val="000F476A"/>
    <w:rsid w:val="00103F36"/>
    <w:rsid w:val="00157E34"/>
    <w:rsid w:val="00192A7F"/>
    <w:rsid w:val="003539AA"/>
    <w:rsid w:val="003A7DF7"/>
    <w:rsid w:val="003F6E20"/>
    <w:rsid w:val="00465538"/>
    <w:rsid w:val="0068496F"/>
    <w:rsid w:val="006C0B77"/>
    <w:rsid w:val="006C7EE1"/>
    <w:rsid w:val="007F63EF"/>
    <w:rsid w:val="008242FF"/>
    <w:rsid w:val="00870751"/>
    <w:rsid w:val="008A3812"/>
    <w:rsid w:val="008E6D4E"/>
    <w:rsid w:val="00912D50"/>
    <w:rsid w:val="00922C48"/>
    <w:rsid w:val="00A40270"/>
    <w:rsid w:val="00A74001"/>
    <w:rsid w:val="00B36E8A"/>
    <w:rsid w:val="00B66591"/>
    <w:rsid w:val="00B915B7"/>
    <w:rsid w:val="00BF65F5"/>
    <w:rsid w:val="00E17A81"/>
    <w:rsid w:val="00EA59DF"/>
    <w:rsid w:val="00EE4070"/>
    <w:rsid w:val="00F12C76"/>
    <w:rsid w:val="00F356D8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A7378"/>
  <w15:chartTrackingRefBased/>
  <w15:docId w15:val="{F97CCE51-6214-48F0-BC0E-622679A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381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A38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38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A3812"/>
    <w:pPr>
      <w:widowControl/>
      <w:tabs>
        <w:tab w:val="left" w:pos="900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8A38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F356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65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Рыбалко</cp:lastModifiedBy>
  <cp:revision>24</cp:revision>
  <cp:lastPrinted>2021-11-09T10:22:00Z</cp:lastPrinted>
  <dcterms:created xsi:type="dcterms:W3CDTF">2021-06-09T10:21:00Z</dcterms:created>
  <dcterms:modified xsi:type="dcterms:W3CDTF">2023-07-25T13:11:00Z</dcterms:modified>
</cp:coreProperties>
</file>