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1C96" w14:textId="77777777" w:rsidR="00BE3A81" w:rsidRPr="00BE3A81" w:rsidRDefault="00BE3A81" w:rsidP="00BE3A81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bookmarkStart w:id="0" w:name="Приложение5"/>
      <w:r w:rsidRPr="00BE3A81">
        <w:rPr>
          <w:rFonts w:eastAsia="Times New Roman" w:cs="Times New Roman"/>
          <w:szCs w:val="28"/>
          <w:lang w:eastAsia="zh-CN" w:bidi="ru-RU"/>
        </w:rPr>
        <w:t>Приложение 5</w:t>
      </w:r>
      <w:bookmarkEnd w:id="0"/>
    </w:p>
    <w:p w14:paraId="389674DE" w14:textId="77777777" w:rsidR="00BE3A81" w:rsidRDefault="00BE3A81" w:rsidP="00BE3A81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>УТВЕРЖДЕНЫ</w:t>
      </w:r>
    </w:p>
    <w:p w14:paraId="33BAB6B7" w14:textId="77777777" w:rsidR="007757E0" w:rsidRPr="00BE3A81" w:rsidRDefault="007757E0" w:rsidP="00BE3A81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</w:p>
    <w:p w14:paraId="7F0E4256" w14:textId="61F11025" w:rsidR="00BE3A81" w:rsidRPr="00BE3A81" w:rsidRDefault="007757E0" w:rsidP="00BE3A81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>
        <w:rPr>
          <w:rFonts w:eastAsia="Times New Roman" w:cs="Times New Roman"/>
          <w:szCs w:val="28"/>
          <w:lang w:eastAsia="zh-CN" w:bidi="ru-RU"/>
        </w:rPr>
        <w:t>распоряжением</w:t>
      </w:r>
      <w:r w:rsidR="00BE3A81" w:rsidRPr="00BE3A81">
        <w:rPr>
          <w:rFonts w:eastAsia="Times New Roman" w:cs="Times New Roman"/>
          <w:szCs w:val="28"/>
          <w:lang w:eastAsia="zh-CN" w:bidi="ru-RU"/>
        </w:rPr>
        <w:t xml:space="preserve"> администрации</w:t>
      </w:r>
    </w:p>
    <w:p w14:paraId="6113C757" w14:textId="77777777" w:rsidR="00BE3A81" w:rsidRPr="00BE3A81" w:rsidRDefault="00BE3A81" w:rsidP="00BE3A81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>муниципального образования</w:t>
      </w:r>
    </w:p>
    <w:p w14:paraId="4ED3363D" w14:textId="77777777" w:rsidR="00BE3A81" w:rsidRPr="00BE3A81" w:rsidRDefault="00BE3A81" w:rsidP="00BE3A81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 xml:space="preserve">Ленинградский муниципальный округ Краснодарского края </w:t>
      </w:r>
    </w:p>
    <w:p w14:paraId="3BB9FE34" w14:textId="77777777" w:rsidR="00620E73" w:rsidRPr="00620E73" w:rsidRDefault="00620E73" w:rsidP="00620E73">
      <w:pPr>
        <w:spacing w:after="0"/>
        <w:ind w:left="5670"/>
        <w:outlineLvl w:val="0"/>
        <w:rPr>
          <w:rFonts w:eastAsia="Times New Roman" w:cs="Times New Roman"/>
          <w:szCs w:val="28"/>
          <w:lang w:eastAsia="zh-CN" w:bidi="ru-RU"/>
        </w:rPr>
      </w:pPr>
      <w:r w:rsidRPr="00620E73">
        <w:rPr>
          <w:rFonts w:eastAsia="Times New Roman" w:cs="Times New Roman"/>
          <w:szCs w:val="28"/>
          <w:lang w:eastAsia="zh-CN" w:bidi="ru-RU"/>
        </w:rPr>
        <w:t>от 15.07.2025 г. № 370-р</w:t>
      </w:r>
    </w:p>
    <w:p w14:paraId="50973303" w14:textId="77777777" w:rsidR="00BE3A81" w:rsidRPr="00BE3A81" w:rsidRDefault="00BE3A81" w:rsidP="00620E73">
      <w:pPr>
        <w:spacing w:after="0"/>
        <w:ind w:left="156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</w:p>
    <w:p w14:paraId="538CC8EA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5B049624" w14:textId="77777777" w:rsidR="00BE3A81" w:rsidRPr="00BE3A81" w:rsidRDefault="00BE3A81" w:rsidP="00BE3A81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BE3A81">
        <w:rPr>
          <w:rFonts w:eastAsia="Times New Roman" w:cs="Times New Roman"/>
          <w:b/>
          <w:bCs/>
          <w:szCs w:val="28"/>
          <w:lang w:eastAsia="zh-CN" w:bidi="ru-RU"/>
        </w:rPr>
        <w:t>Правила</w:t>
      </w:r>
      <w:r w:rsidRPr="00BE3A81">
        <w:rPr>
          <w:rFonts w:eastAsia="Times New Roman" w:cs="Times New Roman"/>
          <w:b/>
          <w:bCs/>
          <w:szCs w:val="28"/>
          <w:lang w:eastAsia="zh-CN" w:bidi="ru-RU"/>
        </w:rPr>
        <w:br/>
        <w:t xml:space="preserve">осуществления внутреннего контроля соответствия обработки </w:t>
      </w:r>
    </w:p>
    <w:p w14:paraId="5A00DAD0" w14:textId="77777777" w:rsidR="00BE3A81" w:rsidRPr="00BE3A81" w:rsidRDefault="00BE3A81" w:rsidP="00BE3A81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BE3A81">
        <w:rPr>
          <w:rFonts w:eastAsia="Times New Roman" w:cs="Times New Roman"/>
          <w:b/>
          <w:bCs/>
          <w:szCs w:val="28"/>
          <w:lang w:eastAsia="zh-CN" w:bidi="ru-RU"/>
        </w:rPr>
        <w:t>информации ограниченного доступа требованиям</w:t>
      </w:r>
    </w:p>
    <w:p w14:paraId="6DD74170" w14:textId="77777777" w:rsidR="00BE3A81" w:rsidRPr="00BE3A81" w:rsidRDefault="00BE3A81" w:rsidP="00BE3A81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BE3A81">
        <w:rPr>
          <w:rFonts w:eastAsia="Times New Roman" w:cs="Times New Roman"/>
          <w:b/>
          <w:bCs/>
          <w:szCs w:val="28"/>
          <w:lang w:eastAsia="zh-CN" w:bidi="ru-RU"/>
        </w:rPr>
        <w:t xml:space="preserve"> к защите информации</w:t>
      </w:r>
    </w:p>
    <w:p w14:paraId="75F66AC2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096A8519" w14:textId="77777777" w:rsidR="00BE3A81" w:rsidRPr="00BE3A81" w:rsidRDefault="00BE3A81" w:rsidP="00BE3A81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BE3A81">
        <w:rPr>
          <w:rFonts w:eastAsia="Times New Roman" w:cs="Times New Roman"/>
          <w:b/>
          <w:bCs/>
          <w:szCs w:val="28"/>
          <w:lang w:eastAsia="zh-CN" w:bidi="ru-RU"/>
        </w:rPr>
        <w:t>1. Общие положения</w:t>
      </w:r>
    </w:p>
    <w:p w14:paraId="5680C3DB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24E6961B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>1.1. Настоящие Правила осуществления внутреннего контроля соответствия обработки информации ограниченного доступа требованиям к защите информации (далее - Правила) в администрации определяют процедуры, направленные на выявление и предотвращение нарушений законодательства Российской Федерации в области обработки информации ограниченного доступа, в том числе персональных данных (далее - ИОД, ПДн, соответственно), основания, порядок, формы и методы проведения внутреннего контроля соответствия обработки ИОД требованиям к защите информации.</w:t>
      </w:r>
    </w:p>
    <w:p w14:paraId="3D1952B7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 xml:space="preserve">1.2. Настоящие Правила разработаны на основании Федеральных законов </w:t>
      </w:r>
      <w:r w:rsidRPr="00BE3A81">
        <w:rPr>
          <w:rFonts w:eastAsia="Times New Roman CYR" w:cs="Times New Roman"/>
          <w:szCs w:val="28"/>
          <w:lang w:eastAsia="zh-CN" w:bidi="ru-RU"/>
        </w:rPr>
        <w:t>от 27 июля 2006 г. № 149-ФЗ</w:t>
      </w:r>
      <w:r w:rsidRPr="00BE3A81">
        <w:rPr>
          <w:rFonts w:eastAsia="Times New Roman" w:cs="Times New Roman"/>
          <w:szCs w:val="28"/>
          <w:lang w:eastAsia="zh-CN" w:bidi="ru-RU"/>
        </w:rPr>
        <w:t xml:space="preserve"> «Об информации, информационных технологиях и о защите информации», </w:t>
      </w:r>
      <w:r w:rsidRPr="00BE3A81">
        <w:rPr>
          <w:rFonts w:eastAsia="Times New Roman CYR" w:cs="Times New Roman"/>
          <w:szCs w:val="28"/>
          <w:lang w:eastAsia="zh-CN" w:bidi="ru-RU"/>
        </w:rPr>
        <w:t>от 27 июля 2006 г. № 152-ФЗ</w:t>
      </w:r>
      <w:r w:rsidRPr="00BE3A81">
        <w:rPr>
          <w:rFonts w:eastAsia="Times New Roman" w:cs="Times New Roman"/>
          <w:szCs w:val="28"/>
          <w:lang w:eastAsia="zh-CN" w:bidi="ru-RU"/>
        </w:rPr>
        <w:t xml:space="preserve"> «О персональных данных» и в соответствии с </w:t>
      </w:r>
      <w:r w:rsidRPr="00BE3A81">
        <w:rPr>
          <w:rFonts w:eastAsia="Times New Roman CYR" w:cs="Times New Roman"/>
          <w:szCs w:val="28"/>
          <w:lang w:eastAsia="zh-CN" w:bidi="ru-RU"/>
        </w:rPr>
        <w:t>частью 1</w:t>
      </w:r>
      <w:r w:rsidRPr="00BE3A81">
        <w:rPr>
          <w:rFonts w:eastAsia="Times New Roman" w:cs="Times New Roman"/>
          <w:szCs w:val="28"/>
          <w:lang w:eastAsia="zh-CN" w:bidi="ru-RU"/>
        </w:rPr>
        <w:t xml:space="preserve"> «Перечня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утвержденных </w:t>
      </w:r>
      <w:r w:rsidRPr="00BE3A81">
        <w:rPr>
          <w:rFonts w:eastAsia="Times New Roman CYR" w:cs="Times New Roman"/>
          <w:szCs w:val="28"/>
          <w:lang w:eastAsia="zh-CN" w:bidi="ru-RU"/>
        </w:rPr>
        <w:t>постановлением</w:t>
      </w:r>
      <w:r w:rsidRPr="00BE3A81">
        <w:rPr>
          <w:rFonts w:eastAsia="Times New Roman" w:cs="Times New Roman"/>
          <w:szCs w:val="28"/>
          <w:lang w:eastAsia="zh-CN" w:bidi="ru-RU"/>
        </w:rPr>
        <w:t xml:space="preserve"> Правительства Российской Федерации от 21 марта 2012 г. № 211.</w:t>
      </w:r>
    </w:p>
    <w:p w14:paraId="0F870635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>1.3. Администрация использует информационные системы, предназначенные для обработки ИОД (далее - ИС) в целях реализации возложенных на администрацию задач, исполнения функций и полномочий администрации.</w:t>
      </w:r>
    </w:p>
    <w:p w14:paraId="4A05DCEB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>1.4. Администрация использует информационные системы персональных данных (далее - ИСПДн) для выполнения основных целей и задач обработки ПДн.</w:t>
      </w:r>
    </w:p>
    <w:p w14:paraId="5DF91004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>1.5. Пользователями ИС (далее - Пользователь) являются сотрудники администрации, участвующие в рамках выполнения своих функциональных обязанностей в процессах автоматизированной обработки ИОД и имеющие доступ к аппаратным средствам, ПО, данным и средствам защиты информации (далее - СЗИ) ИС.</w:t>
      </w:r>
    </w:p>
    <w:p w14:paraId="36E851D4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lastRenderedPageBreak/>
        <w:t>1.6. В целях реализации возложенных на администрацию задач, исполнение функций и полномочий администрации отдельные функции обработки ИОД могут осуществляться сотрудниками подведомственных администрации учреждений, с учетом требований законодательства Российской Федерации. В данном случае права, обязанности и ответственность указанных сотрудников, связанные с обработкой ИОД и описанные в настоящих Правилах соответствуют правам, обязанностям и ответственности сотрудников администрации.</w:t>
      </w:r>
    </w:p>
    <w:p w14:paraId="09980CD5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>1.7. Контрольные мероприятия по обеспечению безопасности ИОД, требуемого уровня защищенности ПДн и соблюдению условий использования СЗИ, а также соблюдению требований законодательства Российской Федерации по защите ИОД, обработке и защите ПДн в ИС администрации (далее - контрольные мероприятия) проводятся в следующих целях:</w:t>
      </w:r>
    </w:p>
    <w:p w14:paraId="2931008D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>проверка выполнения требований организационно-распорядительной документации по защите информации в администрации и законодательства Российской Федерации в области защиты информации, защиты и обработки ПДн;</w:t>
      </w:r>
    </w:p>
    <w:p w14:paraId="57EEEB67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>оценка уровня осведомленности и знаний сотрудников администрации в области защиты информации, защиты и обработки ПДн;</w:t>
      </w:r>
    </w:p>
    <w:p w14:paraId="03C9A184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>оценка обоснованности и эффективности применяемых мер и средств защиты ИОД.</w:t>
      </w:r>
    </w:p>
    <w:p w14:paraId="69460949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3EDF2889" w14:textId="77777777" w:rsidR="00BE3A81" w:rsidRPr="00BE3A81" w:rsidRDefault="00BE3A81" w:rsidP="00BE3A81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BE3A81">
        <w:rPr>
          <w:rFonts w:eastAsia="Times New Roman" w:cs="Times New Roman"/>
          <w:b/>
          <w:bCs/>
          <w:szCs w:val="28"/>
          <w:lang w:eastAsia="zh-CN" w:bidi="ru-RU"/>
        </w:rPr>
        <w:t xml:space="preserve">2. Тематика внутреннего контроля соответствия обработки </w:t>
      </w:r>
    </w:p>
    <w:p w14:paraId="1222E2A5" w14:textId="77777777" w:rsidR="00BE3A81" w:rsidRPr="00BE3A81" w:rsidRDefault="00BE3A81" w:rsidP="00BE3A81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BE3A81">
        <w:rPr>
          <w:rFonts w:eastAsia="Times New Roman" w:cs="Times New Roman"/>
          <w:b/>
          <w:bCs/>
          <w:szCs w:val="28"/>
          <w:lang w:eastAsia="zh-CN" w:bidi="ru-RU"/>
        </w:rPr>
        <w:t>ИОД требованиям к защите информации</w:t>
      </w:r>
    </w:p>
    <w:p w14:paraId="5F5D835F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2185AC87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>2.1. В администрации проводятся контрольные мероприятия следующих видов:</w:t>
      </w:r>
    </w:p>
    <w:p w14:paraId="203888CB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>регулярные;</w:t>
      </w:r>
    </w:p>
    <w:p w14:paraId="33E48DBE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>плановые;</w:t>
      </w:r>
    </w:p>
    <w:p w14:paraId="621E7C20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>внеплановые.</w:t>
      </w:r>
    </w:p>
    <w:p w14:paraId="468CCA1E" w14:textId="77777777" w:rsidR="00BE3A81" w:rsidRPr="00BE3A81" w:rsidRDefault="00BE3A81" w:rsidP="00BE3A81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>2.2. Регулярные контрольные мероприятия периодически проводятся в ИС (ИСПДн) администрации администраторами ИС (ИСПДн) и предназначены для осуществления контроля выполнения требований в области защиты ИОД в администрации.</w:t>
      </w:r>
    </w:p>
    <w:p w14:paraId="2232A95B" w14:textId="77777777" w:rsidR="00BE3A81" w:rsidRPr="00BE3A81" w:rsidRDefault="00BE3A81" w:rsidP="00BE3A81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>2.3. Плановые контрольные мероприятия периодически проводятся Комиссией по проведению внутреннего контроля соответствия обработки персональных данных требованиям законодательства Российской Федерации администрации (далее - Комиссия), состав которой утверждается правовым актом администрации, не реже одного раза в год и направлены на постоянное совершенствование системы защиты информации в администрации.</w:t>
      </w:r>
    </w:p>
    <w:p w14:paraId="0C97D457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>2.4. Внеплановые контрольные мероприятия проводятся на основании решения должностного лица, ответственного за защиту информации в администрации, созданной для проведения мероприятий комиссией (создается на период проведения мероприятий). Решение о проведении внеплановых контрольных мероприятий может быть принято в следующих случаях:</w:t>
      </w:r>
    </w:p>
    <w:p w14:paraId="37B9BDA3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>по результатам расследования инцидента информационной безопасности;</w:t>
      </w:r>
    </w:p>
    <w:p w14:paraId="6BACDA3F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lastRenderedPageBreak/>
        <w:t>по результатам внешних контрольных мероприятий, проводимых регулирующими органами в целях устранения выявленных замечаний;</w:t>
      </w:r>
    </w:p>
    <w:p w14:paraId="613DA064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>в иных случаях по решению должностного лица, ответственного за защиту информации в администрации.</w:t>
      </w:r>
    </w:p>
    <w:p w14:paraId="143EFFC3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4FE690BD" w14:textId="77777777" w:rsidR="00BE3A81" w:rsidRPr="00BE3A81" w:rsidRDefault="00BE3A81" w:rsidP="00BE3A81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BE3A81">
        <w:rPr>
          <w:rFonts w:eastAsia="Times New Roman" w:cs="Times New Roman"/>
          <w:b/>
          <w:bCs/>
          <w:szCs w:val="28"/>
          <w:lang w:eastAsia="zh-CN" w:bidi="ru-RU"/>
        </w:rPr>
        <w:t>3. Планирование контрольных мероприятий</w:t>
      </w:r>
    </w:p>
    <w:p w14:paraId="5B4B85A4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7B52BC64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 xml:space="preserve">3.1. Для проведения плановых контрольных мероприятий должностное лицо, ответственное за выполнение работ по защите информации в администрации, утверждает план проведения внутреннего контроля условий обработки персональных данных (иной информации ограниченного доступа) в администрации на текущий год, форма которого утверждается правовым актом администрации. </w:t>
      </w:r>
    </w:p>
    <w:p w14:paraId="30124409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>3.2. Плановые контрольные мероприятия в отношении ИОД, не содержащей ПДн, проводятся совместно с Контрольными мероприятиями в отношении ПДн.</w:t>
      </w:r>
    </w:p>
    <w:p w14:paraId="47C8E2EA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>3.3. Плановые контрольные мероприятия осуществляются Комиссией в соответствии с программой (порядком) проведения внутреннего контроля соответствия обработки ПДн требованиям законодательства Российской Федерации, утверждаемой правовым актом администрации.</w:t>
      </w:r>
    </w:p>
    <w:p w14:paraId="00B5F617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5FAE83FB" w14:textId="77777777" w:rsidR="00BE3A81" w:rsidRPr="00BE3A81" w:rsidRDefault="00BE3A81" w:rsidP="00BE3A81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BE3A81">
        <w:rPr>
          <w:rFonts w:eastAsia="Times New Roman" w:cs="Times New Roman"/>
          <w:b/>
          <w:bCs/>
          <w:szCs w:val="28"/>
          <w:lang w:eastAsia="zh-CN" w:bidi="ru-RU"/>
        </w:rPr>
        <w:t xml:space="preserve">4. Порядок проведения плановых и внеплановых </w:t>
      </w:r>
    </w:p>
    <w:p w14:paraId="450A13CB" w14:textId="77777777" w:rsidR="00BE3A81" w:rsidRPr="00BE3A81" w:rsidRDefault="00BE3A81" w:rsidP="00BE3A81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BE3A81">
        <w:rPr>
          <w:rFonts w:eastAsia="Times New Roman" w:cs="Times New Roman"/>
          <w:b/>
          <w:bCs/>
          <w:szCs w:val="28"/>
          <w:lang w:eastAsia="zh-CN" w:bidi="ru-RU"/>
        </w:rPr>
        <w:t>контрольных мероприятий</w:t>
      </w:r>
    </w:p>
    <w:p w14:paraId="2EA62F5C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3873A361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>4.1. При проведении плановых и внеплановых контрольных мероприятий Комиссия руководствуется Положением о комиссии по проведению внутреннего контроля соответствия обработки ПДн требованиям законодательства Российской Федерации, утверждаемым правовым актом администрации.</w:t>
      </w:r>
    </w:p>
    <w:p w14:paraId="474F9A9A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>4.2. Плановые и внеплановые Контрольные мероприятия проводятся Комиссией при участии лица, ответственного за обеспечение информационной безопасности в администрации. Также по его ходатайству к проведению контрольных мероприятий могут привлекаться администраторы ИС и лица, ответственные за эксплуатацию ИС либо за обеспечение безопасности информации в ИС.</w:t>
      </w:r>
    </w:p>
    <w:p w14:paraId="53EAE208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>4.3. При необходимости к проведению контрольных мероприятий могут привлекаться представители организаций, подведомственных администрации, при условии соблюдения требований законодательства Российской Федерации.</w:t>
      </w:r>
    </w:p>
    <w:p w14:paraId="74EE2FCF" w14:textId="77777777" w:rsidR="00BE3A81" w:rsidRPr="00BE3A81" w:rsidRDefault="00BE3A81" w:rsidP="00BE3A81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</w:p>
    <w:p w14:paraId="70AD0F68" w14:textId="77777777" w:rsidR="00BE3A81" w:rsidRPr="00BE3A81" w:rsidRDefault="00BE3A81" w:rsidP="00BE3A81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BE3A81">
        <w:rPr>
          <w:rFonts w:eastAsia="Times New Roman" w:cs="Times New Roman"/>
          <w:b/>
          <w:bCs/>
          <w:szCs w:val="28"/>
          <w:lang w:eastAsia="zh-CN" w:bidi="ru-RU"/>
        </w:rPr>
        <w:t>5. Оформление результатов контрольных мероприятий</w:t>
      </w:r>
    </w:p>
    <w:p w14:paraId="3A3508AF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1F9AFDD0" w14:textId="7C3B6CEB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>5.1. По итогам проведения регулярных контрольных мероприятий выявленные инциденты и нарушения (при их наличии) фиксируются в журнале учета событий информационной безопасности (</w:t>
      </w:r>
      <w:r w:rsidRPr="00BE3A81">
        <w:rPr>
          <w:rFonts w:eastAsia="Times New Roman CYR" w:cs="Times New Roman"/>
          <w:szCs w:val="28"/>
          <w:lang w:eastAsia="zh-CN" w:bidi="ru-RU"/>
        </w:rPr>
        <w:t>приложение 14</w:t>
      </w:r>
      <w:r w:rsidRPr="00BE3A81">
        <w:rPr>
          <w:rFonts w:eastAsia="Times New Roman" w:cs="Times New Roman"/>
          <w:szCs w:val="28"/>
          <w:lang w:eastAsia="zh-CN" w:bidi="ru-RU"/>
        </w:rPr>
        <w:t xml:space="preserve"> к распоряжению).</w:t>
      </w:r>
    </w:p>
    <w:p w14:paraId="1807DF0B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>5.2. По итогам проведения плановых и внеплановых контрольных мероприятий оформляется акт проведения контроля, форма которого утверждается правовым актом администрации.</w:t>
      </w:r>
    </w:p>
    <w:p w14:paraId="0104719B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lastRenderedPageBreak/>
        <w:t>5.3. При наличии выявленных нарушений процесса обработки ПДн (ИОД) по результатам плановых и внеплановых контрольных мероприятий оформляется план мероприятий по устранению выявленных нарушений, форма которого утверждается правовым актом администрации.</w:t>
      </w:r>
    </w:p>
    <w:p w14:paraId="2286FB29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>5.4. Оформленные по результатам проведения плановых и внеплановых контрольных мероприятий акт проведения контроля и план мероприятий по устранению выявленных нарушений подписываются членами комиссии и утверждаются ее председателем.</w:t>
      </w:r>
    </w:p>
    <w:p w14:paraId="2F5E220C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 xml:space="preserve">5.5. Результаты проведения плановых и внеплановых контрольных мероприятий доводятся до главы Ленинградского муниципального округа. </w:t>
      </w:r>
    </w:p>
    <w:p w14:paraId="494CF6A5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289EF6B1" w14:textId="77777777" w:rsidR="00BE3A81" w:rsidRPr="00BE3A81" w:rsidRDefault="00BE3A81" w:rsidP="00BE3A81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756A9EE4" w14:textId="77777777" w:rsidR="00BE3A81" w:rsidRPr="00BE3A81" w:rsidRDefault="00BE3A81" w:rsidP="00BE3A81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 xml:space="preserve">Управляющий делами </w:t>
      </w:r>
    </w:p>
    <w:p w14:paraId="165E92AF" w14:textId="77777777" w:rsidR="00BE3A81" w:rsidRPr="00BE3A81" w:rsidRDefault="00BE3A81" w:rsidP="00BE3A81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BE3A81">
        <w:rPr>
          <w:rFonts w:eastAsia="Times New Roman" w:cs="Times New Roman"/>
          <w:szCs w:val="28"/>
          <w:lang w:eastAsia="zh-CN" w:bidi="ru-RU"/>
        </w:rPr>
        <w:t xml:space="preserve">администрации Ленинградского </w:t>
      </w:r>
    </w:p>
    <w:p w14:paraId="4E6B64CA" w14:textId="452DEECF" w:rsidR="00F12C76" w:rsidRDefault="00BE3A81" w:rsidP="00BE3A81">
      <w:pPr>
        <w:tabs>
          <w:tab w:val="right" w:pos="9498"/>
        </w:tabs>
        <w:spacing w:after="0"/>
        <w:jc w:val="both"/>
      </w:pPr>
      <w:r w:rsidRPr="00BE3A81">
        <w:rPr>
          <w:rFonts w:eastAsia="Times New Roman" w:cs="Times New Roman"/>
          <w:szCs w:val="28"/>
          <w:lang w:eastAsia="zh-CN" w:bidi="ru-RU"/>
        </w:rPr>
        <w:t>муниципального округа</w:t>
      </w:r>
      <w:r w:rsidRPr="00BE3A81">
        <w:rPr>
          <w:rFonts w:eastAsia="Times New Roman" w:cs="Times New Roman"/>
          <w:szCs w:val="28"/>
          <w:lang w:eastAsia="zh-CN" w:bidi="ru-RU"/>
        </w:rPr>
        <w:tab/>
        <w:t>А.Л. Мазуров</w:t>
      </w:r>
    </w:p>
    <w:sectPr w:rsidR="00F12C76" w:rsidSect="00BE3A81">
      <w:headerReference w:type="default" r:id="rId6"/>
      <w:pgSz w:w="11906" w:h="16838" w:code="9"/>
      <w:pgMar w:top="1134" w:right="62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7FAF9" w14:textId="77777777" w:rsidR="00BE3A81" w:rsidRDefault="00BE3A81" w:rsidP="00BE3A81">
      <w:pPr>
        <w:spacing w:after="0"/>
      </w:pPr>
      <w:r>
        <w:separator/>
      </w:r>
    </w:p>
  </w:endnote>
  <w:endnote w:type="continuationSeparator" w:id="0">
    <w:p w14:paraId="01784C00" w14:textId="77777777" w:rsidR="00BE3A81" w:rsidRDefault="00BE3A81" w:rsidP="00BE3A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44984" w14:textId="77777777" w:rsidR="00BE3A81" w:rsidRDefault="00BE3A81" w:rsidP="00BE3A81">
      <w:pPr>
        <w:spacing w:after="0"/>
      </w:pPr>
      <w:r>
        <w:separator/>
      </w:r>
    </w:p>
  </w:footnote>
  <w:footnote w:type="continuationSeparator" w:id="0">
    <w:p w14:paraId="08EDE0AA" w14:textId="77777777" w:rsidR="00BE3A81" w:rsidRDefault="00BE3A81" w:rsidP="00BE3A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56258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CDE5B5F" w14:textId="1C3CF873" w:rsidR="00BE3A81" w:rsidRPr="00BE3A81" w:rsidRDefault="00BE3A81">
        <w:pPr>
          <w:pStyle w:val="ac"/>
          <w:jc w:val="center"/>
          <w:rPr>
            <w:sz w:val="24"/>
            <w:szCs w:val="24"/>
          </w:rPr>
        </w:pPr>
        <w:r w:rsidRPr="00BE3A81">
          <w:rPr>
            <w:sz w:val="24"/>
            <w:szCs w:val="24"/>
          </w:rPr>
          <w:fldChar w:fldCharType="begin"/>
        </w:r>
        <w:r w:rsidRPr="00BE3A81">
          <w:rPr>
            <w:sz w:val="24"/>
            <w:szCs w:val="24"/>
          </w:rPr>
          <w:instrText>PAGE   \* MERGEFORMAT</w:instrText>
        </w:r>
        <w:r w:rsidRPr="00BE3A81">
          <w:rPr>
            <w:sz w:val="24"/>
            <w:szCs w:val="24"/>
          </w:rPr>
          <w:fldChar w:fldCharType="separate"/>
        </w:r>
        <w:r w:rsidRPr="00BE3A81">
          <w:rPr>
            <w:sz w:val="24"/>
            <w:szCs w:val="24"/>
          </w:rPr>
          <w:t>2</w:t>
        </w:r>
        <w:r w:rsidRPr="00BE3A81">
          <w:rPr>
            <w:sz w:val="24"/>
            <w:szCs w:val="24"/>
          </w:rPr>
          <w:fldChar w:fldCharType="end"/>
        </w:r>
      </w:p>
    </w:sdtContent>
  </w:sdt>
  <w:p w14:paraId="4227E0AE" w14:textId="77777777" w:rsidR="00BE3A81" w:rsidRDefault="00BE3A8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81"/>
    <w:rsid w:val="00031E02"/>
    <w:rsid w:val="0005056B"/>
    <w:rsid w:val="00620E73"/>
    <w:rsid w:val="006C0B77"/>
    <w:rsid w:val="007757E0"/>
    <w:rsid w:val="007934D4"/>
    <w:rsid w:val="008242FF"/>
    <w:rsid w:val="00870751"/>
    <w:rsid w:val="00922C48"/>
    <w:rsid w:val="00B915B7"/>
    <w:rsid w:val="00BE3A81"/>
    <w:rsid w:val="00C6400C"/>
    <w:rsid w:val="00E94A0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344E"/>
  <w15:chartTrackingRefBased/>
  <w15:docId w15:val="{231CCF60-40AB-4E8B-8F61-576349D4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E3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A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A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A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A8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A8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A8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A8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3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3A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3A8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E3A8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E3A8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E3A8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E3A8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E3A8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E3A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3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A8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3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3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3A8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E3A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3A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3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3A8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E3A8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E3A81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BE3A81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BE3A81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BE3A8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1134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Финько</dc:creator>
  <cp:keywords/>
  <dc:description/>
  <cp:lastModifiedBy>Финько</cp:lastModifiedBy>
  <cp:revision>3</cp:revision>
  <dcterms:created xsi:type="dcterms:W3CDTF">2025-06-30T13:16:00Z</dcterms:created>
  <dcterms:modified xsi:type="dcterms:W3CDTF">2025-07-24T05:51:00Z</dcterms:modified>
</cp:coreProperties>
</file>