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разрешений на право вырубки </w:t>
      </w:r>
      <w:r>
        <w:rPr>
          <w:rFonts w:ascii="Times New Roman" w:hAnsi="Times New Roman"/>
          <w:sz w:val="28"/>
          <w:szCs w:val="28"/>
        </w:rPr>
        <w:t xml:space="preserve">зеленых насаждений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bCs/>
              </w:rPr>
            </w:pPr>
            <w:r>
              <w:t xml:space="preserve">П</w:t>
            </w:r>
            <w:r>
              <w:t xml:space="preserve">роект</w:t>
            </w:r>
            <w:r>
              <w:t xml:space="preserve"> </w:t>
            </w:r>
            <w:r>
              <w:t xml:space="preserve">постановления администрации</w:t>
            </w:r>
            <w:r>
              <w:t xml:space="preserve"> муниципальн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Ленинградский</w:t>
            </w:r>
            <w:r>
              <w:t xml:space="preserve"> </w:t>
            </w:r>
            <w:r>
              <w:t xml:space="preserve">мунципальный округ Краснодарского края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t xml:space="preserve"> 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t xml:space="preserve">Выдача разрешений на право вырубки </w:t>
            </w:r>
            <w:r>
              <w:t xml:space="preserve">зеленых насаждений</w:t>
            </w:r>
            <w:r/>
            <w:r>
              <w:rPr>
                <w:bCs/>
              </w:rPr>
            </w:r>
            <w: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антикоррупционной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bCs/>
              </w:rPr>
            </w:pPr>
            <w:r>
              <w:t xml:space="preserve">Коррупционные факторы в</w:t>
            </w:r>
            <w:r>
              <w:t xml:space="preserve"> проекте </w:t>
            </w:r>
            <w:r>
              <w:t xml:space="preserve">постановления администрации муниципальн</w:t>
            </w:r>
            <w:r>
              <w:t xml:space="preserve">о</w:t>
            </w:r>
            <w:r>
              <w:t xml:space="preserve">го образования Ленинградский район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lang w:val="ru-RU"/>
              </w:rPr>
              <w:t xml:space="preserve">«</w:t>
            </w:r>
            <w:r>
              <w:rPr>
                <w:bCs/>
              </w:rPr>
            </w:r>
            <w:r>
              <w:t xml:space="preserve">Выдача разрешений на право вырубки </w:t>
            </w:r>
            <w:r>
              <w:t xml:space="preserve">зеленых насаждений</w:t>
            </w:r>
            <w:r/>
            <w:r>
              <w:rPr>
                <w:bCs/>
              </w:rPr>
            </w:r>
            <w:r>
              <w:t xml:space="preserve">»</w:t>
            </w:r>
            <w:r>
              <w:t xml:space="preserve"> </w:t>
            </w:r>
            <w:r>
              <w:t xml:space="preserve">не обнаружены</w:t>
            </w:r>
            <w:r>
              <w:rPr>
                <w:lang w:val="ru-RU"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правового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link w:val="88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link w:val="703"/>
    <w:uiPriority w:val="35"/>
    <w:rPr>
      <w:b/>
      <w:bCs/>
      <w:color w:val="4f81bd" w:themeColor="accent1"/>
      <w:sz w:val="18"/>
      <w:szCs w:val="18"/>
    </w:rPr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rPr>
      <w:sz w:val="22"/>
      <w:szCs w:val="22"/>
      <w:lang w:val="ru-RU" w:eastAsia="en-US" w:bidi="ar-SA"/>
    </w:rPr>
  </w:style>
  <w:style w:type="paragraph" w:styleId="850">
    <w:name w:val="Заголовок 1"/>
    <w:basedOn w:val="849"/>
    <w:next w:val="849"/>
    <w:link w:val="870"/>
    <w:uiPriority w:val="9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1">
    <w:name w:val="Заголовок 5"/>
    <w:basedOn w:val="849"/>
    <w:next w:val="849"/>
    <w:link w:val="88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852">
    <w:name w:val="Заголовок 7"/>
    <w:basedOn w:val="849"/>
    <w:next w:val="849"/>
    <w:link w:val="878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character" w:styleId="853">
    <w:name w:val="Основной шрифт абзаца"/>
    <w:next w:val="853"/>
    <w:link w:val="849"/>
    <w:uiPriority w:val="1"/>
    <w:unhideWhenUsed/>
  </w:style>
  <w:style w:type="table" w:styleId="854">
    <w:name w:val="Обычная таблица"/>
    <w:next w:val="854"/>
    <w:link w:val="849"/>
    <w:uiPriority w:val="99"/>
    <w:semiHidden/>
    <w:unhideWhenUsed/>
    <w:qFormat/>
    <w:tblPr/>
  </w:style>
  <w:style w:type="numbering" w:styleId="855">
    <w:name w:val="Нет списка"/>
    <w:next w:val="855"/>
    <w:link w:val="849"/>
    <w:uiPriority w:val="99"/>
    <w:semiHidden/>
    <w:unhideWhenUsed/>
  </w:style>
  <w:style w:type="paragraph" w:styleId="856">
    <w:name w:val="ConsPlusCell"/>
    <w:next w:val="856"/>
    <w:link w:val="849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7">
    <w:name w:val="Абзац списка"/>
    <w:basedOn w:val="849"/>
    <w:next w:val="857"/>
    <w:link w:val="849"/>
    <w:uiPriority w:val="34"/>
    <w:qFormat/>
    <w:pPr>
      <w:contextualSpacing/>
      <w:ind w:left="720"/>
    </w:pPr>
  </w:style>
  <w:style w:type="paragraph" w:styleId="858">
    <w:name w:val="Знак"/>
    <w:basedOn w:val="849"/>
    <w:next w:val="858"/>
    <w:link w:val="849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9">
    <w:name w:val="Верхний колонтитул"/>
    <w:basedOn w:val="849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53"/>
    <w:next w:val="860"/>
    <w:link w:val="859"/>
    <w:uiPriority w:val="99"/>
  </w:style>
  <w:style w:type="paragraph" w:styleId="861">
    <w:name w:val="Нижний колонтитул"/>
    <w:basedOn w:val="849"/>
    <w:next w:val="861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53"/>
    <w:next w:val="862"/>
    <w:link w:val="861"/>
    <w:uiPriority w:val="99"/>
    <w:semiHidden/>
  </w:style>
  <w:style w:type="paragraph" w:styleId="863">
    <w:name w:val="Обычный (веб)"/>
    <w:basedOn w:val="849"/>
    <w:next w:val="863"/>
    <w:link w:val="84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4">
    <w:name w:val="Подзаголовок"/>
    <w:basedOn w:val="849"/>
    <w:next w:val="849"/>
    <w:link w:val="86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5">
    <w:name w:val="Подзаголовок Знак"/>
    <w:next w:val="865"/>
    <w:link w:val="864"/>
    <w:uiPriority w:val="11"/>
    <w:rPr>
      <w:rFonts w:ascii="Cambria" w:hAnsi="Cambria" w:eastAsia="Times New Roman"/>
      <w:sz w:val="24"/>
      <w:szCs w:val="24"/>
    </w:rPr>
  </w:style>
  <w:style w:type="table" w:styleId="866">
    <w:name w:val="Сетка таблицы"/>
    <w:basedOn w:val="854"/>
    <w:next w:val="866"/>
    <w:link w:val="84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7">
    <w:name w:val="Основной текст"/>
    <w:basedOn w:val="849"/>
    <w:next w:val="867"/>
    <w:link w:val="86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8">
    <w:name w:val="Основной текст Знак"/>
    <w:next w:val="868"/>
    <w:link w:val="86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9">
    <w:name w:val="ConsPlusTitle"/>
    <w:next w:val="869"/>
    <w:link w:val="84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0">
    <w:name w:val="Заголовок 1 Знак"/>
    <w:next w:val="870"/>
    <w:link w:val="850"/>
    <w:uiPriority w:val="99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1">
    <w:name w:val="Font Style37"/>
    <w:next w:val="871"/>
    <w:link w:val="849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2">
    <w:name w:val="Без интервала"/>
    <w:next w:val="872"/>
    <w:link w:val="84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3">
    <w:name w:val="Текст выноски"/>
    <w:basedOn w:val="849"/>
    <w:next w:val="873"/>
    <w:link w:val="87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5">
    <w:name w:val="highlightsearch"/>
    <w:next w:val="875"/>
    <w:link w:val="849"/>
  </w:style>
  <w:style w:type="paragraph" w:styleId="876">
    <w:name w:val="ConsPlusNormal"/>
    <w:next w:val="876"/>
    <w:link w:val="84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7">
    <w:name w:val="Название объекта1"/>
    <w:basedOn w:val="852"/>
    <w:next w:val="852"/>
    <w:link w:val="849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78">
    <w:name w:val="Заголовок 7 Знак"/>
    <w:next w:val="878"/>
    <w:link w:val="852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79">
    <w:name w:val="Основной текст2"/>
    <w:next w:val="879"/>
    <w:link w:val="849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0">
    <w:name w:val="Заголовок 5 Знак"/>
    <w:next w:val="880"/>
    <w:link w:val="851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1">
    <w:name w:val="Без интервала1"/>
    <w:next w:val="881"/>
    <w:link w:val="849"/>
    <w:rPr>
      <w:rFonts w:eastAsia="Times New Roman"/>
      <w:sz w:val="22"/>
      <w:szCs w:val="22"/>
      <w:lang w:val="ru-RU" w:eastAsia="en-US" w:bidi="ar-SA"/>
    </w:rPr>
  </w:style>
  <w:style w:type="paragraph" w:styleId="882">
    <w:name w:val="Основной текст 2"/>
    <w:basedOn w:val="849"/>
    <w:next w:val="882"/>
    <w:link w:val="883"/>
    <w:uiPriority w:val="99"/>
    <w:semiHidden/>
    <w:unhideWhenUsed/>
    <w:pPr>
      <w:spacing w:after="120" w:line="480" w:lineRule="auto"/>
    </w:pPr>
  </w:style>
  <w:style w:type="character" w:styleId="883">
    <w:name w:val="Основной текст 2 Знак"/>
    <w:basedOn w:val="853"/>
    <w:next w:val="883"/>
    <w:link w:val="882"/>
    <w:uiPriority w:val="99"/>
    <w:semiHidden/>
    <w:rPr>
      <w:sz w:val="22"/>
      <w:szCs w:val="22"/>
      <w:lang w:eastAsia="en-US"/>
    </w:rPr>
  </w:style>
  <w:style w:type="paragraph" w:styleId="884">
    <w:name w:val="Heading 1"/>
    <w:basedOn w:val="849"/>
    <w:next w:val="849"/>
    <w:link w:val="849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16</cp:revision>
  <dcterms:created xsi:type="dcterms:W3CDTF">2025-03-21T20:08:00Z</dcterms:created>
  <dcterms:modified xsi:type="dcterms:W3CDTF">2025-03-27T14:03:17Z</dcterms:modified>
  <cp:version>786432</cp:version>
</cp:coreProperties>
</file>