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EE2" w:rsidRDefault="00326EE2" w:rsidP="00222842">
      <w:pPr>
        <w:tabs>
          <w:tab w:val="left" w:pos="0"/>
          <w:tab w:val="left" w:pos="8010"/>
        </w:tabs>
        <w:spacing w:line="240" w:lineRule="atLeast"/>
        <w:jc w:val="center"/>
        <w:rPr>
          <w:rFonts w:ascii="Arial" w:hAnsi="Arial" w:cs="Arial"/>
          <w:sz w:val="24"/>
        </w:rPr>
      </w:pPr>
    </w:p>
    <w:p w:rsidR="00222842" w:rsidRPr="00222842" w:rsidRDefault="00222842" w:rsidP="00222842">
      <w:pPr>
        <w:tabs>
          <w:tab w:val="left" w:pos="0"/>
          <w:tab w:val="left" w:pos="8010"/>
        </w:tabs>
        <w:spacing w:line="240" w:lineRule="atLeast"/>
        <w:jc w:val="center"/>
        <w:rPr>
          <w:rFonts w:ascii="Arial" w:hAnsi="Arial" w:cs="Arial"/>
          <w:sz w:val="24"/>
        </w:rPr>
      </w:pPr>
      <w:bookmarkStart w:id="0" w:name="_GoBack"/>
      <w:bookmarkEnd w:id="0"/>
      <w:r w:rsidRPr="00222842">
        <w:rPr>
          <w:rFonts w:ascii="Arial" w:hAnsi="Arial" w:cs="Arial"/>
          <w:sz w:val="24"/>
        </w:rPr>
        <w:t>КРАСНОДАРСКИЙ КРАЙ</w:t>
      </w:r>
    </w:p>
    <w:p w:rsidR="009752E2" w:rsidRPr="00222842" w:rsidRDefault="00222842" w:rsidP="00222842">
      <w:pPr>
        <w:tabs>
          <w:tab w:val="left" w:pos="0"/>
          <w:tab w:val="left" w:pos="8010"/>
        </w:tabs>
        <w:spacing w:line="240" w:lineRule="atLeast"/>
        <w:jc w:val="center"/>
        <w:rPr>
          <w:rFonts w:ascii="Arial" w:hAnsi="Arial" w:cs="Arial"/>
          <w:sz w:val="24"/>
        </w:rPr>
      </w:pPr>
      <w:r w:rsidRPr="00222842">
        <w:rPr>
          <w:rFonts w:ascii="Arial" w:hAnsi="Arial" w:cs="Arial"/>
          <w:sz w:val="24"/>
        </w:rPr>
        <w:t>ЛЕНИНГРАДСКИЙ РАЙОН</w:t>
      </w:r>
    </w:p>
    <w:p w:rsidR="009752E2" w:rsidRPr="00222842" w:rsidRDefault="009752E2" w:rsidP="00222842">
      <w:pPr>
        <w:spacing w:line="240" w:lineRule="atLeast"/>
        <w:jc w:val="center"/>
        <w:rPr>
          <w:rFonts w:ascii="Arial" w:hAnsi="Arial" w:cs="Arial"/>
          <w:sz w:val="24"/>
        </w:rPr>
      </w:pPr>
      <w:r w:rsidRPr="00222842">
        <w:rPr>
          <w:rFonts w:ascii="Arial" w:hAnsi="Arial" w:cs="Arial"/>
          <w:sz w:val="24"/>
        </w:rPr>
        <w:t>АДМИНИСТРАЦИЯ МУНИЦИПАЛЬНОГО ОБРАЗОВАНИЯ                                                                                                       ЛЕНИНГРАДСКИЙ РАЙОН</w:t>
      </w:r>
    </w:p>
    <w:p w:rsidR="000D6DBB" w:rsidRPr="00222842" w:rsidRDefault="000D6DBB" w:rsidP="00222842">
      <w:pPr>
        <w:tabs>
          <w:tab w:val="left" w:pos="0"/>
        </w:tabs>
        <w:spacing w:line="240" w:lineRule="atLeast"/>
        <w:jc w:val="center"/>
        <w:rPr>
          <w:rFonts w:ascii="Arial" w:hAnsi="Arial" w:cs="Arial"/>
          <w:sz w:val="24"/>
        </w:rPr>
      </w:pPr>
    </w:p>
    <w:p w:rsidR="000D6DBB" w:rsidRPr="00222842" w:rsidRDefault="000D6DBB" w:rsidP="00222842">
      <w:pPr>
        <w:tabs>
          <w:tab w:val="left" w:pos="3240"/>
        </w:tabs>
        <w:spacing w:line="240" w:lineRule="atLeast"/>
        <w:jc w:val="center"/>
        <w:rPr>
          <w:rFonts w:ascii="Arial" w:hAnsi="Arial" w:cs="Arial"/>
          <w:sz w:val="24"/>
        </w:rPr>
      </w:pPr>
      <w:r w:rsidRPr="00222842">
        <w:rPr>
          <w:rFonts w:ascii="Arial" w:hAnsi="Arial" w:cs="Arial"/>
          <w:sz w:val="24"/>
        </w:rPr>
        <w:t>ПОСТАНОВЛЕНИЕ</w:t>
      </w:r>
    </w:p>
    <w:p w:rsidR="000D6DBB" w:rsidRPr="00222842" w:rsidRDefault="000D6DBB" w:rsidP="00222842">
      <w:pPr>
        <w:tabs>
          <w:tab w:val="left" w:pos="3240"/>
        </w:tabs>
        <w:jc w:val="center"/>
        <w:rPr>
          <w:rFonts w:ascii="Arial" w:hAnsi="Arial" w:cs="Arial"/>
          <w:sz w:val="24"/>
        </w:rPr>
      </w:pPr>
    </w:p>
    <w:p w:rsidR="00901A1A" w:rsidRPr="00222842" w:rsidRDefault="000D6DBB" w:rsidP="00222842">
      <w:pPr>
        <w:tabs>
          <w:tab w:val="left" w:pos="3240"/>
        </w:tabs>
        <w:jc w:val="both"/>
        <w:rPr>
          <w:rFonts w:ascii="Arial" w:hAnsi="Arial" w:cs="Arial"/>
          <w:sz w:val="24"/>
        </w:rPr>
      </w:pPr>
      <w:r w:rsidRPr="00222842">
        <w:rPr>
          <w:rFonts w:ascii="Arial" w:hAnsi="Arial" w:cs="Arial"/>
          <w:sz w:val="24"/>
        </w:rPr>
        <w:t xml:space="preserve">          </w:t>
      </w:r>
      <w:r w:rsidR="00222842" w:rsidRPr="00222842">
        <w:rPr>
          <w:rFonts w:ascii="Arial" w:hAnsi="Arial" w:cs="Arial"/>
          <w:sz w:val="24"/>
        </w:rPr>
        <w:t xml:space="preserve">29 мая </w:t>
      </w:r>
      <w:r w:rsidR="00E76728" w:rsidRPr="00222842">
        <w:rPr>
          <w:rFonts w:ascii="Arial" w:hAnsi="Arial" w:cs="Arial"/>
          <w:sz w:val="24"/>
        </w:rPr>
        <w:t>2018</w:t>
      </w:r>
      <w:r w:rsidR="00222842" w:rsidRPr="00222842">
        <w:rPr>
          <w:rFonts w:ascii="Arial" w:hAnsi="Arial" w:cs="Arial"/>
          <w:sz w:val="24"/>
        </w:rPr>
        <w:t xml:space="preserve"> года</w:t>
      </w:r>
      <w:r w:rsidR="00222842" w:rsidRPr="00222842">
        <w:rPr>
          <w:rFonts w:ascii="Arial" w:hAnsi="Arial" w:cs="Arial"/>
          <w:sz w:val="24"/>
        </w:rPr>
        <w:tab/>
      </w:r>
      <w:r w:rsidR="00222842" w:rsidRPr="00222842">
        <w:rPr>
          <w:rFonts w:ascii="Arial" w:hAnsi="Arial" w:cs="Arial"/>
          <w:sz w:val="24"/>
        </w:rPr>
        <w:tab/>
        <w:t xml:space="preserve">            </w:t>
      </w:r>
      <w:r w:rsidRPr="00222842">
        <w:rPr>
          <w:rFonts w:ascii="Arial" w:hAnsi="Arial" w:cs="Arial"/>
          <w:sz w:val="24"/>
        </w:rPr>
        <w:t xml:space="preserve">   №</w:t>
      </w:r>
      <w:r w:rsidR="00E76728" w:rsidRPr="00222842">
        <w:rPr>
          <w:rFonts w:ascii="Arial" w:hAnsi="Arial" w:cs="Arial"/>
          <w:sz w:val="24"/>
        </w:rPr>
        <w:t xml:space="preserve"> 517</w:t>
      </w:r>
      <w:r w:rsidR="00222842" w:rsidRPr="00222842">
        <w:rPr>
          <w:rFonts w:ascii="Arial" w:hAnsi="Arial" w:cs="Arial"/>
          <w:sz w:val="24"/>
        </w:rPr>
        <w:t xml:space="preserve">                   ст.</w:t>
      </w:r>
      <w:r w:rsidRPr="00222842">
        <w:rPr>
          <w:rFonts w:ascii="Arial" w:hAnsi="Arial" w:cs="Arial"/>
          <w:sz w:val="24"/>
        </w:rPr>
        <w:t xml:space="preserve"> Ленинградская</w:t>
      </w:r>
    </w:p>
    <w:p w:rsidR="00C75A85" w:rsidRPr="00222842" w:rsidRDefault="000D6DBB" w:rsidP="000D6DBB">
      <w:pPr>
        <w:tabs>
          <w:tab w:val="left" w:pos="0"/>
        </w:tabs>
        <w:spacing w:line="240" w:lineRule="atLeast"/>
        <w:rPr>
          <w:rFonts w:ascii="Arial" w:hAnsi="Arial" w:cs="Arial"/>
          <w:color w:val="FFFFFF" w:themeColor="background1"/>
          <w:sz w:val="24"/>
        </w:rPr>
      </w:pPr>
      <w:r w:rsidRPr="00222842">
        <w:rPr>
          <w:rFonts w:ascii="Arial" w:hAnsi="Arial" w:cs="Arial"/>
          <w:color w:val="FFFFFF" w:themeColor="background1"/>
          <w:sz w:val="24"/>
        </w:rPr>
        <w:t xml:space="preserve">             </w:t>
      </w:r>
    </w:p>
    <w:p w:rsidR="00AB1808" w:rsidRPr="00222842" w:rsidRDefault="002C18BE" w:rsidP="00AB1808">
      <w:pPr>
        <w:pStyle w:val="ConsPlusTitle"/>
        <w:widowControl/>
        <w:jc w:val="center"/>
        <w:rPr>
          <w:sz w:val="32"/>
          <w:szCs w:val="32"/>
        </w:rPr>
      </w:pPr>
      <w:r w:rsidRPr="00222842">
        <w:rPr>
          <w:sz w:val="32"/>
          <w:szCs w:val="32"/>
        </w:rPr>
        <w:t>О внесении изменений в постано</w:t>
      </w:r>
      <w:r w:rsidR="00052392" w:rsidRPr="00222842">
        <w:rPr>
          <w:sz w:val="32"/>
          <w:szCs w:val="32"/>
        </w:rPr>
        <w:t>вление администрации</w:t>
      </w:r>
      <w:r w:rsidR="00AB1808" w:rsidRPr="00222842">
        <w:rPr>
          <w:sz w:val="32"/>
          <w:szCs w:val="32"/>
        </w:rPr>
        <w:t xml:space="preserve"> </w:t>
      </w:r>
    </w:p>
    <w:p w:rsidR="00AB1808" w:rsidRPr="00222842" w:rsidRDefault="00C75A85" w:rsidP="00AB1808">
      <w:pPr>
        <w:pStyle w:val="ConsPlusTitle"/>
        <w:widowControl/>
        <w:jc w:val="center"/>
        <w:rPr>
          <w:sz w:val="32"/>
          <w:szCs w:val="32"/>
        </w:rPr>
      </w:pPr>
      <w:r w:rsidRPr="00222842">
        <w:rPr>
          <w:sz w:val="32"/>
          <w:szCs w:val="32"/>
        </w:rPr>
        <w:t xml:space="preserve">муниципального образования Ленинградский район </w:t>
      </w:r>
    </w:p>
    <w:p w:rsidR="00AB1808" w:rsidRPr="00222842" w:rsidRDefault="00052392" w:rsidP="00152BDB">
      <w:pPr>
        <w:pStyle w:val="ConsPlusTitle"/>
        <w:widowControl/>
        <w:jc w:val="center"/>
        <w:rPr>
          <w:sz w:val="32"/>
          <w:szCs w:val="32"/>
        </w:rPr>
      </w:pPr>
      <w:r w:rsidRPr="00222842">
        <w:rPr>
          <w:sz w:val="32"/>
          <w:szCs w:val="32"/>
        </w:rPr>
        <w:t>от 14 декабря 2015</w:t>
      </w:r>
      <w:r w:rsidR="001845AC" w:rsidRPr="00222842">
        <w:rPr>
          <w:sz w:val="32"/>
          <w:szCs w:val="32"/>
        </w:rPr>
        <w:t xml:space="preserve"> </w:t>
      </w:r>
      <w:r w:rsidR="004F0FAA" w:rsidRPr="00222842">
        <w:rPr>
          <w:sz w:val="32"/>
          <w:szCs w:val="32"/>
        </w:rPr>
        <w:t>года</w:t>
      </w:r>
      <w:r w:rsidRPr="00222842">
        <w:rPr>
          <w:sz w:val="32"/>
          <w:szCs w:val="32"/>
        </w:rPr>
        <w:t xml:space="preserve"> № 907 </w:t>
      </w:r>
      <w:r w:rsidR="00AB1808" w:rsidRPr="00222842">
        <w:rPr>
          <w:sz w:val="32"/>
          <w:szCs w:val="32"/>
        </w:rPr>
        <w:t>«Об утверждении Правил</w:t>
      </w:r>
    </w:p>
    <w:p w:rsidR="009675F7" w:rsidRPr="00222842" w:rsidRDefault="00AB1808" w:rsidP="00222842">
      <w:pPr>
        <w:pStyle w:val="ConsPlusTitle"/>
        <w:widowControl/>
        <w:jc w:val="center"/>
        <w:rPr>
          <w:sz w:val="32"/>
          <w:szCs w:val="32"/>
        </w:rPr>
      </w:pPr>
      <w:r w:rsidRPr="00222842">
        <w:rPr>
          <w:sz w:val="32"/>
          <w:szCs w:val="32"/>
        </w:rPr>
        <w:t xml:space="preserve"> предоставления молодым семьям социальны</w:t>
      </w:r>
      <w:r w:rsidR="004F0FAA" w:rsidRPr="00222842">
        <w:rPr>
          <w:sz w:val="32"/>
          <w:szCs w:val="32"/>
        </w:rPr>
        <w:t>х</w:t>
      </w:r>
      <w:r w:rsidRPr="00222842">
        <w:rPr>
          <w:sz w:val="32"/>
          <w:szCs w:val="32"/>
        </w:rPr>
        <w:t xml:space="preserve"> выплат из средств бюджета на приобретение жилья или строительство индивидуального жилого дома с участием средств краевого и федерального бюджетов в рамках реализации федеральной подпрограммы </w:t>
      </w:r>
    </w:p>
    <w:p w:rsidR="00AB1808" w:rsidRPr="00222842" w:rsidRDefault="00AB1808" w:rsidP="00AB1808">
      <w:pPr>
        <w:pStyle w:val="ConsPlusTitle"/>
        <w:widowControl/>
        <w:jc w:val="center"/>
        <w:rPr>
          <w:sz w:val="32"/>
          <w:szCs w:val="32"/>
        </w:rPr>
      </w:pPr>
      <w:r w:rsidRPr="00222842">
        <w:rPr>
          <w:sz w:val="32"/>
          <w:szCs w:val="32"/>
        </w:rPr>
        <w:t>«Обеспечение жильем молодых семей»</w:t>
      </w:r>
    </w:p>
    <w:p w:rsidR="00152BDB" w:rsidRPr="00222842" w:rsidRDefault="00152BDB" w:rsidP="00AB1808">
      <w:pPr>
        <w:pStyle w:val="ConsPlusTitle"/>
        <w:widowControl/>
        <w:jc w:val="center"/>
        <w:rPr>
          <w:sz w:val="24"/>
          <w:szCs w:val="24"/>
        </w:rPr>
      </w:pPr>
    </w:p>
    <w:p w:rsidR="009675F7" w:rsidRPr="00222842" w:rsidRDefault="009675F7" w:rsidP="00677783">
      <w:pPr>
        <w:pStyle w:val="ConsPlusTitle"/>
        <w:widowControl/>
        <w:rPr>
          <w:sz w:val="24"/>
          <w:szCs w:val="24"/>
        </w:rPr>
      </w:pPr>
    </w:p>
    <w:p w:rsidR="00222842" w:rsidRDefault="00C75A85" w:rsidP="00222842">
      <w:pPr>
        <w:ind w:firstLine="567"/>
        <w:jc w:val="both"/>
        <w:rPr>
          <w:rFonts w:ascii="Arial" w:hAnsi="Arial" w:cs="Arial"/>
          <w:sz w:val="24"/>
        </w:rPr>
      </w:pPr>
      <w:r w:rsidRPr="00222842">
        <w:rPr>
          <w:rFonts w:ascii="Arial" w:hAnsi="Arial" w:cs="Arial"/>
          <w:sz w:val="24"/>
        </w:rPr>
        <w:t>В соответ</w:t>
      </w:r>
      <w:r w:rsidR="00110A28" w:rsidRPr="00222842">
        <w:rPr>
          <w:rFonts w:ascii="Arial" w:hAnsi="Arial" w:cs="Arial"/>
          <w:sz w:val="24"/>
        </w:rPr>
        <w:t>ствии с Федеральным законом от 6 октября 2003</w:t>
      </w:r>
      <w:r w:rsidR="007F35E5" w:rsidRPr="00222842">
        <w:rPr>
          <w:rFonts w:ascii="Arial" w:hAnsi="Arial" w:cs="Arial"/>
          <w:sz w:val="24"/>
        </w:rPr>
        <w:t xml:space="preserve"> года</w:t>
      </w:r>
      <w:r w:rsidR="00110A28" w:rsidRPr="00222842">
        <w:rPr>
          <w:rFonts w:ascii="Arial" w:hAnsi="Arial" w:cs="Arial"/>
          <w:sz w:val="24"/>
        </w:rPr>
        <w:t xml:space="preserve"> № 131-ФЗ «</w:t>
      </w:r>
      <w:r w:rsidRPr="00222842">
        <w:rPr>
          <w:rFonts w:ascii="Arial" w:hAnsi="Arial" w:cs="Arial"/>
          <w:sz w:val="24"/>
        </w:rPr>
        <w:t>Об общих принципах организации местного самоуп</w:t>
      </w:r>
      <w:r w:rsidR="00110A28" w:rsidRPr="00222842">
        <w:rPr>
          <w:rFonts w:ascii="Arial" w:hAnsi="Arial" w:cs="Arial"/>
          <w:sz w:val="24"/>
        </w:rPr>
        <w:t>равления в Российской Федерации»</w:t>
      </w:r>
      <w:r w:rsidRPr="00222842">
        <w:rPr>
          <w:rFonts w:ascii="Arial" w:hAnsi="Arial" w:cs="Arial"/>
          <w:sz w:val="24"/>
        </w:rPr>
        <w:t>, постановлением Правительства Российской Федер</w:t>
      </w:r>
      <w:r w:rsidR="004762EC" w:rsidRPr="00222842">
        <w:rPr>
          <w:rFonts w:ascii="Arial" w:hAnsi="Arial" w:cs="Arial"/>
          <w:sz w:val="24"/>
        </w:rPr>
        <w:t xml:space="preserve">ации от </w:t>
      </w:r>
      <w:r w:rsidR="006764D2" w:rsidRPr="00222842">
        <w:rPr>
          <w:rStyle w:val="aa"/>
          <w:rFonts w:ascii="Arial" w:hAnsi="Arial" w:cs="Arial"/>
          <w:b w:val="0"/>
          <w:color w:val="000000" w:themeColor="text1"/>
          <w:sz w:val="24"/>
        </w:rPr>
        <w:t xml:space="preserve">17 декабря 2010 года № 1050 </w:t>
      </w:r>
      <w:r w:rsidR="006764D2" w:rsidRPr="00222842">
        <w:rPr>
          <w:rStyle w:val="aa"/>
          <w:rFonts w:ascii="Arial" w:hAnsi="Arial" w:cs="Arial"/>
          <w:color w:val="000000" w:themeColor="text1"/>
          <w:sz w:val="24"/>
        </w:rPr>
        <w:t>«</w:t>
      </w:r>
      <w:r w:rsidR="006764D2" w:rsidRPr="00222842">
        <w:rPr>
          <w:rFonts w:ascii="Arial" w:hAnsi="Arial" w:cs="Arial"/>
          <w:color w:val="000000" w:themeColor="text1"/>
          <w:sz w:val="24"/>
        </w:rPr>
        <w:t xml:space="preserve">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w:t>
      </w:r>
      <w:r w:rsidR="006764D2" w:rsidRPr="00222842">
        <w:rPr>
          <w:rFonts w:ascii="Arial" w:hAnsi="Arial" w:cs="Arial"/>
          <w:sz w:val="24"/>
        </w:rPr>
        <w:t xml:space="preserve">Федерации» </w:t>
      </w:r>
      <w:r w:rsidR="006764D2" w:rsidRPr="00222842">
        <w:rPr>
          <w:rFonts w:ascii="Arial" w:hAnsi="Arial" w:cs="Arial"/>
          <w:color w:val="000000" w:themeColor="text1"/>
          <w:sz w:val="24"/>
        </w:rPr>
        <w:t>(</w:t>
      </w:r>
      <w:r w:rsidR="00BB7135" w:rsidRPr="00222842">
        <w:rPr>
          <w:rFonts w:ascii="Arial" w:hAnsi="Arial" w:cs="Arial"/>
          <w:color w:val="000000" w:themeColor="text1"/>
          <w:sz w:val="24"/>
        </w:rPr>
        <w:t>с изменениями</w:t>
      </w:r>
      <w:r w:rsidR="006764D2" w:rsidRPr="00222842">
        <w:rPr>
          <w:rFonts w:ascii="Arial" w:hAnsi="Arial" w:cs="Arial"/>
          <w:sz w:val="24"/>
        </w:rPr>
        <w:t>)</w:t>
      </w:r>
      <w:r w:rsidR="004762EC" w:rsidRPr="00222842">
        <w:rPr>
          <w:rFonts w:ascii="Arial" w:hAnsi="Arial" w:cs="Arial"/>
          <w:sz w:val="24"/>
        </w:rPr>
        <w:t xml:space="preserve"> </w:t>
      </w:r>
      <w:r w:rsidR="00222842" w:rsidRPr="00222842">
        <w:rPr>
          <w:rFonts w:ascii="Arial" w:hAnsi="Arial" w:cs="Arial"/>
          <w:sz w:val="24"/>
        </w:rPr>
        <w:t>постановл</w:t>
      </w:r>
      <w:r w:rsidR="00EA208D" w:rsidRPr="00222842">
        <w:rPr>
          <w:rFonts w:ascii="Arial" w:hAnsi="Arial" w:cs="Arial"/>
          <w:sz w:val="24"/>
        </w:rPr>
        <w:t>я</w:t>
      </w:r>
      <w:r w:rsidRPr="00222842">
        <w:rPr>
          <w:rFonts w:ascii="Arial" w:hAnsi="Arial" w:cs="Arial"/>
          <w:sz w:val="24"/>
        </w:rPr>
        <w:t>ю:</w:t>
      </w:r>
    </w:p>
    <w:p w:rsidR="00C75A85" w:rsidRPr="00222842" w:rsidRDefault="007B365C" w:rsidP="00222842">
      <w:pPr>
        <w:ind w:firstLine="567"/>
        <w:jc w:val="both"/>
        <w:rPr>
          <w:rFonts w:ascii="Arial" w:hAnsi="Arial" w:cs="Arial"/>
          <w:sz w:val="24"/>
        </w:rPr>
      </w:pPr>
      <w:r w:rsidRPr="00222842">
        <w:rPr>
          <w:rFonts w:ascii="Arial" w:hAnsi="Arial" w:cs="Arial"/>
          <w:sz w:val="24"/>
        </w:rPr>
        <w:t xml:space="preserve"> </w:t>
      </w:r>
      <w:r w:rsidR="00693B72" w:rsidRPr="00222842">
        <w:rPr>
          <w:rFonts w:ascii="Arial" w:hAnsi="Arial" w:cs="Arial"/>
          <w:sz w:val="24"/>
        </w:rPr>
        <w:t>1.</w:t>
      </w:r>
      <w:r w:rsidRPr="00222842">
        <w:rPr>
          <w:rFonts w:ascii="Arial" w:hAnsi="Arial" w:cs="Arial"/>
          <w:sz w:val="24"/>
        </w:rPr>
        <w:t xml:space="preserve"> </w:t>
      </w:r>
      <w:r w:rsidR="00693B72" w:rsidRPr="00222842">
        <w:rPr>
          <w:rFonts w:ascii="Arial" w:hAnsi="Arial" w:cs="Arial"/>
          <w:sz w:val="24"/>
        </w:rPr>
        <w:t xml:space="preserve">Внести изменения в </w:t>
      </w:r>
      <w:r w:rsidR="00AB1808" w:rsidRPr="00222842">
        <w:rPr>
          <w:rFonts w:ascii="Arial" w:hAnsi="Arial" w:cs="Arial"/>
          <w:sz w:val="24"/>
        </w:rPr>
        <w:t>постановление администрации муниципального образования Ленинградский район от 14 декабря 2015</w:t>
      </w:r>
      <w:r w:rsidR="004762EC" w:rsidRPr="00222842">
        <w:rPr>
          <w:rFonts w:ascii="Arial" w:hAnsi="Arial" w:cs="Arial"/>
          <w:sz w:val="24"/>
        </w:rPr>
        <w:t xml:space="preserve"> года </w:t>
      </w:r>
      <w:r w:rsidR="00AB1808" w:rsidRPr="00222842">
        <w:rPr>
          <w:rFonts w:ascii="Arial" w:hAnsi="Arial" w:cs="Arial"/>
          <w:sz w:val="24"/>
        </w:rPr>
        <w:t xml:space="preserve">№ 907 «Об утверждении </w:t>
      </w:r>
      <w:r w:rsidR="001845AC" w:rsidRPr="00222842">
        <w:rPr>
          <w:rFonts w:ascii="Arial" w:hAnsi="Arial" w:cs="Arial"/>
          <w:sz w:val="24"/>
        </w:rPr>
        <w:t>Правил</w:t>
      </w:r>
      <w:r w:rsidR="00AB1808" w:rsidRPr="00222842">
        <w:rPr>
          <w:rFonts w:ascii="Arial" w:hAnsi="Arial" w:cs="Arial"/>
          <w:sz w:val="24"/>
        </w:rPr>
        <w:t xml:space="preserve"> предоставления молодым семьям социальны</w:t>
      </w:r>
      <w:r w:rsidR="004762EC" w:rsidRPr="00222842">
        <w:rPr>
          <w:rFonts w:ascii="Arial" w:hAnsi="Arial" w:cs="Arial"/>
          <w:sz w:val="24"/>
        </w:rPr>
        <w:t>х</w:t>
      </w:r>
      <w:r w:rsidR="00AB1808" w:rsidRPr="00222842">
        <w:rPr>
          <w:rFonts w:ascii="Arial" w:hAnsi="Arial" w:cs="Arial"/>
          <w:sz w:val="24"/>
        </w:rPr>
        <w:t xml:space="preserve"> выплат из средств бюджета на приобретение жилья или строительство индивидуального жилого дома с участием средств краевого и федерального бюджетов в рамках реализации федеральной подпрограммы «Обеспечение жильем молодых семей»</w:t>
      </w:r>
      <w:r w:rsidR="001845AC" w:rsidRPr="00222842">
        <w:rPr>
          <w:rFonts w:ascii="Arial" w:hAnsi="Arial" w:cs="Arial"/>
          <w:sz w:val="24"/>
        </w:rPr>
        <w:t xml:space="preserve">, изложив приложение </w:t>
      </w:r>
      <w:r w:rsidR="00AB1808" w:rsidRPr="00222842">
        <w:rPr>
          <w:rFonts w:ascii="Arial" w:hAnsi="Arial" w:cs="Arial"/>
          <w:sz w:val="24"/>
        </w:rPr>
        <w:t>в новой редакции (приложение).</w:t>
      </w:r>
    </w:p>
    <w:p w:rsidR="00C75A85" w:rsidRPr="00222842" w:rsidRDefault="00C75A85" w:rsidP="00222842">
      <w:pPr>
        <w:ind w:firstLine="567"/>
        <w:jc w:val="both"/>
        <w:rPr>
          <w:rFonts w:ascii="Arial" w:hAnsi="Arial" w:cs="Arial"/>
          <w:sz w:val="24"/>
        </w:rPr>
      </w:pPr>
      <w:r w:rsidRPr="00222842">
        <w:rPr>
          <w:rFonts w:ascii="Arial" w:hAnsi="Arial" w:cs="Arial"/>
          <w:sz w:val="24"/>
        </w:rPr>
        <w:t>2.</w:t>
      </w:r>
      <w:r w:rsidR="00152BDB" w:rsidRPr="00222842">
        <w:rPr>
          <w:rFonts w:ascii="Arial" w:hAnsi="Arial" w:cs="Arial"/>
          <w:sz w:val="24"/>
        </w:rPr>
        <w:t xml:space="preserve"> </w:t>
      </w:r>
      <w:r w:rsidRPr="00222842">
        <w:rPr>
          <w:rFonts w:ascii="Arial" w:hAnsi="Arial" w:cs="Arial"/>
          <w:sz w:val="24"/>
        </w:rPr>
        <w:t xml:space="preserve">Контроль за выполнением настоящего постановления </w:t>
      </w:r>
      <w:r w:rsidR="00EA208D" w:rsidRPr="00222842">
        <w:rPr>
          <w:rFonts w:ascii="Arial" w:hAnsi="Arial" w:cs="Arial"/>
          <w:sz w:val="24"/>
        </w:rPr>
        <w:t>возложить на заместителя главы муниципального образования</w:t>
      </w:r>
      <w:r w:rsidR="00AB1808" w:rsidRPr="00222842">
        <w:rPr>
          <w:rFonts w:ascii="Arial" w:hAnsi="Arial" w:cs="Arial"/>
          <w:sz w:val="24"/>
        </w:rPr>
        <w:t>, начальник</w:t>
      </w:r>
      <w:r w:rsidR="00152BDB" w:rsidRPr="00222842">
        <w:rPr>
          <w:rFonts w:ascii="Arial" w:hAnsi="Arial" w:cs="Arial"/>
          <w:sz w:val="24"/>
        </w:rPr>
        <w:t>а</w:t>
      </w:r>
      <w:r w:rsidR="00AB1808" w:rsidRPr="00222842">
        <w:rPr>
          <w:rFonts w:ascii="Arial" w:hAnsi="Arial" w:cs="Arial"/>
          <w:sz w:val="24"/>
        </w:rPr>
        <w:t xml:space="preserve"> отдела жилищно-коммунального хозяйст</w:t>
      </w:r>
      <w:r w:rsidR="00152BDB" w:rsidRPr="00222842">
        <w:rPr>
          <w:rFonts w:ascii="Arial" w:hAnsi="Arial" w:cs="Arial"/>
          <w:sz w:val="24"/>
        </w:rPr>
        <w:t xml:space="preserve">ва администрации муниципального </w:t>
      </w:r>
      <w:r w:rsidR="00AB1808" w:rsidRPr="00222842">
        <w:rPr>
          <w:rFonts w:ascii="Arial" w:hAnsi="Arial" w:cs="Arial"/>
          <w:sz w:val="24"/>
        </w:rPr>
        <w:t xml:space="preserve">образования </w:t>
      </w:r>
      <w:r w:rsidR="00EA208D" w:rsidRPr="00222842">
        <w:rPr>
          <w:rFonts w:ascii="Arial" w:hAnsi="Arial" w:cs="Arial"/>
          <w:sz w:val="24"/>
        </w:rPr>
        <w:t xml:space="preserve"> С.Н.Шмаровоза</w:t>
      </w:r>
      <w:r w:rsidRPr="00222842">
        <w:rPr>
          <w:rFonts w:ascii="Arial" w:hAnsi="Arial" w:cs="Arial"/>
          <w:sz w:val="24"/>
        </w:rPr>
        <w:t>.</w:t>
      </w:r>
    </w:p>
    <w:p w:rsidR="00C75A85" w:rsidRPr="00222842" w:rsidRDefault="00C75A85" w:rsidP="00222842">
      <w:pPr>
        <w:ind w:firstLine="567"/>
        <w:jc w:val="both"/>
        <w:rPr>
          <w:rFonts w:ascii="Arial" w:hAnsi="Arial" w:cs="Arial"/>
          <w:sz w:val="24"/>
        </w:rPr>
      </w:pPr>
      <w:bookmarkStart w:id="1" w:name="sub_103"/>
      <w:r w:rsidRPr="00222842">
        <w:rPr>
          <w:rFonts w:ascii="Arial" w:hAnsi="Arial" w:cs="Arial"/>
          <w:sz w:val="24"/>
        </w:rPr>
        <w:t>3.</w:t>
      </w:r>
      <w:r w:rsidR="00152BDB" w:rsidRPr="00222842">
        <w:rPr>
          <w:rFonts w:ascii="Arial" w:hAnsi="Arial" w:cs="Arial"/>
          <w:sz w:val="24"/>
        </w:rPr>
        <w:t xml:space="preserve"> </w:t>
      </w:r>
      <w:r w:rsidRPr="00222842">
        <w:rPr>
          <w:rFonts w:ascii="Arial" w:hAnsi="Arial" w:cs="Arial"/>
          <w:sz w:val="24"/>
        </w:rPr>
        <w:t xml:space="preserve">Настоящее постановление вступает в силу со дня его </w:t>
      </w:r>
      <w:r w:rsidR="00833ACA" w:rsidRPr="00222842">
        <w:rPr>
          <w:rFonts w:ascii="Arial" w:hAnsi="Arial" w:cs="Arial"/>
          <w:sz w:val="24"/>
        </w:rPr>
        <w:t>обнародования</w:t>
      </w:r>
      <w:r w:rsidRPr="00222842">
        <w:rPr>
          <w:rFonts w:ascii="Arial" w:hAnsi="Arial" w:cs="Arial"/>
          <w:sz w:val="24"/>
        </w:rPr>
        <w:t>.</w:t>
      </w:r>
    </w:p>
    <w:bookmarkEnd w:id="1"/>
    <w:p w:rsidR="00C75A85" w:rsidRPr="00222842" w:rsidRDefault="00C75A85" w:rsidP="00222842">
      <w:pPr>
        <w:ind w:firstLine="567"/>
        <w:jc w:val="both"/>
        <w:rPr>
          <w:rFonts w:ascii="Arial" w:hAnsi="Arial" w:cs="Arial"/>
          <w:sz w:val="24"/>
        </w:rPr>
      </w:pPr>
    </w:p>
    <w:p w:rsidR="00562825" w:rsidRPr="00222842" w:rsidRDefault="00562825" w:rsidP="00222842">
      <w:pPr>
        <w:ind w:firstLine="567"/>
        <w:jc w:val="both"/>
        <w:rPr>
          <w:rFonts w:ascii="Arial" w:hAnsi="Arial" w:cs="Arial"/>
          <w:sz w:val="24"/>
        </w:rPr>
      </w:pPr>
    </w:p>
    <w:p w:rsidR="00222842" w:rsidRPr="00222842" w:rsidRDefault="00C75A85" w:rsidP="00222842">
      <w:pPr>
        <w:ind w:firstLine="567"/>
        <w:jc w:val="both"/>
        <w:rPr>
          <w:rFonts w:ascii="Arial" w:hAnsi="Arial" w:cs="Arial"/>
          <w:sz w:val="24"/>
        </w:rPr>
      </w:pPr>
      <w:r w:rsidRPr="00222842">
        <w:rPr>
          <w:rFonts w:ascii="Arial" w:hAnsi="Arial" w:cs="Arial"/>
          <w:sz w:val="24"/>
        </w:rPr>
        <w:t xml:space="preserve">Глава </w:t>
      </w:r>
    </w:p>
    <w:p w:rsidR="00C75A85" w:rsidRPr="00222842" w:rsidRDefault="00EA208D" w:rsidP="00222842">
      <w:pPr>
        <w:ind w:firstLine="567"/>
        <w:jc w:val="both"/>
        <w:rPr>
          <w:rFonts w:ascii="Arial" w:hAnsi="Arial" w:cs="Arial"/>
          <w:sz w:val="24"/>
        </w:rPr>
      </w:pPr>
      <w:r w:rsidRPr="00222842">
        <w:rPr>
          <w:rFonts w:ascii="Arial" w:hAnsi="Arial" w:cs="Arial"/>
          <w:sz w:val="24"/>
        </w:rPr>
        <w:t>муниципального образования</w:t>
      </w:r>
    </w:p>
    <w:p w:rsidR="00222842" w:rsidRPr="00222842" w:rsidRDefault="00EA208D" w:rsidP="00222842">
      <w:pPr>
        <w:ind w:firstLine="567"/>
        <w:jc w:val="both"/>
        <w:rPr>
          <w:rFonts w:ascii="Arial" w:hAnsi="Arial" w:cs="Arial"/>
          <w:sz w:val="24"/>
        </w:rPr>
      </w:pPr>
      <w:r w:rsidRPr="00222842">
        <w:rPr>
          <w:rFonts w:ascii="Arial" w:hAnsi="Arial" w:cs="Arial"/>
          <w:sz w:val="24"/>
        </w:rPr>
        <w:t>Ленинградский район</w:t>
      </w:r>
      <w:r w:rsidRPr="00222842">
        <w:rPr>
          <w:rFonts w:ascii="Arial" w:hAnsi="Arial" w:cs="Arial"/>
          <w:sz w:val="24"/>
        </w:rPr>
        <w:tab/>
      </w:r>
      <w:r w:rsidRPr="00222842">
        <w:rPr>
          <w:rFonts w:ascii="Arial" w:hAnsi="Arial" w:cs="Arial"/>
          <w:sz w:val="24"/>
        </w:rPr>
        <w:tab/>
      </w:r>
      <w:r w:rsidRPr="00222842">
        <w:rPr>
          <w:rFonts w:ascii="Arial" w:hAnsi="Arial" w:cs="Arial"/>
          <w:sz w:val="24"/>
        </w:rPr>
        <w:tab/>
      </w:r>
      <w:r w:rsidRPr="00222842">
        <w:rPr>
          <w:rFonts w:ascii="Arial" w:hAnsi="Arial" w:cs="Arial"/>
          <w:sz w:val="24"/>
        </w:rPr>
        <w:tab/>
      </w:r>
      <w:r w:rsidRPr="00222842">
        <w:rPr>
          <w:rFonts w:ascii="Arial" w:hAnsi="Arial" w:cs="Arial"/>
          <w:sz w:val="24"/>
        </w:rPr>
        <w:tab/>
      </w:r>
      <w:r w:rsidRPr="00222842">
        <w:rPr>
          <w:rFonts w:ascii="Arial" w:hAnsi="Arial" w:cs="Arial"/>
          <w:sz w:val="24"/>
        </w:rPr>
        <w:tab/>
      </w:r>
      <w:r w:rsidRPr="00222842">
        <w:rPr>
          <w:rFonts w:ascii="Arial" w:hAnsi="Arial" w:cs="Arial"/>
          <w:sz w:val="24"/>
        </w:rPr>
        <w:tab/>
      </w:r>
      <w:r w:rsidRPr="00222842">
        <w:rPr>
          <w:rFonts w:ascii="Arial" w:hAnsi="Arial" w:cs="Arial"/>
          <w:sz w:val="24"/>
        </w:rPr>
        <w:tab/>
        <w:t xml:space="preserve">    </w:t>
      </w:r>
    </w:p>
    <w:p w:rsidR="00B26EC4" w:rsidRDefault="00EA208D" w:rsidP="00222842">
      <w:pPr>
        <w:ind w:firstLine="567"/>
        <w:jc w:val="both"/>
        <w:rPr>
          <w:rFonts w:ascii="Arial" w:hAnsi="Arial" w:cs="Arial"/>
          <w:sz w:val="24"/>
        </w:rPr>
      </w:pPr>
      <w:r w:rsidRPr="00222842">
        <w:rPr>
          <w:rFonts w:ascii="Arial" w:hAnsi="Arial" w:cs="Arial"/>
          <w:sz w:val="24"/>
        </w:rPr>
        <w:t>В.Н.Гукалов</w:t>
      </w:r>
    </w:p>
    <w:p w:rsidR="00326EE2" w:rsidRDefault="00326EE2" w:rsidP="00222842">
      <w:pPr>
        <w:ind w:firstLine="567"/>
        <w:jc w:val="both"/>
        <w:rPr>
          <w:rFonts w:ascii="Arial" w:hAnsi="Arial" w:cs="Arial"/>
          <w:sz w:val="24"/>
        </w:rPr>
      </w:pPr>
    </w:p>
    <w:p w:rsidR="00326EE2" w:rsidRDefault="00326EE2" w:rsidP="00222842">
      <w:pPr>
        <w:ind w:firstLine="567"/>
        <w:jc w:val="both"/>
        <w:rPr>
          <w:rFonts w:ascii="Arial" w:hAnsi="Arial" w:cs="Arial"/>
          <w:sz w:val="24"/>
        </w:rPr>
      </w:pPr>
    </w:p>
    <w:p w:rsidR="00326EE2" w:rsidRPr="007F18B4" w:rsidRDefault="00326EE2" w:rsidP="00326EE2">
      <w:pPr>
        <w:tabs>
          <w:tab w:val="left" w:pos="2127"/>
        </w:tabs>
        <w:ind w:firstLine="567"/>
        <w:rPr>
          <w:rFonts w:ascii="Arial" w:hAnsi="Arial" w:cs="Arial"/>
          <w:sz w:val="24"/>
        </w:rPr>
      </w:pPr>
      <w:r w:rsidRPr="007F18B4">
        <w:rPr>
          <w:rFonts w:ascii="Arial" w:hAnsi="Arial" w:cs="Arial"/>
          <w:sz w:val="24"/>
        </w:rPr>
        <w:t>ПРИЛОЖЕНИЕ</w:t>
      </w:r>
    </w:p>
    <w:p w:rsidR="00326EE2" w:rsidRPr="007F18B4" w:rsidRDefault="00326EE2" w:rsidP="00326EE2">
      <w:pPr>
        <w:tabs>
          <w:tab w:val="left" w:pos="2127"/>
        </w:tabs>
        <w:rPr>
          <w:rFonts w:ascii="Arial" w:hAnsi="Arial" w:cs="Arial"/>
          <w:sz w:val="24"/>
        </w:rPr>
      </w:pPr>
      <w:r>
        <w:rPr>
          <w:rFonts w:ascii="Arial" w:hAnsi="Arial" w:cs="Arial"/>
          <w:sz w:val="24"/>
        </w:rPr>
        <w:t xml:space="preserve">        </w:t>
      </w:r>
      <w:r w:rsidRPr="007F18B4">
        <w:rPr>
          <w:rFonts w:ascii="Arial" w:hAnsi="Arial" w:cs="Arial"/>
          <w:sz w:val="24"/>
        </w:rPr>
        <w:t xml:space="preserve"> УТВЕРЖДЕНЫ</w:t>
      </w:r>
    </w:p>
    <w:p w:rsidR="00326EE2" w:rsidRPr="007F18B4" w:rsidRDefault="00326EE2" w:rsidP="00326EE2">
      <w:pPr>
        <w:tabs>
          <w:tab w:val="left" w:pos="2127"/>
        </w:tabs>
        <w:ind w:left="567"/>
        <w:rPr>
          <w:rFonts w:ascii="Arial" w:hAnsi="Arial" w:cs="Arial"/>
          <w:sz w:val="24"/>
        </w:rPr>
      </w:pPr>
      <w:r w:rsidRPr="007F18B4">
        <w:rPr>
          <w:rFonts w:ascii="Arial" w:hAnsi="Arial" w:cs="Arial"/>
          <w:sz w:val="24"/>
        </w:rPr>
        <w:t>постановлением администрации</w:t>
      </w:r>
    </w:p>
    <w:p w:rsidR="00326EE2" w:rsidRDefault="00326EE2" w:rsidP="00326EE2">
      <w:pPr>
        <w:tabs>
          <w:tab w:val="left" w:pos="2127"/>
        </w:tabs>
        <w:ind w:left="567"/>
        <w:rPr>
          <w:rFonts w:ascii="Arial" w:hAnsi="Arial" w:cs="Arial"/>
          <w:sz w:val="24"/>
        </w:rPr>
      </w:pPr>
      <w:r w:rsidRPr="007F18B4">
        <w:rPr>
          <w:rFonts w:ascii="Arial" w:hAnsi="Arial" w:cs="Arial"/>
          <w:sz w:val="24"/>
        </w:rPr>
        <w:t xml:space="preserve">муниципального образования </w:t>
      </w:r>
    </w:p>
    <w:p w:rsidR="00326EE2" w:rsidRPr="007F18B4" w:rsidRDefault="00326EE2" w:rsidP="00326EE2">
      <w:pPr>
        <w:tabs>
          <w:tab w:val="left" w:pos="2127"/>
        </w:tabs>
        <w:ind w:left="567"/>
        <w:rPr>
          <w:rFonts w:ascii="Arial" w:hAnsi="Arial" w:cs="Arial"/>
          <w:sz w:val="24"/>
        </w:rPr>
      </w:pPr>
      <w:r w:rsidRPr="007F18B4">
        <w:rPr>
          <w:rFonts w:ascii="Arial" w:hAnsi="Arial" w:cs="Arial"/>
          <w:sz w:val="24"/>
        </w:rPr>
        <w:lastRenderedPageBreak/>
        <w:t>Ленинградский район</w:t>
      </w:r>
    </w:p>
    <w:p w:rsidR="00326EE2" w:rsidRPr="007F18B4" w:rsidRDefault="00326EE2" w:rsidP="00326EE2">
      <w:pPr>
        <w:tabs>
          <w:tab w:val="left" w:pos="2127"/>
        </w:tabs>
        <w:ind w:left="567"/>
        <w:rPr>
          <w:rFonts w:ascii="Arial" w:hAnsi="Arial" w:cs="Arial"/>
          <w:sz w:val="24"/>
        </w:rPr>
      </w:pPr>
      <w:r w:rsidRPr="007F18B4">
        <w:rPr>
          <w:rFonts w:ascii="Arial" w:hAnsi="Arial" w:cs="Arial"/>
          <w:sz w:val="24"/>
        </w:rPr>
        <w:t>от 29.05.2018 № 517</w:t>
      </w:r>
    </w:p>
    <w:p w:rsidR="00326EE2" w:rsidRPr="007F18B4" w:rsidRDefault="00326EE2" w:rsidP="00326EE2">
      <w:pPr>
        <w:widowControl w:val="0"/>
        <w:tabs>
          <w:tab w:val="left" w:pos="5954"/>
        </w:tabs>
        <w:autoSpaceDE w:val="0"/>
        <w:autoSpaceDN w:val="0"/>
        <w:adjustRightInd w:val="0"/>
        <w:ind w:left="5940"/>
        <w:rPr>
          <w:rFonts w:ascii="Arial" w:hAnsi="Arial" w:cs="Arial"/>
          <w:sz w:val="24"/>
        </w:rPr>
      </w:pPr>
    </w:p>
    <w:p w:rsidR="00326EE2" w:rsidRPr="007F18B4" w:rsidRDefault="00326EE2" w:rsidP="00326EE2">
      <w:pPr>
        <w:pStyle w:val="ConsPlusNormal"/>
        <w:widowControl/>
        <w:ind w:firstLine="0"/>
        <w:rPr>
          <w:b/>
          <w:sz w:val="24"/>
          <w:szCs w:val="24"/>
        </w:rPr>
      </w:pPr>
    </w:p>
    <w:p w:rsidR="00326EE2" w:rsidRPr="007F18B4" w:rsidRDefault="00326EE2" w:rsidP="00326EE2">
      <w:pPr>
        <w:pStyle w:val="ConsPlusTitle"/>
        <w:widowControl/>
        <w:jc w:val="center"/>
        <w:rPr>
          <w:sz w:val="24"/>
          <w:szCs w:val="24"/>
        </w:rPr>
      </w:pPr>
      <w:r w:rsidRPr="007F18B4">
        <w:rPr>
          <w:sz w:val="24"/>
          <w:szCs w:val="24"/>
        </w:rPr>
        <w:t>ПРАВИЛА</w:t>
      </w:r>
    </w:p>
    <w:p w:rsidR="00326EE2" w:rsidRPr="007F18B4" w:rsidRDefault="00326EE2" w:rsidP="00326EE2">
      <w:pPr>
        <w:pStyle w:val="ConsPlusTitle"/>
        <w:widowControl/>
        <w:jc w:val="center"/>
        <w:rPr>
          <w:sz w:val="24"/>
          <w:szCs w:val="24"/>
        </w:rPr>
      </w:pPr>
      <w:r w:rsidRPr="007F18B4">
        <w:rPr>
          <w:sz w:val="24"/>
          <w:szCs w:val="24"/>
        </w:rPr>
        <w:t>предоставления молодым семьям социальных выплат из средств бюджета муниципального образования на приобретение жилья или строительство индивидуального жилого дома с участием краевого и федерального бюджетов в рамках реализации основного мероприятия «Обеспечение жильем молодых семей»</w:t>
      </w:r>
    </w:p>
    <w:p w:rsidR="00326EE2" w:rsidRPr="007F18B4" w:rsidRDefault="00326EE2" w:rsidP="00326EE2">
      <w:pPr>
        <w:pStyle w:val="ConsPlusTitle"/>
        <w:widowControl/>
        <w:ind w:firstLine="567"/>
        <w:jc w:val="center"/>
        <w:rPr>
          <w:sz w:val="24"/>
          <w:szCs w:val="24"/>
        </w:rPr>
      </w:pPr>
    </w:p>
    <w:p w:rsidR="00326EE2" w:rsidRPr="007F18B4" w:rsidRDefault="00326EE2" w:rsidP="00326EE2">
      <w:pPr>
        <w:pStyle w:val="ConsPlusTitle"/>
        <w:widowControl/>
        <w:numPr>
          <w:ilvl w:val="0"/>
          <w:numId w:val="1"/>
        </w:numPr>
        <w:ind w:firstLine="567"/>
        <w:jc w:val="center"/>
        <w:rPr>
          <w:b w:val="0"/>
          <w:sz w:val="24"/>
          <w:szCs w:val="24"/>
        </w:rPr>
      </w:pPr>
      <w:r w:rsidRPr="007F18B4">
        <w:rPr>
          <w:b w:val="0"/>
          <w:sz w:val="24"/>
          <w:szCs w:val="24"/>
        </w:rPr>
        <w:t>Правила предоставления молодым семьям социальных выплат</w:t>
      </w:r>
    </w:p>
    <w:p w:rsidR="00326EE2" w:rsidRPr="007F18B4" w:rsidRDefault="00326EE2" w:rsidP="00326EE2">
      <w:pPr>
        <w:pStyle w:val="ConsPlusNormal"/>
        <w:widowControl/>
        <w:ind w:firstLine="567"/>
        <w:jc w:val="both"/>
        <w:rPr>
          <w:sz w:val="24"/>
          <w:szCs w:val="24"/>
        </w:rPr>
      </w:pPr>
    </w:p>
    <w:p w:rsidR="00326EE2" w:rsidRPr="007F18B4" w:rsidRDefault="00326EE2" w:rsidP="00326EE2">
      <w:pPr>
        <w:tabs>
          <w:tab w:val="left" w:pos="851"/>
          <w:tab w:val="left" w:pos="1134"/>
        </w:tabs>
        <w:ind w:firstLine="567"/>
        <w:jc w:val="both"/>
        <w:rPr>
          <w:rFonts w:ascii="Arial" w:hAnsi="Arial" w:cs="Arial"/>
          <w:sz w:val="24"/>
        </w:rPr>
      </w:pPr>
      <w:bookmarkStart w:id="2" w:name="sub_3001"/>
      <w:r w:rsidRPr="007F18B4">
        <w:rPr>
          <w:rFonts w:ascii="Arial" w:hAnsi="Arial" w:cs="Arial"/>
          <w:sz w:val="24"/>
        </w:rPr>
        <w:t xml:space="preserve">  1.1.  Правила предоставления молодым семьям социальных выплат из средств бюджета муниципального образования на приобретение жилья или строительство индивидуального жилого дома с участием краевого и федерального бюджетов в рамках реализации основного мероприятия «Обеспечение жильем молодых семей» (далее-Правила) устанавливают порядок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социальная выплата, строительство индивидуального жилого дома), а также использования таких выплат.</w:t>
      </w:r>
    </w:p>
    <w:p w:rsidR="00326EE2" w:rsidRPr="007F18B4" w:rsidRDefault="00326EE2" w:rsidP="00326EE2">
      <w:pPr>
        <w:ind w:firstLine="567"/>
        <w:jc w:val="both"/>
        <w:rPr>
          <w:rFonts w:ascii="Arial" w:hAnsi="Arial" w:cs="Arial"/>
          <w:sz w:val="24"/>
        </w:rPr>
      </w:pPr>
      <w:bookmarkStart w:id="3" w:name="sub_3002"/>
      <w:bookmarkEnd w:id="2"/>
      <w:r w:rsidRPr="007F18B4">
        <w:rPr>
          <w:rFonts w:ascii="Arial" w:hAnsi="Arial" w:cs="Arial"/>
          <w:sz w:val="24"/>
        </w:rPr>
        <w:t xml:space="preserve">  1.2. Социальные выплаты используются:</w:t>
      </w:r>
    </w:p>
    <w:p w:rsidR="00326EE2" w:rsidRPr="007F18B4" w:rsidRDefault="00326EE2" w:rsidP="00326EE2">
      <w:pPr>
        <w:tabs>
          <w:tab w:val="left" w:pos="851"/>
        </w:tabs>
        <w:ind w:firstLine="567"/>
        <w:jc w:val="both"/>
        <w:rPr>
          <w:rFonts w:ascii="Arial" w:hAnsi="Arial" w:cs="Arial"/>
          <w:sz w:val="24"/>
        </w:rPr>
      </w:pPr>
      <w:bookmarkStart w:id="4" w:name="sub_30021"/>
      <w:bookmarkEnd w:id="3"/>
      <w:r w:rsidRPr="007F18B4">
        <w:rPr>
          <w:rFonts w:ascii="Arial" w:hAnsi="Arial" w:cs="Arial"/>
          <w:sz w:val="24"/>
        </w:rPr>
        <w:t xml:space="preserve">  а)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 (далее - договор на жилое помещение);</w:t>
      </w:r>
      <w:bookmarkStart w:id="5" w:name="sub_30022"/>
      <w:bookmarkEnd w:id="4"/>
    </w:p>
    <w:p w:rsidR="00326EE2" w:rsidRPr="007F18B4" w:rsidRDefault="00326EE2" w:rsidP="00326EE2">
      <w:pPr>
        <w:tabs>
          <w:tab w:val="left" w:pos="851"/>
        </w:tabs>
        <w:ind w:firstLine="567"/>
        <w:jc w:val="both"/>
        <w:rPr>
          <w:rFonts w:ascii="Arial" w:hAnsi="Arial" w:cs="Arial"/>
          <w:sz w:val="24"/>
        </w:rPr>
      </w:pPr>
      <w:r w:rsidRPr="007F18B4">
        <w:rPr>
          <w:rFonts w:ascii="Arial" w:hAnsi="Arial" w:cs="Arial"/>
          <w:sz w:val="24"/>
        </w:rPr>
        <w:t xml:space="preserve">  б) для оплаты цены договора строительного подряда на строительство индивидуального жилого дома (далее - договор строительного подряда);</w:t>
      </w:r>
    </w:p>
    <w:p w:rsidR="00326EE2" w:rsidRPr="007F18B4" w:rsidRDefault="00326EE2" w:rsidP="00326EE2">
      <w:pPr>
        <w:tabs>
          <w:tab w:val="left" w:pos="851"/>
        </w:tabs>
        <w:ind w:firstLine="567"/>
        <w:jc w:val="both"/>
        <w:rPr>
          <w:rFonts w:ascii="Arial" w:hAnsi="Arial" w:cs="Arial"/>
          <w:sz w:val="24"/>
        </w:rPr>
      </w:pPr>
      <w:bookmarkStart w:id="6" w:name="sub_30023"/>
      <w:bookmarkEnd w:id="5"/>
      <w:r w:rsidRPr="007F18B4">
        <w:rPr>
          <w:rFonts w:ascii="Arial" w:hAnsi="Arial" w:cs="Arial"/>
          <w:sz w:val="24"/>
        </w:rPr>
        <w:t xml:space="preserve">  в)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326EE2" w:rsidRPr="007F18B4" w:rsidRDefault="00326EE2" w:rsidP="00326EE2">
      <w:pPr>
        <w:ind w:firstLine="567"/>
        <w:jc w:val="both"/>
        <w:rPr>
          <w:rFonts w:ascii="Arial" w:hAnsi="Arial" w:cs="Arial"/>
          <w:sz w:val="24"/>
        </w:rPr>
      </w:pPr>
      <w:bookmarkStart w:id="7" w:name="sub_30024"/>
      <w:bookmarkEnd w:id="6"/>
      <w:r w:rsidRPr="007F18B4">
        <w:rPr>
          <w:rFonts w:ascii="Arial" w:hAnsi="Arial" w:cs="Arial"/>
          <w:sz w:val="24"/>
        </w:rPr>
        <w:t xml:space="preserve">  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326EE2" w:rsidRPr="007F18B4" w:rsidRDefault="00326EE2" w:rsidP="00326EE2">
      <w:pPr>
        <w:tabs>
          <w:tab w:val="left" w:pos="709"/>
          <w:tab w:val="left" w:pos="851"/>
        </w:tabs>
        <w:ind w:firstLine="567"/>
        <w:jc w:val="both"/>
        <w:rPr>
          <w:rFonts w:ascii="Arial" w:hAnsi="Arial" w:cs="Arial"/>
          <w:sz w:val="24"/>
        </w:rPr>
      </w:pPr>
      <w:bookmarkStart w:id="8" w:name="sub_30025"/>
      <w:bookmarkEnd w:id="7"/>
      <w:r w:rsidRPr="007F18B4">
        <w:rPr>
          <w:rFonts w:ascii="Arial" w:hAnsi="Arial" w:cs="Arial"/>
          <w:sz w:val="24"/>
        </w:rPr>
        <w:t xml:space="preserve">  д) для оплаты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26EE2" w:rsidRPr="007F18B4" w:rsidRDefault="00326EE2" w:rsidP="00326EE2">
      <w:pPr>
        <w:tabs>
          <w:tab w:val="left" w:pos="851"/>
        </w:tabs>
        <w:ind w:firstLine="567"/>
        <w:jc w:val="both"/>
        <w:rPr>
          <w:rFonts w:ascii="Arial" w:hAnsi="Arial" w:cs="Arial"/>
          <w:sz w:val="24"/>
        </w:rPr>
      </w:pPr>
      <w:r w:rsidRPr="007F18B4">
        <w:rPr>
          <w:rFonts w:ascii="Arial" w:hAnsi="Arial" w:cs="Arial"/>
          <w:sz w:val="24"/>
        </w:rPr>
        <w:t xml:space="preserve">  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rsidR="00326EE2" w:rsidRPr="007F18B4" w:rsidRDefault="00326EE2" w:rsidP="00326EE2">
      <w:pPr>
        <w:tabs>
          <w:tab w:val="left" w:pos="851"/>
        </w:tabs>
        <w:ind w:firstLine="567"/>
        <w:jc w:val="both"/>
        <w:rPr>
          <w:rFonts w:ascii="Arial" w:hAnsi="Arial" w:cs="Arial"/>
          <w:sz w:val="24"/>
        </w:rPr>
      </w:pPr>
      <w:r w:rsidRPr="007F18B4">
        <w:rPr>
          <w:rFonts w:ascii="Arial" w:hAnsi="Arial" w:cs="Arial"/>
          <w:sz w:val="24"/>
        </w:rPr>
        <w:t xml:space="preserve">  1.3 Социальная выплата не может быть использована на приобретение жилого помещения у близких родственников (супруга (супруги), дедушки (бабушки), внуков, </w:t>
      </w:r>
      <w:r w:rsidRPr="007F18B4">
        <w:rPr>
          <w:rFonts w:ascii="Arial" w:hAnsi="Arial" w:cs="Arial"/>
          <w:sz w:val="24"/>
        </w:rPr>
        <w:lastRenderedPageBreak/>
        <w:t>родителей (в том числе усыновителей), детей (в том числе усыновленных), полнородных и неполнородных братьев и сестер).</w:t>
      </w:r>
    </w:p>
    <w:p w:rsidR="00326EE2" w:rsidRPr="007F18B4" w:rsidRDefault="00326EE2" w:rsidP="00326EE2">
      <w:pPr>
        <w:tabs>
          <w:tab w:val="left" w:pos="851"/>
          <w:tab w:val="left" w:pos="993"/>
        </w:tabs>
        <w:ind w:firstLine="567"/>
        <w:jc w:val="both"/>
        <w:rPr>
          <w:rFonts w:ascii="Arial" w:hAnsi="Arial" w:cs="Arial"/>
          <w:sz w:val="24"/>
        </w:rPr>
      </w:pPr>
      <w:bookmarkStart w:id="9" w:name="sub_3003"/>
      <w:bookmarkEnd w:id="8"/>
      <w:r w:rsidRPr="007F18B4">
        <w:rPr>
          <w:rFonts w:ascii="Arial" w:hAnsi="Arial" w:cs="Arial"/>
          <w:sz w:val="24"/>
        </w:rPr>
        <w:t xml:space="preserve">  1.4. Право молодой семьи - участницы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основное мероприятие)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bookmarkStart w:id="10" w:name="sub_3004"/>
      <w:bookmarkEnd w:id="9"/>
    </w:p>
    <w:p w:rsidR="00326EE2" w:rsidRPr="007F18B4" w:rsidRDefault="00326EE2" w:rsidP="00326EE2">
      <w:pPr>
        <w:tabs>
          <w:tab w:val="left" w:pos="851"/>
          <w:tab w:val="left" w:pos="993"/>
        </w:tabs>
        <w:ind w:firstLine="567"/>
        <w:jc w:val="both"/>
        <w:rPr>
          <w:rFonts w:ascii="Arial" w:hAnsi="Arial" w:cs="Arial"/>
          <w:sz w:val="24"/>
        </w:rPr>
      </w:pPr>
      <w:r w:rsidRPr="007F18B4">
        <w:rPr>
          <w:rFonts w:ascii="Arial" w:hAnsi="Arial" w:cs="Arial"/>
          <w:sz w:val="24"/>
        </w:rPr>
        <w:t xml:space="preserve"> 1.5. Выдача свидетельства, форма которого приведена в </w:t>
      </w:r>
      <w:bookmarkStart w:id="11" w:name="sub_23100"/>
      <w:r w:rsidRPr="00326EE2">
        <w:rPr>
          <w:rStyle w:val="aa"/>
          <w:rFonts w:ascii="Arial" w:hAnsi="Arial" w:cs="Arial"/>
          <w:b w:val="0"/>
          <w:color w:val="auto"/>
          <w:sz w:val="24"/>
        </w:rPr>
        <w:t>Приложении № 1</w:t>
      </w:r>
      <w:bookmarkEnd w:id="11"/>
      <w:r w:rsidRPr="00326EE2">
        <w:rPr>
          <w:rFonts w:ascii="Arial" w:hAnsi="Arial" w:cs="Arial"/>
          <w:b/>
          <w:sz w:val="24"/>
        </w:rPr>
        <w:t xml:space="preserve"> </w:t>
      </w:r>
      <w:r w:rsidRPr="00326EE2">
        <w:rPr>
          <w:rStyle w:val="aa"/>
          <w:rFonts w:ascii="Arial" w:hAnsi="Arial" w:cs="Arial"/>
          <w:b w:val="0"/>
          <w:color w:val="auto"/>
          <w:sz w:val="24"/>
        </w:rPr>
        <w:t xml:space="preserve">к </w:t>
      </w:r>
      <w:hyperlink w:anchor="sub_23000" w:history="1">
        <w:r w:rsidRPr="00326EE2">
          <w:rPr>
            <w:rStyle w:val="ac"/>
            <w:rFonts w:ascii="Arial" w:hAnsi="Arial" w:cs="Arial"/>
            <w:color w:val="auto"/>
            <w:sz w:val="24"/>
          </w:rPr>
          <w:t>Правилам</w:t>
        </w:r>
      </w:hyperlink>
      <w:r w:rsidRPr="00326EE2">
        <w:rPr>
          <w:rStyle w:val="aa"/>
          <w:rFonts w:ascii="Arial" w:hAnsi="Arial" w:cs="Arial"/>
          <w:color w:val="auto"/>
          <w:sz w:val="24"/>
        </w:rPr>
        <w:t xml:space="preserve"> </w:t>
      </w:r>
      <w:r w:rsidRPr="00326EE2">
        <w:rPr>
          <w:rStyle w:val="aa"/>
          <w:rFonts w:ascii="Arial" w:hAnsi="Arial" w:cs="Arial"/>
          <w:b w:val="0"/>
          <w:color w:val="auto"/>
          <w:sz w:val="24"/>
        </w:rPr>
        <w:t>предоставления молодым семьям</w:t>
      </w:r>
      <w:r w:rsidRPr="00326EE2">
        <w:rPr>
          <w:rFonts w:ascii="Arial" w:hAnsi="Arial" w:cs="Arial"/>
          <w:b/>
          <w:sz w:val="24"/>
        </w:rPr>
        <w:t xml:space="preserve"> </w:t>
      </w:r>
      <w:r w:rsidRPr="00326EE2">
        <w:rPr>
          <w:rStyle w:val="aa"/>
          <w:rFonts w:ascii="Arial" w:hAnsi="Arial" w:cs="Arial"/>
          <w:b w:val="0"/>
          <w:color w:val="auto"/>
          <w:sz w:val="24"/>
        </w:rPr>
        <w:t>социальных выплат на приобретение</w:t>
      </w:r>
      <w:r w:rsidRPr="00326EE2">
        <w:rPr>
          <w:rFonts w:ascii="Arial" w:hAnsi="Arial" w:cs="Arial"/>
          <w:b/>
          <w:sz w:val="24"/>
        </w:rPr>
        <w:t xml:space="preserve"> </w:t>
      </w:r>
      <w:r w:rsidRPr="00326EE2">
        <w:rPr>
          <w:rStyle w:val="aa"/>
          <w:rFonts w:ascii="Arial" w:hAnsi="Arial" w:cs="Arial"/>
          <w:b w:val="0"/>
          <w:color w:val="auto"/>
          <w:sz w:val="24"/>
        </w:rPr>
        <w:t>(строительство) жилья и их использования, утвержденным постановлением Правительства Российской Федерации от 17 декабря 2010 года № 1050</w:t>
      </w:r>
      <w:r w:rsidRPr="007F18B4">
        <w:rPr>
          <w:rStyle w:val="aa"/>
          <w:rFonts w:ascii="Arial" w:hAnsi="Arial" w:cs="Arial"/>
          <w:sz w:val="24"/>
        </w:rPr>
        <w:t xml:space="preserve"> «</w:t>
      </w:r>
      <w:r w:rsidRPr="007F18B4">
        <w:rPr>
          <w:rFonts w:ascii="Arial" w:hAnsi="Arial" w:cs="Arial"/>
          <w:sz w:val="24"/>
        </w:rPr>
        <w:t>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на основании решения о включении молодой семьи в список участников основного мероприятия осуществляется отделом жилищно-</w:t>
      </w:r>
      <w:r w:rsidRPr="007F18B4">
        <w:rPr>
          <w:rFonts w:ascii="Arial" w:hAnsi="Arial" w:cs="Arial"/>
          <w:sz w:val="24"/>
          <w:shd w:val="clear" w:color="auto" w:fill="FFFFFF" w:themeFill="background1"/>
        </w:rPr>
        <w:t xml:space="preserve">коммунального хозяйства администрации муниципального образования </w:t>
      </w:r>
      <w:r w:rsidRPr="007F18B4">
        <w:rPr>
          <w:rFonts w:ascii="Arial" w:hAnsi="Arial" w:cs="Arial"/>
          <w:sz w:val="24"/>
        </w:rPr>
        <w:t>Ленинградский район (далее- Исполнитель), отобранного Министерством топливно-энергетического комплекса и жилищно-коммунального хозяйства Краснодарского края для участия в основном мероприятии администрации муниципального образования Ленинградский район, в соответствии с выпиской из утвержденного Министерством топливно-энергетического комплекса и жилищно-коммунального хозяйства Краснодарского края списка молодых семей - претендентов на получение социальных выплат в соответствующем году.</w:t>
      </w:r>
    </w:p>
    <w:p w:rsidR="00326EE2" w:rsidRPr="007F18B4" w:rsidRDefault="00326EE2" w:rsidP="00326EE2">
      <w:pPr>
        <w:ind w:firstLine="567"/>
        <w:jc w:val="both"/>
        <w:rPr>
          <w:rFonts w:ascii="Arial" w:hAnsi="Arial" w:cs="Arial"/>
          <w:sz w:val="24"/>
        </w:rPr>
      </w:pPr>
      <w:bookmarkStart w:id="12" w:name="sub_3005"/>
      <w:bookmarkEnd w:id="10"/>
      <w:r w:rsidRPr="007F18B4">
        <w:rPr>
          <w:rFonts w:ascii="Arial" w:hAnsi="Arial" w:cs="Arial"/>
          <w:sz w:val="24"/>
        </w:rPr>
        <w:t xml:space="preserve">  1.6. Срок действия свидетельства составляет не более 7 месяцев с даты выдачи, указанной в свидетельстве.</w:t>
      </w:r>
    </w:p>
    <w:p w:rsidR="00326EE2" w:rsidRPr="007F18B4" w:rsidRDefault="00326EE2" w:rsidP="00326EE2">
      <w:pPr>
        <w:tabs>
          <w:tab w:val="left" w:pos="851"/>
        </w:tabs>
        <w:ind w:firstLine="567"/>
        <w:jc w:val="both"/>
        <w:rPr>
          <w:rFonts w:ascii="Arial" w:hAnsi="Arial" w:cs="Arial"/>
          <w:sz w:val="24"/>
        </w:rPr>
      </w:pPr>
      <w:bookmarkStart w:id="13" w:name="sub_3006"/>
      <w:bookmarkEnd w:id="12"/>
      <w:r w:rsidRPr="007F18B4">
        <w:rPr>
          <w:rFonts w:ascii="Arial" w:hAnsi="Arial" w:cs="Arial"/>
          <w:sz w:val="24"/>
        </w:rPr>
        <w:t xml:space="preserve">  1.7. Участником основного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326EE2" w:rsidRPr="007F18B4" w:rsidRDefault="00326EE2" w:rsidP="00326EE2">
      <w:pPr>
        <w:pStyle w:val="ConsPlusNormal"/>
        <w:tabs>
          <w:tab w:val="left" w:pos="851"/>
        </w:tabs>
        <w:ind w:firstLine="567"/>
        <w:jc w:val="both"/>
        <w:rPr>
          <w:sz w:val="24"/>
          <w:szCs w:val="24"/>
        </w:rPr>
      </w:pPr>
      <w:bookmarkStart w:id="14" w:name="sub_30061"/>
      <w:bookmarkEnd w:id="13"/>
      <w:r w:rsidRPr="007F18B4">
        <w:rPr>
          <w:sz w:val="24"/>
          <w:szCs w:val="24"/>
        </w:rPr>
        <w:t xml:space="preserve">    а) </w:t>
      </w:r>
      <w:bookmarkStart w:id="15" w:name="sub_30062"/>
      <w:bookmarkEnd w:id="14"/>
      <w:r w:rsidRPr="007F18B4">
        <w:rPr>
          <w:sz w:val="24"/>
          <w:szCs w:val="24"/>
        </w:rPr>
        <w:t>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основного мероприятия в список претендентов на получение социальной выплаты в планируемом году не превышает 35 лет;</w:t>
      </w:r>
    </w:p>
    <w:p w:rsidR="00326EE2" w:rsidRPr="007F18B4" w:rsidRDefault="00326EE2" w:rsidP="00326EE2">
      <w:pPr>
        <w:ind w:firstLine="567"/>
        <w:jc w:val="both"/>
        <w:rPr>
          <w:rFonts w:ascii="Arial" w:hAnsi="Arial" w:cs="Arial"/>
          <w:sz w:val="24"/>
        </w:rPr>
      </w:pPr>
      <w:r w:rsidRPr="007F18B4">
        <w:rPr>
          <w:rFonts w:ascii="Arial" w:hAnsi="Arial" w:cs="Arial"/>
          <w:sz w:val="24"/>
        </w:rPr>
        <w:t xml:space="preserve">  б) молодая семья признана нуждающейся в жилом помещении в соответствии с </w:t>
      </w:r>
      <w:r w:rsidRPr="00326EE2">
        <w:rPr>
          <w:rStyle w:val="ac"/>
          <w:rFonts w:ascii="Arial" w:hAnsi="Arial" w:cs="Arial"/>
          <w:color w:val="auto"/>
          <w:sz w:val="24"/>
        </w:rPr>
        <w:t>пунктом 1</w:t>
      </w:r>
      <w:r w:rsidRPr="007F18B4">
        <w:rPr>
          <w:rStyle w:val="ac"/>
          <w:rFonts w:ascii="Arial" w:hAnsi="Arial" w:cs="Arial"/>
          <w:sz w:val="24"/>
        </w:rPr>
        <w:t>.</w:t>
      </w:r>
      <w:r w:rsidRPr="007F18B4">
        <w:rPr>
          <w:rFonts w:ascii="Arial" w:hAnsi="Arial" w:cs="Arial"/>
          <w:sz w:val="24"/>
        </w:rPr>
        <w:t>8 настоящих Правил;</w:t>
      </w:r>
    </w:p>
    <w:p w:rsidR="00326EE2" w:rsidRPr="007F18B4" w:rsidRDefault="00326EE2" w:rsidP="00326EE2">
      <w:pPr>
        <w:tabs>
          <w:tab w:val="left" w:pos="851"/>
        </w:tabs>
        <w:ind w:firstLine="567"/>
        <w:jc w:val="both"/>
        <w:rPr>
          <w:rFonts w:ascii="Arial" w:hAnsi="Arial" w:cs="Arial"/>
          <w:sz w:val="24"/>
        </w:rPr>
      </w:pPr>
      <w:bookmarkStart w:id="16" w:name="sub_30063"/>
      <w:bookmarkEnd w:id="15"/>
      <w:r w:rsidRPr="007F18B4">
        <w:rPr>
          <w:rFonts w:ascii="Arial" w:hAnsi="Arial" w:cs="Arial"/>
          <w:sz w:val="24"/>
        </w:rPr>
        <w:t xml:space="preserve">  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26EE2" w:rsidRPr="007F18B4" w:rsidRDefault="00326EE2" w:rsidP="00326EE2">
      <w:pPr>
        <w:tabs>
          <w:tab w:val="left" w:pos="851"/>
        </w:tabs>
        <w:ind w:firstLine="567"/>
        <w:jc w:val="both"/>
        <w:rPr>
          <w:rFonts w:ascii="Arial" w:hAnsi="Arial" w:cs="Arial"/>
          <w:sz w:val="24"/>
        </w:rPr>
      </w:pPr>
      <w:bookmarkStart w:id="17" w:name="sub_3007"/>
      <w:bookmarkEnd w:id="16"/>
      <w:r w:rsidRPr="007F18B4">
        <w:rPr>
          <w:rFonts w:ascii="Arial" w:hAnsi="Arial" w:cs="Arial"/>
          <w:sz w:val="24"/>
        </w:rPr>
        <w:t xml:space="preserve">  1.8.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w:t>
      </w:r>
      <w:smartTag w:uri="urn:schemas-microsoft-com:office:smarttags" w:element="metricconverter">
        <w:smartTagPr>
          <w:attr w:name="ProductID" w:val="2005 г"/>
        </w:smartTagPr>
        <w:r w:rsidRPr="007F18B4">
          <w:rPr>
            <w:rFonts w:ascii="Arial" w:hAnsi="Arial" w:cs="Arial"/>
            <w:sz w:val="24"/>
          </w:rPr>
          <w:t>2005 г</w:t>
        </w:r>
      </w:smartTag>
      <w:r w:rsidRPr="007F18B4">
        <w:rPr>
          <w:rFonts w:ascii="Arial" w:hAnsi="Arial" w:cs="Arial"/>
          <w:sz w:val="24"/>
        </w:rPr>
        <w:t xml:space="preserve">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w:t>
      </w:r>
      <w:smartTag w:uri="urn:schemas-microsoft-com:office:smarttags" w:element="metricconverter">
        <w:smartTagPr>
          <w:attr w:name="ProductID" w:val="2005 г"/>
        </w:smartTagPr>
        <w:r w:rsidRPr="007F18B4">
          <w:rPr>
            <w:rFonts w:ascii="Arial" w:hAnsi="Arial" w:cs="Arial"/>
            <w:sz w:val="24"/>
          </w:rPr>
          <w:t>2005 г</w:t>
        </w:r>
      </w:smartTag>
      <w:r w:rsidRPr="007F18B4">
        <w:rPr>
          <w:rFonts w:ascii="Arial" w:hAnsi="Arial" w:cs="Arial"/>
          <w:sz w:val="24"/>
        </w:rPr>
        <w:t xml:space="preserve">ода по тем же основаниям, которые установлены </w:t>
      </w:r>
      <w:hyperlink r:id="rId7" w:history="1">
        <w:r w:rsidRPr="007F18B4">
          <w:rPr>
            <w:rFonts w:ascii="Arial" w:hAnsi="Arial" w:cs="Arial"/>
            <w:sz w:val="24"/>
          </w:rPr>
          <w:t>статьей 51</w:t>
        </w:r>
      </w:hyperlink>
      <w:r w:rsidRPr="007F18B4">
        <w:rPr>
          <w:rFonts w:ascii="Arial" w:hAnsi="Arial" w:cs="Arial"/>
          <w:sz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 При определении для молодой семьи </w:t>
      </w:r>
      <w:r w:rsidRPr="007F18B4">
        <w:rPr>
          <w:rFonts w:ascii="Arial" w:hAnsi="Arial" w:cs="Arial"/>
          <w:sz w:val="24"/>
        </w:rPr>
        <w:lastRenderedPageBreak/>
        <w:t>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326EE2" w:rsidRPr="007F18B4" w:rsidRDefault="00326EE2" w:rsidP="00326EE2">
      <w:pPr>
        <w:tabs>
          <w:tab w:val="left" w:pos="851"/>
        </w:tabs>
        <w:ind w:firstLine="567"/>
        <w:jc w:val="both"/>
        <w:rPr>
          <w:rFonts w:ascii="Arial" w:hAnsi="Arial" w:cs="Arial"/>
          <w:sz w:val="24"/>
        </w:rPr>
      </w:pPr>
      <w:bookmarkStart w:id="18" w:name="sub_3009"/>
      <w:bookmarkEnd w:id="17"/>
      <w:r w:rsidRPr="007F18B4">
        <w:rPr>
          <w:rFonts w:ascii="Arial" w:hAnsi="Arial" w:cs="Arial"/>
          <w:sz w:val="24"/>
        </w:rPr>
        <w:t xml:space="preserve">  1.9. Право на улучшение жилищных условий с использованием социальной выплаты предоставляется молодой семье только 1 раз. Участие в основном мероприятии</w:t>
      </w:r>
      <w:r w:rsidRPr="007F18B4">
        <w:rPr>
          <w:rFonts w:ascii="Arial" w:hAnsi="Arial" w:cs="Arial"/>
          <w:color w:val="000000"/>
          <w:sz w:val="24"/>
        </w:rPr>
        <w:t xml:space="preserve"> </w:t>
      </w:r>
      <w:r w:rsidRPr="007F18B4">
        <w:rPr>
          <w:rFonts w:ascii="Arial" w:hAnsi="Arial" w:cs="Arial"/>
          <w:sz w:val="24"/>
        </w:rPr>
        <w:t>является добровольным.</w:t>
      </w:r>
    </w:p>
    <w:p w:rsidR="00326EE2" w:rsidRPr="007F18B4" w:rsidRDefault="00326EE2" w:rsidP="00326EE2">
      <w:pPr>
        <w:tabs>
          <w:tab w:val="left" w:pos="851"/>
        </w:tabs>
        <w:ind w:firstLine="567"/>
        <w:jc w:val="both"/>
        <w:rPr>
          <w:rFonts w:ascii="Arial" w:hAnsi="Arial" w:cs="Arial"/>
          <w:sz w:val="24"/>
        </w:rPr>
      </w:pPr>
      <w:bookmarkStart w:id="19" w:name="sub_3010"/>
      <w:bookmarkEnd w:id="18"/>
      <w:r w:rsidRPr="007F18B4">
        <w:rPr>
          <w:rFonts w:ascii="Arial" w:hAnsi="Arial" w:cs="Arial"/>
          <w:sz w:val="24"/>
        </w:rPr>
        <w:t xml:space="preserve">  1.10. Социальная выплата предоставляется в размере не менее:</w:t>
      </w:r>
    </w:p>
    <w:bookmarkEnd w:id="19"/>
    <w:p w:rsidR="00326EE2" w:rsidRPr="007F18B4" w:rsidRDefault="00326EE2" w:rsidP="00326EE2">
      <w:pPr>
        <w:tabs>
          <w:tab w:val="left" w:pos="851"/>
        </w:tabs>
        <w:ind w:firstLine="567"/>
        <w:jc w:val="both"/>
        <w:rPr>
          <w:rFonts w:ascii="Arial" w:hAnsi="Arial" w:cs="Arial"/>
          <w:sz w:val="24"/>
        </w:rPr>
      </w:pPr>
      <w:r w:rsidRPr="007F18B4">
        <w:rPr>
          <w:rFonts w:ascii="Arial" w:hAnsi="Arial" w:cs="Arial"/>
          <w:sz w:val="24"/>
        </w:rPr>
        <w:t xml:space="preserve">  -30 процентов расчетной (средней) стоимости жилья, определяемой в соответствии с настоящими Правилами, - для молодых семей, не имеющих детей;</w:t>
      </w:r>
    </w:p>
    <w:p w:rsidR="00326EE2" w:rsidRPr="007F18B4" w:rsidRDefault="00326EE2" w:rsidP="00326EE2">
      <w:pPr>
        <w:pStyle w:val="ConsPlusNormal"/>
        <w:tabs>
          <w:tab w:val="left" w:pos="851"/>
        </w:tabs>
        <w:ind w:firstLine="567"/>
        <w:jc w:val="both"/>
        <w:rPr>
          <w:sz w:val="24"/>
          <w:szCs w:val="24"/>
        </w:rPr>
      </w:pPr>
      <w:r w:rsidRPr="007F18B4">
        <w:rPr>
          <w:sz w:val="24"/>
          <w:szCs w:val="24"/>
        </w:rPr>
        <w:t xml:space="preserve">     -35 процентов расчетной (средней) стоимости жилья, определяемой в соответствии с настоящими Правилами, - для молодых семей, имеющих 1 ребенка или более, а также для неполных молодых семей, состоящих из 1 молодого родителя и 1 ребенка или более. </w:t>
      </w:r>
    </w:p>
    <w:p w:rsidR="00326EE2" w:rsidRPr="007F18B4" w:rsidRDefault="00326EE2" w:rsidP="00326EE2">
      <w:pPr>
        <w:pStyle w:val="ConsPlusNormal"/>
        <w:tabs>
          <w:tab w:val="left" w:pos="851"/>
        </w:tabs>
        <w:ind w:firstLine="567"/>
        <w:jc w:val="both"/>
        <w:rPr>
          <w:color w:val="000000" w:themeColor="text1"/>
          <w:sz w:val="24"/>
          <w:szCs w:val="24"/>
        </w:rPr>
      </w:pPr>
      <w:r w:rsidRPr="007F18B4">
        <w:rPr>
          <w:color w:val="000000" w:themeColor="text1"/>
          <w:sz w:val="24"/>
          <w:szCs w:val="24"/>
        </w:rPr>
        <w:t xml:space="preserve">     Молодой семье - участнице </w:t>
      </w:r>
      <w:r w:rsidRPr="007F18B4">
        <w:rPr>
          <w:sz w:val="24"/>
          <w:szCs w:val="24"/>
        </w:rPr>
        <w:t>основного мероприятия</w:t>
      </w:r>
      <w:r w:rsidRPr="007F18B4">
        <w:rPr>
          <w:color w:val="000000" w:themeColor="text1"/>
          <w:sz w:val="24"/>
          <w:szCs w:val="24"/>
        </w:rPr>
        <w:t xml:space="preserve"> при рождении (усыновлении) одного ребенка предоставляется дополнительная социальная выплата за счет средств местного бюджета в размере не менее 5 процентов расчетной (средней) стоимости жилья, исчисленной на дату утверждения сводного списка претендентов.</w:t>
      </w:r>
    </w:p>
    <w:p w:rsidR="00326EE2" w:rsidRPr="007F18B4" w:rsidRDefault="00326EE2" w:rsidP="00326EE2">
      <w:pPr>
        <w:ind w:firstLine="567"/>
        <w:jc w:val="both"/>
        <w:rPr>
          <w:rFonts w:ascii="Arial" w:hAnsi="Arial" w:cs="Arial"/>
          <w:sz w:val="24"/>
        </w:rPr>
      </w:pPr>
      <w:r w:rsidRPr="007F18B4">
        <w:rPr>
          <w:rFonts w:ascii="Arial" w:hAnsi="Arial" w:cs="Arial"/>
          <w:sz w:val="24"/>
        </w:rPr>
        <w:t xml:space="preserve"> 1.11. В случае использования социальной выплаты на уплату последнего платежа в счет оплаты паевого взноса ее размер устанавливается в соответствии с пунктом 1.10 настоящих Правил и ограничивается суммой остатка задолженности по выплате остатка пая.</w:t>
      </w:r>
    </w:p>
    <w:p w:rsidR="00326EE2" w:rsidRPr="007F18B4" w:rsidRDefault="00326EE2" w:rsidP="00326EE2">
      <w:pPr>
        <w:tabs>
          <w:tab w:val="left" w:pos="851"/>
        </w:tabs>
        <w:ind w:firstLine="567"/>
        <w:jc w:val="both"/>
        <w:rPr>
          <w:rFonts w:ascii="Arial" w:hAnsi="Arial" w:cs="Arial"/>
          <w:sz w:val="24"/>
        </w:rPr>
      </w:pPr>
      <w:r w:rsidRPr="007F18B4">
        <w:rPr>
          <w:rFonts w:ascii="Arial" w:hAnsi="Arial" w:cs="Arial"/>
          <w:sz w:val="24"/>
        </w:rPr>
        <w:t xml:space="preserve"> 1.12  В случае использования социальной выплаты на погашение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w:t>
      </w:r>
      <w:bookmarkStart w:id="20" w:name="sub_3011"/>
      <w:r w:rsidRPr="007F18B4">
        <w:rPr>
          <w:rFonts w:ascii="Arial" w:hAnsi="Arial" w:cs="Arial"/>
          <w:sz w:val="24"/>
        </w:rPr>
        <w:t>размер социальной выплаты устанавливаются в соответствии с пунктом 1.10 настоящих Правил и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штрафов, комиссий и пеней за просрочку исполнения обязательств по этим кредитам или займам.</w:t>
      </w:r>
    </w:p>
    <w:p w:rsidR="00326EE2" w:rsidRPr="007F18B4" w:rsidRDefault="00326EE2" w:rsidP="00326EE2">
      <w:pPr>
        <w:tabs>
          <w:tab w:val="left" w:pos="851"/>
        </w:tabs>
        <w:ind w:firstLine="567"/>
        <w:jc w:val="both"/>
        <w:rPr>
          <w:rFonts w:ascii="Arial" w:hAnsi="Arial" w:cs="Arial"/>
          <w:sz w:val="24"/>
        </w:rPr>
      </w:pPr>
      <w:r w:rsidRPr="007F18B4">
        <w:rPr>
          <w:rFonts w:ascii="Arial" w:hAnsi="Arial" w:cs="Arial"/>
          <w:sz w:val="24"/>
        </w:rPr>
        <w:t xml:space="preserve">  1.13. Расчет размера социальной выплаты производится исходя из размера общей площади жилого помещения, установленного в соответствии с пунктом 1.15 настоящих Правил, количества членов молодой семьи - участницы основного мероприятия и норматива стоимости </w:t>
      </w:r>
      <w:smartTag w:uri="urn:schemas-microsoft-com:office:smarttags" w:element="metricconverter">
        <w:smartTagPr>
          <w:attr w:name="ProductID" w:val="1 кв. метра"/>
        </w:smartTagPr>
        <w:r w:rsidRPr="007F18B4">
          <w:rPr>
            <w:rFonts w:ascii="Arial" w:hAnsi="Arial" w:cs="Arial"/>
            <w:sz w:val="24"/>
          </w:rPr>
          <w:t>1 кв. метра</w:t>
        </w:r>
      </w:smartTag>
      <w:r w:rsidRPr="007F18B4">
        <w:rPr>
          <w:rFonts w:ascii="Arial" w:hAnsi="Arial" w:cs="Arial"/>
          <w:sz w:val="24"/>
        </w:rPr>
        <w:t xml:space="preserve"> общей площади жилья по муниципальному образованию, в котором молодая семья включена в список участников основного мероприятия. Норматив стоимости </w:t>
      </w:r>
      <w:smartTag w:uri="urn:schemas-microsoft-com:office:smarttags" w:element="metricconverter">
        <w:smartTagPr>
          <w:attr w:name="ProductID" w:val="1 кв. метра"/>
        </w:smartTagPr>
        <w:r w:rsidRPr="007F18B4">
          <w:rPr>
            <w:rFonts w:ascii="Arial" w:hAnsi="Arial" w:cs="Arial"/>
            <w:sz w:val="24"/>
          </w:rPr>
          <w:t>1 кв. метра</w:t>
        </w:r>
      </w:smartTag>
      <w:r w:rsidRPr="007F18B4">
        <w:rPr>
          <w:rFonts w:ascii="Arial" w:hAnsi="Arial" w:cs="Arial"/>
          <w:sz w:val="24"/>
        </w:rPr>
        <w:t xml:space="preserve"> общей площади жилья по муниципальному образованию для расчета размера социальной выплаты устанавливается администрацией муниципального образования Ленинградский район, но не выше </w:t>
      </w:r>
      <w:hyperlink r:id="rId8" w:history="1">
        <w:r w:rsidRPr="00326EE2">
          <w:rPr>
            <w:rStyle w:val="ac"/>
            <w:rFonts w:ascii="Arial" w:hAnsi="Arial" w:cs="Arial"/>
            <w:color w:val="auto"/>
            <w:sz w:val="24"/>
          </w:rPr>
          <w:t>средней рыночной стоимости</w:t>
        </w:r>
      </w:hyperlink>
      <w:r w:rsidRPr="007F18B4">
        <w:rPr>
          <w:rFonts w:ascii="Arial" w:hAnsi="Arial" w:cs="Arial"/>
          <w:sz w:val="24"/>
        </w:rPr>
        <w:t xml:space="preserve"> </w:t>
      </w:r>
      <w:smartTag w:uri="urn:schemas-microsoft-com:office:smarttags" w:element="metricconverter">
        <w:smartTagPr>
          <w:attr w:name="ProductID" w:val="1 кв. метра"/>
        </w:smartTagPr>
        <w:r w:rsidRPr="007F18B4">
          <w:rPr>
            <w:rFonts w:ascii="Arial" w:hAnsi="Arial" w:cs="Arial"/>
            <w:sz w:val="24"/>
          </w:rPr>
          <w:t>1 кв. метра</w:t>
        </w:r>
      </w:smartTag>
      <w:r w:rsidRPr="007F18B4">
        <w:rPr>
          <w:rFonts w:ascii="Arial" w:hAnsi="Arial" w:cs="Arial"/>
          <w:sz w:val="24"/>
        </w:rPr>
        <w:t xml:space="preserve"> общей площади жилья по Краснодарскому краю, определяемой Министерством строительства и жилищно-коммунального хозяйства Российской Федерации.</w:t>
      </w:r>
    </w:p>
    <w:p w:rsidR="00326EE2" w:rsidRPr="007F18B4" w:rsidRDefault="00326EE2" w:rsidP="00326EE2">
      <w:pPr>
        <w:pStyle w:val="ConsPlusNormal"/>
        <w:tabs>
          <w:tab w:val="left" w:pos="851"/>
        </w:tabs>
        <w:ind w:firstLine="567"/>
        <w:jc w:val="both"/>
        <w:rPr>
          <w:sz w:val="24"/>
          <w:szCs w:val="24"/>
        </w:rPr>
      </w:pPr>
      <w:bookmarkStart w:id="21" w:name="sub_3012"/>
      <w:bookmarkEnd w:id="20"/>
      <w:r w:rsidRPr="007F18B4">
        <w:rPr>
          <w:sz w:val="24"/>
          <w:szCs w:val="24"/>
        </w:rPr>
        <w:t xml:space="preserve">    1.14 .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пунктом 1.13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26EE2" w:rsidRPr="007F18B4" w:rsidRDefault="00326EE2" w:rsidP="00326EE2">
      <w:pPr>
        <w:tabs>
          <w:tab w:val="left" w:pos="851"/>
        </w:tabs>
        <w:ind w:firstLine="567"/>
        <w:jc w:val="both"/>
        <w:rPr>
          <w:rFonts w:ascii="Arial" w:hAnsi="Arial" w:cs="Arial"/>
          <w:sz w:val="24"/>
        </w:rPr>
      </w:pPr>
      <w:r w:rsidRPr="007F18B4">
        <w:rPr>
          <w:rFonts w:ascii="Arial" w:hAnsi="Arial" w:cs="Arial"/>
          <w:sz w:val="24"/>
        </w:rPr>
        <w:t>1.15. Размер общей площади жилого помещения, с учетом которой определяется размер социальной выплаты, составляет:</w:t>
      </w:r>
    </w:p>
    <w:p w:rsidR="00326EE2" w:rsidRPr="007F18B4" w:rsidRDefault="00326EE2" w:rsidP="00326EE2">
      <w:pPr>
        <w:ind w:firstLine="567"/>
        <w:jc w:val="both"/>
        <w:rPr>
          <w:rFonts w:ascii="Arial" w:hAnsi="Arial" w:cs="Arial"/>
          <w:sz w:val="24"/>
        </w:rPr>
      </w:pPr>
      <w:bookmarkStart w:id="22" w:name="sub_30121"/>
      <w:bookmarkEnd w:id="21"/>
      <w:r w:rsidRPr="007F18B4">
        <w:rPr>
          <w:rFonts w:ascii="Arial" w:hAnsi="Arial" w:cs="Arial"/>
          <w:sz w:val="24"/>
        </w:rPr>
        <w:lastRenderedPageBreak/>
        <w:t xml:space="preserve">  а) для семьи, состоящей из 2 человек (молодые супруги или 1 молодой родитель и ребенок) - 42 кв. метра;</w:t>
      </w:r>
    </w:p>
    <w:p w:rsidR="00326EE2" w:rsidRPr="007F18B4" w:rsidRDefault="00326EE2" w:rsidP="00326EE2">
      <w:pPr>
        <w:tabs>
          <w:tab w:val="left" w:pos="851"/>
        </w:tabs>
        <w:ind w:firstLine="567"/>
        <w:jc w:val="both"/>
        <w:rPr>
          <w:rFonts w:ascii="Arial" w:hAnsi="Arial" w:cs="Arial"/>
          <w:sz w:val="24"/>
        </w:rPr>
      </w:pPr>
      <w:bookmarkStart w:id="23" w:name="sub_30122"/>
      <w:bookmarkEnd w:id="22"/>
      <w:r w:rsidRPr="007F18B4">
        <w:rPr>
          <w:rFonts w:ascii="Arial" w:hAnsi="Arial" w:cs="Arial"/>
          <w:sz w:val="24"/>
        </w:rPr>
        <w:t xml:space="preserve">  б) для семьи, состоящей из 3 или более человек, включающей помимо молодых супругов, 1 или более детей (либо семьи, состоящей из 1 молодого родителя и 2 или более детей) - по 18 кв. метров на 1 человека.</w:t>
      </w:r>
    </w:p>
    <w:p w:rsidR="00326EE2" w:rsidRPr="007F18B4" w:rsidRDefault="00326EE2" w:rsidP="00326EE2">
      <w:pPr>
        <w:tabs>
          <w:tab w:val="left" w:pos="851"/>
        </w:tabs>
        <w:ind w:firstLine="567"/>
        <w:jc w:val="both"/>
        <w:rPr>
          <w:rFonts w:ascii="Arial" w:hAnsi="Arial" w:cs="Arial"/>
          <w:sz w:val="24"/>
        </w:rPr>
      </w:pPr>
      <w:bookmarkStart w:id="24" w:name="sub_3013"/>
      <w:bookmarkEnd w:id="23"/>
      <w:r w:rsidRPr="007F18B4">
        <w:rPr>
          <w:rFonts w:ascii="Arial" w:hAnsi="Arial" w:cs="Arial"/>
          <w:sz w:val="24"/>
        </w:rPr>
        <w:t xml:space="preserve">  1.16. Расчетная (средняя) стоимость жилья (СтЖ), используемая при расчете размера социальной выплаты, определяется по формуле:</w:t>
      </w:r>
    </w:p>
    <w:bookmarkEnd w:id="24"/>
    <w:p w:rsidR="00326EE2" w:rsidRPr="007F18B4" w:rsidRDefault="00326EE2" w:rsidP="00326EE2">
      <w:pPr>
        <w:ind w:firstLine="567"/>
        <w:jc w:val="both"/>
        <w:rPr>
          <w:rFonts w:ascii="Arial" w:hAnsi="Arial" w:cs="Arial"/>
          <w:sz w:val="24"/>
        </w:rPr>
      </w:pPr>
    </w:p>
    <w:p w:rsidR="00326EE2" w:rsidRPr="007F18B4" w:rsidRDefault="00326EE2" w:rsidP="00326EE2">
      <w:pPr>
        <w:ind w:firstLine="567"/>
        <w:jc w:val="center"/>
        <w:rPr>
          <w:rFonts w:ascii="Arial" w:hAnsi="Arial" w:cs="Arial"/>
          <w:sz w:val="24"/>
        </w:rPr>
      </w:pPr>
      <w:r w:rsidRPr="007F18B4">
        <w:rPr>
          <w:rFonts w:ascii="Arial" w:hAnsi="Arial" w:cs="Arial"/>
          <w:noProof/>
          <w:sz w:val="24"/>
        </w:rPr>
        <w:drawing>
          <wp:inline distT="0" distB="0" distL="0" distR="0" wp14:anchorId="42E088F7" wp14:editId="3AF33E4D">
            <wp:extent cx="1463830" cy="25717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1274" cy="263753"/>
                    </a:xfrm>
                    <a:prstGeom prst="rect">
                      <a:avLst/>
                    </a:prstGeom>
                    <a:noFill/>
                    <a:ln>
                      <a:noFill/>
                    </a:ln>
                  </pic:spPr>
                </pic:pic>
              </a:graphicData>
            </a:graphic>
          </wp:inline>
        </w:drawing>
      </w:r>
    </w:p>
    <w:p w:rsidR="00326EE2" w:rsidRPr="007F18B4" w:rsidRDefault="00326EE2" w:rsidP="00326EE2">
      <w:pPr>
        <w:ind w:firstLine="567"/>
        <w:jc w:val="both"/>
        <w:rPr>
          <w:rFonts w:ascii="Arial" w:hAnsi="Arial" w:cs="Arial"/>
          <w:sz w:val="24"/>
        </w:rPr>
      </w:pPr>
    </w:p>
    <w:p w:rsidR="00326EE2" w:rsidRPr="007F18B4" w:rsidRDefault="00326EE2" w:rsidP="00326EE2">
      <w:pPr>
        <w:ind w:firstLine="567"/>
        <w:jc w:val="both"/>
        <w:rPr>
          <w:rFonts w:ascii="Arial" w:hAnsi="Arial" w:cs="Arial"/>
          <w:sz w:val="24"/>
        </w:rPr>
      </w:pPr>
      <w:r w:rsidRPr="007F18B4">
        <w:rPr>
          <w:rFonts w:ascii="Arial" w:hAnsi="Arial" w:cs="Arial"/>
          <w:sz w:val="24"/>
        </w:rPr>
        <w:t>где:</w:t>
      </w:r>
    </w:p>
    <w:p w:rsidR="00326EE2" w:rsidRPr="007F18B4" w:rsidRDefault="00326EE2" w:rsidP="00326EE2">
      <w:pPr>
        <w:ind w:firstLine="567"/>
        <w:jc w:val="both"/>
        <w:rPr>
          <w:rFonts w:ascii="Arial" w:hAnsi="Arial" w:cs="Arial"/>
          <w:sz w:val="24"/>
        </w:rPr>
      </w:pPr>
      <w:r w:rsidRPr="007F18B4">
        <w:rPr>
          <w:rFonts w:ascii="Arial" w:hAnsi="Arial" w:cs="Arial"/>
          <w:sz w:val="24"/>
        </w:rPr>
        <w:t xml:space="preserve">  Н - норматив стоимости </w:t>
      </w:r>
      <w:smartTag w:uri="urn:schemas-microsoft-com:office:smarttags" w:element="metricconverter">
        <w:smartTagPr>
          <w:attr w:name="ProductID" w:val="1 кв. метра"/>
        </w:smartTagPr>
        <w:r w:rsidRPr="007F18B4">
          <w:rPr>
            <w:rFonts w:ascii="Arial" w:hAnsi="Arial" w:cs="Arial"/>
            <w:sz w:val="24"/>
          </w:rPr>
          <w:t>1 кв. метра</w:t>
        </w:r>
      </w:smartTag>
      <w:r w:rsidRPr="007F18B4">
        <w:rPr>
          <w:rFonts w:ascii="Arial" w:hAnsi="Arial" w:cs="Arial"/>
          <w:sz w:val="24"/>
        </w:rPr>
        <w:t xml:space="preserve"> общей площади жилья по муниципальному образованию, определяемый в соответствии с требованиями, установленными </w:t>
      </w:r>
      <w:r w:rsidRPr="00326EE2">
        <w:rPr>
          <w:rStyle w:val="ac"/>
          <w:rFonts w:ascii="Arial" w:hAnsi="Arial" w:cs="Arial"/>
          <w:color w:val="auto"/>
          <w:sz w:val="24"/>
        </w:rPr>
        <w:t>пунктом 1.13</w:t>
      </w:r>
      <w:r w:rsidRPr="00326EE2">
        <w:rPr>
          <w:rFonts w:ascii="Arial" w:hAnsi="Arial" w:cs="Arial"/>
          <w:sz w:val="24"/>
        </w:rPr>
        <w:t xml:space="preserve"> </w:t>
      </w:r>
      <w:r w:rsidRPr="007F18B4">
        <w:rPr>
          <w:rFonts w:ascii="Arial" w:hAnsi="Arial" w:cs="Arial"/>
          <w:sz w:val="24"/>
        </w:rPr>
        <w:t>настоящих Правил;</w:t>
      </w:r>
    </w:p>
    <w:p w:rsidR="00326EE2" w:rsidRPr="007F18B4" w:rsidRDefault="00326EE2" w:rsidP="00326EE2">
      <w:pPr>
        <w:tabs>
          <w:tab w:val="left" w:pos="851"/>
        </w:tabs>
        <w:ind w:firstLine="567"/>
        <w:jc w:val="both"/>
        <w:rPr>
          <w:rFonts w:ascii="Arial" w:hAnsi="Arial" w:cs="Arial"/>
          <w:sz w:val="24"/>
        </w:rPr>
      </w:pPr>
      <w:r w:rsidRPr="007F18B4">
        <w:rPr>
          <w:rFonts w:ascii="Arial" w:hAnsi="Arial" w:cs="Arial"/>
          <w:sz w:val="24"/>
        </w:rPr>
        <w:t xml:space="preserve">  РЖ - размер общей площади жилого помещения, определяемый в соответствии с пунктом 1.15 настоящих Правил.</w:t>
      </w:r>
    </w:p>
    <w:p w:rsidR="00326EE2" w:rsidRPr="007F18B4" w:rsidRDefault="00326EE2" w:rsidP="00326EE2">
      <w:pPr>
        <w:pStyle w:val="ConsPlusNormal"/>
        <w:spacing w:before="200"/>
        <w:ind w:firstLine="567"/>
        <w:jc w:val="both"/>
        <w:rPr>
          <w:sz w:val="24"/>
          <w:szCs w:val="24"/>
        </w:rPr>
      </w:pPr>
      <w:bookmarkStart w:id="25" w:name="sub_3014"/>
      <w:r w:rsidRPr="007F18B4">
        <w:rPr>
          <w:sz w:val="24"/>
          <w:szCs w:val="24"/>
        </w:rPr>
        <w:t xml:space="preserve">  1.17. Размер социальной выплаты рассчитывается на дату утверждения Министерством топливно-энергетического комплекса и жилищно-коммунального хозяйства Краснодарского края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326EE2" w:rsidRPr="007F18B4" w:rsidRDefault="00326EE2" w:rsidP="00326EE2">
      <w:pPr>
        <w:tabs>
          <w:tab w:val="left" w:pos="851"/>
        </w:tabs>
        <w:ind w:firstLine="567"/>
        <w:jc w:val="both"/>
        <w:rPr>
          <w:rFonts w:ascii="Arial" w:hAnsi="Arial" w:cs="Arial"/>
          <w:sz w:val="24"/>
        </w:rPr>
      </w:pPr>
      <w:bookmarkStart w:id="26" w:name="sub_3015"/>
      <w:bookmarkEnd w:id="25"/>
      <w:r w:rsidRPr="007F18B4">
        <w:rPr>
          <w:rFonts w:ascii="Arial" w:hAnsi="Arial" w:cs="Arial"/>
          <w:sz w:val="24"/>
        </w:rPr>
        <w:t xml:space="preserve">  1.18. Для участия в основном мероприятии молодая семья подает Исполнителю следующие документы:</w:t>
      </w:r>
    </w:p>
    <w:p w:rsidR="00326EE2" w:rsidRPr="007F18B4" w:rsidRDefault="00326EE2" w:rsidP="00326EE2">
      <w:pPr>
        <w:tabs>
          <w:tab w:val="left" w:pos="851"/>
        </w:tabs>
        <w:ind w:firstLine="567"/>
        <w:jc w:val="both"/>
        <w:rPr>
          <w:rFonts w:ascii="Arial" w:hAnsi="Arial" w:cs="Arial"/>
          <w:sz w:val="24"/>
        </w:rPr>
      </w:pPr>
      <w:bookmarkStart w:id="27" w:name="sub_30151"/>
      <w:bookmarkEnd w:id="26"/>
      <w:r w:rsidRPr="007F18B4">
        <w:rPr>
          <w:rFonts w:ascii="Arial" w:hAnsi="Arial" w:cs="Arial"/>
          <w:sz w:val="24"/>
        </w:rPr>
        <w:t xml:space="preserve">  а) заявление по форме, приведенной в </w:t>
      </w:r>
      <w:hyperlink w:anchor="sub_23200" w:history="1">
        <w:r w:rsidRPr="00326EE2">
          <w:rPr>
            <w:rStyle w:val="ac"/>
            <w:rFonts w:ascii="Arial" w:hAnsi="Arial" w:cs="Arial"/>
            <w:color w:val="auto"/>
            <w:sz w:val="24"/>
          </w:rPr>
          <w:t>приложении N 2</w:t>
        </w:r>
      </w:hyperlink>
      <w:r w:rsidRPr="00326EE2">
        <w:rPr>
          <w:rFonts w:ascii="Arial" w:hAnsi="Arial" w:cs="Arial"/>
          <w:sz w:val="24"/>
        </w:rPr>
        <w:t xml:space="preserve"> </w:t>
      </w:r>
      <w:r w:rsidRPr="00326EE2">
        <w:rPr>
          <w:rStyle w:val="aa"/>
          <w:rFonts w:ascii="Arial" w:hAnsi="Arial" w:cs="Arial"/>
          <w:color w:val="auto"/>
          <w:sz w:val="24"/>
        </w:rPr>
        <w:t xml:space="preserve">к </w:t>
      </w:r>
      <w:hyperlink w:anchor="sub_23000" w:history="1">
        <w:r w:rsidRPr="00326EE2">
          <w:rPr>
            <w:rStyle w:val="ac"/>
            <w:rFonts w:ascii="Arial" w:hAnsi="Arial" w:cs="Arial"/>
            <w:bCs/>
            <w:color w:val="auto"/>
            <w:sz w:val="24"/>
          </w:rPr>
          <w:t>Правилам</w:t>
        </w:r>
      </w:hyperlink>
      <w:r w:rsidRPr="00326EE2">
        <w:rPr>
          <w:rStyle w:val="aa"/>
          <w:rFonts w:ascii="Arial" w:hAnsi="Arial" w:cs="Arial"/>
          <w:b w:val="0"/>
          <w:color w:val="auto"/>
          <w:sz w:val="24"/>
        </w:rPr>
        <w:t xml:space="preserve"> предоставления молодым семьям</w:t>
      </w:r>
      <w:r w:rsidRPr="00326EE2">
        <w:rPr>
          <w:rFonts w:ascii="Arial" w:hAnsi="Arial" w:cs="Arial"/>
          <w:b/>
          <w:sz w:val="24"/>
        </w:rPr>
        <w:t xml:space="preserve"> </w:t>
      </w:r>
      <w:r w:rsidRPr="00326EE2">
        <w:rPr>
          <w:rStyle w:val="aa"/>
          <w:rFonts w:ascii="Arial" w:hAnsi="Arial" w:cs="Arial"/>
          <w:b w:val="0"/>
          <w:color w:val="auto"/>
          <w:sz w:val="24"/>
        </w:rPr>
        <w:t>социальных выплат на приобретение</w:t>
      </w:r>
      <w:r w:rsidRPr="00326EE2">
        <w:rPr>
          <w:rFonts w:ascii="Arial" w:hAnsi="Arial" w:cs="Arial"/>
          <w:b/>
          <w:sz w:val="24"/>
        </w:rPr>
        <w:t xml:space="preserve"> </w:t>
      </w:r>
      <w:r w:rsidRPr="00326EE2">
        <w:rPr>
          <w:rStyle w:val="aa"/>
          <w:rFonts w:ascii="Arial" w:hAnsi="Arial" w:cs="Arial"/>
          <w:b w:val="0"/>
          <w:color w:val="auto"/>
          <w:sz w:val="24"/>
        </w:rPr>
        <w:t xml:space="preserve">(строительство) жилья и их использования, утвержденным постановлением Правительства Российской Федерации от 17 декабря 2010 года № 1050 </w:t>
      </w:r>
      <w:r w:rsidRPr="007F18B4">
        <w:rPr>
          <w:rStyle w:val="aa"/>
          <w:rFonts w:ascii="Arial" w:hAnsi="Arial" w:cs="Arial"/>
          <w:sz w:val="24"/>
        </w:rPr>
        <w:t>«</w:t>
      </w:r>
      <w:r w:rsidRPr="007F18B4">
        <w:rPr>
          <w:rFonts w:ascii="Arial" w:hAnsi="Arial" w:cs="Arial"/>
          <w:sz w:val="24"/>
        </w:rPr>
        <w:t xml:space="preserve">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7F18B4">
        <w:rPr>
          <w:rFonts w:ascii="Arial" w:hAnsi="Arial" w:cs="Arial"/>
          <w:color w:val="000000" w:themeColor="text1"/>
          <w:sz w:val="24"/>
        </w:rPr>
        <w:t>(в редакции от 30 декабря 2017 года № 1710</w:t>
      </w:r>
      <w:r w:rsidRPr="007F18B4">
        <w:rPr>
          <w:rFonts w:ascii="Arial" w:hAnsi="Arial" w:cs="Arial"/>
          <w:sz w:val="24"/>
        </w:rPr>
        <w:t>), в 2 экземплярах (один экземпляр возвращается заявителю с указанием даты принятия заявления и приложенных к нему документов);</w:t>
      </w:r>
    </w:p>
    <w:p w:rsidR="00326EE2" w:rsidRPr="007F18B4" w:rsidRDefault="00326EE2" w:rsidP="00326EE2">
      <w:pPr>
        <w:ind w:firstLine="567"/>
        <w:jc w:val="both"/>
        <w:rPr>
          <w:rFonts w:ascii="Arial" w:hAnsi="Arial" w:cs="Arial"/>
          <w:sz w:val="24"/>
        </w:rPr>
      </w:pPr>
      <w:bookmarkStart w:id="28" w:name="sub_30152"/>
      <w:bookmarkEnd w:id="27"/>
      <w:r w:rsidRPr="007F18B4">
        <w:rPr>
          <w:rFonts w:ascii="Arial" w:hAnsi="Arial" w:cs="Arial"/>
          <w:sz w:val="24"/>
        </w:rPr>
        <w:t xml:space="preserve">  б) копия документов, удостоверяющих личность каждого члена семьи;</w:t>
      </w:r>
    </w:p>
    <w:p w:rsidR="00326EE2" w:rsidRPr="007F18B4" w:rsidRDefault="00326EE2" w:rsidP="00326EE2">
      <w:pPr>
        <w:tabs>
          <w:tab w:val="left" w:pos="851"/>
        </w:tabs>
        <w:ind w:firstLine="567"/>
        <w:jc w:val="both"/>
        <w:rPr>
          <w:rFonts w:ascii="Arial" w:hAnsi="Arial" w:cs="Arial"/>
          <w:sz w:val="24"/>
        </w:rPr>
      </w:pPr>
      <w:bookmarkStart w:id="29" w:name="sub_30153"/>
      <w:bookmarkEnd w:id="28"/>
      <w:r w:rsidRPr="007F18B4">
        <w:rPr>
          <w:rFonts w:ascii="Arial" w:hAnsi="Arial" w:cs="Arial"/>
          <w:sz w:val="24"/>
        </w:rPr>
        <w:t xml:space="preserve">  в) копия свидетельства о браке (на неполную семью не распространяется);</w:t>
      </w:r>
    </w:p>
    <w:p w:rsidR="00326EE2" w:rsidRPr="007F18B4" w:rsidRDefault="00326EE2" w:rsidP="00326EE2">
      <w:pPr>
        <w:tabs>
          <w:tab w:val="left" w:pos="851"/>
        </w:tabs>
        <w:ind w:firstLine="567"/>
        <w:jc w:val="both"/>
        <w:rPr>
          <w:rFonts w:ascii="Arial" w:hAnsi="Arial" w:cs="Arial"/>
          <w:sz w:val="24"/>
        </w:rPr>
      </w:pPr>
      <w:bookmarkStart w:id="30" w:name="sub_30154"/>
      <w:bookmarkEnd w:id="29"/>
      <w:r w:rsidRPr="007F18B4">
        <w:rPr>
          <w:rFonts w:ascii="Arial" w:hAnsi="Arial" w:cs="Arial"/>
          <w:sz w:val="24"/>
        </w:rPr>
        <w:t xml:space="preserve">  г) документ, подтверждающий признание молодой семьи, нуждающейся в жилых помещениях;</w:t>
      </w:r>
    </w:p>
    <w:p w:rsidR="00326EE2" w:rsidRPr="007F18B4" w:rsidRDefault="00326EE2" w:rsidP="00326EE2">
      <w:pPr>
        <w:tabs>
          <w:tab w:val="left" w:pos="851"/>
        </w:tabs>
        <w:ind w:firstLine="567"/>
        <w:jc w:val="both"/>
        <w:rPr>
          <w:rFonts w:ascii="Arial" w:hAnsi="Arial" w:cs="Arial"/>
          <w:sz w:val="24"/>
        </w:rPr>
      </w:pPr>
      <w:bookmarkStart w:id="31" w:name="sub_30155"/>
      <w:bookmarkEnd w:id="30"/>
      <w:r w:rsidRPr="007F18B4">
        <w:rPr>
          <w:rFonts w:ascii="Arial" w:hAnsi="Arial" w:cs="Arial"/>
          <w:sz w:val="24"/>
        </w:rPr>
        <w:t xml:space="preserve">  д)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326EE2" w:rsidRPr="007F18B4" w:rsidRDefault="00326EE2" w:rsidP="00326EE2">
      <w:pPr>
        <w:pStyle w:val="ConsPlusNormal"/>
        <w:tabs>
          <w:tab w:val="left" w:pos="0"/>
          <w:tab w:val="left" w:pos="851"/>
          <w:tab w:val="left" w:pos="1276"/>
        </w:tabs>
        <w:ind w:firstLine="567"/>
        <w:jc w:val="both"/>
        <w:rPr>
          <w:sz w:val="24"/>
          <w:szCs w:val="24"/>
        </w:rPr>
      </w:pPr>
      <w:r w:rsidRPr="007F18B4">
        <w:rPr>
          <w:sz w:val="24"/>
          <w:szCs w:val="24"/>
        </w:rPr>
        <w:t xml:space="preserve">                    1.19. Для участия в основном мероприятии в целях использования социальной выплаты в соответствии с </w:t>
      </w:r>
      <w:hyperlink w:anchor="P1072" w:history="1">
        <w:r w:rsidRPr="007F18B4">
          <w:rPr>
            <w:sz w:val="24"/>
            <w:szCs w:val="24"/>
          </w:rPr>
          <w:t>подпунктом «е» пункта 1.2</w:t>
        </w:r>
      </w:hyperlink>
      <w:r w:rsidRPr="007F18B4">
        <w:rPr>
          <w:sz w:val="24"/>
          <w:szCs w:val="24"/>
        </w:rPr>
        <w:t xml:space="preserve"> настоящих Правил молодая семья подает в отдел жилищно-коммунального хозяйства администрации муниципального образования Ленинградский район следующие документы:</w:t>
      </w:r>
    </w:p>
    <w:p w:rsidR="00326EE2" w:rsidRPr="007F18B4" w:rsidRDefault="00326EE2" w:rsidP="00326EE2">
      <w:pPr>
        <w:widowControl w:val="0"/>
        <w:tabs>
          <w:tab w:val="left" w:pos="851"/>
        </w:tabs>
        <w:autoSpaceDE w:val="0"/>
        <w:autoSpaceDN w:val="0"/>
        <w:ind w:firstLine="567"/>
        <w:jc w:val="both"/>
        <w:rPr>
          <w:rFonts w:ascii="Arial" w:hAnsi="Arial" w:cs="Arial"/>
          <w:sz w:val="24"/>
        </w:rPr>
      </w:pPr>
      <w:r w:rsidRPr="007F18B4">
        <w:rPr>
          <w:rFonts w:ascii="Arial" w:hAnsi="Arial" w:cs="Arial"/>
          <w:sz w:val="24"/>
        </w:rPr>
        <w:t xml:space="preserve">     а) заявление установленной формы в 2 экземплярах (один экземпляр возвращается заявителю с указанием даты принятия заявления и приложенных к нему документов);</w:t>
      </w:r>
    </w:p>
    <w:p w:rsidR="00326EE2" w:rsidRPr="007F18B4" w:rsidRDefault="00326EE2" w:rsidP="00326EE2">
      <w:pPr>
        <w:widowControl w:val="0"/>
        <w:autoSpaceDE w:val="0"/>
        <w:autoSpaceDN w:val="0"/>
        <w:ind w:firstLine="567"/>
        <w:jc w:val="both"/>
        <w:rPr>
          <w:rFonts w:ascii="Arial" w:hAnsi="Arial" w:cs="Arial"/>
          <w:sz w:val="24"/>
        </w:rPr>
      </w:pPr>
      <w:bookmarkStart w:id="32" w:name="P1110"/>
      <w:bookmarkEnd w:id="32"/>
      <w:r w:rsidRPr="007F18B4">
        <w:rPr>
          <w:rFonts w:ascii="Arial" w:hAnsi="Arial" w:cs="Arial"/>
          <w:sz w:val="24"/>
        </w:rPr>
        <w:t xml:space="preserve">     б) копии документов, удостоверяющих личность каждого члена семьи;</w:t>
      </w:r>
    </w:p>
    <w:p w:rsidR="00326EE2" w:rsidRPr="007F18B4" w:rsidRDefault="00326EE2" w:rsidP="00326EE2">
      <w:pPr>
        <w:widowControl w:val="0"/>
        <w:tabs>
          <w:tab w:val="left" w:pos="851"/>
        </w:tabs>
        <w:autoSpaceDE w:val="0"/>
        <w:autoSpaceDN w:val="0"/>
        <w:ind w:firstLine="567"/>
        <w:jc w:val="both"/>
        <w:rPr>
          <w:rFonts w:ascii="Arial" w:hAnsi="Arial" w:cs="Arial"/>
          <w:sz w:val="24"/>
        </w:rPr>
      </w:pPr>
      <w:r w:rsidRPr="007F18B4">
        <w:rPr>
          <w:rFonts w:ascii="Arial" w:hAnsi="Arial" w:cs="Arial"/>
          <w:sz w:val="24"/>
        </w:rPr>
        <w:t xml:space="preserve">     в) копия свидетельства о браке (на неполную семью не распространяется);</w:t>
      </w:r>
    </w:p>
    <w:p w:rsidR="00326EE2" w:rsidRPr="007F18B4" w:rsidRDefault="00326EE2" w:rsidP="00326EE2">
      <w:pPr>
        <w:widowControl w:val="0"/>
        <w:tabs>
          <w:tab w:val="left" w:pos="851"/>
        </w:tabs>
        <w:autoSpaceDE w:val="0"/>
        <w:autoSpaceDN w:val="0"/>
        <w:ind w:firstLine="567"/>
        <w:jc w:val="both"/>
        <w:rPr>
          <w:rFonts w:ascii="Arial" w:hAnsi="Arial" w:cs="Arial"/>
          <w:sz w:val="24"/>
        </w:rPr>
      </w:pPr>
      <w:r w:rsidRPr="007F18B4">
        <w:rPr>
          <w:rFonts w:ascii="Arial" w:hAnsi="Arial" w:cs="Arial"/>
          <w:sz w:val="24"/>
        </w:rPr>
        <w:lastRenderedPageBreak/>
        <w:t xml:space="preserve">     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rsidR="00326EE2" w:rsidRPr="007F18B4" w:rsidRDefault="00326EE2" w:rsidP="00326EE2">
      <w:pPr>
        <w:widowControl w:val="0"/>
        <w:autoSpaceDE w:val="0"/>
        <w:autoSpaceDN w:val="0"/>
        <w:ind w:firstLine="567"/>
        <w:jc w:val="both"/>
        <w:rPr>
          <w:rFonts w:ascii="Arial" w:hAnsi="Arial" w:cs="Arial"/>
          <w:sz w:val="24"/>
        </w:rPr>
      </w:pPr>
      <w:bookmarkStart w:id="33" w:name="P1113"/>
      <w:bookmarkEnd w:id="33"/>
      <w:r w:rsidRPr="007F18B4">
        <w:rPr>
          <w:rFonts w:ascii="Arial" w:hAnsi="Arial" w:cs="Arial"/>
          <w:sz w:val="24"/>
        </w:rPr>
        <w:t xml:space="preserve">     д) копия кредитного договора (договора займа). </w:t>
      </w:r>
    </w:p>
    <w:p w:rsidR="00326EE2" w:rsidRPr="007F18B4" w:rsidRDefault="00326EE2" w:rsidP="00326EE2">
      <w:pPr>
        <w:widowControl w:val="0"/>
        <w:tabs>
          <w:tab w:val="left" w:pos="851"/>
        </w:tabs>
        <w:autoSpaceDE w:val="0"/>
        <w:autoSpaceDN w:val="0"/>
        <w:ind w:firstLine="567"/>
        <w:jc w:val="both"/>
        <w:rPr>
          <w:rFonts w:ascii="Arial" w:hAnsi="Arial" w:cs="Arial"/>
          <w:sz w:val="24"/>
        </w:rPr>
      </w:pPr>
      <w:r w:rsidRPr="007F18B4">
        <w:rPr>
          <w:rFonts w:ascii="Arial" w:hAnsi="Arial" w:cs="Arial"/>
          <w:sz w:val="24"/>
        </w:rPr>
        <w:t xml:space="preserve">     е) документ, подтверждающий, что молодая семья была признана нуждающейся в жилом помещении в соответствии с пунктом 1.8 настоящих Правил на момент заключения кредитного договора (договора займа), указанного в </w:t>
      </w:r>
      <w:hyperlink w:anchor="P1113" w:history="1">
        <w:r w:rsidRPr="007F18B4">
          <w:rPr>
            <w:rFonts w:ascii="Arial" w:hAnsi="Arial" w:cs="Arial"/>
            <w:sz w:val="24"/>
          </w:rPr>
          <w:t>подпункте «д</w:t>
        </w:r>
      </w:hyperlink>
      <w:r w:rsidRPr="007F18B4">
        <w:rPr>
          <w:rFonts w:ascii="Arial" w:hAnsi="Arial" w:cs="Arial"/>
          <w:sz w:val="24"/>
        </w:rPr>
        <w:t>» настоящего пункта;</w:t>
      </w:r>
    </w:p>
    <w:p w:rsidR="00326EE2" w:rsidRPr="007F18B4" w:rsidRDefault="00326EE2" w:rsidP="00326EE2">
      <w:pPr>
        <w:widowControl w:val="0"/>
        <w:tabs>
          <w:tab w:val="left" w:pos="851"/>
        </w:tabs>
        <w:autoSpaceDE w:val="0"/>
        <w:autoSpaceDN w:val="0"/>
        <w:ind w:firstLine="567"/>
        <w:jc w:val="both"/>
        <w:rPr>
          <w:rFonts w:ascii="Arial" w:hAnsi="Arial" w:cs="Arial"/>
          <w:sz w:val="24"/>
        </w:rPr>
      </w:pPr>
      <w:bookmarkStart w:id="34" w:name="P1115"/>
      <w:bookmarkEnd w:id="34"/>
      <w:r w:rsidRPr="007F18B4">
        <w:rPr>
          <w:rFonts w:ascii="Arial" w:hAnsi="Arial" w:cs="Arial"/>
          <w:sz w:val="24"/>
        </w:rPr>
        <w:t xml:space="preserve">     ж)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bookmarkStart w:id="35" w:name="Par457"/>
      <w:bookmarkEnd w:id="35"/>
    </w:p>
    <w:p w:rsidR="00326EE2" w:rsidRPr="007F18B4" w:rsidRDefault="00326EE2" w:rsidP="00326EE2">
      <w:pPr>
        <w:tabs>
          <w:tab w:val="left" w:pos="851"/>
        </w:tabs>
        <w:ind w:firstLine="567"/>
        <w:jc w:val="both"/>
        <w:rPr>
          <w:rFonts w:ascii="Arial" w:hAnsi="Arial" w:cs="Arial"/>
          <w:sz w:val="24"/>
        </w:rPr>
      </w:pPr>
      <w:bookmarkStart w:id="36" w:name="sub_3016"/>
      <w:bookmarkEnd w:id="31"/>
      <w:r w:rsidRPr="007F18B4">
        <w:rPr>
          <w:rFonts w:ascii="Arial" w:hAnsi="Arial" w:cs="Arial"/>
          <w:sz w:val="24"/>
        </w:rPr>
        <w:t xml:space="preserve">  1.20. Документы, предусмотренные пунктами 1.18 или 1.19, 1.31 и 1.32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326EE2" w:rsidRPr="007F18B4" w:rsidRDefault="00326EE2" w:rsidP="00326EE2">
      <w:pPr>
        <w:tabs>
          <w:tab w:val="left" w:pos="851"/>
        </w:tabs>
        <w:ind w:firstLine="567"/>
        <w:jc w:val="both"/>
        <w:rPr>
          <w:rFonts w:ascii="Arial" w:hAnsi="Arial" w:cs="Arial"/>
          <w:sz w:val="24"/>
        </w:rPr>
      </w:pPr>
      <w:bookmarkStart w:id="37" w:name="sub_3017"/>
      <w:bookmarkEnd w:id="36"/>
      <w:r w:rsidRPr="007F18B4">
        <w:rPr>
          <w:rFonts w:ascii="Arial" w:hAnsi="Arial" w:cs="Arial"/>
          <w:sz w:val="24"/>
        </w:rPr>
        <w:t xml:space="preserve">  1.21. Исполнитель организует работу по проверке сведений, содержащихся в документах, предусмотренных пунктами 1.18 или 1.19 настоящих Правил, и в 10-дневный срок с даты представления этих документов принимает решение о признании либо об отказе в признании молодой семьи участницей основного мероприятия. О принятом решении молодая семья письменно уведомляется Исполнителем в 5-дневный срок.</w:t>
      </w:r>
    </w:p>
    <w:p w:rsidR="00326EE2" w:rsidRPr="007F18B4" w:rsidRDefault="00326EE2" w:rsidP="00326EE2">
      <w:pPr>
        <w:ind w:firstLine="567"/>
        <w:jc w:val="both"/>
        <w:rPr>
          <w:rFonts w:ascii="Arial" w:hAnsi="Arial" w:cs="Arial"/>
          <w:sz w:val="24"/>
        </w:rPr>
      </w:pPr>
      <w:bookmarkStart w:id="38" w:name="sub_3018"/>
      <w:bookmarkEnd w:id="37"/>
      <w:r w:rsidRPr="007F18B4">
        <w:rPr>
          <w:rFonts w:ascii="Arial" w:hAnsi="Arial" w:cs="Arial"/>
          <w:sz w:val="24"/>
        </w:rPr>
        <w:t xml:space="preserve">  1.22. Основаниями для отказа в признании молодой семьи участницей основного мероприятия являются:</w:t>
      </w:r>
    </w:p>
    <w:p w:rsidR="00326EE2" w:rsidRPr="007F18B4" w:rsidRDefault="00326EE2" w:rsidP="00326EE2">
      <w:pPr>
        <w:ind w:firstLine="567"/>
        <w:jc w:val="both"/>
        <w:rPr>
          <w:rFonts w:ascii="Arial" w:hAnsi="Arial" w:cs="Arial"/>
          <w:sz w:val="24"/>
        </w:rPr>
      </w:pPr>
      <w:bookmarkStart w:id="39" w:name="sub_30181"/>
      <w:bookmarkEnd w:id="38"/>
      <w:r w:rsidRPr="007F18B4">
        <w:rPr>
          <w:rFonts w:ascii="Arial" w:hAnsi="Arial" w:cs="Arial"/>
          <w:sz w:val="24"/>
        </w:rPr>
        <w:t xml:space="preserve">  а) несоответствие молодой семьи требованиям, предусмотренным пунктом 1.7 настоящих Правил;</w:t>
      </w:r>
    </w:p>
    <w:p w:rsidR="00326EE2" w:rsidRPr="007F18B4" w:rsidRDefault="00326EE2" w:rsidP="00326EE2">
      <w:pPr>
        <w:tabs>
          <w:tab w:val="left" w:pos="851"/>
        </w:tabs>
        <w:ind w:firstLine="567"/>
        <w:jc w:val="both"/>
        <w:rPr>
          <w:rFonts w:ascii="Arial" w:hAnsi="Arial" w:cs="Arial"/>
          <w:sz w:val="24"/>
        </w:rPr>
      </w:pPr>
      <w:bookmarkStart w:id="40" w:name="sub_30182"/>
      <w:bookmarkEnd w:id="39"/>
      <w:r w:rsidRPr="007F18B4">
        <w:rPr>
          <w:rFonts w:ascii="Arial" w:hAnsi="Arial" w:cs="Arial"/>
          <w:sz w:val="24"/>
        </w:rPr>
        <w:t xml:space="preserve">  б) непредставление или представление не всех документов, предусмотренных пунктами 1.18 или 1.19 настоящих Правил;</w:t>
      </w:r>
    </w:p>
    <w:p w:rsidR="00326EE2" w:rsidRPr="007F18B4" w:rsidRDefault="00326EE2" w:rsidP="00326EE2">
      <w:pPr>
        <w:tabs>
          <w:tab w:val="left" w:pos="709"/>
          <w:tab w:val="left" w:pos="851"/>
        </w:tabs>
        <w:ind w:firstLine="567"/>
        <w:jc w:val="both"/>
        <w:rPr>
          <w:rFonts w:ascii="Arial" w:hAnsi="Arial" w:cs="Arial"/>
          <w:sz w:val="24"/>
        </w:rPr>
      </w:pPr>
      <w:bookmarkStart w:id="41" w:name="sub_30183"/>
      <w:bookmarkEnd w:id="40"/>
      <w:r w:rsidRPr="007F18B4">
        <w:rPr>
          <w:rFonts w:ascii="Arial" w:hAnsi="Arial" w:cs="Arial"/>
          <w:sz w:val="24"/>
        </w:rPr>
        <w:t xml:space="preserve">  в) недостоверность сведений, содержащихся в представленных документах;</w:t>
      </w:r>
    </w:p>
    <w:p w:rsidR="00326EE2" w:rsidRPr="007F18B4" w:rsidRDefault="00326EE2" w:rsidP="00326EE2">
      <w:pPr>
        <w:tabs>
          <w:tab w:val="left" w:pos="851"/>
        </w:tabs>
        <w:ind w:firstLine="567"/>
        <w:jc w:val="both"/>
        <w:rPr>
          <w:rFonts w:ascii="Arial" w:hAnsi="Arial" w:cs="Arial"/>
          <w:sz w:val="24"/>
        </w:rPr>
      </w:pPr>
      <w:bookmarkStart w:id="42" w:name="sub_30184"/>
      <w:bookmarkEnd w:id="41"/>
      <w:r w:rsidRPr="007F18B4">
        <w:rPr>
          <w:rFonts w:ascii="Arial" w:hAnsi="Arial" w:cs="Arial"/>
          <w:sz w:val="24"/>
        </w:rPr>
        <w:t xml:space="preserve">   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разного уровня бюджетов, за исключением средств (части средств) материнского (семейного) капитала.</w:t>
      </w:r>
    </w:p>
    <w:p w:rsidR="00326EE2" w:rsidRPr="007F18B4" w:rsidRDefault="00326EE2" w:rsidP="00326EE2">
      <w:pPr>
        <w:tabs>
          <w:tab w:val="left" w:pos="851"/>
        </w:tabs>
        <w:ind w:firstLine="567"/>
        <w:jc w:val="both"/>
        <w:rPr>
          <w:rFonts w:ascii="Arial" w:hAnsi="Arial" w:cs="Arial"/>
          <w:sz w:val="24"/>
        </w:rPr>
      </w:pPr>
      <w:bookmarkStart w:id="43" w:name="sub_3019"/>
      <w:bookmarkEnd w:id="42"/>
      <w:r w:rsidRPr="007F18B4">
        <w:rPr>
          <w:rFonts w:ascii="Arial" w:hAnsi="Arial" w:cs="Arial"/>
          <w:sz w:val="24"/>
        </w:rPr>
        <w:t xml:space="preserve">  1.23. Повторное обращение с заявлением об участии в основном мероприятии допускается после устранения оснований для отказа, предусмотренных пунктом 1.22 настоящих Правил.</w:t>
      </w:r>
    </w:p>
    <w:p w:rsidR="00326EE2" w:rsidRPr="007F18B4" w:rsidRDefault="00326EE2" w:rsidP="00326EE2">
      <w:pPr>
        <w:ind w:firstLine="567"/>
        <w:jc w:val="both"/>
        <w:rPr>
          <w:rFonts w:ascii="Arial" w:hAnsi="Arial" w:cs="Arial"/>
          <w:sz w:val="24"/>
        </w:rPr>
      </w:pPr>
      <w:bookmarkStart w:id="44" w:name="sub_3020"/>
      <w:bookmarkEnd w:id="43"/>
      <w:r w:rsidRPr="007F18B4">
        <w:rPr>
          <w:rFonts w:ascii="Arial" w:hAnsi="Arial" w:cs="Arial"/>
          <w:sz w:val="24"/>
        </w:rPr>
        <w:t xml:space="preserve">  1.24. Исполнитель до 1 июня года, предшествующего планируемому, формирует списки молодых семей - участников основного мероприятия, изъявивших желание получить социальную выплату в планируемом году, и представляет эти списки в орган исполнительной власти Краснодарского края.</w:t>
      </w:r>
    </w:p>
    <w:p w:rsidR="00326EE2" w:rsidRPr="007F18B4" w:rsidRDefault="00326EE2" w:rsidP="00326EE2">
      <w:pPr>
        <w:tabs>
          <w:tab w:val="left" w:pos="851"/>
        </w:tabs>
        <w:ind w:firstLine="567"/>
        <w:jc w:val="both"/>
        <w:rPr>
          <w:rFonts w:ascii="Arial" w:hAnsi="Arial" w:cs="Arial"/>
          <w:sz w:val="24"/>
        </w:rPr>
      </w:pPr>
      <w:bookmarkStart w:id="45" w:name="sub_3021"/>
      <w:bookmarkEnd w:id="44"/>
      <w:r w:rsidRPr="007F18B4">
        <w:rPr>
          <w:rFonts w:ascii="Arial" w:hAnsi="Arial" w:cs="Arial"/>
          <w:sz w:val="24"/>
        </w:rPr>
        <w:t xml:space="preserve">  1.25. Порядок формирования Исполнителем списка молодых семей - участников основного мероприятия, изъявивших желание получить социальную выплату в планируемом году, и форма этого списка определяются органом исполнительной власти Краснодарского края. В первую очередь в указанные списки включаются молодые семьи - участники основного мероприятия, поставленные на учет в качестве нуждающихся в улучшении жилищных условий до 1 марта 2005 года, а также молодые семьи, имеющие трех и более детей.</w:t>
      </w:r>
    </w:p>
    <w:p w:rsidR="00326EE2" w:rsidRPr="007F18B4" w:rsidRDefault="00326EE2" w:rsidP="00326EE2">
      <w:pPr>
        <w:tabs>
          <w:tab w:val="left" w:pos="851"/>
        </w:tabs>
        <w:ind w:firstLine="567"/>
        <w:jc w:val="both"/>
        <w:rPr>
          <w:rFonts w:ascii="Arial" w:hAnsi="Arial" w:cs="Arial"/>
          <w:sz w:val="24"/>
        </w:rPr>
      </w:pPr>
      <w:bookmarkStart w:id="46" w:name="sub_3022"/>
      <w:bookmarkEnd w:id="45"/>
      <w:r w:rsidRPr="007F18B4">
        <w:rPr>
          <w:rFonts w:ascii="Arial" w:hAnsi="Arial" w:cs="Arial"/>
          <w:sz w:val="24"/>
        </w:rPr>
        <w:lastRenderedPageBreak/>
        <w:t xml:space="preserve">  1.26. Орган исполнительной власти Краснодарского края на основании списков молодых семей - участников основного мероприятия, изъявивших желание получить социальную выплату в планируемом году, поступивших от муниципального образования Ленинградский район, и с учетом средств, которые планируется выделить на софинансирование мероприятий основного мероприятия из бюджета Краснодарского края и бюджета муниципального образования Ленинградский район на соответствующий год, и (при наличии) средств, предоставляемых организациями, участвующими в реализации основного мероприятия, за исключением организаций, предоставляющих жилищные кредиты и займы, формирует и утверждает сводный список молодых семей - участников основного мероприятия, изъявивших желание получить социальную выплату в планируемом году (далее - сводный список), по </w:t>
      </w:r>
      <w:hyperlink r:id="rId10" w:history="1">
        <w:r w:rsidRPr="00326EE2">
          <w:rPr>
            <w:rStyle w:val="ac"/>
            <w:rFonts w:ascii="Arial" w:hAnsi="Arial" w:cs="Arial"/>
            <w:color w:val="auto"/>
            <w:sz w:val="24"/>
          </w:rPr>
          <w:t>форме</w:t>
        </w:r>
      </w:hyperlink>
      <w:r w:rsidRPr="00326EE2">
        <w:rPr>
          <w:rFonts w:ascii="Arial" w:hAnsi="Arial" w:cs="Arial"/>
          <w:sz w:val="24"/>
        </w:rPr>
        <w:t xml:space="preserve"> </w:t>
      </w:r>
      <w:r w:rsidRPr="007F18B4">
        <w:rPr>
          <w:rFonts w:ascii="Arial" w:hAnsi="Arial" w:cs="Arial"/>
          <w:sz w:val="24"/>
        </w:rPr>
        <w:t xml:space="preserve">и в срок, утверждаемые ответственным исполнителем основного мероприятия </w:t>
      </w:r>
      <w:r w:rsidRPr="007F18B4">
        <w:rPr>
          <w:rFonts w:ascii="Arial" w:hAnsi="Arial" w:cs="Arial"/>
          <w:bCs/>
          <w:spacing w:val="3"/>
          <w:sz w:val="24"/>
        </w:rPr>
        <w:t>Министерством строительства и жилищно-коммунального хозяйства Российской Федерации</w:t>
      </w:r>
      <w:r w:rsidRPr="007F18B4">
        <w:rPr>
          <w:rFonts w:ascii="Arial" w:hAnsi="Arial" w:cs="Arial"/>
          <w:sz w:val="24"/>
        </w:rPr>
        <w:t>.</w:t>
      </w:r>
      <w:bookmarkEnd w:id="46"/>
    </w:p>
    <w:p w:rsidR="00326EE2" w:rsidRPr="007F18B4" w:rsidRDefault="00326EE2" w:rsidP="00326EE2">
      <w:pPr>
        <w:tabs>
          <w:tab w:val="left" w:pos="851"/>
        </w:tabs>
        <w:ind w:firstLine="567"/>
        <w:jc w:val="both"/>
        <w:rPr>
          <w:rFonts w:ascii="Arial" w:hAnsi="Arial" w:cs="Arial"/>
          <w:sz w:val="24"/>
        </w:rPr>
      </w:pPr>
      <w:bookmarkStart w:id="47" w:name="sub_3023"/>
      <w:r w:rsidRPr="007F18B4">
        <w:rPr>
          <w:rFonts w:ascii="Arial" w:hAnsi="Arial" w:cs="Arial"/>
          <w:sz w:val="24"/>
        </w:rPr>
        <w:t xml:space="preserve">  1.27. После определения ответственным исполнителем основного мероприятия Правительством Российской Федерации размера субсидии, предоставляемой бюджету Краснодарского края на планируемый (текущий) год, и доведения этих сведений до органов исполнительной власти Краснодарского края орган исполнительной власти Краснодарского края на основании сводного списка и с учетом объема субсидий, предоставляемых из федерального бюджета, размера бюджетных ассигнований, предусматриваемых в бюджете Краснодарского края и бюджете муниципального образования Ленинградский район на соответствующий год на софинансирование мероприятий основного мероприятия, и (при наличии) средств, предоставляемых организациями, участвующими в реализации основного мероприятия, за исключением организаций, предоставляющих жилищные кредиты и займы, с учетом указанных средств утверждает списки молодых семей - претендентов на получение социальных выплат в соответствующем году.</w:t>
      </w:r>
    </w:p>
    <w:p w:rsidR="00326EE2" w:rsidRPr="007F18B4" w:rsidRDefault="00326EE2" w:rsidP="00326EE2">
      <w:pPr>
        <w:widowControl w:val="0"/>
        <w:autoSpaceDE w:val="0"/>
        <w:autoSpaceDN w:val="0"/>
        <w:ind w:firstLine="567"/>
        <w:jc w:val="both"/>
        <w:rPr>
          <w:rFonts w:ascii="Arial" w:hAnsi="Arial" w:cs="Arial"/>
          <w:sz w:val="24"/>
        </w:rPr>
      </w:pPr>
      <w:r w:rsidRPr="007F18B4">
        <w:rPr>
          <w:rFonts w:ascii="Arial" w:hAnsi="Arial" w:cs="Arial"/>
          <w:sz w:val="24"/>
        </w:rPr>
        <w:t>В случае если на момент формирования органом исполнительной власти Краснодарского края списков молодых семей - претендентов на получение социальных выплат в соответствующем году возраст одного из членов молодой семьи превышает 35 лет, такая семья подлежит исключению из списка молодых семей - участников основного мероприятия в порядке, установленном органом исполнительной власти Краснодарского края.</w:t>
      </w:r>
    </w:p>
    <w:p w:rsidR="00326EE2" w:rsidRPr="007F18B4" w:rsidRDefault="00326EE2" w:rsidP="00326EE2">
      <w:pPr>
        <w:tabs>
          <w:tab w:val="left" w:pos="851"/>
        </w:tabs>
        <w:ind w:firstLine="567"/>
        <w:jc w:val="both"/>
        <w:rPr>
          <w:rFonts w:ascii="Arial" w:hAnsi="Arial" w:cs="Arial"/>
          <w:sz w:val="24"/>
        </w:rPr>
      </w:pPr>
      <w:bookmarkStart w:id="48" w:name="sub_3024"/>
      <w:bookmarkEnd w:id="47"/>
      <w:r w:rsidRPr="007F18B4">
        <w:rPr>
          <w:rFonts w:ascii="Arial" w:hAnsi="Arial" w:cs="Arial"/>
          <w:sz w:val="24"/>
        </w:rPr>
        <w:t xml:space="preserve">  1.28. Орган исполнительной власти Краснодарского края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Краснодарского края, предназначенной для предоставления социальных выплат, направляет администрации муниципального образования Ленинградский район уведомление о лимитах бюджетных обязательств, предусмотренных на предоставление субсидий из бюджета Краснодарского края</w:t>
      </w:r>
      <w:bookmarkEnd w:id="48"/>
      <w:r w:rsidRPr="007F18B4">
        <w:rPr>
          <w:rFonts w:ascii="Arial" w:hAnsi="Arial" w:cs="Arial"/>
          <w:sz w:val="24"/>
        </w:rPr>
        <w:t xml:space="preserve"> бюджетам муниципального образования Ленинградский район, предназначенных для предоставления социальных выплат.   </w:t>
      </w:r>
    </w:p>
    <w:p w:rsidR="00326EE2" w:rsidRPr="007F18B4" w:rsidRDefault="00326EE2" w:rsidP="00326EE2">
      <w:pPr>
        <w:tabs>
          <w:tab w:val="left" w:pos="851"/>
        </w:tabs>
        <w:ind w:firstLine="567"/>
        <w:jc w:val="both"/>
        <w:rPr>
          <w:rFonts w:ascii="Arial" w:hAnsi="Arial" w:cs="Arial"/>
          <w:sz w:val="24"/>
        </w:rPr>
      </w:pPr>
      <w:bookmarkStart w:id="49" w:name="sub_3025"/>
      <w:r w:rsidRPr="007F18B4">
        <w:rPr>
          <w:rFonts w:ascii="Arial" w:hAnsi="Arial" w:cs="Arial"/>
          <w:sz w:val="24"/>
        </w:rPr>
        <w:t xml:space="preserve">  1.29. Исполнитель в течение 5 рабочих дней после получения уведомления о лимитах бюджетных обязательств, предусмотренных на предоставление субсидий из бюджета Краснодарского края,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социальную выплату (далее-Свидетельство), а также </w:t>
      </w:r>
      <w:r w:rsidRPr="007F18B4">
        <w:rPr>
          <w:rFonts w:ascii="Arial" w:hAnsi="Arial" w:cs="Arial"/>
          <w:sz w:val="24"/>
        </w:rPr>
        <w:lastRenderedPageBreak/>
        <w:t>разъясняет порядок и условия получения и использования социальной выплаты, предоставляемой по этому свидетельству.</w:t>
      </w:r>
    </w:p>
    <w:p w:rsidR="00326EE2" w:rsidRPr="007F18B4" w:rsidRDefault="00326EE2" w:rsidP="00326EE2">
      <w:pPr>
        <w:tabs>
          <w:tab w:val="left" w:pos="851"/>
        </w:tabs>
        <w:ind w:firstLine="567"/>
        <w:jc w:val="both"/>
        <w:rPr>
          <w:rFonts w:ascii="Arial" w:hAnsi="Arial" w:cs="Arial"/>
          <w:sz w:val="24"/>
        </w:rPr>
      </w:pPr>
      <w:bookmarkStart w:id="50" w:name="sub_3026"/>
      <w:bookmarkEnd w:id="49"/>
      <w:r w:rsidRPr="007F18B4">
        <w:rPr>
          <w:rFonts w:ascii="Arial" w:hAnsi="Arial" w:cs="Arial"/>
          <w:sz w:val="24"/>
        </w:rPr>
        <w:t xml:space="preserve">  1.30. В течение одного месяца после получения уведомления о лимитах бюджетных ассигнований из бюджета Краснодарского края, предназначенных для предоставления социальных выплат, Исполнитель производит оформление Свидетельств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соответствующем году, утвержденным органом исполнительной власти Краснодарского края.</w:t>
      </w:r>
    </w:p>
    <w:bookmarkEnd w:id="50"/>
    <w:p w:rsidR="00326EE2" w:rsidRPr="007F18B4" w:rsidRDefault="00326EE2" w:rsidP="00326EE2">
      <w:pPr>
        <w:tabs>
          <w:tab w:val="left" w:pos="851"/>
        </w:tabs>
        <w:ind w:firstLine="567"/>
        <w:jc w:val="both"/>
        <w:rPr>
          <w:rFonts w:ascii="Arial" w:hAnsi="Arial" w:cs="Arial"/>
          <w:sz w:val="24"/>
        </w:rPr>
      </w:pPr>
      <w:r w:rsidRPr="007F18B4">
        <w:rPr>
          <w:rFonts w:ascii="Arial" w:hAnsi="Arial" w:cs="Arial"/>
          <w:sz w:val="24"/>
        </w:rPr>
        <w:t xml:space="preserve">  Орган исполнительной власти Краснодарского края может вносить изменения в порядке, утвержденном органом исполнительной власти Краснодарского края,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необходимых документов для получения Свидетельства в установленный  пунктом 1.31 настоящих Правил срок, или в течение срока действия Свидетельства отказались от получения социальной выплаты на приобретение жилого помещения, или по иным причинам не смогли воспользоваться этой социальной выплатой.</w:t>
      </w:r>
    </w:p>
    <w:p w:rsidR="00326EE2" w:rsidRPr="007F18B4" w:rsidRDefault="00326EE2" w:rsidP="00326EE2">
      <w:pPr>
        <w:tabs>
          <w:tab w:val="left" w:pos="851"/>
        </w:tabs>
        <w:ind w:firstLine="567"/>
        <w:jc w:val="both"/>
        <w:rPr>
          <w:rFonts w:ascii="Arial" w:hAnsi="Arial" w:cs="Arial"/>
          <w:sz w:val="24"/>
        </w:rPr>
      </w:pPr>
      <w:bookmarkStart w:id="51" w:name="sub_3027"/>
      <w:r w:rsidRPr="007F18B4">
        <w:rPr>
          <w:rFonts w:ascii="Arial" w:hAnsi="Arial" w:cs="Arial"/>
          <w:sz w:val="24"/>
        </w:rPr>
        <w:t xml:space="preserve">  1.31.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муниципального образования Ленинградский район заявление о выдаче Свидетельства (в произвольной форме) и документы:</w:t>
      </w:r>
    </w:p>
    <w:p w:rsidR="00326EE2" w:rsidRPr="007F18B4" w:rsidRDefault="00326EE2" w:rsidP="00326EE2">
      <w:pPr>
        <w:tabs>
          <w:tab w:val="left" w:pos="567"/>
          <w:tab w:val="left" w:pos="851"/>
        </w:tabs>
        <w:ind w:firstLine="567"/>
        <w:jc w:val="both"/>
        <w:rPr>
          <w:rFonts w:ascii="Arial" w:hAnsi="Arial" w:cs="Arial"/>
          <w:sz w:val="24"/>
        </w:rPr>
      </w:pPr>
      <w:r w:rsidRPr="007F18B4">
        <w:rPr>
          <w:rFonts w:ascii="Arial" w:hAnsi="Arial" w:cs="Arial"/>
          <w:sz w:val="24"/>
        </w:rPr>
        <w:t xml:space="preserve">             а) предусмотренные </w:t>
      </w:r>
      <w:hyperlink w:anchor="sub_30152" w:history="1">
        <w:r w:rsidRPr="00326EE2">
          <w:rPr>
            <w:rStyle w:val="ac"/>
            <w:rFonts w:ascii="Arial" w:hAnsi="Arial" w:cs="Arial"/>
            <w:color w:val="auto"/>
            <w:sz w:val="24"/>
          </w:rPr>
          <w:t>подпунктами «б» - «д» пункта 1.18</w:t>
        </w:r>
      </w:hyperlink>
      <w:r w:rsidRPr="007F18B4">
        <w:rPr>
          <w:rStyle w:val="ac"/>
          <w:rFonts w:ascii="Arial" w:hAnsi="Arial" w:cs="Arial"/>
          <w:sz w:val="24"/>
        </w:rPr>
        <w:t xml:space="preserve"> </w:t>
      </w:r>
      <w:r w:rsidRPr="007F18B4">
        <w:rPr>
          <w:rFonts w:ascii="Arial" w:hAnsi="Arial" w:cs="Arial"/>
          <w:sz w:val="24"/>
        </w:rPr>
        <w:t>настоящих Правил,- в случае использования социальных выплат в соответствии с подпунктами «а» - «д» пункта 1.2 настоящих Правил;</w:t>
      </w:r>
    </w:p>
    <w:p w:rsidR="00326EE2" w:rsidRPr="007F18B4" w:rsidRDefault="00326EE2" w:rsidP="00326EE2">
      <w:pPr>
        <w:pStyle w:val="ConsPlusNormal"/>
        <w:tabs>
          <w:tab w:val="left" w:pos="851"/>
        </w:tabs>
        <w:ind w:firstLine="567"/>
        <w:jc w:val="both"/>
        <w:rPr>
          <w:sz w:val="24"/>
          <w:szCs w:val="24"/>
        </w:rPr>
      </w:pPr>
      <w:r w:rsidRPr="007F18B4">
        <w:rPr>
          <w:sz w:val="24"/>
          <w:szCs w:val="24"/>
        </w:rPr>
        <w:t xml:space="preserve">     б) предусмотренные </w:t>
      </w:r>
      <w:hyperlink w:anchor="P1110" w:history="1">
        <w:r w:rsidRPr="007F18B4">
          <w:rPr>
            <w:sz w:val="24"/>
            <w:szCs w:val="24"/>
          </w:rPr>
          <w:t>подпунктами «б</w:t>
        </w:r>
      </w:hyperlink>
      <w:r w:rsidRPr="007F18B4">
        <w:rPr>
          <w:sz w:val="24"/>
          <w:szCs w:val="24"/>
        </w:rPr>
        <w:t xml:space="preserve">» - </w:t>
      </w:r>
      <w:hyperlink w:anchor="P1113" w:history="1">
        <w:r w:rsidRPr="007F18B4">
          <w:rPr>
            <w:sz w:val="24"/>
            <w:szCs w:val="24"/>
          </w:rPr>
          <w:t>«д</w:t>
        </w:r>
      </w:hyperlink>
      <w:r w:rsidRPr="007F18B4">
        <w:rPr>
          <w:sz w:val="24"/>
          <w:szCs w:val="24"/>
        </w:rPr>
        <w:t xml:space="preserve">» и </w:t>
      </w:r>
      <w:hyperlink w:anchor="P1115" w:history="1">
        <w:r w:rsidRPr="007F18B4">
          <w:rPr>
            <w:sz w:val="24"/>
            <w:szCs w:val="24"/>
          </w:rPr>
          <w:t>«ж» пункта 1.19</w:t>
        </w:r>
      </w:hyperlink>
      <w:r w:rsidRPr="007F18B4">
        <w:rPr>
          <w:sz w:val="24"/>
          <w:szCs w:val="24"/>
        </w:rPr>
        <w:t xml:space="preserve"> настоящих Правил, - в случае использования социальных выплат в соответствии с </w:t>
      </w:r>
      <w:hyperlink w:anchor="P1072" w:history="1">
        <w:r w:rsidRPr="007F18B4">
          <w:rPr>
            <w:sz w:val="24"/>
            <w:szCs w:val="24"/>
          </w:rPr>
          <w:t>подпунктом «е» пункта 1.2</w:t>
        </w:r>
      </w:hyperlink>
      <w:r w:rsidRPr="007F18B4">
        <w:rPr>
          <w:sz w:val="24"/>
          <w:szCs w:val="24"/>
        </w:rPr>
        <w:t xml:space="preserve"> настоящих Правил.</w:t>
      </w:r>
    </w:p>
    <w:bookmarkEnd w:id="51"/>
    <w:p w:rsidR="00326EE2" w:rsidRPr="007F18B4" w:rsidRDefault="00326EE2" w:rsidP="00326EE2">
      <w:pPr>
        <w:tabs>
          <w:tab w:val="left" w:pos="851"/>
        </w:tabs>
        <w:ind w:firstLine="567"/>
        <w:jc w:val="both"/>
        <w:rPr>
          <w:rFonts w:ascii="Arial" w:hAnsi="Arial" w:cs="Arial"/>
          <w:sz w:val="24"/>
        </w:rPr>
      </w:pPr>
      <w:r w:rsidRPr="007F18B4">
        <w:rPr>
          <w:rFonts w:ascii="Arial" w:hAnsi="Arial" w:cs="Arial"/>
          <w:sz w:val="24"/>
        </w:rPr>
        <w:t xml:space="preserve">  1.32. В заявлении о выдаче свидетельства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326EE2" w:rsidRPr="007F18B4" w:rsidRDefault="00326EE2" w:rsidP="00326EE2">
      <w:pPr>
        <w:ind w:firstLine="567"/>
        <w:jc w:val="both"/>
        <w:rPr>
          <w:rFonts w:ascii="Arial" w:hAnsi="Arial" w:cs="Arial"/>
          <w:sz w:val="24"/>
        </w:rPr>
      </w:pPr>
      <w:r w:rsidRPr="007F18B4">
        <w:rPr>
          <w:rFonts w:ascii="Arial" w:hAnsi="Arial" w:cs="Arial"/>
          <w:sz w:val="24"/>
        </w:rPr>
        <w:t xml:space="preserve">  1.33. Исполнитель организует работу по проверке сведений содержащихся в документах, указанных в пункте 1.31 настоящих Правил.</w:t>
      </w:r>
    </w:p>
    <w:p w:rsidR="00326EE2" w:rsidRPr="007F18B4" w:rsidRDefault="00326EE2" w:rsidP="00326EE2">
      <w:pPr>
        <w:widowControl w:val="0"/>
        <w:tabs>
          <w:tab w:val="left" w:pos="851"/>
        </w:tabs>
        <w:autoSpaceDE w:val="0"/>
        <w:autoSpaceDN w:val="0"/>
        <w:ind w:firstLine="567"/>
        <w:jc w:val="both"/>
        <w:rPr>
          <w:rFonts w:ascii="Arial" w:hAnsi="Arial" w:cs="Arial"/>
          <w:sz w:val="24"/>
        </w:rPr>
      </w:pPr>
      <w:bookmarkStart w:id="52" w:name="sub_3028"/>
      <w:r w:rsidRPr="007F18B4">
        <w:rPr>
          <w:rFonts w:ascii="Arial" w:hAnsi="Arial" w:cs="Arial"/>
          <w:sz w:val="24"/>
        </w:rPr>
        <w:t xml:space="preserve">   Основаниями для отказа в выдаче Свидетельства о праве на получение социальной выплаты являются нарушение установленного пунктом 1.31.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w:anchor="P1150" w:history="1">
        <w:r w:rsidRPr="007F18B4">
          <w:rPr>
            <w:rFonts w:ascii="Arial" w:hAnsi="Arial" w:cs="Arial"/>
            <w:sz w:val="24"/>
          </w:rPr>
          <w:t>пункта</w:t>
        </w:r>
      </w:hyperlink>
      <w:r w:rsidRPr="007F18B4">
        <w:rPr>
          <w:rFonts w:ascii="Arial" w:hAnsi="Arial" w:cs="Arial"/>
          <w:sz w:val="24"/>
        </w:rPr>
        <w:t xml:space="preserve"> 1.38 настоящих Правил.</w:t>
      </w:r>
    </w:p>
    <w:p w:rsidR="00326EE2" w:rsidRPr="007F18B4" w:rsidRDefault="00326EE2" w:rsidP="00326EE2">
      <w:pPr>
        <w:tabs>
          <w:tab w:val="left" w:pos="851"/>
        </w:tabs>
        <w:ind w:firstLine="567"/>
        <w:jc w:val="both"/>
        <w:rPr>
          <w:rFonts w:ascii="Arial" w:hAnsi="Arial" w:cs="Arial"/>
          <w:sz w:val="24"/>
        </w:rPr>
      </w:pPr>
      <w:r w:rsidRPr="007F18B4">
        <w:rPr>
          <w:rFonts w:ascii="Arial" w:hAnsi="Arial" w:cs="Arial"/>
          <w:sz w:val="24"/>
        </w:rPr>
        <w:t xml:space="preserve">  1.34. При возникновении у молодой семьи - участницы основного мероприятия обстоятельств, потребовавших замены выданного Свидетельства, молодая семья представляет Исполнителю заявление о его замене с указанием обстоятельств, потребовавших такой замены, и приложением документов, подтверждающих эти обстоятельств. </w:t>
      </w:r>
      <w:bookmarkEnd w:id="52"/>
      <w:r w:rsidRPr="007F18B4">
        <w:rPr>
          <w:rFonts w:ascii="Arial" w:hAnsi="Arial" w:cs="Arial"/>
          <w:sz w:val="24"/>
        </w:rPr>
        <w:t xml:space="preserve">К таким обстоятельствам относятся утрата (хищение) или порча этого Свидетельства и уважительные причины, не позволившие молодой семье представить Свидетельство в установленный срок в банк, отобранный для </w:t>
      </w:r>
      <w:r w:rsidRPr="007F18B4">
        <w:rPr>
          <w:rFonts w:ascii="Arial" w:hAnsi="Arial" w:cs="Arial"/>
          <w:sz w:val="24"/>
        </w:rPr>
        <w:lastRenderedPageBreak/>
        <w:t>обслуживания средств, предоставляемых в качестве социальных выплат, выделяемых молодым семьям-участникам основного мероприятия (далее-Банк).</w:t>
      </w:r>
    </w:p>
    <w:p w:rsidR="00326EE2" w:rsidRPr="007F18B4" w:rsidRDefault="00326EE2" w:rsidP="00326EE2">
      <w:pPr>
        <w:widowControl w:val="0"/>
        <w:tabs>
          <w:tab w:val="left" w:pos="851"/>
        </w:tabs>
        <w:autoSpaceDE w:val="0"/>
        <w:autoSpaceDN w:val="0"/>
        <w:ind w:firstLine="567"/>
        <w:jc w:val="both"/>
        <w:rPr>
          <w:rFonts w:ascii="Arial" w:hAnsi="Arial" w:cs="Arial"/>
          <w:sz w:val="24"/>
        </w:rPr>
      </w:pPr>
      <w:bookmarkStart w:id="53" w:name="sub_3029"/>
      <w:r w:rsidRPr="007F18B4">
        <w:rPr>
          <w:rFonts w:ascii="Arial" w:hAnsi="Arial" w:cs="Arial"/>
          <w:sz w:val="24"/>
        </w:rPr>
        <w:t xml:space="preserve"> В течение 30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326EE2" w:rsidRPr="007F18B4" w:rsidRDefault="00326EE2" w:rsidP="00326EE2">
      <w:pPr>
        <w:tabs>
          <w:tab w:val="left" w:pos="851"/>
        </w:tabs>
        <w:ind w:firstLine="567"/>
        <w:jc w:val="both"/>
        <w:rPr>
          <w:rFonts w:ascii="Arial" w:hAnsi="Arial" w:cs="Arial"/>
          <w:sz w:val="24"/>
        </w:rPr>
      </w:pPr>
      <w:r w:rsidRPr="007F18B4">
        <w:rPr>
          <w:rFonts w:ascii="Arial" w:hAnsi="Arial" w:cs="Arial"/>
          <w:sz w:val="24"/>
        </w:rPr>
        <w:t xml:space="preserve">  1.35.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bookmarkEnd w:id="53"/>
    <w:p w:rsidR="00326EE2" w:rsidRPr="007F18B4" w:rsidRDefault="00326EE2" w:rsidP="00326EE2">
      <w:pPr>
        <w:ind w:firstLine="567"/>
        <w:jc w:val="both"/>
        <w:rPr>
          <w:rFonts w:ascii="Arial" w:hAnsi="Arial" w:cs="Arial"/>
          <w:sz w:val="24"/>
        </w:rPr>
      </w:pPr>
      <w:r w:rsidRPr="007F18B4">
        <w:rPr>
          <w:rFonts w:ascii="Arial" w:hAnsi="Arial" w:cs="Arial"/>
          <w:sz w:val="24"/>
        </w:rPr>
        <w:t>Владелец Свидетельства в течение 1 месяца с даты его выдачи сдает свидетельство в банк.</w:t>
      </w:r>
    </w:p>
    <w:p w:rsidR="00326EE2" w:rsidRPr="007F18B4" w:rsidRDefault="00326EE2" w:rsidP="00326EE2">
      <w:pPr>
        <w:tabs>
          <w:tab w:val="left" w:pos="851"/>
        </w:tabs>
        <w:ind w:firstLine="567"/>
        <w:jc w:val="both"/>
        <w:rPr>
          <w:rFonts w:ascii="Arial" w:hAnsi="Arial" w:cs="Arial"/>
          <w:sz w:val="24"/>
        </w:rPr>
      </w:pPr>
      <w:r w:rsidRPr="007F18B4">
        <w:rPr>
          <w:rFonts w:ascii="Arial" w:hAnsi="Arial" w:cs="Arial"/>
          <w:sz w:val="24"/>
        </w:rPr>
        <w:t xml:space="preserve">  Свидетельство, представленное в банк по истечении месячного срока с даты его выдачи, банком не принимается. По истечении этого срока владелец свидетельства вправе обратиться в порядке, предусмотренном </w:t>
      </w:r>
      <w:hyperlink w:anchor="sub_3028" w:history="1">
        <w:r w:rsidRPr="00326EE2">
          <w:rPr>
            <w:rStyle w:val="ac"/>
            <w:rFonts w:ascii="Arial" w:hAnsi="Arial" w:cs="Arial"/>
            <w:color w:val="auto"/>
            <w:sz w:val="24"/>
          </w:rPr>
          <w:t>пунктом 1.34</w:t>
        </w:r>
      </w:hyperlink>
      <w:r w:rsidRPr="00326EE2">
        <w:rPr>
          <w:rFonts w:ascii="Arial" w:hAnsi="Arial" w:cs="Arial"/>
          <w:sz w:val="24"/>
        </w:rPr>
        <w:t xml:space="preserve"> </w:t>
      </w:r>
      <w:r w:rsidRPr="007F18B4">
        <w:rPr>
          <w:rFonts w:ascii="Arial" w:hAnsi="Arial" w:cs="Arial"/>
          <w:sz w:val="24"/>
        </w:rPr>
        <w:t>настоящих Правил, в администрацию муниципального образования Ленинградский район с заявлением о замене Свидетельства.</w:t>
      </w:r>
    </w:p>
    <w:p w:rsidR="00326EE2" w:rsidRPr="007F18B4" w:rsidRDefault="00326EE2" w:rsidP="00326EE2">
      <w:pPr>
        <w:tabs>
          <w:tab w:val="left" w:pos="851"/>
        </w:tabs>
        <w:ind w:firstLine="567"/>
        <w:jc w:val="both"/>
        <w:rPr>
          <w:rFonts w:ascii="Arial" w:hAnsi="Arial" w:cs="Arial"/>
          <w:sz w:val="24"/>
        </w:rPr>
      </w:pPr>
      <w:r w:rsidRPr="007F18B4">
        <w:rPr>
          <w:rFonts w:ascii="Arial" w:hAnsi="Arial" w:cs="Arial"/>
          <w:sz w:val="24"/>
        </w:rPr>
        <w:t xml:space="preserve">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326EE2" w:rsidRPr="007F18B4" w:rsidRDefault="00326EE2" w:rsidP="00326EE2">
      <w:pPr>
        <w:tabs>
          <w:tab w:val="left" w:pos="851"/>
        </w:tabs>
        <w:ind w:firstLine="567"/>
        <w:jc w:val="both"/>
        <w:rPr>
          <w:rFonts w:ascii="Arial" w:hAnsi="Arial" w:cs="Arial"/>
          <w:sz w:val="24"/>
        </w:rPr>
      </w:pPr>
      <w:r w:rsidRPr="007F18B4">
        <w:rPr>
          <w:rFonts w:ascii="Arial" w:hAnsi="Arial" w:cs="Arial"/>
          <w:sz w:val="24"/>
        </w:rPr>
        <w:t xml:space="preserve">   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w:t>
      </w:r>
    </w:p>
    <w:p w:rsidR="00326EE2" w:rsidRPr="007F18B4" w:rsidRDefault="00326EE2" w:rsidP="00326EE2">
      <w:pPr>
        <w:pStyle w:val="ConsPlusNormal"/>
        <w:tabs>
          <w:tab w:val="left" w:pos="567"/>
          <w:tab w:val="left" w:pos="851"/>
        </w:tabs>
        <w:ind w:firstLine="567"/>
        <w:jc w:val="both"/>
        <w:rPr>
          <w:sz w:val="24"/>
          <w:szCs w:val="24"/>
        </w:rPr>
      </w:pPr>
      <w:bookmarkStart w:id="54" w:name="sub_3030"/>
      <w:r w:rsidRPr="007F18B4">
        <w:rPr>
          <w:sz w:val="24"/>
          <w:szCs w:val="24"/>
        </w:rPr>
        <w:t xml:space="preserve">     1.36. </w:t>
      </w:r>
      <w:bookmarkEnd w:id="54"/>
      <w:r w:rsidRPr="007F18B4">
        <w:rPr>
          <w:sz w:val="24"/>
          <w:szCs w:val="24"/>
        </w:rPr>
        <w:t>В договоре банковского счета устанавливаются условия обслуживания банковского счета, порядок взаимоотношений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326EE2" w:rsidRPr="007F18B4" w:rsidRDefault="00326EE2" w:rsidP="00326EE2">
      <w:pPr>
        <w:tabs>
          <w:tab w:val="left" w:pos="851"/>
        </w:tabs>
        <w:ind w:firstLine="567"/>
        <w:jc w:val="both"/>
        <w:rPr>
          <w:rFonts w:ascii="Arial" w:hAnsi="Arial" w:cs="Arial"/>
          <w:sz w:val="24"/>
        </w:rPr>
      </w:pPr>
      <w:r w:rsidRPr="007F18B4">
        <w:rPr>
          <w:rFonts w:ascii="Arial" w:eastAsiaTheme="minorHAnsi" w:hAnsi="Arial" w:cs="Arial"/>
          <w:sz w:val="24"/>
          <w:lang w:eastAsia="en-US"/>
        </w:rPr>
        <w:t xml:space="preserve">  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представленное в Банк, после заключения договора банковского счета владельцу не возвращается.</w:t>
      </w:r>
    </w:p>
    <w:p w:rsidR="00326EE2" w:rsidRPr="007F18B4" w:rsidRDefault="00326EE2" w:rsidP="00326EE2">
      <w:pPr>
        <w:tabs>
          <w:tab w:val="left" w:pos="851"/>
        </w:tabs>
        <w:ind w:firstLine="567"/>
        <w:jc w:val="both"/>
        <w:rPr>
          <w:rFonts w:ascii="Arial" w:hAnsi="Arial" w:cs="Arial"/>
          <w:sz w:val="24"/>
        </w:rPr>
      </w:pPr>
      <w:bookmarkStart w:id="55" w:name="sub_3031"/>
      <w:r w:rsidRPr="007F18B4">
        <w:rPr>
          <w:rFonts w:ascii="Arial" w:hAnsi="Arial" w:cs="Arial"/>
          <w:sz w:val="24"/>
        </w:rPr>
        <w:t xml:space="preserve">  1.37. Банк представляет ежемесячно, до 10-го числа, в администрацию муниципального образования Ленинградский район информацию по состоянию на 1-е число о фактах заключения договоров банковского счета с владельцами Свидетельств,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rsidR="00326EE2" w:rsidRPr="007F18B4" w:rsidRDefault="00326EE2" w:rsidP="00326EE2">
      <w:pPr>
        <w:pStyle w:val="ConsPlusNormal"/>
        <w:tabs>
          <w:tab w:val="left" w:pos="851"/>
        </w:tabs>
        <w:ind w:firstLine="567"/>
        <w:jc w:val="both"/>
        <w:rPr>
          <w:sz w:val="24"/>
          <w:szCs w:val="24"/>
        </w:rPr>
      </w:pPr>
      <w:bookmarkStart w:id="56" w:name="sub_3032"/>
      <w:bookmarkEnd w:id="55"/>
      <w:r w:rsidRPr="007F18B4">
        <w:rPr>
          <w:sz w:val="24"/>
          <w:szCs w:val="24"/>
        </w:rPr>
        <w:lastRenderedPageBreak/>
        <w:t xml:space="preserve">     1.38. </w:t>
      </w:r>
      <w:bookmarkEnd w:id="56"/>
      <w:r w:rsidRPr="007F18B4">
        <w:rPr>
          <w:sz w:val="24"/>
          <w:szCs w:val="24"/>
        </w:rPr>
        <w:t xml:space="preserve">Распорядитель счета имеет право использовать социальную выплату для приобретения у любых физических и (или) юридических лиц жилого помещения как на первичном, так и на вторичном рынках жилья или для строительства жилого дома, отвечающих требованиям, установленным </w:t>
      </w:r>
      <w:hyperlink r:id="rId11" w:history="1">
        <w:r w:rsidRPr="007F18B4">
          <w:rPr>
            <w:sz w:val="24"/>
            <w:szCs w:val="24"/>
          </w:rPr>
          <w:t>статьями 15</w:t>
        </w:r>
      </w:hyperlink>
      <w:r w:rsidRPr="007F18B4">
        <w:rPr>
          <w:sz w:val="24"/>
          <w:szCs w:val="24"/>
        </w:rPr>
        <w:t xml:space="preserve"> и </w:t>
      </w:r>
      <w:hyperlink r:id="rId12" w:history="1">
        <w:r w:rsidRPr="007F18B4">
          <w:rPr>
            <w:sz w:val="24"/>
            <w:szCs w:val="24"/>
          </w:rPr>
          <w:t>16</w:t>
        </w:r>
      </w:hyperlink>
      <w:r w:rsidRPr="007F18B4">
        <w:rPr>
          <w:sz w:val="24"/>
          <w:szCs w:val="24"/>
        </w:rP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326EE2" w:rsidRPr="007F18B4" w:rsidRDefault="00326EE2" w:rsidP="00326EE2">
      <w:pPr>
        <w:widowControl w:val="0"/>
        <w:tabs>
          <w:tab w:val="left" w:pos="851"/>
        </w:tabs>
        <w:autoSpaceDE w:val="0"/>
        <w:autoSpaceDN w:val="0"/>
        <w:ind w:firstLine="567"/>
        <w:jc w:val="both"/>
        <w:rPr>
          <w:rFonts w:ascii="Arial" w:hAnsi="Arial" w:cs="Arial"/>
          <w:sz w:val="24"/>
        </w:rPr>
      </w:pPr>
      <w:r w:rsidRPr="007F18B4">
        <w:rPr>
          <w:rFonts w:ascii="Arial" w:hAnsi="Arial" w:cs="Arial"/>
          <w:sz w:val="24"/>
        </w:rPr>
        <w:t xml:space="preserve">            Приобретаемое жилое помещение должно находиться или строительство жилого дома должно осуществляться на территории муниципального образования Ленинградский район.  </w:t>
      </w:r>
    </w:p>
    <w:p w:rsidR="00326EE2" w:rsidRPr="007F18B4" w:rsidRDefault="00326EE2" w:rsidP="00326EE2">
      <w:pPr>
        <w:widowControl w:val="0"/>
        <w:autoSpaceDE w:val="0"/>
        <w:autoSpaceDN w:val="0"/>
        <w:ind w:firstLine="567"/>
        <w:jc w:val="both"/>
        <w:rPr>
          <w:rFonts w:ascii="Arial" w:hAnsi="Arial" w:cs="Arial"/>
          <w:sz w:val="24"/>
        </w:rPr>
      </w:pPr>
      <w:r w:rsidRPr="007F18B4">
        <w:rPr>
          <w:rFonts w:ascii="Arial" w:hAnsi="Arial" w:cs="Arial"/>
          <w:sz w:val="24"/>
        </w:rPr>
        <w:t xml:space="preserve">          В случае использования социальной выплаты в соответствии с  подпунктами «а»-«д» пункта 1.2 настоящих Правил о</w:t>
      </w:r>
      <w:r>
        <w:rPr>
          <w:rFonts w:ascii="Arial" w:hAnsi="Arial" w:cs="Arial"/>
          <w:sz w:val="24"/>
        </w:rPr>
        <w:t>бщая площадь приобретае</w:t>
      </w:r>
      <w:r w:rsidRPr="007F18B4">
        <w:rPr>
          <w:rFonts w:ascii="Arial" w:hAnsi="Arial" w:cs="Arial"/>
          <w:sz w:val="24"/>
        </w:rPr>
        <w:t>мого жилого помещения (строящегося жилого дома</w:t>
      </w:r>
      <w:r>
        <w:rPr>
          <w:rFonts w:ascii="Arial" w:hAnsi="Arial" w:cs="Arial"/>
          <w:sz w:val="24"/>
        </w:rPr>
        <w:t>) в расчете на каждого члена мол</w:t>
      </w:r>
      <w:r w:rsidRPr="007F18B4">
        <w:rPr>
          <w:rFonts w:ascii="Arial" w:hAnsi="Arial" w:cs="Arial"/>
          <w:sz w:val="24"/>
        </w:rPr>
        <w:t>одой семьи, учтенного при расчете размера социальной выплаты, не может быть меньше 10 кв.м на одного члена семьи.</w:t>
      </w:r>
    </w:p>
    <w:p w:rsidR="00326EE2" w:rsidRPr="007F18B4" w:rsidRDefault="00326EE2" w:rsidP="00326EE2">
      <w:pPr>
        <w:widowControl w:val="0"/>
        <w:tabs>
          <w:tab w:val="left" w:pos="851"/>
        </w:tabs>
        <w:autoSpaceDE w:val="0"/>
        <w:autoSpaceDN w:val="0"/>
        <w:ind w:firstLine="567"/>
        <w:jc w:val="both"/>
        <w:rPr>
          <w:rFonts w:ascii="Arial" w:hAnsi="Arial" w:cs="Arial"/>
          <w:sz w:val="24"/>
        </w:rPr>
      </w:pPr>
      <w:r w:rsidRPr="007F18B4">
        <w:rPr>
          <w:rFonts w:ascii="Arial" w:hAnsi="Arial" w:cs="Arial"/>
          <w:sz w:val="24"/>
        </w:rPr>
        <w:t xml:space="preserve">    В случае использования социальной выплаты в соответствии с подпунктом «е» пункта 1.2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326EE2" w:rsidRPr="007F18B4" w:rsidRDefault="00326EE2" w:rsidP="00326EE2">
      <w:pPr>
        <w:widowControl w:val="0"/>
        <w:tabs>
          <w:tab w:val="left" w:pos="851"/>
        </w:tabs>
        <w:autoSpaceDE w:val="0"/>
        <w:autoSpaceDN w:val="0"/>
        <w:ind w:firstLine="567"/>
        <w:jc w:val="both"/>
        <w:rPr>
          <w:rFonts w:ascii="Arial" w:hAnsi="Arial" w:cs="Arial"/>
          <w:sz w:val="24"/>
        </w:rPr>
      </w:pPr>
      <w:r w:rsidRPr="007F18B4">
        <w:rPr>
          <w:rFonts w:ascii="Arial" w:hAnsi="Arial" w:cs="Arial"/>
          <w:sz w:val="24"/>
        </w:rPr>
        <w:t xml:space="preserve">     Молодые семьи - участники основного мероприятия могут привлекать в целях приобретения жилого помещения (строительства жилого дома)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326EE2" w:rsidRPr="007F18B4" w:rsidRDefault="00326EE2" w:rsidP="00326EE2">
      <w:pPr>
        <w:pStyle w:val="ConsPlusNormal"/>
        <w:tabs>
          <w:tab w:val="left" w:pos="851"/>
        </w:tabs>
        <w:ind w:firstLine="567"/>
        <w:jc w:val="both"/>
        <w:rPr>
          <w:sz w:val="24"/>
          <w:szCs w:val="24"/>
        </w:rPr>
      </w:pPr>
      <w:bookmarkStart w:id="57" w:name="sub_3033"/>
      <w:r w:rsidRPr="007F18B4">
        <w:rPr>
          <w:sz w:val="24"/>
          <w:szCs w:val="24"/>
        </w:rPr>
        <w:t xml:space="preserve">     1.39. </w:t>
      </w:r>
      <w:bookmarkEnd w:id="57"/>
      <w:r w:rsidRPr="007F18B4">
        <w:rPr>
          <w:sz w:val="24"/>
          <w:szCs w:val="24"/>
        </w:rPr>
        <w:t>Для оплаты приобретаемого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или строящегося жилого дома в части, превышающей размер предоставляемой социальной выплаты.</w:t>
      </w:r>
    </w:p>
    <w:p w:rsidR="00326EE2" w:rsidRPr="007F18B4" w:rsidRDefault="00326EE2" w:rsidP="00326EE2">
      <w:pPr>
        <w:widowControl w:val="0"/>
        <w:tabs>
          <w:tab w:val="left" w:pos="851"/>
        </w:tabs>
        <w:autoSpaceDE w:val="0"/>
        <w:autoSpaceDN w:val="0"/>
        <w:ind w:firstLine="567"/>
        <w:jc w:val="both"/>
        <w:rPr>
          <w:rFonts w:ascii="Arial" w:hAnsi="Arial" w:cs="Arial"/>
          <w:sz w:val="24"/>
        </w:rPr>
      </w:pPr>
      <w:r w:rsidRPr="007F18B4">
        <w:rPr>
          <w:rFonts w:ascii="Arial" w:hAnsi="Arial" w:cs="Arial"/>
          <w:sz w:val="24"/>
        </w:rPr>
        <w:t xml:space="preserve">    В договоре купли-продажи жилого помещения или договоре строительного подряда указываются реквизиты Свидетельства (серия,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bookmarkStart w:id="58" w:name="sub_3034"/>
    </w:p>
    <w:p w:rsidR="00326EE2" w:rsidRPr="007F18B4" w:rsidRDefault="00326EE2" w:rsidP="00326EE2">
      <w:pPr>
        <w:widowControl w:val="0"/>
        <w:tabs>
          <w:tab w:val="left" w:pos="851"/>
        </w:tabs>
        <w:autoSpaceDE w:val="0"/>
        <w:autoSpaceDN w:val="0"/>
        <w:ind w:firstLine="567"/>
        <w:jc w:val="both"/>
        <w:rPr>
          <w:rFonts w:ascii="Arial" w:hAnsi="Arial" w:cs="Arial"/>
          <w:sz w:val="24"/>
        </w:rPr>
      </w:pPr>
      <w:r w:rsidRPr="007F18B4">
        <w:rPr>
          <w:rFonts w:ascii="Arial" w:hAnsi="Arial" w:cs="Arial"/>
          <w:sz w:val="24"/>
        </w:rPr>
        <w:t xml:space="preserve">    1.40. В случае приобретения жилого помещения экономкласса уполномоченной организацией, осуществляющей оказание услуг для молодых семей - участников основного мероприятия, распорядитель счета представляет в Банк договор банковского счета и договор с вышеуказанной организацией. 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bookmarkEnd w:id="58"/>
    <w:p w:rsidR="00326EE2" w:rsidRPr="007F18B4" w:rsidRDefault="00326EE2" w:rsidP="00326EE2">
      <w:pPr>
        <w:tabs>
          <w:tab w:val="left" w:pos="851"/>
        </w:tabs>
        <w:ind w:firstLine="567"/>
        <w:jc w:val="both"/>
        <w:rPr>
          <w:rFonts w:ascii="Arial" w:hAnsi="Arial" w:cs="Arial"/>
          <w:sz w:val="24"/>
        </w:rPr>
      </w:pPr>
      <w:r w:rsidRPr="007F18B4">
        <w:rPr>
          <w:rFonts w:ascii="Arial" w:hAnsi="Arial" w:cs="Arial"/>
          <w:sz w:val="24"/>
        </w:rPr>
        <w:t xml:space="preserve">  В договоре с уполномоченной организацией, осуществляющей оказание услуг для молодых семей - участников основного мероприятия, указываются реквизиты </w:t>
      </w:r>
      <w:r w:rsidRPr="007F18B4">
        <w:rPr>
          <w:rFonts w:ascii="Arial" w:hAnsi="Arial" w:cs="Arial"/>
          <w:sz w:val="24"/>
        </w:rPr>
        <w:lastRenderedPageBreak/>
        <w:t>свидетельства (серия, номер, дата выдачи, орган, выдавший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экономкласса на первичном рынке жилья.</w:t>
      </w:r>
    </w:p>
    <w:p w:rsidR="00326EE2" w:rsidRPr="007F18B4" w:rsidRDefault="00326EE2" w:rsidP="00326EE2">
      <w:pPr>
        <w:pStyle w:val="ConsPlusNormal"/>
        <w:tabs>
          <w:tab w:val="left" w:pos="851"/>
        </w:tabs>
        <w:ind w:firstLine="567"/>
        <w:jc w:val="both"/>
        <w:rPr>
          <w:sz w:val="24"/>
          <w:szCs w:val="24"/>
        </w:rPr>
      </w:pPr>
      <w:bookmarkStart w:id="59" w:name="sub_3035"/>
      <w:r w:rsidRPr="007F18B4">
        <w:rPr>
          <w:sz w:val="24"/>
          <w:szCs w:val="24"/>
        </w:rPr>
        <w:t xml:space="preserve">     1.41. </w:t>
      </w:r>
      <w:bookmarkStart w:id="60" w:name="sub_30354"/>
      <w:bookmarkEnd w:id="59"/>
      <w:r w:rsidRPr="007F18B4">
        <w:rPr>
          <w:sz w:val="24"/>
          <w:szCs w:val="24"/>
        </w:rPr>
        <w:t xml:space="preserve">В случае использования социальной выплаты на цель, предусмотренную </w:t>
      </w:r>
      <w:hyperlink w:anchor="P1070" w:history="1">
        <w:r w:rsidRPr="007F18B4">
          <w:rPr>
            <w:sz w:val="24"/>
            <w:szCs w:val="24"/>
          </w:rPr>
          <w:t>подпунктом «г» пункта 1.2</w:t>
        </w:r>
      </w:hyperlink>
      <w:r w:rsidRPr="007F18B4">
        <w:rPr>
          <w:sz w:val="24"/>
          <w:szCs w:val="24"/>
        </w:rPr>
        <w:t xml:space="preserve"> настоящих Правил, распорядитель счета представляет в банк:</w:t>
      </w:r>
    </w:p>
    <w:p w:rsidR="00326EE2" w:rsidRPr="007F18B4" w:rsidRDefault="00326EE2" w:rsidP="00326EE2">
      <w:pPr>
        <w:widowControl w:val="0"/>
        <w:autoSpaceDE w:val="0"/>
        <w:autoSpaceDN w:val="0"/>
        <w:ind w:firstLine="567"/>
        <w:jc w:val="both"/>
        <w:rPr>
          <w:rFonts w:ascii="Arial" w:hAnsi="Arial" w:cs="Arial"/>
          <w:sz w:val="24"/>
        </w:rPr>
      </w:pPr>
      <w:r w:rsidRPr="007F18B4">
        <w:rPr>
          <w:rFonts w:ascii="Arial" w:hAnsi="Arial" w:cs="Arial"/>
          <w:sz w:val="24"/>
        </w:rPr>
        <w:t xml:space="preserve">     а) договор банковского счета;</w:t>
      </w:r>
    </w:p>
    <w:p w:rsidR="00326EE2" w:rsidRPr="007F18B4" w:rsidRDefault="00326EE2" w:rsidP="00326EE2">
      <w:pPr>
        <w:widowControl w:val="0"/>
        <w:tabs>
          <w:tab w:val="left" w:pos="851"/>
        </w:tabs>
        <w:autoSpaceDE w:val="0"/>
        <w:autoSpaceDN w:val="0"/>
        <w:ind w:firstLine="567"/>
        <w:jc w:val="both"/>
        <w:rPr>
          <w:rFonts w:ascii="Arial" w:hAnsi="Arial" w:cs="Arial"/>
          <w:sz w:val="24"/>
        </w:rPr>
      </w:pPr>
      <w:r w:rsidRPr="007F18B4">
        <w:rPr>
          <w:rFonts w:ascii="Arial" w:hAnsi="Arial" w:cs="Arial"/>
          <w:sz w:val="24"/>
        </w:rPr>
        <w:t xml:space="preserve">     б) кредитный договор (договор займа);</w:t>
      </w:r>
    </w:p>
    <w:p w:rsidR="00326EE2" w:rsidRPr="007F18B4" w:rsidRDefault="00326EE2" w:rsidP="00326EE2">
      <w:pPr>
        <w:widowControl w:val="0"/>
        <w:autoSpaceDE w:val="0"/>
        <w:autoSpaceDN w:val="0"/>
        <w:ind w:firstLine="567"/>
        <w:jc w:val="both"/>
        <w:rPr>
          <w:rFonts w:ascii="Arial" w:hAnsi="Arial" w:cs="Arial"/>
          <w:sz w:val="24"/>
        </w:rPr>
      </w:pPr>
      <w:r w:rsidRPr="007F18B4">
        <w:rPr>
          <w:rFonts w:ascii="Arial" w:hAnsi="Arial" w:cs="Arial"/>
          <w:sz w:val="24"/>
        </w:rPr>
        <w:t xml:space="preserve">     в) в случае приобретения жилого помещения - договор купли-продажи жилого помещения;</w:t>
      </w:r>
    </w:p>
    <w:p w:rsidR="00326EE2" w:rsidRPr="007F18B4" w:rsidRDefault="00326EE2" w:rsidP="00326EE2">
      <w:pPr>
        <w:widowControl w:val="0"/>
        <w:autoSpaceDE w:val="0"/>
        <w:autoSpaceDN w:val="0"/>
        <w:ind w:firstLine="567"/>
        <w:jc w:val="both"/>
        <w:rPr>
          <w:rFonts w:ascii="Arial" w:hAnsi="Arial" w:cs="Arial"/>
          <w:sz w:val="24"/>
        </w:rPr>
      </w:pPr>
      <w:r w:rsidRPr="007F18B4">
        <w:rPr>
          <w:rFonts w:ascii="Arial" w:hAnsi="Arial" w:cs="Arial"/>
          <w:sz w:val="24"/>
        </w:rPr>
        <w:t xml:space="preserve">     г) в случае строительства жилого дома - договор строительного подряда.</w:t>
      </w:r>
    </w:p>
    <w:p w:rsidR="00326EE2" w:rsidRPr="007F18B4" w:rsidRDefault="00326EE2" w:rsidP="00326EE2">
      <w:pPr>
        <w:widowControl w:val="0"/>
        <w:autoSpaceDE w:val="0"/>
        <w:autoSpaceDN w:val="0"/>
        <w:ind w:firstLine="567"/>
        <w:jc w:val="both"/>
        <w:rPr>
          <w:rFonts w:ascii="Arial" w:hAnsi="Arial" w:cs="Arial"/>
          <w:sz w:val="24"/>
        </w:rPr>
      </w:pPr>
      <w:bookmarkStart w:id="61" w:name="P1163"/>
      <w:bookmarkEnd w:id="61"/>
      <w:r w:rsidRPr="007F18B4">
        <w:rPr>
          <w:rFonts w:ascii="Arial" w:hAnsi="Arial" w:cs="Arial"/>
          <w:sz w:val="24"/>
        </w:rPr>
        <w:t xml:space="preserve">     1.42. В случае использования социальной выплаты на цель, предусмотренную </w:t>
      </w:r>
      <w:hyperlink w:anchor="P1072" w:history="1">
        <w:r w:rsidRPr="007F18B4">
          <w:rPr>
            <w:rFonts w:ascii="Arial" w:hAnsi="Arial" w:cs="Arial"/>
            <w:sz w:val="24"/>
          </w:rPr>
          <w:t>подпунктом «е» пункта 1.2</w:t>
        </w:r>
      </w:hyperlink>
      <w:r w:rsidRPr="007F18B4">
        <w:rPr>
          <w:rFonts w:ascii="Arial" w:hAnsi="Arial" w:cs="Arial"/>
          <w:sz w:val="24"/>
        </w:rPr>
        <w:t xml:space="preserve"> настоящих Правил, распорядитель счета представляет в банк следующие документы:</w:t>
      </w:r>
    </w:p>
    <w:p w:rsidR="00326EE2" w:rsidRPr="007F18B4" w:rsidRDefault="00326EE2" w:rsidP="00326EE2">
      <w:pPr>
        <w:widowControl w:val="0"/>
        <w:autoSpaceDE w:val="0"/>
        <w:autoSpaceDN w:val="0"/>
        <w:ind w:firstLine="567"/>
        <w:jc w:val="both"/>
        <w:rPr>
          <w:rFonts w:ascii="Arial" w:hAnsi="Arial" w:cs="Arial"/>
          <w:sz w:val="24"/>
        </w:rPr>
      </w:pPr>
      <w:r w:rsidRPr="007F18B4">
        <w:rPr>
          <w:rFonts w:ascii="Arial" w:hAnsi="Arial" w:cs="Arial"/>
          <w:sz w:val="24"/>
        </w:rPr>
        <w:t xml:space="preserve">     а) договор банковского счета;</w:t>
      </w:r>
    </w:p>
    <w:p w:rsidR="00326EE2" w:rsidRPr="007F18B4" w:rsidRDefault="00326EE2" w:rsidP="00326EE2">
      <w:pPr>
        <w:widowControl w:val="0"/>
        <w:autoSpaceDE w:val="0"/>
        <w:autoSpaceDN w:val="0"/>
        <w:ind w:firstLine="567"/>
        <w:jc w:val="both"/>
        <w:rPr>
          <w:rFonts w:ascii="Arial" w:hAnsi="Arial" w:cs="Arial"/>
          <w:sz w:val="24"/>
        </w:rPr>
      </w:pPr>
      <w:r w:rsidRPr="007F18B4">
        <w:rPr>
          <w:rFonts w:ascii="Arial" w:hAnsi="Arial" w:cs="Arial"/>
          <w:sz w:val="24"/>
        </w:rPr>
        <w:t xml:space="preserve">     б) кредитный договор (договор займа). </w:t>
      </w:r>
    </w:p>
    <w:p w:rsidR="00326EE2" w:rsidRPr="007F18B4" w:rsidRDefault="00326EE2" w:rsidP="00326EE2">
      <w:pPr>
        <w:widowControl w:val="0"/>
        <w:autoSpaceDE w:val="0"/>
        <w:autoSpaceDN w:val="0"/>
        <w:ind w:firstLine="567"/>
        <w:jc w:val="both"/>
        <w:rPr>
          <w:rFonts w:ascii="Arial" w:hAnsi="Arial" w:cs="Arial"/>
          <w:sz w:val="24"/>
        </w:rPr>
      </w:pPr>
      <w:r w:rsidRPr="007F18B4">
        <w:rPr>
          <w:rFonts w:ascii="Arial" w:hAnsi="Arial" w:cs="Arial"/>
          <w:sz w:val="24"/>
        </w:rPr>
        <w:t xml:space="preserve">     в) выписка (выписки) из Единого государственного реестра недвижимости о правах на приобретенное жилое помещение или документы на строительство - при незавершенном строительстве жилого дома;</w:t>
      </w:r>
    </w:p>
    <w:p w:rsidR="00326EE2" w:rsidRPr="007F18B4" w:rsidRDefault="00326EE2" w:rsidP="00326EE2">
      <w:pPr>
        <w:widowControl w:val="0"/>
        <w:autoSpaceDE w:val="0"/>
        <w:autoSpaceDN w:val="0"/>
        <w:ind w:firstLine="567"/>
        <w:jc w:val="both"/>
        <w:rPr>
          <w:rFonts w:ascii="Arial" w:hAnsi="Arial" w:cs="Arial"/>
          <w:sz w:val="24"/>
        </w:rPr>
      </w:pPr>
      <w:r w:rsidRPr="007F18B4">
        <w:rPr>
          <w:rFonts w:ascii="Arial" w:hAnsi="Arial" w:cs="Arial"/>
          <w:sz w:val="24"/>
        </w:rPr>
        <w:t xml:space="preserve">     г) справка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326EE2" w:rsidRPr="007F18B4" w:rsidRDefault="00326EE2" w:rsidP="00326EE2">
      <w:pPr>
        <w:tabs>
          <w:tab w:val="left" w:pos="426"/>
          <w:tab w:val="left" w:pos="709"/>
          <w:tab w:val="left" w:pos="851"/>
        </w:tabs>
        <w:ind w:firstLine="567"/>
        <w:jc w:val="both"/>
        <w:rPr>
          <w:rFonts w:ascii="Arial" w:hAnsi="Arial" w:cs="Arial"/>
          <w:sz w:val="24"/>
        </w:rPr>
      </w:pPr>
      <w:bookmarkStart w:id="62" w:name="sub_3036"/>
      <w:bookmarkEnd w:id="60"/>
      <w:r w:rsidRPr="007F18B4">
        <w:rPr>
          <w:rFonts w:ascii="Arial" w:hAnsi="Arial" w:cs="Arial"/>
          <w:sz w:val="24"/>
        </w:rPr>
        <w:t xml:space="preserve">            1.43. 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w:t>
      </w:r>
    </w:p>
    <w:p w:rsidR="00326EE2" w:rsidRPr="007F18B4" w:rsidRDefault="00326EE2" w:rsidP="00326EE2">
      <w:pPr>
        <w:widowControl w:val="0"/>
        <w:tabs>
          <w:tab w:val="left" w:pos="851"/>
        </w:tabs>
        <w:autoSpaceDE w:val="0"/>
        <w:autoSpaceDN w:val="0"/>
        <w:ind w:firstLine="567"/>
        <w:jc w:val="both"/>
        <w:rPr>
          <w:rFonts w:ascii="Arial" w:hAnsi="Arial" w:cs="Arial"/>
          <w:sz w:val="24"/>
        </w:rPr>
      </w:pPr>
      <w:bookmarkStart w:id="63" w:name="sub_3037"/>
      <w:bookmarkEnd w:id="62"/>
      <w:r w:rsidRPr="007F18B4">
        <w:rPr>
          <w:rFonts w:ascii="Arial" w:hAnsi="Arial" w:cs="Arial"/>
          <w:sz w:val="24"/>
        </w:rPr>
        <w:t xml:space="preserve">В случае использования средств социальной выплаты на цели, предусмотренные </w:t>
      </w:r>
      <w:hyperlink w:anchor="P1070" w:history="1">
        <w:r w:rsidRPr="007F18B4">
          <w:rPr>
            <w:rFonts w:ascii="Arial" w:hAnsi="Arial" w:cs="Arial"/>
            <w:sz w:val="24"/>
          </w:rPr>
          <w:t>подпунктами «г</w:t>
        </w:r>
      </w:hyperlink>
      <w:r w:rsidRPr="007F18B4">
        <w:rPr>
          <w:rFonts w:ascii="Arial" w:hAnsi="Arial" w:cs="Arial"/>
          <w:sz w:val="24"/>
        </w:rPr>
        <w:t xml:space="preserve">» и </w:t>
      </w:r>
      <w:hyperlink w:anchor="P1072" w:history="1">
        <w:r w:rsidRPr="007F18B4">
          <w:rPr>
            <w:rFonts w:ascii="Arial" w:hAnsi="Arial" w:cs="Arial"/>
            <w:sz w:val="24"/>
          </w:rPr>
          <w:t>«е» пункта 1.2</w:t>
        </w:r>
      </w:hyperlink>
      <w:r w:rsidRPr="007F18B4">
        <w:rPr>
          <w:rFonts w:ascii="Arial" w:hAnsi="Arial" w:cs="Arial"/>
          <w:sz w:val="24"/>
        </w:rPr>
        <w:t xml:space="preserve"> настоящих Правил, допускается оформление приобретенного жилого помещения или построенного жилого дома в собственность одного из супругов или обоих супругов. При этом лицо (лица), на чье имя оформлено право собственности на жилое помещение или жилой дом, представляет в администрацию муниципального образования Ленинградский район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326EE2" w:rsidRPr="007F18B4" w:rsidRDefault="00326EE2" w:rsidP="00326EE2">
      <w:pPr>
        <w:widowControl w:val="0"/>
        <w:tabs>
          <w:tab w:val="left" w:pos="567"/>
          <w:tab w:val="left" w:pos="709"/>
          <w:tab w:val="left" w:pos="851"/>
        </w:tabs>
        <w:autoSpaceDE w:val="0"/>
        <w:autoSpaceDN w:val="0"/>
        <w:ind w:firstLine="567"/>
        <w:jc w:val="both"/>
        <w:rPr>
          <w:rFonts w:ascii="Arial" w:hAnsi="Arial" w:cs="Arial"/>
          <w:sz w:val="24"/>
        </w:rPr>
      </w:pPr>
      <w:bookmarkStart w:id="64" w:name="sub_3038"/>
      <w:bookmarkEnd w:id="63"/>
      <w:r w:rsidRPr="007F18B4">
        <w:rPr>
          <w:rFonts w:ascii="Arial" w:hAnsi="Arial" w:cs="Arial"/>
          <w:sz w:val="24"/>
        </w:rPr>
        <w:t xml:space="preserve">            1.44. В случае направления социальной выплаты на цель, предусмотренную </w:t>
      </w:r>
      <w:hyperlink w:anchor="P1069" w:history="1">
        <w:r w:rsidRPr="007F18B4">
          <w:rPr>
            <w:rFonts w:ascii="Arial" w:hAnsi="Arial" w:cs="Arial"/>
            <w:sz w:val="24"/>
          </w:rPr>
          <w:t>подпунктом «в» пункта 1.2</w:t>
        </w:r>
      </w:hyperlink>
      <w:r w:rsidRPr="007F18B4">
        <w:rPr>
          <w:rFonts w:ascii="Arial" w:hAnsi="Arial" w:cs="Arial"/>
          <w:sz w:val="24"/>
        </w:rPr>
        <w:t xml:space="preserve"> настоящих Правил, распорядитель счета представляет в банк:</w:t>
      </w:r>
    </w:p>
    <w:p w:rsidR="00326EE2" w:rsidRPr="007F18B4" w:rsidRDefault="00326EE2" w:rsidP="00326EE2">
      <w:pPr>
        <w:widowControl w:val="0"/>
        <w:tabs>
          <w:tab w:val="left" w:pos="851"/>
        </w:tabs>
        <w:autoSpaceDE w:val="0"/>
        <w:autoSpaceDN w:val="0"/>
        <w:ind w:firstLine="567"/>
        <w:jc w:val="both"/>
        <w:rPr>
          <w:rFonts w:ascii="Arial" w:hAnsi="Arial" w:cs="Arial"/>
          <w:sz w:val="24"/>
        </w:rPr>
      </w:pPr>
      <w:r w:rsidRPr="007F18B4">
        <w:rPr>
          <w:rFonts w:ascii="Arial" w:hAnsi="Arial" w:cs="Arial"/>
          <w:sz w:val="24"/>
        </w:rPr>
        <w:t xml:space="preserve">     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326EE2" w:rsidRPr="007F18B4" w:rsidRDefault="00326EE2" w:rsidP="00326EE2">
      <w:pPr>
        <w:widowControl w:val="0"/>
        <w:tabs>
          <w:tab w:val="left" w:pos="851"/>
        </w:tabs>
        <w:autoSpaceDE w:val="0"/>
        <w:autoSpaceDN w:val="0"/>
        <w:ind w:firstLine="567"/>
        <w:jc w:val="both"/>
        <w:rPr>
          <w:rFonts w:ascii="Arial" w:hAnsi="Arial" w:cs="Arial"/>
          <w:sz w:val="24"/>
        </w:rPr>
      </w:pPr>
      <w:r w:rsidRPr="007F18B4">
        <w:rPr>
          <w:rFonts w:ascii="Arial" w:hAnsi="Arial" w:cs="Arial"/>
          <w:sz w:val="24"/>
        </w:rPr>
        <w:t xml:space="preserve">     б) копию устава кооператива;</w:t>
      </w:r>
    </w:p>
    <w:p w:rsidR="00326EE2" w:rsidRPr="007F18B4" w:rsidRDefault="00326EE2" w:rsidP="00326EE2">
      <w:pPr>
        <w:widowControl w:val="0"/>
        <w:autoSpaceDE w:val="0"/>
        <w:autoSpaceDN w:val="0"/>
        <w:ind w:firstLine="567"/>
        <w:jc w:val="both"/>
        <w:rPr>
          <w:rFonts w:ascii="Arial" w:hAnsi="Arial" w:cs="Arial"/>
          <w:sz w:val="24"/>
        </w:rPr>
      </w:pPr>
      <w:r w:rsidRPr="007F18B4">
        <w:rPr>
          <w:rFonts w:ascii="Arial" w:hAnsi="Arial" w:cs="Arial"/>
          <w:sz w:val="24"/>
        </w:rPr>
        <w:t xml:space="preserve">     в) выписку из реестра членов кооператива, подтверждающую его членство в кооперативе;</w:t>
      </w:r>
    </w:p>
    <w:p w:rsidR="00326EE2" w:rsidRPr="007F18B4" w:rsidRDefault="00326EE2" w:rsidP="00326EE2">
      <w:pPr>
        <w:widowControl w:val="0"/>
        <w:autoSpaceDE w:val="0"/>
        <w:autoSpaceDN w:val="0"/>
        <w:ind w:firstLine="567"/>
        <w:jc w:val="both"/>
        <w:rPr>
          <w:rFonts w:ascii="Arial" w:hAnsi="Arial" w:cs="Arial"/>
          <w:sz w:val="24"/>
        </w:rPr>
      </w:pPr>
      <w:r w:rsidRPr="007F18B4">
        <w:rPr>
          <w:rFonts w:ascii="Arial" w:hAnsi="Arial" w:cs="Arial"/>
          <w:sz w:val="24"/>
        </w:rPr>
        <w:t xml:space="preserve">     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основного мероприятия;</w:t>
      </w:r>
    </w:p>
    <w:p w:rsidR="00326EE2" w:rsidRPr="007F18B4" w:rsidRDefault="00326EE2" w:rsidP="00326EE2">
      <w:pPr>
        <w:widowControl w:val="0"/>
        <w:autoSpaceDE w:val="0"/>
        <w:autoSpaceDN w:val="0"/>
        <w:ind w:firstLine="567"/>
        <w:jc w:val="both"/>
        <w:rPr>
          <w:rFonts w:ascii="Arial" w:hAnsi="Arial" w:cs="Arial"/>
          <w:sz w:val="24"/>
        </w:rPr>
      </w:pPr>
      <w:r w:rsidRPr="007F18B4">
        <w:rPr>
          <w:rFonts w:ascii="Arial" w:hAnsi="Arial" w:cs="Arial"/>
          <w:sz w:val="24"/>
        </w:rPr>
        <w:lastRenderedPageBreak/>
        <w:t xml:space="preserve">     д) копию решения о передаче жилого помещения в пользование члена кооператива.</w:t>
      </w:r>
    </w:p>
    <w:p w:rsidR="00326EE2" w:rsidRPr="007F18B4" w:rsidRDefault="00326EE2" w:rsidP="00326EE2">
      <w:pPr>
        <w:widowControl w:val="0"/>
        <w:tabs>
          <w:tab w:val="left" w:pos="851"/>
        </w:tabs>
        <w:autoSpaceDE w:val="0"/>
        <w:autoSpaceDN w:val="0"/>
        <w:ind w:firstLine="567"/>
        <w:jc w:val="both"/>
        <w:rPr>
          <w:rFonts w:ascii="Arial" w:hAnsi="Arial" w:cs="Arial"/>
          <w:sz w:val="24"/>
        </w:rPr>
      </w:pPr>
      <w:r w:rsidRPr="007F18B4">
        <w:rPr>
          <w:rFonts w:ascii="Arial" w:hAnsi="Arial" w:cs="Arial"/>
          <w:sz w:val="24"/>
        </w:rPr>
        <w:t xml:space="preserve">             1.45. В случае направления социальной выплаты на цель, предусмотренную </w:t>
      </w:r>
      <w:hyperlink w:anchor="P1068" w:history="1">
        <w:r w:rsidRPr="007F18B4">
          <w:rPr>
            <w:rFonts w:ascii="Arial" w:hAnsi="Arial" w:cs="Arial"/>
            <w:sz w:val="24"/>
          </w:rPr>
          <w:t>подпунктом «б» пункта 1.2</w:t>
        </w:r>
      </w:hyperlink>
      <w:r w:rsidRPr="007F18B4">
        <w:rPr>
          <w:rFonts w:ascii="Arial" w:hAnsi="Arial" w:cs="Arial"/>
          <w:sz w:val="24"/>
        </w:rPr>
        <w:t xml:space="preserve"> настоящих Правил, распорядитель счета представляет в банк:</w:t>
      </w:r>
    </w:p>
    <w:p w:rsidR="00326EE2" w:rsidRPr="007F18B4" w:rsidRDefault="00326EE2" w:rsidP="00326EE2">
      <w:pPr>
        <w:widowControl w:val="0"/>
        <w:autoSpaceDE w:val="0"/>
        <w:autoSpaceDN w:val="0"/>
        <w:ind w:firstLine="567"/>
        <w:jc w:val="both"/>
        <w:rPr>
          <w:rFonts w:ascii="Arial" w:hAnsi="Arial" w:cs="Arial"/>
          <w:sz w:val="24"/>
        </w:rPr>
      </w:pPr>
      <w:bookmarkStart w:id="65" w:name="P1177"/>
      <w:bookmarkEnd w:id="65"/>
      <w:r w:rsidRPr="007F18B4">
        <w:rPr>
          <w:rFonts w:ascii="Arial" w:hAnsi="Arial" w:cs="Arial"/>
          <w:sz w:val="24"/>
        </w:rPr>
        <w:t xml:space="preserve">     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326EE2" w:rsidRPr="007F18B4" w:rsidRDefault="00326EE2" w:rsidP="00326EE2">
      <w:pPr>
        <w:widowControl w:val="0"/>
        <w:autoSpaceDE w:val="0"/>
        <w:autoSpaceDN w:val="0"/>
        <w:ind w:firstLine="567"/>
        <w:jc w:val="both"/>
        <w:rPr>
          <w:rFonts w:ascii="Arial" w:hAnsi="Arial" w:cs="Arial"/>
          <w:sz w:val="24"/>
        </w:rPr>
      </w:pPr>
      <w:bookmarkStart w:id="66" w:name="P1178"/>
      <w:bookmarkEnd w:id="66"/>
      <w:r w:rsidRPr="007F18B4">
        <w:rPr>
          <w:rFonts w:ascii="Arial" w:hAnsi="Arial" w:cs="Arial"/>
          <w:sz w:val="24"/>
        </w:rPr>
        <w:t xml:space="preserve">     б) разрешение на строительство, выданное одному из членов молодой семьи;</w:t>
      </w:r>
    </w:p>
    <w:p w:rsidR="00326EE2" w:rsidRPr="007F18B4" w:rsidRDefault="00326EE2" w:rsidP="00326EE2">
      <w:pPr>
        <w:widowControl w:val="0"/>
        <w:tabs>
          <w:tab w:val="left" w:pos="851"/>
        </w:tabs>
        <w:autoSpaceDE w:val="0"/>
        <w:autoSpaceDN w:val="0"/>
        <w:ind w:firstLine="567"/>
        <w:jc w:val="both"/>
        <w:rPr>
          <w:rFonts w:ascii="Arial" w:hAnsi="Arial" w:cs="Arial"/>
          <w:sz w:val="24"/>
        </w:rPr>
      </w:pPr>
      <w:r w:rsidRPr="007F18B4">
        <w:rPr>
          <w:rFonts w:ascii="Arial" w:hAnsi="Arial" w:cs="Arial"/>
          <w:sz w:val="24"/>
        </w:rPr>
        <w:t xml:space="preserve">     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326EE2" w:rsidRPr="007F18B4" w:rsidRDefault="00326EE2" w:rsidP="00326EE2">
      <w:pPr>
        <w:pStyle w:val="ConsPlusNormal"/>
        <w:tabs>
          <w:tab w:val="left" w:pos="851"/>
        </w:tabs>
        <w:ind w:firstLine="567"/>
        <w:jc w:val="both"/>
        <w:rPr>
          <w:sz w:val="24"/>
          <w:szCs w:val="24"/>
        </w:rPr>
      </w:pPr>
      <w:bookmarkStart w:id="67" w:name="sub_3039"/>
      <w:bookmarkEnd w:id="64"/>
      <w:r w:rsidRPr="007F18B4">
        <w:rPr>
          <w:sz w:val="24"/>
          <w:szCs w:val="24"/>
        </w:rPr>
        <w:t xml:space="preserve">     1.46. Банк в течение 5 рабочих дней со дня получения документов, предусмотренных пунктами 1.39-1.42, 1.44 и </w:t>
      </w:r>
      <w:hyperlink w:anchor="P1177" w:history="1">
        <w:r w:rsidRPr="007F18B4">
          <w:rPr>
            <w:sz w:val="24"/>
            <w:szCs w:val="24"/>
          </w:rPr>
          <w:t>подпунктами «а</w:t>
        </w:r>
      </w:hyperlink>
      <w:r w:rsidRPr="007F18B4">
        <w:rPr>
          <w:sz w:val="24"/>
          <w:szCs w:val="24"/>
        </w:rPr>
        <w:t xml:space="preserve">» и </w:t>
      </w:r>
      <w:hyperlink w:anchor="P1178" w:history="1">
        <w:r w:rsidRPr="007F18B4">
          <w:rPr>
            <w:sz w:val="24"/>
            <w:szCs w:val="24"/>
          </w:rPr>
          <w:t>«б» пункта 1.45</w:t>
        </w:r>
      </w:hyperlink>
      <w:r w:rsidRPr="007F18B4">
        <w:rPr>
          <w:sz w:val="24"/>
          <w:szCs w:val="24"/>
        </w:rPr>
        <w:t xml:space="preserve">  настоящих Правил, осуществляет проверку содержащихся в них сведений, включающую проверку соответствия приобретаемого жилого помещения (строящегося жилого дома) условиям отнесения жилых помещений к жилью экономического класса, утвержденным Министерством строительства и жилищно-коммунального хозяйства Российской Федерации.</w:t>
      </w:r>
    </w:p>
    <w:p w:rsidR="00326EE2" w:rsidRPr="007F18B4" w:rsidRDefault="00326EE2" w:rsidP="00326EE2">
      <w:pPr>
        <w:widowControl w:val="0"/>
        <w:tabs>
          <w:tab w:val="left" w:pos="851"/>
        </w:tabs>
        <w:autoSpaceDE w:val="0"/>
        <w:autoSpaceDN w:val="0"/>
        <w:ind w:firstLine="567"/>
        <w:jc w:val="both"/>
        <w:rPr>
          <w:rFonts w:ascii="Arial" w:hAnsi="Arial" w:cs="Arial"/>
          <w:sz w:val="24"/>
        </w:rPr>
      </w:pPr>
      <w:r w:rsidRPr="007F18B4">
        <w:rPr>
          <w:rFonts w:ascii="Arial" w:hAnsi="Arial" w:cs="Arial"/>
          <w:sz w:val="24"/>
        </w:rPr>
        <w:t xml:space="preserve">     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anchor="P1158" w:history="1">
        <w:r w:rsidRPr="007F18B4">
          <w:rPr>
            <w:rFonts w:ascii="Arial" w:hAnsi="Arial" w:cs="Arial"/>
            <w:sz w:val="24"/>
          </w:rPr>
          <w:t>пунктами 1.41</w:t>
        </w:r>
      </w:hyperlink>
      <w:r w:rsidRPr="007F18B4">
        <w:rPr>
          <w:rFonts w:ascii="Arial" w:hAnsi="Arial" w:cs="Arial"/>
          <w:sz w:val="24"/>
        </w:rPr>
        <w:t>, 1.42, 1.</w:t>
      </w:r>
      <w:hyperlink w:anchor="P1170" w:history="1">
        <w:r w:rsidRPr="007F18B4">
          <w:rPr>
            <w:rFonts w:ascii="Arial" w:hAnsi="Arial" w:cs="Arial"/>
            <w:sz w:val="24"/>
          </w:rPr>
          <w:t>44</w:t>
        </w:r>
      </w:hyperlink>
      <w:r w:rsidRPr="007F18B4">
        <w:rPr>
          <w:rFonts w:ascii="Arial" w:hAnsi="Arial" w:cs="Arial"/>
          <w:sz w:val="24"/>
        </w:rPr>
        <w:t xml:space="preserve"> и </w:t>
      </w:r>
      <w:hyperlink w:anchor="P1177" w:history="1">
        <w:r w:rsidRPr="007F18B4">
          <w:rPr>
            <w:rFonts w:ascii="Arial" w:hAnsi="Arial" w:cs="Arial"/>
            <w:sz w:val="24"/>
          </w:rPr>
          <w:t>подпунктами «а</w:t>
        </w:r>
      </w:hyperlink>
      <w:r w:rsidRPr="007F18B4">
        <w:rPr>
          <w:rFonts w:ascii="Arial" w:hAnsi="Arial" w:cs="Arial"/>
          <w:sz w:val="24"/>
        </w:rPr>
        <w:t xml:space="preserve">» и </w:t>
      </w:r>
      <w:hyperlink w:anchor="P1178" w:history="1">
        <w:r w:rsidRPr="007F18B4">
          <w:rPr>
            <w:rFonts w:ascii="Arial" w:hAnsi="Arial" w:cs="Arial"/>
            <w:sz w:val="24"/>
          </w:rPr>
          <w:t>«б» пункта 1.45</w:t>
        </w:r>
      </w:hyperlink>
      <w:r w:rsidRPr="007F18B4">
        <w:rPr>
          <w:rFonts w:ascii="Arial" w:hAnsi="Arial" w:cs="Arial"/>
          <w:sz w:val="24"/>
        </w:rPr>
        <w:t xml:space="preserve">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326EE2" w:rsidRPr="007F18B4" w:rsidRDefault="00326EE2" w:rsidP="00326EE2">
      <w:pPr>
        <w:widowControl w:val="0"/>
        <w:tabs>
          <w:tab w:val="left" w:pos="851"/>
        </w:tabs>
        <w:autoSpaceDE w:val="0"/>
        <w:autoSpaceDN w:val="0"/>
        <w:ind w:firstLine="567"/>
        <w:jc w:val="both"/>
        <w:rPr>
          <w:rFonts w:ascii="Arial" w:hAnsi="Arial" w:cs="Arial"/>
          <w:sz w:val="24"/>
        </w:rPr>
      </w:pPr>
      <w:r w:rsidRPr="007F18B4">
        <w:rPr>
          <w:rFonts w:ascii="Arial" w:hAnsi="Arial" w:cs="Arial"/>
          <w:sz w:val="24"/>
        </w:rPr>
        <w:t xml:space="preserve">     Оригиналы договора купли-продажи жилого помещения, документов на строительство и документов, предусмотренных </w:t>
      </w:r>
      <w:hyperlink w:anchor="P1158" w:history="1">
        <w:r w:rsidRPr="007F18B4">
          <w:rPr>
            <w:rFonts w:ascii="Arial" w:hAnsi="Arial" w:cs="Arial"/>
            <w:sz w:val="24"/>
          </w:rPr>
          <w:t>пунктами 1.41</w:t>
        </w:r>
      </w:hyperlink>
      <w:r w:rsidRPr="007F18B4">
        <w:rPr>
          <w:rFonts w:ascii="Arial" w:hAnsi="Arial" w:cs="Arial"/>
          <w:sz w:val="24"/>
        </w:rPr>
        <w:t>, 1.42, 1.</w:t>
      </w:r>
      <w:hyperlink w:anchor="P1170" w:history="1">
        <w:r w:rsidRPr="007F18B4">
          <w:rPr>
            <w:rFonts w:ascii="Arial" w:hAnsi="Arial" w:cs="Arial"/>
            <w:sz w:val="24"/>
          </w:rPr>
          <w:t>44</w:t>
        </w:r>
      </w:hyperlink>
      <w:r w:rsidRPr="007F18B4">
        <w:rPr>
          <w:rFonts w:ascii="Arial" w:hAnsi="Arial" w:cs="Arial"/>
          <w:sz w:val="24"/>
        </w:rPr>
        <w:t xml:space="preserve"> и </w:t>
      </w:r>
      <w:hyperlink w:anchor="P1177" w:history="1">
        <w:r w:rsidRPr="007F18B4">
          <w:rPr>
            <w:rFonts w:ascii="Arial" w:hAnsi="Arial" w:cs="Arial"/>
            <w:sz w:val="24"/>
          </w:rPr>
          <w:t>подпунктами «а</w:t>
        </w:r>
      </w:hyperlink>
      <w:r w:rsidRPr="007F18B4">
        <w:rPr>
          <w:rFonts w:ascii="Arial" w:hAnsi="Arial" w:cs="Arial"/>
          <w:sz w:val="24"/>
        </w:rPr>
        <w:t xml:space="preserve">» и </w:t>
      </w:r>
      <w:hyperlink w:anchor="P1178" w:history="1">
        <w:r w:rsidRPr="007F18B4">
          <w:rPr>
            <w:rFonts w:ascii="Arial" w:hAnsi="Arial" w:cs="Arial"/>
            <w:sz w:val="24"/>
          </w:rPr>
          <w:t>«б» пункта 1.45</w:t>
        </w:r>
      </w:hyperlink>
      <w:r w:rsidRPr="007F18B4">
        <w:rPr>
          <w:rFonts w:ascii="Arial" w:hAnsi="Arial" w:cs="Arial"/>
          <w:sz w:val="24"/>
        </w:rPr>
        <w:t xml:space="preserve">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326EE2" w:rsidRPr="007F18B4" w:rsidRDefault="00326EE2" w:rsidP="00326EE2">
      <w:pPr>
        <w:widowControl w:val="0"/>
        <w:tabs>
          <w:tab w:val="left" w:pos="851"/>
        </w:tabs>
        <w:autoSpaceDE w:val="0"/>
        <w:autoSpaceDN w:val="0"/>
        <w:ind w:firstLine="567"/>
        <w:jc w:val="both"/>
        <w:rPr>
          <w:rFonts w:ascii="Arial" w:hAnsi="Arial" w:cs="Arial"/>
          <w:sz w:val="24"/>
        </w:rPr>
      </w:pPr>
      <w:r w:rsidRPr="007F18B4">
        <w:rPr>
          <w:rFonts w:ascii="Arial" w:hAnsi="Arial" w:cs="Arial"/>
          <w:sz w:val="24"/>
        </w:rPr>
        <w:t xml:space="preserve">     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P1158" w:history="1">
        <w:r w:rsidRPr="007F18B4">
          <w:rPr>
            <w:rFonts w:ascii="Arial" w:hAnsi="Arial" w:cs="Arial"/>
            <w:sz w:val="24"/>
          </w:rPr>
          <w:t>пунктами 1.41</w:t>
        </w:r>
      </w:hyperlink>
      <w:r w:rsidRPr="007F18B4">
        <w:rPr>
          <w:rFonts w:ascii="Arial" w:hAnsi="Arial" w:cs="Arial"/>
          <w:sz w:val="24"/>
        </w:rPr>
        <w:t>, 1.</w:t>
      </w:r>
      <w:hyperlink w:anchor="P1163" w:history="1">
        <w:r w:rsidRPr="007F18B4">
          <w:rPr>
            <w:rFonts w:ascii="Arial" w:hAnsi="Arial" w:cs="Arial"/>
            <w:sz w:val="24"/>
          </w:rPr>
          <w:t>42</w:t>
        </w:r>
      </w:hyperlink>
      <w:r w:rsidRPr="007F18B4">
        <w:rPr>
          <w:rFonts w:ascii="Arial" w:hAnsi="Arial" w:cs="Arial"/>
          <w:sz w:val="24"/>
        </w:rPr>
        <w:t xml:space="preserve">, 1.44 и </w:t>
      </w:r>
      <w:hyperlink w:anchor="P1177" w:history="1">
        <w:r w:rsidRPr="007F18B4">
          <w:rPr>
            <w:rFonts w:ascii="Arial" w:hAnsi="Arial" w:cs="Arial"/>
            <w:sz w:val="24"/>
          </w:rPr>
          <w:t>подпунктами «а</w:t>
        </w:r>
      </w:hyperlink>
      <w:r w:rsidRPr="007F18B4">
        <w:rPr>
          <w:rFonts w:ascii="Arial" w:hAnsi="Arial" w:cs="Arial"/>
          <w:sz w:val="24"/>
        </w:rPr>
        <w:t>» и «б» пункта 1.45 настоящих Правил, направляет в администрацию муниципального образования Ленинградский район заявку на перечисление бюджетных средств в счет оплаты расходов на основании указанных документов а также копии указанных документов.</w:t>
      </w:r>
    </w:p>
    <w:p w:rsidR="00326EE2" w:rsidRPr="007F18B4" w:rsidRDefault="00326EE2" w:rsidP="00326EE2">
      <w:pPr>
        <w:tabs>
          <w:tab w:val="left" w:pos="851"/>
        </w:tabs>
        <w:ind w:firstLine="567"/>
        <w:jc w:val="both"/>
        <w:rPr>
          <w:rFonts w:ascii="Arial" w:hAnsi="Arial" w:cs="Arial"/>
          <w:color w:val="FF0000"/>
          <w:sz w:val="24"/>
        </w:rPr>
      </w:pPr>
      <w:r w:rsidRPr="007F18B4">
        <w:rPr>
          <w:rFonts w:ascii="Arial" w:hAnsi="Arial" w:cs="Arial"/>
          <w:sz w:val="24"/>
        </w:rPr>
        <w:t xml:space="preserve">  1.47.Муниципальное казенное учреждение «Централизованная межотраслевая бухгалтерия муниципального образования Ленинградский район (МКУ ЦМБ) (далее- МКУ ЦМБ)  в течение 10 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банку средства, предоставляемые в качестве социальной выплаты.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МКУ ЦМБ в указанный срок письменно уведомляет банк.</w:t>
      </w:r>
    </w:p>
    <w:p w:rsidR="00326EE2" w:rsidRPr="007F18B4" w:rsidRDefault="00326EE2" w:rsidP="00326EE2">
      <w:pPr>
        <w:tabs>
          <w:tab w:val="left" w:pos="851"/>
        </w:tabs>
        <w:ind w:firstLine="567"/>
        <w:jc w:val="both"/>
        <w:rPr>
          <w:rFonts w:ascii="Arial" w:hAnsi="Arial" w:cs="Arial"/>
          <w:sz w:val="24"/>
        </w:rPr>
      </w:pPr>
      <w:bookmarkStart w:id="68" w:name="sub_3040"/>
      <w:bookmarkEnd w:id="67"/>
      <w:r w:rsidRPr="007F18B4">
        <w:rPr>
          <w:rFonts w:ascii="Arial" w:hAnsi="Arial" w:cs="Arial"/>
          <w:sz w:val="24"/>
        </w:rPr>
        <w:lastRenderedPageBreak/>
        <w:t xml:space="preserve">   1.48.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бюджета муниципального образования для предоставления социальной выплаты на банковский счет.</w:t>
      </w:r>
    </w:p>
    <w:p w:rsidR="00326EE2" w:rsidRPr="007F18B4" w:rsidRDefault="00326EE2" w:rsidP="00326EE2">
      <w:pPr>
        <w:pStyle w:val="ConsPlusNormal"/>
        <w:ind w:firstLine="567"/>
        <w:jc w:val="both"/>
        <w:rPr>
          <w:sz w:val="24"/>
          <w:szCs w:val="24"/>
        </w:rPr>
      </w:pPr>
      <w:bookmarkStart w:id="69" w:name="sub_3041"/>
      <w:bookmarkEnd w:id="68"/>
      <w:r w:rsidRPr="007F18B4">
        <w:rPr>
          <w:sz w:val="24"/>
          <w:szCs w:val="24"/>
        </w:rPr>
        <w:t xml:space="preserve">     1.49. </w:t>
      </w:r>
      <w:bookmarkStart w:id="70" w:name="sub_30412"/>
      <w:bookmarkEnd w:id="69"/>
      <w:r w:rsidRPr="007F18B4">
        <w:rPr>
          <w:sz w:val="24"/>
          <w:szCs w:val="24"/>
        </w:rPr>
        <w:t>По соглашению сторон договор банковского счета может быть продлен, если:</w:t>
      </w:r>
    </w:p>
    <w:p w:rsidR="00326EE2" w:rsidRPr="007F18B4" w:rsidRDefault="00326EE2" w:rsidP="00326EE2">
      <w:pPr>
        <w:widowControl w:val="0"/>
        <w:tabs>
          <w:tab w:val="left" w:pos="851"/>
        </w:tabs>
        <w:autoSpaceDE w:val="0"/>
        <w:autoSpaceDN w:val="0"/>
        <w:ind w:firstLine="567"/>
        <w:jc w:val="both"/>
        <w:rPr>
          <w:rFonts w:ascii="Arial" w:hAnsi="Arial" w:cs="Arial"/>
          <w:sz w:val="24"/>
        </w:rPr>
      </w:pPr>
      <w:r w:rsidRPr="007F18B4">
        <w:rPr>
          <w:rFonts w:ascii="Arial" w:hAnsi="Arial" w:cs="Arial"/>
          <w:sz w:val="24"/>
        </w:rPr>
        <w:t xml:space="preserve">     а) до истечения срока действия договора банковского счета банк принял договор купли-продажи жилого помещения, документы на строительство и документы, предусмотренные </w:t>
      </w:r>
      <w:hyperlink w:anchor="P1158" w:history="1">
        <w:r w:rsidRPr="007F18B4">
          <w:rPr>
            <w:rFonts w:ascii="Arial" w:hAnsi="Arial" w:cs="Arial"/>
            <w:sz w:val="24"/>
          </w:rPr>
          <w:t>пунктами 1.41</w:t>
        </w:r>
      </w:hyperlink>
      <w:r w:rsidRPr="007F18B4">
        <w:rPr>
          <w:rFonts w:ascii="Arial" w:hAnsi="Arial" w:cs="Arial"/>
          <w:sz w:val="24"/>
        </w:rPr>
        <w:t xml:space="preserve">, 1.42, 1.44 и </w:t>
      </w:r>
      <w:hyperlink w:anchor="P1177" w:history="1">
        <w:r w:rsidRPr="007F18B4">
          <w:rPr>
            <w:rFonts w:ascii="Arial" w:hAnsi="Arial" w:cs="Arial"/>
            <w:sz w:val="24"/>
          </w:rPr>
          <w:t>подпунктами «а</w:t>
        </w:r>
      </w:hyperlink>
      <w:r w:rsidRPr="007F18B4">
        <w:rPr>
          <w:rFonts w:ascii="Arial" w:hAnsi="Arial" w:cs="Arial"/>
          <w:sz w:val="24"/>
        </w:rPr>
        <w:t>» и «б» пункта 1.45 настоящих Правил, но оплата не произведена;</w:t>
      </w:r>
    </w:p>
    <w:p w:rsidR="00326EE2" w:rsidRPr="007F18B4" w:rsidRDefault="00326EE2" w:rsidP="00326EE2">
      <w:pPr>
        <w:tabs>
          <w:tab w:val="left" w:pos="851"/>
        </w:tabs>
        <w:ind w:firstLine="567"/>
        <w:jc w:val="both"/>
        <w:rPr>
          <w:rFonts w:ascii="Arial" w:hAnsi="Arial" w:cs="Arial"/>
          <w:sz w:val="24"/>
        </w:rPr>
      </w:pPr>
      <w:r w:rsidRPr="007F18B4">
        <w:rPr>
          <w:rFonts w:ascii="Arial" w:eastAsiaTheme="minorHAnsi" w:hAnsi="Arial" w:cs="Arial"/>
          <w:sz w:val="24"/>
          <w:lang w:eastAsia="en-US"/>
        </w:rPr>
        <w:t xml:space="preserve">  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1180" w:history="1">
        <w:r w:rsidRPr="007F18B4">
          <w:rPr>
            <w:rFonts w:ascii="Arial" w:eastAsiaTheme="minorHAnsi" w:hAnsi="Arial" w:cs="Arial"/>
            <w:sz w:val="24"/>
            <w:lang w:eastAsia="en-US"/>
          </w:rPr>
          <w:t>пунктом</w:t>
        </w:r>
      </w:hyperlink>
      <w:r w:rsidRPr="007F18B4">
        <w:rPr>
          <w:rFonts w:ascii="Arial" w:eastAsiaTheme="minorHAnsi" w:hAnsi="Arial" w:cs="Arial"/>
          <w:sz w:val="24"/>
          <w:lang w:eastAsia="en-US"/>
        </w:rPr>
        <w:t xml:space="preserve"> 1.46 настоящих Правил.</w:t>
      </w:r>
    </w:p>
    <w:p w:rsidR="00326EE2" w:rsidRPr="007F18B4" w:rsidRDefault="00326EE2" w:rsidP="00326EE2">
      <w:pPr>
        <w:ind w:firstLine="567"/>
        <w:jc w:val="both"/>
        <w:rPr>
          <w:rFonts w:ascii="Arial" w:hAnsi="Arial" w:cs="Arial"/>
          <w:sz w:val="24"/>
        </w:rPr>
      </w:pPr>
      <w:bookmarkStart w:id="71" w:name="sub_3042"/>
      <w:bookmarkEnd w:id="70"/>
      <w:r w:rsidRPr="007F18B4">
        <w:rPr>
          <w:rFonts w:ascii="Arial" w:hAnsi="Arial" w:cs="Arial"/>
          <w:sz w:val="24"/>
        </w:rPr>
        <w:t xml:space="preserve">  1.50. Социальная выплата считается предоставленной участнику основного мероприятия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1066" w:history="1">
        <w:r w:rsidRPr="007F18B4">
          <w:rPr>
            <w:rFonts w:ascii="Arial" w:hAnsi="Arial" w:cs="Arial"/>
            <w:sz w:val="24"/>
          </w:rPr>
          <w:t>пунктом 1.2</w:t>
        </w:r>
      </w:hyperlink>
      <w:r w:rsidRPr="007F18B4">
        <w:rPr>
          <w:rFonts w:ascii="Arial" w:hAnsi="Arial" w:cs="Arial"/>
          <w:sz w:val="24"/>
        </w:rPr>
        <w:t xml:space="preserve"> настоящих Правил</w:t>
      </w:r>
    </w:p>
    <w:p w:rsidR="00326EE2" w:rsidRPr="007F18B4" w:rsidRDefault="00326EE2" w:rsidP="00326EE2">
      <w:pPr>
        <w:ind w:firstLine="567"/>
        <w:jc w:val="both"/>
        <w:rPr>
          <w:rFonts w:ascii="Arial" w:hAnsi="Arial" w:cs="Arial"/>
          <w:sz w:val="24"/>
        </w:rPr>
      </w:pPr>
      <w:bookmarkStart w:id="72" w:name="sub_3043"/>
      <w:bookmarkEnd w:id="71"/>
      <w:r w:rsidRPr="007F18B4">
        <w:rPr>
          <w:rFonts w:ascii="Arial" w:hAnsi="Arial" w:cs="Arial"/>
          <w:sz w:val="24"/>
        </w:rPr>
        <w:t xml:space="preserve">  1.51. Свидетельства о получении социальной выплаты, находящиеся в банке, погашаются банком в устанавливаемом им порядке. Погашенные свидетельства подлежат хранению Банком в течение 3 лет. Свидетельства, не предъявленные в банк в порядке и сроки, которые установлены настоящими Правилами, считаются недействительными.</w:t>
      </w:r>
    </w:p>
    <w:p w:rsidR="00326EE2" w:rsidRPr="007F18B4" w:rsidRDefault="00326EE2" w:rsidP="00326EE2">
      <w:pPr>
        <w:tabs>
          <w:tab w:val="left" w:pos="851"/>
        </w:tabs>
        <w:ind w:firstLine="567"/>
        <w:jc w:val="both"/>
        <w:rPr>
          <w:rFonts w:ascii="Arial" w:hAnsi="Arial" w:cs="Arial"/>
          <w:sz w:val="24"/>
        </w:rPr>
      </w:pPr>
      <w:bookmarkStart w:id="73" w:name="sub_3044"/>
      <w:bookmarkEnd w:id="72"/>
      <w:r w:rsidRPr="007F18B4">
        <w:rPr>
          <w:rFonts w:ascii="Arial" w:hAnsi="Arial" w:cs="Arial"/>
          <w:sz w:val="24"/>
        </w:rPr>
        <w:t xml:space="preserve">  1.52. </w:t>
      </w:r>
      <w:bookmarkEnd w:id="73"/>
      <w:r w:rsidRPr="007F18B4">
        <w:rPr>
          <w:rFonts w:ascii="Arial" w:hAnsi="Arial" w:cs="Arial"/>
          <w:sz w:val="24"/>
        </w:rPr>
        <w:t xml:space="preserve">В случае если владелец Свидетельства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администрацию муниципального образования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основном мероприятии на общих основаниях. </w:t>
      </w:r>
    </w:p>
    <w:p w:rsidR="00326EE2" w:rsidRPr="007F18B4" w:rsidRDefault="00326EE2" w:rsidP="00326EE2">
      <w:pPr>
        <w:ind w:firstLine="567"/>
        <w:rPr>
          <w:rFonts w:ascii="Arial" w:hAnsi="Arial" w:cs="Arial"/>
          <w:sz w:val="24"/>
        </w:rPr>
      </w:pPr>
    </w:p>
    <w:p w:rsidR="00326EE2" w:rsidRPr="007F18B4" w:rsidRDefault="00326EE2" w:rsidP="00326EE2">
      <w:pPr>
        <w:shd w:val="clear" w:color="auto" w:fill="FFFFFF"/>
        <w:tabs>
          <w:tab w:val="left" w:pos="709"/>
          <w:tab w:val="left" w:pos="851"/>
          <w:tab w:val="left" w:pos="1134"/>
          <w:tab w:val="left" w:pos="1276"/>
          <w:tab w:val="left" w:pos="3285"/>
          <w:tab w:val="center" w:pos="4677"/>
        </w:tabs>
        <w:spacing w:before="100" w:beforeAutospacing="1" w:after="100" w:afterAutospacing="1"/>
        <w:ind w:firstLine="567"/>
        <w:jc w:val="center"/>
        <w:outlineLvl w:val="2"/>
        <w:rPr>
          <w:rFonts w:ascii="Arial" w:hAnsi="Arial" w:cs="Arial"/>
          <w:bCs/>
          <w:color w:val="000000"/>
          <w:sz w:val="24"/>
        </w:rPr>
      </w:pPr>
      <w:r w:rsidRPr="007F18B4">
        <w:rPr>
          <w:rFonts w:ascii="Arial" w:hAnsi="Arial" w:cs="Arial"/>
          <w:bCs/>
          <w:color w:val="000000"/>
          <w:sz w:val="24"/>
        </w:rPr>
        <w:t xml:space="preserve">              2. Правила предоставления молодой семье дополнительной социальной выплаты при рождении (усыновлении) одного ребенка</w:t>
      </w:r>
    </w:p>
    <w:p w:rsidR="00326EE2" w:rsidRPr="007F18B4" w:rsidRDefault="00326EE2" w:rsidP="00326EE2">
      <w:pPr>
        <w:pStyle w:val="a5"/>
        <w:shd w:val="clear" w:color="auto" w:fill="FFFFFF"/>
        <w:tabs>
          <w:tab w:val="left" w:pos="851"/>
        </w:tabs>
        <w:spacing w:before="100" w:beforeAutospacing="1" w:after="100" w:afterAutospacing="1" w:line="240" w:lineRule="auto"/>
        <w:ind w:left="0" w:firstLine="567"/>
        <w:jc w:val="both"/>
        <w:rPr>
          <w:rFonts w:ascii="Arial" w:eastAsia="Times New Roman" w:hAnsi="Arial" w:cs="Arial"/>
          <w:color w:val="000000"/>
          <w:sz w:val="24"/>
          <w:szCs w:val="24"/>
          <w:lang w:eastAsia="ru-RU"/>
        </w:rPr>
      </w:pPr>
    </w:p>
    <w:p w:rsidR="00326EE2" w:rsidRPr="007F18B4" w:rsidRDefault="00326EE2" w:rsidP="00326EE2">
      <w:pPr>
        <w:pStyle w:val="a5"/>
        <w:shd w:val="clear" w:color="auto" w:fill="FFFFFF"/>
        <w:tabs>
          <w:tab w:val="left" w:pos="851"/>
        </w:tabs>
        <w:spacing w:before="100" w:beforeAutospacing="1" w:after="100" w:afterAutospacing="1" w:line="240" w:lineRule="auto"/>
        <w:ind w:left="0" w:firstLine="567"/>
        <w:jc w:val="both"/>
        <w:rPr>
          <w:rFonts w:ascii="Arial" w:hAnsi="Arial" w:cs="Arial"/>
          <w:color w:val="000000"/>
          <w:sz w:val="24"/>
          <w:szCs w:val="24"/>
        </w:rPr>
      </w:pPr>
      <w:r w:rsidRPr="007F18B4">
        <w:rPr>
          <w:rFonts w:ascii="Arial" w:eastAsia="Times New Roman" w:hAnsi="Arial" w:cs="Arial"/>
          <w:color w:val="000000"/>
          <w:sz w:val="24"/>
          <w:szCs w:val="24"/>
          <w:lang w:eastAsia="ru-RU"/>
        </w:rPr>
        <w:t xml:space="preserve">   2.1. Настоящие Правила разработаны в соответствии </w:t>
      </w:r>
      <w:r w:rsidRPr="007F18B4">
        <w:rPr>
          <w:rFonts w:ascii="Arial" w:eastAsia="Times New Roman" w:hAnsi="Arial" w:cs="Arial"/>
          <w:sz w:val="24"/>
          <w:szCs w:val="24"/>
          <w:lang w:eastAsia="ru-RU"/>
        </w:rPr>
        <w:t>с пунктом 1.10 </w:t>
      </w:r>
      <w:r w:rsidRPr="007F18B4">
        <w:rPr>
          <w:rFonts w:ascii="Arial" w:eastAsia="Times New Roman" w:hAnsi="Arial" w:cs="Arial"/>
          <w:color w:val="000000"/>
          <w:sz w:val="24"/>
          <w:szCs w:val="24"/>
          <w:lang w:eastAsia="ru-RU"/>
        </w:rPr>
        <w:t>Правил предоставления молодым семьям социальной выплаты на приобретение жилья в рамках реализации</w:t>
      </w:r>
      <w:r w:rsidRPr="007F18B4">
        <w:rPr>
          <w:rFonts w:ascii="Arial" w:hAnsi="Arial" w:cs="Arial"/>
          <w:sz w:val="24"/>
          <w:szCs w:val="24"/>
        </w:rPr>
        <w:t xml:space="preserve"> основного мероприятия</w:t>
      </w:r>
      <w:r>
        <w:rPr>
          <w:rFonts w:ascii="Arial" w:hAnsi="Arial" w:cs="Arial"/>
          <w:sz w:val="24"/>
          <w:szCs w:val="24"/>
        </w:rPr>
        <w:t>,</w:t>
      </w:r>
      <w:r w:rsidRPr="007F18B4">
        <w:rPr>
          <w:rFonts w:ascii="Arial" w:eastAsia="Times New Roman" w:hAnsi="Arial" w:cs="Arial"/>
          <w:color w:val="000000"/>
          <w:sz w:val="24"/>
          <w:szCs w:val="24"/>
          <w:lang w:eastAsia="ru-RU"/>
        </w:rPr>
        <w:t xml:space="preserve"> </w:t>
      </w:r>
      <w:r w:rsidRPr="00326EE2">
        <w:rPr>
          <w:rStyle w:val="aa"/>
          <w:rFonts w:ascii="Arial" w:hAnsi="Arial" w:cs="Arial"/>
          <w:b w:val="0"/>
          <w:color w:val="auto"/>
          <w:sz w:val="24"/>
          <w:szCs w:val="24"/>
        </w:rPr>
        <w:t>утвержденного постановлением Правительства Российской Федерации от 17 декабря 2010 года № 1050</w:t>
      </w:r>
      <w:r w:rsidRPr="00326EE2">
        <w:rPr>
          <w:rStyle w:val="aa"/>
          <w:rFonts w:ascii="Arial" w:hAnsi="Arial" w:cs="Arial"/>
          <w:color w:val="auto"/>
          <w:sz w:val="24"/>
          <w:szCs w:val="24"/>
        </w:rPr>
        <w:t xml:space="preserve"> </w:t>
      </w:r>
      <w:r w:rsidRPr="007F18B4">
        <w:rPr>
          <w:rStyle w:val="aa"/>
          <w:rFonts w:ascii="Arial" w:hAnsi="Arial" w:cs="Arial"/>
          <w:sz w:val="24"/>
          <w:szCs w:val="24"/>
        </w:rPr>
        <w:t>«</w:t>
      </w:r>
      <w:r w:rsidRPr="007F18B4">
        <w:rPr>
          <w:rFonts w:ascii="Arial" w:hAnsi="Arial" w:cs="Arial"/>
          <w:sz w:val="24"/>
          <w:szCs w:val="24"/>
        </w:rPr>
        <w:t xml:space="preserve">О </w:t>
      </w:r>
      <w:r w:rsidRPr="007F18B4">
        <w:rPr>
          <w:rFonts w:ascii="Arial" w:hAnsi="Arial" w:cs="Arial"/>
          <w:sz w:val="24"/>
          <w:szCs w:val="24"/>
        </w:rPr>
        <w:lastRenderedPageBreak/>
        <w:t>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7F18B4">
        <w:rPr>
          <w:rFonts w:ascii="Arial" w:hAnsi="Arial" w:cs="Arial"/>
          <w:color w:val="000000" w:themeColor="text1"/>
          <w:sz w:val="24"/>
          <w:szCs w:val="24"/>
        </w:rPr>
        <w:t xml:space="preserve">, </w:t>
      </w:r>
      <w:r w:rsidRPr="007F18B4">
        <w:rPr>
          <w:rFonts w:ascii="Arial" w:eastAsia="Times New Roman" w:hAnsi="Arial" w:cs="Arial"/>
          <w:color w:val="000000"/>
          <w:sz w:val="24"/>
          <w:szCs w:val="24"/>
          <w:lang w:eastAsia="ru-RU"/>
        </w:rPr>
        <w:t>(далее - Правила).</w:t>
      </w:r>
      <w:r w:rsidRPr="007F18B4">
        <w:rPr>
          <w:rFonts w:ascii="Arial" w:hAnsi="Arial" w:cs="Arial"/>
          <w:color w:val="000000"/>
          <w:sz w:val="24"/>
          <w:szCs w:val="24"/>
        </w:rPr>
        <w:t xml:space="preserve"> </w:t>
      </w:r>
    </w:p>
    <w:p w:rsidR="00326EE2" w:rsidRPr="007F18B4" w:rsidRDefault="00326EE2" w:rsidP="00326EE2">
      <w:pPr>
        <w:pStyle w:val="a5"/>
        <w:shd w:val="clear" w:color="auto" w:fill="FFFFFF"/>
        <w:tabs>
          <w:tab w:val="left" w:pos="851"/>
        </w:tabs>
        <w:spacing w:before="100" w:beforeAutospacing="1" w:after="100" w:afterAutospacing="1" w:line="240" w:lineRule="auto"/>
        <w:ind w:left="0" w:firstLine="567"/>
        <w:jc w:val="both"/>
        <w:rPr>
          <w:rFonts w:ascii="Arial" w:eastAsia="Times New Roman" w:hAnsi="Arial" w:cs="Arial"/>
          <w:color w:val="000000"/>
          <w:sz w:val="24"/>
          <w:szCs w:val="24"/>
          <w:lang w:eastAsia="ru-RU"/>
        </w:rPr>
      </w:pPr>
      <w:r w:rsidRPr="007F18B4">
        <w:rPr>
          <w:rFonts w:ascii="Arial" w:eastAsia="Times New Roman" w:hAnsi="Arial" w:cs="Arial"/>
          <w:color w:val="000000"/>
          <w:sz w:val="24"/>
          <w:szCs w:val="24"/>
          <w:lang w:eastAsia="ru-RU"/>
        </w:rPr>
        <w:t xml:space="preserve">   2.2. Настоящие Правила регулирует правоотношения, возникающие при предоставлении молодой семье -</w:t>
      </w:r>
      <w:r w:rsidRPr="007F18B4">
        <w:rPr>
          <w:rFonts w:ascii="Arial" w:hAnsi="Arial" w:cs="Arial"/>
          <w:sz w:val="24"/>
          <w:szCs w:val="24"/>
        </w:rPr>
        <w:t xml:space="preserve"> получательнице социальной выплаты </w:t>
      </w:r>
      <w:r w:rsidRPr="007F18B4">
        <w:rPr>
          <w:rFonts w:ascii="Arial" w:eastAsia="Times New Roman" w:hAnsi="Arial" w:cs="Arial"/>
          <w:color w:val="000000"/>
          <w:sz w:val="24"/>
          <w:szCs w:val="24"/>
          <w:lang w:eastAsia="ru-RU"/>
        </w:rPr>
        <w:t>- дополнительной социальной выплаты при рождении (усыновлении) одного ребенка (далее - дополнительная социальная выплата) за счет средств бюджета муниципального образования Ленинградский район.</w:t>
      </w:r>
    </w:p>
    <w:p w:rsidR="00326EE2" w:rsidRPr="007F18B4" w:rsidRDefault="00326EE2" w:rsidP="00326EE2">
      <w:pPr>
        <w:pStyle w:val="a5"/>
        <w:shd w:val="clear" w:color="auto" w:fill="FFFFFF"/>
        <w:tabs>
          <w:tab w:val="left" w:pos="851"/>
        </w:tabs>
        <w:spacing w:before="100" w:beforeAutospacing="1" w:after="100" w:afterAutospacing="1" w:line="240" w:lineRule="auto"/>
        <w:ind w:left="0" w:firstLine="567"/>
        <w:jc w:val="both"/>
        <w:rPr>
          <w:rFonts w:ascii="Arial" w:eastAsia="Times New Roman" w:hAnsi="Arial" w:cs="Arial"/>
          <w:color w:val="000000"/>
          <w:sz w:val="24"/>
          <w:szCs w:val="24"/>
          <w:lang w:eastAsia="ru-RU"/>
        </w:rPr>
      </w:pPr>
      <w:r w:rsidRPr="007F18B4">
        <w:rPr>
          <w:rFonts w:ascii="Arial" w:eastAsia="Times New Roman" w:hAnsi="Arial" w:cs="Arial"/>
          <w:color w:val="000000"/>
          <w:sz w:val="24"/>
          <w:szCs w:val="24"/>
          <w:lang w:eastAsia="ru-RU"/>
        </w:rPr>
        <w:t xml:space="preserve">             2.3. Право на получение дополнительной социальной выплаты имеют молодые семьи, получившие свидетельство о праве на социальную выплату, в соответствии с условиями </w:t>
      </w:r>
      <w:r w:rsidRPr="007F18B4">
        <w:rPr>
          <w:rFonts w:ascii="Arial" w:hAnsi="Arial" w:cs="Arial"/>
          <w:sz w:val="24"/>
          <w:szCs w:val="24"/>
        </w:rPr>
        <w:t>основного мероприятия</w:t>
      </w:r>
      <w:r w:rsidRPr="007F18B4">
        <w:rPr>
          <w:rFonts w:ascii="Arial" w:eastAsia="Times New Roman" w:hAnsi="Arial" w:cs="Arial"/>
          <w:color w:val="000000"/>
          <w:sz w:val="24"/>
          <w:szCs w:val="24"/>
          <w:lang w:eastAsia="ru-RU"/>
        </w:rPr>
        <w:t>,</w:t>
      </w:r>
      <w:r w:rsidRPr="007F18B4">
        <w:rPr>
          <w:rFonts w:ascii="Arial" w:eastAsia="Times New Roman" w:hAnsi="Arial" w:cs="Arial"/>
          <w:color w:val="5B9BD5" w:themeColor="accent1"/>
          <w:sz w:val="24"/>
          <w:szCs w:val="24"/>
          <w:lang w:eastAsia="ru-RU"/>
        </w:rPr>
        <w:t xml:space="preserve"> </w:t>
      </w:r>
      <w:r w:rsidRPr="007F18B4">
        <w:rPr>
          <w:rFonts w:ascii="Arial" w:eastAsia="Times New Roman" w:hAnsi="Arial" w:cs="Arial"/>
          <w:sz w:val="24"/>
          <w:szCs w:val="24"/>
          <w:lang w:eastAsia="ru-RU"/>
        </w:rPr>
        <w:t>до оформления в собственность жилого помещения.</w:t>
      </w:r>
    </w:p>
    <w:p w:rsidR="00326EE2" w:rsidRPr="007F18B4" w:rsidRDefault="00326EE2" w:rsidP="00326EE2">
      <w:pPr>
        <w:pStyle w:val="a5"/>
        <w:shd w:val="clear" w:color="auto" w:fill="FFFFFF"/>
        <w:spacing w:before="100" w:beforeAutospacing="1" w:after="100" w:afterAutospacing="1" w:line="240" w:lineRule="auto"/>
        <w:ind w:left="0" w:firstLine="567"/>
        <w:jc w:val="both"/>
        <w:rPr>
          <w:rFonts w:ascii="Arial" w:eastAsia="Times New Roman" w:hAnsi="Arial" w:cs="Arial"/>
          <w:color w:val="000000"/>
          <w:sz w:val="24"/>
          <w:szCs w:val="24"/>
          <w:lang w:eastAsia="ru-RU"/>
        </w:rPr>
      </w:pPr>
      <w:r w:rsidRPr="007F18B4">
        <w:rPr>
          <w:rFonts w:ascii="Arial" w:eastAsia="Times New Roman" w:hAnsi="Arial" w:cs="Arial"/>
          <w:color w:val="000000"/>
          <w:sz w:val="24"/>
          <w:szCs w:val="24"/>
          <w:lang w:eastAsia="ru-RU"/>
        </w:rPr>
        <w:t xml:space="preserve"> 2.4. Дополнительная социальная выплата предоставляется на погашения части расходов, связанных с приобретением жилого помещения (созданием объекта индивидуального жилищного строительства).</w:t>
      </w:r>
    </w:p>
    <w:p w:rsidR="00326EE2" w:rsidRPr="007F18B4" w:rsidRDefault="00326EE2" w:rsidP="00326EE2">
      <w:pPr>
        <w:pStyle w:val="a5"/>
        <w:shd w:val="clear" w:color="auto" w:fill="FFFFFF"/>
        <w:tabs>
          <w:tab w:val="left" w:pos="0"/>
          <w:tab w:val="left" w:pos="142"/>
        </w:tabs>
        <w:spacing w:before="100" w:beforeAutospacing="1" w:after="100" w:afterAutospacing="1" w:line="240" w:lineRule="auto"/>
        <w:ind w:left="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Pr="007F18B4">
        <w:rPr>
          <w:rFonts w:ascii="Arial" w:eastAsia="Times New Roman" w:hAnsi="Arial" w:cs="Arial"/>
          <w:color w:val="000000"/>
          <w:sz w:val="24"/>
          <w:szCs w:val="24"/>
          <w:lang w:eastAsia="ru-RU"/>
        </w:rPr>
        <w:t xml:space="preserve">2.5. Дополнительная социальная выплата предоставляется молодым семьям – получателям </w:t>
      </w:r>
      <w:r w:rsidRPr="007F18B4">
        <w:rPr>
          <w:rFonts w:ascii="Arial" w:hAnsi="Arial" w:cs="Arial"/>
          <w:sz w:val="24"/>
          <w:szCs w:val="24"/>
        </w:rPr>
        <w:t xml:space="preserve">социальной выплаты </w:t>
      </w:r>
      <w:r w:rsidRPr="007F18B4">
        <w:rPr>
          <w:rFonts w:ascii="Arial" w:eastAsia="Times New Roman" w:hAnsi="Arial" w:cs="Arial"/>
          <w:color w:val="000000"/>
          <w:sz w:val="24"/>
          <w:szCs w:val="24"/>
          <w:lang w:eastAsia="ru-RU"/>
        </w:rPr>
        <w:t xml:space="preserve">- один раз в случае рождения (усыновления) ребенка который не включён в свидетельство о праве на социальную выплату в размере не менее 5 процентов от расчетной (средней) стоимости жилья, указанной в свидетельстве о праве на социальную выплату.  </w:t>
      </w:r>
    </w:p>
    <w:p w:rsidR="00326EE2" w:rsidRPr="007F18B4" w:rsidRDefault="00326EE2" w:rsidP="00326EE2">
      <w:pPr>
        <w:pStyle w:val="a5"/>
        <w:shd w:val="clear" w:color="auto" w:fill="FFFFFF"/>
        <w:tabs>
          <w:tab w:val="left" w:pos="0"/>
          <w:tab w:val="left" w:pos="142"/>
        </w:tabs>
        <w:spacing w:before="100" w:beforeAutospacing="1" w:after="100" w:afterAutospacing="1" w:line="240" w:lineRule="auto"/>
        <w:ind w:left="0"/>
        <w:jc w:val="both"/>
        <w:rPr>
          <w:rFonts w:ascii="Arial" w:eastAsia="Times New Roman" w:hAnsi="Arial" w:cs="Arial"/>
          <w:color w:val="000000"/>
          <w:sz w:val="24"/>
          <w:szCs w:val="24"/>
          <w:lang w:eastAsia="ru-RU"/>
        </w:rPr>
      </w:pPr>
      <w:r w:rsidRPr="007F18B4">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ab/>
      </w:r>
      <w:r>
        <w:rPr>
          <w:rFonts w:ascii="Arial" w:eastAsia="Times New Roman" w:hAnsi="Arial" w:cs="Arial"/>
          <w:color w:val="000000"/>
          <w:sz w:val="24"/>
          <w:szCs w:val="24"/>
          <w:lang w:eastAsia="ru-RU"/>
        </w:rPr>
        <w:tab/>
      </w:r>
      <w:r w:rsidRPr="007F18B4">
        <w:rPr>
          <w:rFonts w:ascii="Arial" w:eastAsia="Times New Roman" w:hAnsi="Arial" w:cs="Arial"/>
          <w:color w:val="000000"/>
          <w:sz w:val="24"/>
          <w:szCs w:val="24"/>
          <w:lang w:eastAsia="ru-RU"/>
        </w:rPr>
        <w:t>2.6. Возраст каждого из супругов или одного родителя в неполной семье не должен превышать 35 лет на день принятия документов о предоставлении дополнительной социальной выплаты.</w:t>
      </w:r>
    </w:p>
    <w:p w:rsidR="00326EE2" w:rsidRPr="007F18B4" w:rsidRDefault="00326EE2" w:rsidP="00326EE2">
      <w:pPr>
        <w:pStyle w:val="a5"/>
        <w:shd w:val="clear" w:color="auto" w:fill="FFFFFF"/>
        <w:tabs>
          <w:tab w:val="left" w:pos="0"/>
          <w:tab w:val="left" w:pos="142"/>
        </w:tabs>
        <w:spacing w:before="100" w:beforeAutospacing="1" w:after="100" w:afterAutospacing="1" w:line="240" w:lineRule="auto"/>
        <w:ind w:left="0"/>
        <w:jc w:val="both"/>
        <w:rPr>
          <w:rFonts w:ascii="Arial" w:eastAsia="Times New Roman" w:hAnsi="Arial" w:cs="Arial"/>
          <w:color w:val="000000"/>
          <w:sz w:val="24"/>
          <w:szCs w:val="24"/>
          <w:lang w:eastAsia="ru-RU"/>
        </w:rPr>
      </w:pPr>
      <w:r w:rsidRPr="007F18B4">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ab/>
      </w:r>
      <w:r>
        <w:rPr>
          <w:rFonts w:ascii="Arial" w:eastAsia="Times New Roman" w:hAnsi="Arial" w:cs="Arial"/>
          <w:color w:val="000000"/>
          <w:sz w:val="24"/>
          <w:szCs w:val="24"/>
          <w:lang w:eastAsia="ru-RU"/>
        </w:rPr>
        <w:tab/>
      </w:r>
      <w:r w:rsidRPr="007F18B4">
        <w:rPr>
          <w:rFonts w:ascii="Arial" w:eastAsia="Times New Roman" w:hAnsi="Arial" w:cs="Arial"/>
          <w:color w:val="000000"/>
          <w:sz w:val="24"/>
          <w:szCs w:val="24"/>
          <w:lang w:eastAsia="ru-RU"/>
        </w:rPr>
        <w:t xml:space="preserve"> 2.7. Для получения дополнительной социальной выплаты молодая семья -</w:t>
      </w:r>
      <w:r w:rsidRPr="007F18B4">
        <w:rPr>
          <w:rFonts w:ascii="Arial" w:hAnsi="Arial" w:cs="Arial"/>
          <w:sz w:val="24"/>
          <w:szCs w:val="24"/>
        </w:rPr>
        <w:t xml:space="preserve"> получательница социальной выплаты </w:t>
      </w:r>
      <w:r w:rsidRPr="007F18B4">
        <w:rPr>
          <w:rFonts w:ascii="Arial" w:eastAsia="Times New Roman" w:hAnsi="Arial" w:cs="Arial"/>
          <w:color w:val="000000"/>
          <w:sz w:val="24"/>
          <w:szCs w:val="24"/>
          <w:lang w:eastAsia="ru-RU"/>
        </w:rPr>
        <w:t>-представляет в уполномоченный орган администрации муниципального образования Ленинградский район, в лице отдела жилищно-коммунального хозяйства следующие документы:</w:t>
      </w:r>
    </w:p>
    <w:p w:rsidR="00326EE2" w:rsidRPr="007F18B4" w:rsidRDefault="00326EE2" w:rsidP="00326EE2">
      <w:pPr>
        <w:pStyle w:val="a5"/>
        <w:shd w:val="clear" w:color="auto" w:fill="FFFFFF"/>
        <w:tabs>
          <w:tab w:val="left" w:pos="0"/>
          <w:tab w:val="left" w:pos="142"/>
        </w:tabs>
        <w:spacing w:before="100" w:beforeAutospacing="1" w:after="100" w:afterAutospacing="1" w:line="240" w:lineRule="auto"/>
        <w:ind w:left="0"/>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t xml:space="preserve">           </w:t>
      </w:r>
      <w:r w:rsidRPr="007F18B4">
        <w:rPr>
          <w:rFonts w:ascii="Arial" w:eastAsia="Times New Roman" w:hAnsi="Arial" w:cs="Arial"/>
          <w:color w:val="000000"/>
          <w:sz w:val="24"/>
          <w:szCs w:val="24"/>
          <w:lang w:eastAsia="ru-RU"/>
        </w:rPr>
        <w:t>а) заявление о предоставлении дополнительной социальной выплаты в произвольной форме, подписанное обоими супругами или родителем - в неполной молодой семье</w:t>
      </w:r>
      <w:r w:rsidRPr="007F18B4">
        <w:rPr>
          <w:rFonts w:ascii="Arial" w:eastAsia="Times New Roman" w:hAnsi="Arial" w:cs="Arial"/>
          <w:sz w:val="24"/>
          <w:szCs w:val="24"/>
          <w:lang w:eastAsia="ru-RU"/>
        </w:rPr>
        <w:t xml:space="preserve">, </w:t>
      </w:r>
    </w:p>
    <w:p w:rsidR="00326EE2" w:rsidRPr="007F18B4" w:rsidRDefault="00326EE2" w:rsidP="00326EE2">
      <w:pPr>
        <w:pStyle w:val="a5"/>
        <w:shd w:val="clear" w:color="auto" w:fill="FFFFFF"/>
        <w:tabs>
          <w:tab w:val="left" w:pos="0"/>
          <w:tab w:val="left" w:pos="142"/>
        </w:tabs>
        <w:spacing w:before="100" w:beforeAutospacing="1" w:after="100" w:afterAutospacing="1" w:line="240" w:lineRule="auto"/>
        <w:ind w:left="708"/>
        <w:jc w:val="both"/>
        <w:rPr>
          <w:rFonts w:ascii="Arial" w:eastAsia="Times New Roman" w:hAnsi="Arial" w:cs="Arial"/>
          <w:color w:val="000000"/>
          <w:sz w:val="24"/>
          <w:szCs w:val="24"/>
          <w:lang w:eastAsia="ru-RU"/>
        </w:rPr>
      </w:pPr>
      <w:r w:rsidRPr="007F18B4">
        <w:rPr>
          <w:rFonts w:ascii="Arial" w:eastAsia="Times New Roman" w:hAnsi="Arial" w:cs="Arial"/>
          <w:color w:val="000000"/>
          <w:sz w:val="24"/>
          <w:szCs w:val="24"/>
          <w:lang w:eastAsia="ru-RU"/>
        </w:rPr>
        <w:t xml:space="preserve"> б) копии паспортов супругов, родителя;</w:t>
      </w:r>
    </w:p>
    <w:p w:rsidR="00326EE2" w:rsidRPr="007F18B4" w:rsidRDefault="00326EE2" w:rsidP="00326EE2">
      <w:pPr>
        <w:pStyle w:val="a5"/>
        <w:shd w:val="clear" w:color="auto" w:fill="FFFFFF"/>
        <w:tabs>
          <w:tab w:val="left" w:pos="0"/>
          <w:tab w:val="left" w:pos="142"/>
        </w:tabs>
        <w:spacing w:line="240" w:lineRule="auto"/>
        <w:ind w:left="567"/>
        <w:jc w:val="both"/>
        <w:rPr>
          <w:rFonts w:ascii="Arial" w:eastAsia="Times New Roman" w:hAnsi="Arial" w:cs="Arial"/>
          <w:sz w:val="24"/>
          <w:szCs w:val="24"/>
          <w:lang w:eastAsia="ru-RU"/>
        </w:rPr>
      </w:pPr>
      <w:r>
        <w:rPr>
          <w:rFonts w:ascii="Arial" w:hAnsi="Arial" w:cs="Arial"/>
          <w:color w:val="000000"/>
          <w:sz w:val="24"/>
          <w:szCs w:val="24"/>
        </w:rPr>
        <w:t xml:space="preserve">  </w:t>
      </w:r>
      <w:r w:rsidRPr="007F18B4">
        <w:rPr>
          <w:rFonts w:ascii="Arial" w:hAnsi="Arial" w:cs="Arial"/>
          <w:color w:val="000000"/>
          <w:sz w:val="24"/>
          <w:szCs w:val="24"/>
        </w:rPr>
        <w:t>в) копию свидетельства о рождени</w:t>
      </w:r>
      <w:r>
        <w:rPr>
          <w:rFonts w:ascii="Arial" w:hAnsi="Arial" w:cs="Arial"/>
          <w:color w:val="000000"/>
          <w:sz w:val="24"/>
          <w:szCs w:val="24"/>
        </w:rPr>
        <w:t xml:space="preserve">и ребенка (или свидетельства об </w:t>
      </w:r>
      <w:r w:rsidRPr="007F18B4">
        <w:rPr>
          <w:rFonts w:ascii="Arial" w:hAnsi="Arial" w:cs="Arial"/>
          <w:color w:val="000000"/>
          <w:sz w:val="24"/>
          <w:szCs w:val="24"/>
        </w:rPr>
        <w:t xml:space="preserve">усыновлении);  </w:t>
      </w:r>
    </w:p>
    <w:p w:rsidR="00326EE2" w:rsidRPr="007F18B4" w:rsidRDefault="00326EE2" w:rsidP="00326EE2">
      <w:pPr>
        <w:shd w:val="clear" w:color="auto" w:fill="FFFFFF"/>
        <w:tabs>
          <w:tab w:val="left" w:pos="0"/>
          <w:tab w:val="left" w:pos="142"/>
        </w:tabs>
        <w:jc w:val="both"/>
        <w:rPr>
          <w:rFonts w:ascii="Arial" w:hAnsi="Arial" w:cs="Arial"/>
          <w:sz w:val="24"/>
        </w:rPr>
      </w:pPr>
      <w:r>
        <w:rPr>
          <w:rFonts w:ascii="Arial" w:hAnsi="Arial" w:cs="Arial"/>
          <w:color w:val="000000"/>
          <w:sz w:val="24"/>
        </w:rPr>
        <w:t xml:space="preserve">           </w:t>
      </w:r>
      <w:r w:rsidRPr="007F18B4">
        <w:rPr>
          <w:rFonts w:ascii="Arial" w:hAnsi="Arial" w:cs="Arial"/>
          <w:color w:val="000000"/>
          <w:sz w:val="24"/>
        </w:rPr>
        <w:t>2.8</w:t>
      </w:r>
      <w:r w:rsidRPr="007F18B4">
        <w:rPr>
          <w:rFonts w:ascii="Arial" w:hAnsi="Arial" w:cs="Arial"/>
          <w:sz w:val="24"/>
        </w:rPr>
        <w:t xml:space="preserve">. В рамках межведомственного взаимодействия уполномоченный орган администрации муниципального </w:t>
      </w:r>
      <w:r w:rsidRPr="007F18B4">
        <w:rPr>
          <w:rFonts w:ascii="Arial" w:hAnsi="Arial" w:cs="Arial"/>
          <w:color w:val="000000"/>
          <w:sz w:val="24"/>
        </w:rPr>
        <w:t>образования Ленинградский район:</w:t>
      </w:r>
      <w:r w:rsidRPr="007F18B4">
        <w:rPr>
          <w:rFonts w:ascii="Arial" w:hAnsi="Arial" w:cs="Arial"/>
          <w:sz w:val="24"/>
        </w:rPr>
        <w:t xml:space="preserve"> </w:t>
      </w:r>
    </w:p>
    <w:p w:rsidR="00326EE2" w:rsidRPr="007F18B4" w:rsidRDefault="00326EE2" w:rsidP="00326EE2">
      <w:pPr>
        <w:shd w:val="clear" w:color="auto" w:fill="FFFFFF"/>
        <w:tabs>
          <w:tab w:val="left" w:pos="0"/>
          <w:tab w:val="left" w:pos="142"/>
        </w:tabs>
        <w:jc w:val="both"/>
        <w:rPr>
          <w:rFonts w:ascii="Arial" w:hAnsi="Arial" w:cs="Arial"/>
          <w:color w:val="000000"/>
          <w:sz w:val="24"/>
        </w:rPr>
      </w:pPr>
      <w:r w:rsidRPr="007F18B4">
        <w:rPr>
          <w:rFonts w:ascii="Arial" w:hAnsi="Arial" w:cs="Arial"/>
          <w:sz w:val="24"/>
        </w:rPr>
        <w:t xml:space="preserve">            -направляет запросы в органы осуществляющие технический учет и регистрацию прав на недвижимое имущество;</w:t>
      </w:r>
    </w:p>
    <w:p w:rsidR="00326EE2" w:rsidRPr="007F18B4" w:rsidRDefault="00326EE2" w:rsidP="00326EE2">
      <w:pPr>
        <w:shd w:val="clear" w:color="auto" w:fill="FFFFFF"/>
        <w:tabs>
          <w:tab w:val="left" w:pos="0"/>
          <w:tab w:val="left" w:pos="142"/>
        </w:tabs>
        <w:jc w:val="both"/>
        <w:rPr>
          <w:rFonts w:ascii="Arial" w:hAnsi="Arial" w:cs="Arial"/>
          <w:color w:val="000000"/>
          <w:sz w:val="24"/>
        </w:rPr>
      </w:pPr>
      <w:r w:rsidRPr="007F18B4">
        <w:rPr>
          <w:rFonts w:ascii="Arial" w:hAnsi="Arial" w:cs="Arial"/>
          <w:color w:val="000000"/>
          <w:sz w:val="24"/>
        </w:rPr>
        <w:t xml:space="preserve">            -осуществляет проверку правомерности получения дополнительной социальной выплаты, на основании предоставленной информации соответствующих органов о наличии (отсутствии) недвижимого имущества.</w:t>
      </w:r>
    </w:p>
    <w:p w:rsidR="00326EE2" w:rsidRPr="007F18B4" w:rsidRDefault="00326EE2" w:rsidP="00326EE2">
      <w:pPr>
        <w:shd w:val="clear" w:color="auto" w:fill="FFFFFF"/>
        <w:tabs>
          <w:tab w:val="left" w:pos="0"/>
          <w:tab w:val="left" w:pos="142"/>
        </w:tabs>
        <w:jc w:val="both"/>
        <w:rPr>
          <w:rFonts w:ascii="Arial" w:hAnsi="Arial" w:cs="Arial"/>
          <w:color w:val="000000"/>
          <w:sz w:val="24"/>
        </w:rPr>
      </w:pPr>
      <w:r w:rsidRPr="007F18B4">
        <w:rPr>
          <w:rFonts w:ascii="Arial" w:hAnsi="Arial" w:cs="Arial"/>
          <w:color w:val="000000"/>
          <w:sz w:val="24"/>
        </w:rPr>
        <w:t xml:space="preserve">            Запросы направляются не позднее 5 рабочих дней с момента поступления зарегистрированного заявления, а также документов, указанных в пункте 2.7 настоящих Правил.</w:t>
      </w:r>
    </w:p>
    <w:p w:rsidR="00326EE2" w:rsidRPr="007F18B4" w:rsidRDefault="00326EE2" w:rsidP="00326EE2">
      <w:pPr>
        <w:shd w:val="clear" w:color="auto" w:fill="FFFFFF"/>
        <w:tabs>
          <w:tab w:val="left" w:pos="0"/>
          <w:tab w:val="left" w:pos="142"/>
          <w:tab w:val="left" w:pos="1140"/>
        </w:tabs>
        <w:jc w:val="both"/>
        <w:rPr>
          <w:rFonts w:ascii="Arial" w:hAnsi="Arial" w:cs="Arial"/>
          <w:sz w:val="24"/>
        </w:rPr>
      </w:pPr>
      <w:r w:rsidRPr="007F18B4">
        <w:rPr>
          <w:rFonts w:ascii="Arial" w:hAnsi="Arial" w:cs="Arial"/>
          <w:sz w:val="24"/>
        </w:rPr>
        <w:t xml:space="preserve">            2.9. </w:t>
      </w:r>
      <w:r w:rsidRPr="007F18B4">
        <w:rPr>
          <w:rFonts w:ascii="Arial" w:hAnsi="Arial" w:cs="Arial"/>
          <w:color w:val="000000"/>
          <w:sz w:val="24"/>
        </w:rPr>
        <w:t>В течение 30 рабочих дней принимается решение о предоставлении (отказе в предоставлении) дополнительной социальной выплаты, в виде правового акта.</w:t>
      </w:r>
    </w:p>
    <w:p w:rsidR="00326EE2" w:rsidRPr="007F18B4" w:rsidRDefault="00326EE2" w:rsidP="00326EE2">
      <w:pPr>
        <w:shd w:val="clear" w:color="auto" w:fill="FFFFFF"/>
        <w:tabs>
          <w:tab w:val="left" w:pos="0"/>
          <w:tab w:val="left" w:pos="142"/>
        </w:tabs>
        <w:jc w:val="both"/>
        <w:rPr>
          <w:rFonts w:ascii="Arial" w:hAnsi="Arial" w:cs="Arial"/>
          <w:color w:val="000000"/>
          <w:sz w:val="24"/>
        </w:rPr>
      </w:pPr>
      <w:r w:rsidRPr="007F18B4">
        <w:rPr>
          <w:rFonts w:ascii="Arial" w:hAnsi="Arial" w:cs="Arial"/>
          <w:color w:val="000000"/>
          <w:sz w:val="24"/>
        </w:rPr>
        <w:t xml:space="preserve">            2.10. Молодая семья - </w:t>
      </w:r>
      <w:r w:rsidRPr="007F18B4">
        <w:rPr>
          <w:rFonts w:ascii="Arial" w:hAnsi="Arial" w:cs="Arial"/>
          <w:sz w:val="24"/>
        </w:rPr>
        <w:t>получательница социальной выплаты</w:t>
      </w:r>
      <w:r w:rsidRPr="007F18B4">
        <w:rPr>
          <w:rFonts w:ascii="Arial" w:hAnsi="Arial" w:cs="Arial"/>
          <w:color w:val="000000"/>
          <w:sz w:val="24"/>
        </w:rPr>
        <w:t>, претендующая на получение дополнительной социальной выплаты, уведомляется о принятом решении не позднее 10 рабочих дней, с даты принятия постановления.</w:t>
      </w:r>
    </w:p>
    <w:p w:rsidR="00326EE2" w:rsidRPr="007F18B4" w:rsidRDefault="00326EE2" w:rsidP="00326EE2">
      <w:pPr>
        <w:shd w:val="clear" w:color="auto" w:fill="FFFFFF"/>
        <w:tabs>
          <w:tab w:val="left" w:pos="0"/>
          <w:tab w:val="left" w:pos="142"/>
        </w:tabs>
        <w:jc w:val="both"/>
        <w:rPr>
          <w:rFonts w:ascii="Arial" w:hAnsi="Arial" w:cs="Arial"/>
          <w:sz w:val="24"/>
        </w:rPr>
      </w:pPr>
      <w:r w:rsidRPr="007F18B4">
        <w:rPr>
          <w:rFonts w:ascii="Arial" w:hAnsi="Arial" w:cs="Arial"/>
          <w:sz w:val="24"/>
        </w:rPr>
        <w:lastRenderedPageBreak/>
        <w:t xml:space="preserve">            2.11.Уполномоченый орган вносит предложение о внесении изменения в бюджет муниципального образования в части выделения суммы дополнительной социальной выплаты в Совет муниципального образования Ленинградский район, для рассмотрения на очередной сессии.</w:t>
      </w:r>
    </w:p>
    <w:p w:rsidR="00326EE2" w:rsidRPr="007F18B4" w:rsidRDefault="00326EE2" w:rsidP="00326EE2">
      <w:pPr>
        <w:shd w:val="clear" w:color="auto" w:fill="FFFFFF"/>
        <w:tabs>
          <w:tab w:val="left" w:pos="0"/>
          <w:tab w:val="left" w:pos="142"/>
        </w:tabs>
        <w:jc w:val="both"/>
        <w:rPr>
          <w:rFonts w:ascii="Arial" w:hAnsi="Arial" w:cs="Arial"/>
          <w:color w:val="000000"/>
          <w:sz w:val="24"/>
        </w:rPr>
      </w:pPr>
      <w:r w:rsidRPr="007F18B4">
        <w:rPr>
          <w:rFonts w:ascii="Arial" w:hAnsi="Arial" w:cs="Arial"/>
          <w:color w:val="000000"/>
          <w:sz w:val="24"/>
        </w:rPr>
        <w:t xml:space="preserve">            2.12. Основаниями для отказа молодой семье - участнице Программы – в предоставлении дополнительной социальной выплаты являются: </w:t>
      </w:r>
    </w:p>
    <w:p w:rsidR="00326EE2" w:rsidRPr="007F18B4" w:rsidRDefault="00326EE2" w:rsidP="00326EE2">
      <w:pPr>
        <w:shd w:val="clear" w:color="auto" w:fill="FFFFFF"/>
        <w:tabs>
          <w:tab w:val="left" w:pos="0"/>
          <w:tab w:val="left" w:pos="142"/>
        </w:tabs>
        <w:jc w:val="both"/>
        <w:rPr>
          <w:rFonts w:ascii="Arial" w:hAnsi="Arial" w:cs="Arial"/>
          <w:color w:val="000000"/>
          <w:sz w:val="24"/>
        </w:rPr>
      </w:pPr>
      <w:r w:rsidRPr="007F18B4">
        <w:rPr>
          <w:rFonts w:ascii="Arial" w:hAnsi="Arial" w:cs="Arial"/>
          <w:color w:val="000000"/>
          <w:sz w:val="24"/>
        </w:rPr>
        <w:t xml:space="preserve">            а) достижение одним из супругов (двумя супругами) возраста 35 лет;</w:t>
      </w:r>
    </w:p>
    <w:p w:rsidR="00326EE2" w:rsidRPr="007F18B4" w:rsidRDefault="00326EE2" w:rsidP="00326EE2">
      <w:pPr>
        <w:shd w:val="clear" w:color="auto" w:fill="FFFFFF"/>
        <w:tabs>
          <w:tab w:val="left" w:pos="0"/>
          <w:tab w:val="left" w:pos="142"/>
        </w:tabs>
        <w:jc w:val="both"/>
        <w:rPr>
          <w:rFonts w:ascii="Arial" w:hAnsi="Arial" w:cs="Arial"/>
          <w:color w:val="000000"/>
          <w:sz w:val="24"/>
        </w:rPr>
      </w:pPr>
      <w:r w:rsidRPr="007F18B4">
        <w:rPr>
          <w:rFonts w:ascii="Arial" w:hAnsi="Arial" w:cs="Arial"/>
          <w:color w:val="000000"/>
          <w:sz w:val="24"/>
        </w:rPr>
        <w:t xml:space="preserve">            б) непредставление или представление не в полном объеме документов, указанных в пункте 2.7 настоящих Правил;</w:t>
      </w:r>
    </w:p>
    <w:p w:rsidR="00326EE2" w:rsidRPr="007F18B4" w:rsidRDefault="00326EE2" w:rsidP="00326EE2">
      <w:pPr>
        <w:shd w:val="clear" w:color="auto" w:fill="FFFFFF"/>
        <w:tabs>
          <w:tab w:val="left" w:pos="0"/>
          <w:tab w:val="left" w:pos="142"/>
        </w:tabs>
        <w:jc w:val="both"/>
        <w:rPr>
          <w:rFonts w:ascii="Arial" w:hAnsi="Arial" w:cs="Arial"/>
          <w:color w:val="000000"/>
          <w:sz w:val="24"/>
        </w:rPr>
      </w:pPr>
      <w:r w:rsidRPr="007F18B4">
        <w:rPr>
          <w:rFonts w:ascii="Arial" w:hAnsi="Arial" w:cs="Arial"/>
          <w:color w:val="000000"/>
          <w:sz w:val="24"/>
        </w:rPr>
        <w:t xml:space="preserve">            в) выявленные ошибки в предоставленных документах, наличие исправлений, повреждений.</w:t>
      </w:r>
    </w:p>
    <w:p w:rsidR="00326EE2" w:rsidRPr="007F18B4" w:rsidRDefault="00326EE2" w:rsidP="00326EE2">
      <w:pPr>
        <w:shd w:val="clear" w:color="auto" w:fill="FFFFFF"/>
        <w:tabs>
          <w:tab w:val="left" w:pos="0"/>
          <w:tab w:val="left" w:pos="142"/>
        </w:tabs>
        <w:jc w:val="both"/>
        <w:rPr>
          <w:rFonts w:ascii="Arial" w:hAnsi="Arial" w:cs="Arial"/>
          <w:color w:val="000000"/>
          <w:sz w:val="24"/>
        </w:rPr>
      </w:pPr>
      <w:r w:rsidRPr="007F18B4">
        <w:rPr>
          <w:rFonts w:ascii="Arial" w:hAnsi="Arial" w:cs="Arial"/>
          <w:color w:val="000000"/>
          <w:sz w:val="24"/>
        </w:rPr>
        <w:t xml:space="preserve">            г) недостоверность сведений, содержащихся в представленных документах.</w:t>
      </w:r>
    </w:p>
    <w:p w:rsidR="00326EE2" w:rsidRPr="007F18B4" w:rsidRDefault="00326EE2" w:rsidP="00326EE2">
      <w:pPr>
        <w:shd w:val="clear" w:color="auto" w:fill="FFFFFF"/>
        <w:tabs>
          <w:tab w:val="left" w:pos="0"/>
          <w:tab w:val="left" w:pos="142"/>
        </w:tabs>
        <w:jc w:val="both"/>
        <w:rPr>
          <w:rFonts w:ascii="Arial" w:hAnsi="Arial" w:cs="Arial"/>
          <w:color w:val="000000"/>
          <w:sz w:val="24"/>
        </w:rPr>
      </w:pPr>
      <w:r w:rsidRPr="007F18B4">
        <w:rPr>
          <w:rFonts w:ascii="Arial" w:hAnsi="Arial" w:cs="Arial"/>
          <w:color w:val="000000"/>
          <w:sz w:val="24"/>
        </w:rPr>
        <w:t xml:space="preserve">            2.13. Повторное обращение с заявлением о предоставлении дополнительной социальной выплаты допускается после устранения оснований для отказа, указанных в подпунктах б), в) пункта 2.12 настоящих Правил.</w:t>
      </w:r>
    </w:p>
    <w:p w:rsidR="00326EE2" w:rsidRPr="007F18B4" w:rsidRDefault="00326EE2" w:rsidP="00326EE2">
      <w:pPr>
        <w:shd w:val="clear" w:color="auto" w:fill="FFFFFF"/>
        <w:tabs>
          <w:tab w:val="left" w:pos="0"/>
          <w:tab w:val="left" w:pos="142"/>
        </w:tabs>
        <w:jc w:val="both"/>
        <w:rPr>
          <w:rFonts w:ascii="Arial" w:hAnsi="Arial" w:cs="Arial"/>
          <w:color w:val="000000"/>
          <w:sz w:val="24"/>
        </w:rPr>
      </w:pPr>
      <w:r w:rsidRPr="007F18B4">
        <w:rPr>
          <w:rFonts w:ascii="Arial" w:hAnsi="Arial" w:cs="Arial"/>
          <w:color w:val="000000"/>
          <w:sz w:val="24"/>
        </w:rPr>
        <w:t xml:space="preserve">            2.14.Предоставление дополнительной социальной выплаты осуществляется на основании постановления администрации муниципального образования Ленинградский район. </w:t>
      </w:r>
    </w:p>
    <w:p w:rsidR="00326EE2" w:rsidRPr="007F18B4" w:rsidRDefault="00326EE2" w:rsidP="00326EE2">
      <w:pPr>
        <w:shd w:val="clear" w:color="auto" w:fill="FFFFFF"/>
        <w:tabs>
          <w:tab w:val="left" w:pos="0"/>
          <w:tab w:val="left" w:pos="142"/>
        </w:tabs>
        <w:jc w:val="both"/>
        <w:rPr>
          <w:rFonts w:ascii="Arial" w:hAnsi="Arial" w:cs="Arial"/>
          <w:color w:val="000000"/>
          <w:sz w:val="24"/>
        </w:rPr>
      </w:pPr>
      <w:r w:rsidRPr="007F18B4">
        <w:rPr>
          <w:rFonts w:ascii="Arial" w:hAnsi="Arial" w:cs="Arial"/>
          <w:color w:val="000000"/>
          <w:sz w:val="24"/>
        </w:rPr>
        <w:t xml:space="preserve">            2.15 Сумма дополнительной социальной выплаты включается в заявку банка о перечисление денежных средств.</w:t>
      </w:r>
    </w:p>
    <w:p w:rsidR="00326EE2" w:rsidRPr="007F18B4" w:rsidRDefault="00326EE2" w:rsidP="00326EE2">
      <w:pPr>
        <w:shd w:val="clear" w:color="auto" w:fill="FFFFFF"/>
        <w:tabs>
          <w:tab w:val="left" w:pos="0"/>
          <w:tab w:val="left" w:pos="142"/>
        </w:tabs>
        <w:jc w:val="both"/>
        <w:rPr>
          <w:rFonts w:ascii="Arial" w:hAnsi="Arial" w:cs="Arial"/>
          <w:color w:val="000000"/>
          <w:sz w:val="24"/>
        </w:rPr>
      </w:pPr>
    </w:p>
    <w:p w:rsidR="00326EE2" w:rsidRPr="007F18B4" w:rsidRDefault="00326EE2" w:rsidP="00326EE2">
      <w:pPr>
        <w:shd w:val="clear" w:color="auto" w:fill="FFFFFF"/>
        <w:tabs>
          <w:tab w:val="left" w:pos="0"/>
          <w:tab w:val="left" w:pos="142"/>
        </w:tabs>
        <w:jc w:val="both"/>
        <w:rPr>
          <w:rFonts w:ascii="Arial" w:hAnsi="Arial" w:cs="Arial"/>
          <w:color w:val="000000"/>
          <w:sz w:val="24"/>
        </w:rPr>
      </w:pPr>
    </w:p>
    <w:p w:rsidR="00326EE2" w:rsidRPr="007F18B4" w:rsidRDefault="00326EE2" w:rsidP="00326EE2">
      <w:pPr>
        <w:shd w:val="clear" w:color="auto" w:fill="FFFFFF"/>
        <w:tabs>
          <w:tab w:val="left" w:pos="851"/>
        </w:tabs>
        <w:ind w:firstLine="567"/>
        <w:rPr>
          <w:rFonts w:ascii="Arial" w:hAnsi="Arial" w:cs="Arial"/>
          <w:color w:val="000000"/>
          <w:sz w:val="24"/>
        </w:rPr>
      </w:pPr>
    </w:p>
    <w:p w:rsidR="00326EE2" w:rsidRDefault="00326EE2" w:rsidP="00326EE2">
      <w:pPr>
        <w:ind w:left="567" w:right="-1"/>
        <w:rPr>
          <w:rFonts w:ascii="Arial" w:eastAsia="Calibri" w:hAnsi="Arial" w:cs="Arial"/>
          <w:sz w:val="24"/>
          <w:lang w:eastAsia="ar-SA"/>
        </w:rPr>
      </w:pPr>
      <w:r w:rsidRPr="007F18B4">
        <w:rPr>
          <w:rFonts w:ascii="Arial" w:eastAsia="Calibri" w:hAnsi="Arial" w:cs="Arial"/>
          <w:sz w:val="24"/>
          <w:lang w:eastAsia="ar-SA"/>
        </w:rPr>
        <w:t xml:space="preserve">Заместитель главы муниципального                                                                           образования, начальник отдела                                                                          </w:t>
      </w:r>
    </w:p>
    <w:p w:rsidR="00326EE2" w:rsidRDefault="00326EE2" w:rsidP="00326EE2">
      <w:pPr>
        <w:ind w:left="567" w:right="-1"/>
        <w:rPr>
          <w:rFonts w:ascii="Arial" w:hAnsi="Arial" w:cs="Arial"/>
          <w:sz w:val="24"/>
        </w:rPr>
      </w:pPr>
      <w:r w:rsidRPr="007F18B4">
        <w:rPr>
          <w:rFonts w:ascii="Arial" w:eastAsia="Calibri" w:hAnsi="Arial" w:cs="Arial"/>
          <w:sz w:val="24"/>
          <w:lang w:eastAsia="ar-SA"/>
        </w:rPr>
        <w:t xml:space="preserve">жилищно-коммунального                                                                                           хозяйства </w:t>
      </w:r>
      <w:r w:rsidRPr="007F18B4">
        <w:rPr>
          <w:rFonts w:ascii="Arial" w:hAnsi="Arial" w:cs="Arial"/>
          <w:sz w:val="24"/>
        </w:rPr>
        <w:t>администрации                                                                                муниципального образования</w:t>
      </w:r>
    </w:p>
    <w:p w:rsidR="00326EE2" w:rsidRPr="007F18B4" w:rsidRDefault="00326EE2" w:rsidP="00326EE2">
      <w:pPr>
        <w:ind w:right="-1" w:firstLine="567"/>
        <w:rPr>
          <w:rFonts w:ascii="Arial" w:eastAsia="Calibri" w:hAnsi="Arial" w:cs="Arial"/>
          <w:sz w:val="24"/>
          <w:lang w:eastAsia="ar-SA"/>
        </w:rPr>
      </w:pPr>
      <w:r w:rsidRPr="007F18B4">
        <w:rPr>
          <w:rFonts w:ascii="Arial" w:hAnsi="Arial" w:cs="Arial"/>
          <w:sz w:val="24"/>
        </w:rPr>
        <w:t>С.Н. Шмаровоз</w:t>
      </w:r>
    </w:p>
    <w:p w:rsidR="00326EE2" w:rsidRPr="007F18B4" w:rsidRDefault="00326EE2" w:rsidP="00326EE2">
      <w:pPr>
        <w:shd w:val="clear" w:color="auto" w:fill="FFFFFF"/>
        <w:spacing w:beforeAutospacing="1" w:afterAutospacing="1"/>
        <w:ind w:firstLine="567"/>
        <w:rPr>
          <w:rFonts w:ascii="Arial" w:hAnsi="Arial" w:cs="Arial"/>
          <w:color w:val="000000"/>
          <w:sz w:val="24"/>
        </w:rPr>
      </w:pPr>
    </w:p>
    <w:p w:rsidR="00326EE2" w:rsidRPr="00222842" w:rsidRDefault="00326EE2" w:rsidP="00222842">
      <w:pPr>
        <w:ind w:firstLine="567"/>
        <w:jc w:val="both"/>
        <w:rPr>
          <w:rFonts w:ascii="Arial" w:hAnsi="Arial" w:cs="Arial"/>
          <w:sz w:val="24"/>
        </w:rPr>
      </w:pPr>
    </w:p>
    <w:p w:rsidR="000D647A" w:rsidRPr="00222842" w:rsidRDefault="000D647A" w:rsidP="000D647A">
      <w:pPr>
        <w:jc w:val="both"/>
        <w:rPr>
          <w:rFonts w:ascii="Arial" w:hAnsi="Arial" w:cs="Arial"/>
          <w:sz w:val="24"/>
        </w:rPr>
      </w:pPr>
    </w:p>
    <w:sectPr w:rsidR="000D647A" w:rsidRPr="00222842" w:rsidSect="009752E2">
      <w:headerReference w:type="default" r:id="rId13"/>
      <w:pgSz w:w="11906" w:h="16838"/>
      <w:pgMar w:top="284" w:right="567" w:bottom="1134" w:left="1701" w:header="11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59D" w:rsidRDefault="00ED359D" w:rsidP="009675F7">
      <w:r>
        <w:separator/>
      </w:r>
    </w:p>
  </w:endnote>
  <w:endnote w:type="continuationSeparator" w:id="0">
    <w:p w:rsidR="00ED359D" w:rsidRDefault="00ED359D" w:rsidP="00967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59D" w:rsidRDefault="00ED359D" w:rsidP="009675F7">
      <w:r>
        <w:separator/>
      </w:r>
    </w:p>
  </w:footnote>
  <w:footnote w:type="continuationSeparator" w:id="0">
    <w:p w:rsidR="00ED359D" w:rsidRDefault="00ED359D" w:rsidP="009675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47A" w:rsidRDefault="000D647A">
    <w:pPr>
      <w:pStyle w:val="a6"/>
      <w:jc w:val="center"/>
    </w:pPr>
  </w:p>
  <w:p w:rsidR="000D647A" w:rsidRDefault="000D647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621CF"/>
    <w:multiLevelType w:val="hybridMultilevel"/>
    <w:tmpl w:val="6F08FB50"/>
    <w:lvl w:ilvl="0" w:tplc="D020DF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85"/>
    <w:rsid w:val="00052392"/>
    <w:rsid w:val="000C4B71"/>
    <w:rsid w:val="000D647A"/>
    <w:rsid w:val="000D6DBB"/>
    <w:rsid w:val="000F2B18"/>
    <w:rsid w:val="00110A28"/>
    <w:rsid w:val="0014349B"/>
    <w:rsid w:val="00152BDB"/>
    <w:rsid w:val="001845AC"/>
    <w:rsid w:val="00192F6E"/>
    <w:rsid w:val="001F261A"/>
    <w:rsid w:val="00213FB5"/>
    <w:rsid w:val="00222842"/>
    <w:rsid w:val="002506C0"/>
    <w:rsid w:val="00256897"/>
    <w:rsid w:val="002C18BE"/>
    <w:rsid w:val="002F04FA"/>
    <w:rsid w:val="00326EE2"/>
    <w:rsid w:val="00385763"/>
    <w:rsid w:val="003E6FA4"/>
    <w:rsid w:val="003F4A63"/>
    <w:rsid w:val="0040589C"/>
    <w:rsid w:val="004144B7"/>
    <w:rsid w:val="0042276C"/>
    <w:rsid w:val="004762EC"/>
    <w:rsid w:val="004F0FAA"/>
    <w:rsid w:val="004F41BF"/>
    <w:rsid w:val="00562825"/>
    <w:rsid w:val="005664D8"/>
    <w:rsid w:val="00573677"/>
    <w:rsid w:val="00615583"/>
    <w:rsid w:val="006764D2"/>
    <w:rsid w:val="00677783"/>
    <w:rsid w:val="0068263C"/>
    <w:rsid w:val="0069235A"/>
    <w:rsid w:val="00693B72"/>
    <w:rsid w:val="006F43C3"/>
    <w:rsid w:val="00741423"/>
    <w:rsid w:val="0078793B"/>
    <w:rsid w:val="007B365C"/>
    <w:rsid w:val="007C35EB"/>
    <w:rsid w:val="007F05F6"/>
    <w:rsid w:val="007F35E5"/>
    <w:rsid w:val="00833ACA"/>
    <w:rsid w:val="00876070"/>
    <w:rsid w:val="008B561F"/>
    <w:rsid w:val="008C2943"/>
    <w:rsid w:val="00900378"/>
    <w:rsid w:val="00901A1A"/>
    <w:rsid w:val="009675F7"/>
    <w:rsid w:val="009752E2"/>
    <w:rsid w:val="009D3C97"/>
    <w:rsid w:val="00A00A1B"/>
    <w:rsid w:val="00A3530C"/>
    <w:rsid w:val="00A77730"/>
    <w:rsid w:val="00AB0151"/>
    <w:rsid w:val="00AB1808"/>
    <w:rsid w:val="00B26EC4"/>
    <w:rsid w:val="00B73241"/>
    <w:rsid w:val="00BB7135"/>
    <w:rsid w:val="00BD3A26"/>
    <w:rsid w:val="00C75A85"/>
    <w:rsid w:val="00CC5235"/>
    <w:rsid w:val="00D07E39"/>
    <w:rsid w:val="00D254B0"/>
    <w:rsid w:val="00DE1168"/>
    <w:rsid w:val="00E76728"/>
    <w:rsid w:val="00EA208D"/>
    <w:rsid w:val="00ED359D"/>
    <w:rsid w:val="00F40944"/>
    <w:rsid w:val="00F876F9"/>
    <w:rsid w:val="00FC7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909F2B35-CB30-473A-8820-410BA230D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A85"/>
    <w:pPr>
      <w:spacing w:line="240" w:lineRule="auto"/>
    </w:pPr>
    <w:rPr>
      <w:rFonts w:eastAsia="Times New Roman"/>
      <w:szCs w:val="24"/>
      <w:lang w:eastAsia="ru-RU"/>
    </w:rPr>
  </w:style>
  <w:style w:type="paragraph" w:styleId="1">
    <w:name w:val="heading 1"/>
    <w:basedOn w:val="a"/>
    <w:next w:val="a"/>
    <w:link w:val="10"/>
    <w:qFormat/>
    <w:rsid w:val="00326EE2"/>
    <w:pPr>
      <w:widowControl w:val="0"/>
      <w:autoSpaceDE w:val="0"/>
      <w:autoSpaceDN w:val="0"/>
      <w:adjustRightInd w:val="0"/>
      <w:spacing w:before="108" w:after="108"/>
      <w:jc w:val="center"/>
      <w:outlineLvl w:val="0"/>
    </w:pPr>
    <w:rPr>
      <w:rFonts w:ascii="Arial" w:hAnsi="Arial" w:cs="Arial"/>
      <w:b/>
      <w:bCs/>
      <w:color w:val="00008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75A85"/>
    <w:pPr>
      <w:widowControl w:val="0"/>
      <w:autoSpaceDE w:val="0"/>
      <w:autoSpaceDN w:val="0"/>
      <w:adjustRightInd w:val="0"/>
      <w:spacing w:line="240" w:lineRule="auto"/>
    </w:pPr>
    <w:rPr>
      <w:rFonts w:ascii="Arial" w:eastAsia="Times New Roman" w:hAnsi="Arial" w:cs="Arial"/>
      <w:b/>
      <w:bCs/>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75A85"/>
    <w:pPr>
      <w:spacing w:before="100" w:beforeAutospacing="1" w:after="100" w:afterAutospacing="1"/>
    </w:pPr>
    <w:rPr>
      <w:rFonts w:ascii="Tahoma" w:hAnsi="Tahoma"/>
      <w:sz w:val="20"/>
      <w:szCs w:val="20"/>
      <w:lang w:val="en-US" w:eastAsia="en-US"/>
    </w:rPr>
  </w:style>
  <w:style w:type="paragraph" w:styleId="a3">
    <w:name w:val="Balloon Text"/>
    <w:basedOn w:val="a"/>
    <w:link w:val="a4"/>
    <w:uiPriority w:val="99"/>
    <w:semiHidden/>
    <w:unhideWhenUsed/>
    <w:rsid w:val="00F40944"/>
    <w:rPr>
      <w:rFonts w:ascii="Segoe UI" w:hAnsi="Segoe UI" w:cs="Segoe UI"/>
      <w:sz w:val="18"/>
      <w:szCs w:val="18"/>
    </w:rPr>
  </w:style>
  <w:style w:type="character" w:customStyle="1" w:styleId="a4">
    <w:name w:val="Текст выноски Знак"/>
    <w:basedOn w:val="a0"/>
    <w:link w:val="a3"/>
    <w:uiPriority w:val="99"/>
    <w:semiHidden/>
    <w:rsid w:val="00F40944"/>
    <w:rPr>
      <w:rFonts w:ascii="Segoe UI" w:eastAsia="Times New Roman" w:hAnsi="Segoe UI" w:cs="Segoe UI"/>
      <w:sz w:val="18"/>
      <w:szCs w:val="18"/>
      <w:lang w:eastAsia="ru-RU"/>
    </w:rPr>
  </w:style>
  <w:style w:type="paragraph" w:customStyle="1" w:styleId="Default">
    <w:name w:val="Default"/>
    <w:rsid w:val="007B365C"/>
    <w:pPr>
      <w:autoSpaceDE w:val="0"/>
      <w:autoSpaceDN w:val="0"/>
      <w:adjustRightInd w:val="0"/>
      <w:spacing w:line="240" w:lineRule="auto"/>
    </w:pPr>
    <w:rPr>
      <w:color w:val="000000"/>
      <w:sz w:val="24"/>
      <w:szCs w:val="24"/>
    </w:rPr>
  </w:style>
  <w:style w:type="paragraph" w:styleId="a5">
    <w:name w:val="List Paragraph"/>
    <w:basedOn w:val="a"/>
    <w:uiPriority w:val="34"/>
    <w:qFormat/>
    <w:rsid w:val="008B561F"/>
    <w:pPr>
      <w:spacing w:line="259" w:lineRule="auto"/>
      <w:ind w:left="720"/>
      <w:contextualSpacing/>
    </w:pPr>
    <w:rPr>
      <w:rFonts w:eastAsiaTheme="minorHAnsi"/>
      <w:szCs w:val="28"/>
      <w:lang w:eastAsia="en-US"/>
    </w:rPr>
  </w:style>
  <w:style w:type="paragraph" w:styleId="a6">
    <w:name w:val="header"/>
    <w:basedOn w:val="a"/>
    <w:link w:val="a7"/>
    <w:uiPriority w:val="99"/>
    <w:unhideWhenUsed/>
    <w:rsid w:val="009675F7"/>
    <w:pPr>
      <w:tabs>
        <w:tab w:val="center" w:pos="4677"/>
        <w:tab w:val="right" w:pos="9355"/>
      </w:tabs>
    </w:pPr>
  </w:style>
  <w:style w:type="character" w:customStyle="1" w:styleId="a7">
    <w:name w:val="Верхний колонтитул Знак"/>
    <w:basedOn w:val="a0"/>
    <w:link w:val="a6"/>
    <w:uiPriority w:val="99"/>
    <w:rsid w:val="009675F7"/>
    <w:rPr>
      <w:rFonts w:eastAsia="Times New Roman"/>
      <w:szCs w:val="24"/>
      <w:lang w:eastAsia="ru-RU"/>
    </w:rPr>
  </w:style>
  <w:style w:type="paragraph" w:styleId="a8">
    <w:name w:val="footer"/>
    <w:basedOn w:val="a"/>
    <w:link w:val="a9"/>
    <w:uiPriority w:val="99"/>
    <w:unhideWhenUsed/>
    <w:rsid w:val="009675F7"/>
    <w:pPr>
      <w:tabs>
        <w:tab w:val="center" w:pos="4677"/>
        <w:tab w:val="right" w:pos="9355"/>
      </w:tabs>
    </w:pPr>
  </w:style>
  <w:style w:type="character" w:customStyle="1" w:styleId="a9">
    <w:name w:val="Нижний колонтитул Знак"/>
    <w:basedOn w:val="a0"/>
    <w:link w:val="a8"/>
    <w:uiPriority w:val="99"/>
    <w:rsid w:val="009675F7"/>
    <w:rPr>
      <w:rFonts w:eastAsia="Times New Roman"/>
      <w:szCs w:val="24"/>
      <w:lang w:eastAsia="ru-RU"/>
    </w:rPr>
  </w:style>
  <w:style w:type="character" w:customStyle="1" w:styleId="aa">
    <w:name w:val="Цветовое выделение"/>
    <w:rsid w:val="006764D2"/>
    <w:rPr>
      <w:b/>
      <w:bCs/>
      <w:color w:val="000080"/>
    </w:rPr>
  </w:style>
  <w:style w:type="character" w:customStyle="1" w:styleId="10">
    <w:name w:val="Заголовок 1 Знак"/>
    <w:basedOn w:val="a0"/>
    <w:link w:val="1"/>
    <w:rsid w:val="00326EE2"/>
    <w:rPr>
      <w:rFonts w:ascii="Arial" w:eastAsia="Times New Roman" w:hAnsi="Arial" w:cs="Arial"/>
      <w:b/>
      <w:bCs/>
      <w:color w:val="000080"/>
      <w:sz w:val="24"/>
      <w:szCs w:val="24"/>
      <w:lang w:eastAsia="ru-RU"/>
    </w:rPr>
  </w:style>
  <w:style w:type="paragraph" w:customStyle="1" w:styleId="ConsPlusNormal">
    <w:name w:val="ConsPlusNormal"/>
    <w:rsid w:val="00326EE2"/>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character" w:styleId="ab">
    <w:name w:val="page number"/>
    <w:basedOn w:val="a0"/>
    <w:rsid w:val="00326EE2"/>
  </w:style>
  <w:style w:type="character" w:customStyle="1" w:styleId="ac">
    <w:name w:val="Гипертекстовая ссылка"/>
    <w:basedOn w:val="a0"/>
    <w:rsid w:val="00326EE2"/>
    <w:rPr>
      <w:color w:val="008000"/>
    </w:rPr>
  </w:style>
  <w:style w:type="paragraph" w:customStyle="1" w:styleId="ConsPlusTitlePage">
    <w:name w:val="ConsPlusTitlePage"/>
    <w:uiPriority w:val="99"/>
    <w:rsid w:val="00326EE2"/>
    <w:pPr>
      <w:widowControl w:val="0"/>
      <w:autoSpaceDE w:val="0"/>
      <w:autoSpaceDN w:val="0"/>
      <w:adjustRightInd w:val="0"/>
      <w:spacing w:line="240" w:lineRule="auto"/>
    </w:pPr>
    <w:rPr>
      <w:rFonts w:ascii="Tahoma" w:eastAsiaTheme="minorEastAsia"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819370.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69C97AD09D37A867DAABB858DEADDB2130EA13172E26CAF3FA045EE6906B9F055CDC0AE5398A2491XDh2M" TargetMode="External"/><Relationship Id="rId12" Type="http://schemas.openxmlformats.org/officeDocument/2006/relationships/hyperlink" Target="consultantplus://offline/ref=69C97AD09D37A867DAABB858DEADDB2130EA13172E26CAF3FA045EE6906B9F055CDC0AE5398A2694XDh7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9C97AD09D37A867DAABB858DEADDB2130EA13172E26CAF3FA045EE6906B9F055CDC0AE5398A2695XDhB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garantF1://12046936.13000" TargetMode="Externa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15</Pages>
  <Words>7025</Words>
  <Characters>40048</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43</cp:revision>
  <cp:lastPrinted>2018-04-12T08:30:00Z</cp:lastPrinted>
  <dcterms:created xsi:type="dcterms:W3CDTF">2015-10-30T05:41:00Z</dcterms:created>
  <dcterms:modified xsi:type="dcterms:W3CDTF">2018-06-01T11:00:00Z</dcterms:modified>
</cp:coreProperties>
</file>