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67B" w:rsidRDefault="004E567B" w:rsidP="00775FE3">
      <w:pPr>
        <w:ind w:left="5529" w:right="94"/>
        <w:jc w:val="both"/>
        <w:rPr>
          <w:sz w:val="28"/>
          <w:szCs w:val="28"/>
        </w:rPr>
      </w:pPr>
      <w:r>
        <w:rPr>
          <w:sz w:val="28"/>
          <w:szCs w:val="28"/>
        </w:rPr>
        <w:t>Исполняющему обязанности</w:t>
      </w:r>
    </w:p>
    <w:p w:rsidR="004E567B" w:rsidRDefault="004E567B" w:rsidP="00775FE3">
      <w:pPr>
        <w:ind w:left="5529" w:right="9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75FE3" w:rsidRPr="00D32696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775FE3" w:rsidRPr="00D32696">
        <w:rPr>
          <w:sz w:val="28"/>
          <w:szCs w:val="28"/>
        </w:rPr>
        <w:t xml:space="preserve"> главы</w:t>
      </w:r>
      <w:r>
        <w:rPr>
          <w:sz w:val="28"/>
          <w:szCs w:val="28"/>
        </w:rPr>
        <w:t xml:space="preserve"> </w:t>
      </w:r>
    </w:p>
    <w:p w:rsidR="00775FE3" w:rsidRPr="00D32696" w:rsidRDefault="00775FE3" w:rsidP="00775FE3">
      <w:pPr>
        <w:ind w:left="5529" w:right="94"/>
        <w:jc w:val="both"/>
        <w:rPr>
          <w:sz w:val="28"/>
          <w:szCs w:val="28"/>
        </w:rPr>
      </w:pPr>
      <w:r w:rsidRPr="00D32696">
        <w:rPr>
          <w:sz w:val="28"/>
          <w:szCs w:val="28"/>
        </w:rPr>
        <w:t xml:space="preserve">Ленинградского муниципального округа </w:t>
      </w:r>
    </w:p>
    <w:p w:rsidR="00775FE3" w:rsidRPr="00D32696" w:rsidRDefault="00775FE3" w:rsidP="00775FE3">
      <w:pPr>
        <w:ind w:left="5529" w:right="94"/>
        <w:jc w:val="right"/>
        <w:rPr>
          <w:sz w:val="28"/>
          <w:szCs w:val="28"/>
        </w:rPr>
      </w:pPr>
    </w:p>
    <w:p w:rsidR="00775FE3" w:rsidRPr="00D32696" w:rsidRDefault="00B30037" w:rsidP="00775FE3">
      <w:pPr>
        <w:ind w:left="5529" w:right="94"/>
        <w:rPr>
          <w:sz w:val="28"/>
          <w:szCs w:val="28"/>
        </w:rPr>
      </w:pPr>
      <w:proofErr w:type="spellStart"/>
      <w:r w:rsidRPr="00D32696">
        <w:rPr>
          <w:sz w:val="28"/>
          <w:szCs w:val="28"/>
        </w:rPr>
        <w:t>Шмаровоз</w:t>
      </w:r>
      <w:proofErr w:type="spellEnd"/>
      <w:r w:rsidRPr="00D32696">
        <w:rPr>
          <w:sz w:val="28"/>
          <w:szCs w:val="28"/>
        </w:rPr>
        <w:t xml:space="preserve"> С.Н.</w:t>
      </w:r>
    </w:p>
    <w:p w:rsidR="00312834" w:rsidRPr="00D32696" w:rsidRDefault="00581F92" w:rsidP="00775FE3">
      <w:pPr>
        <w:ind w:right="94"/>
        <w:rPr>
          <w:sz w:val="28"/>
          <w:szCs w:val="28"/>
        </w:rPr>
      </w:pPr>
      <w:r w:rsidRPr="00D32696">
        <w:rPr>
          <w:sz w:val="28"/>
          <w:szCs w:val="28"/>
        </w:rPr>
        <w:t xml:space="preserve"> </w:t>
      </w:r>
    </w:p>
    <w:p w:rsidR="00312834" w:rsidRPr="00D32696" w:rsidRDefault="00156C86" w:rsidP="00EF43EE">
      <w:pPr>
        <w:ind w:right="94"/>
        <w:rPr>
          <w:sz w:val="28"/>
          <w:szCs w:val="28"/>
        </w:rPr>
      </w:pPr>
      <w:r w:rsidRPr="00D32696">
        <w:rPr>
          <w:sz w:val="28"/>
          <w:szCs w:val="28"/>
        </w:rPr>
        <w:t xml:space="preserve"> </w:t>
      </w:r>
    </w:p>
    <w:p w:rsidR="005D2611" w:rsidRPr="00612EB8" w:rsidRDefault="00FE0CAC" w:rsidP="00312834">
      <w:pPr>
        <w:ind w:right="94"/>
        <w:jc w:val="center"/>
        <w:rPr>
          <w:b/>
          <w:sz w:val="28"/>
          <w:szCs w:val="28"/>
        </w:rPr>
      </w:pPr>
      <w:r w:rsidRPr="00612EB8">
        <w:rPr>
          <w:b/>
          <w:sz w:val="28"/>
          <w:szCs w:val="28"/>
        </w:rPr>
        <w:t>Заключение</w:t>
      </w:r>
      <w:r w:rsidR="00CB0376" w:rsidRPr="00612EB8">
        <w:rPr>
          <w:b/>
          <w:sz w:val="28"/>
          <w:szCs w:val="28"/>
        </w:rPr>
        <w:t xml:space="preserve"> </w:t>
      </w:r>
      <w:r w:rsidR="00750BE8" w:rsidRPr="00612EB8">
        <w:rPr>
          <w:b/>
          <w:sz w:val="28"/>
          <w:szCs w:val="28"/>
        </w:rPr>
        <w:t xml:space="preserve">№ </w:t>
      </w:r>
      <w:r w:rsidR="00B30037" w:rsidRPr="00612EB8">
        <w:rPr>
          <w:b/>
          <w:sz w:val="28"/>
          <w:szCs w:val="28"/>
        </w:rPr>
        <w:t>6</w:t>
      </w:r>
      <w:r w:rsidR="00750BE8" w:rsidRPr="00612EB8">
        <w:rPr>
          <w:b/>
          <w:sz w:val="28"/>
          <w:szCs w:val="28"/>
        </w:rPr>
        <w:t xml:space="preserve"> </w:t>
      </w:r>
      <w:r w:rsidR="00CB0376" w:rsidRPr="00612EB8">
        <w:rPr>
          <w:b/>
          <w:sz w:val="28"/>
          <w:szCs w:val="28"/>
        </w:rPr>
        <w:t xml:space="preserve">от </w:t>
      </w:r>
      <w:r w:rsidR="00B30037" w:rsidRPr="00612EB8">
        <w:rPr>
          <w:b/>
          <w:sz w:val="28"/>
          <w:szCs w:val="28"/>
        </w:rPr>
        <w:t>25 мая</w:t>
      </w:r>
      <w:r w:rsidR="00162250" w:rsidRPr="00612EB8">
        <w:rPr>
          <w:b/>
          <w:sz w:val="28"/>
          <w:szCs w:val="28"/>
        </w:rPr>
        <w:t xml:space="preserve"> </w:t>
      </w:r>
      <w:r w:rsidR="00CB0376" w:rsidRPr="00612EB8">
        <w:rPr>
          <w:b/>
          <w:sz w:val="28"/>
          <w:szCs w:val="28"/>
        </w:rPr>
        <w:t>20</w:t>
      </w:r>
      <w:r w:rsidR="002D1D94" w:rsidRPr="00612EB8">
        <w:rPr>
          <w:b/>
          <w:sz w:val="28"/>
          <w:szCs w:val="28"/>
        </w:rPr>
        <w:t>2</w:t>
      </w:r>
      <w:r w:rsidR="00843DE6" w:rsidRPr="00612EB8">
        <w:rPr>
          <w:b/>
          <w:sz w:val="28"/>
          <w:szCs w:val="28"/>
        </w:rPr>
        <w:t>6</w:t>
      </w:r>
      <w:r w:rsidR="002D1D94" w:rsidRPr="00612EB8">
        <w:rPr>
          <w:b/>
          <w:sz w:val="28"/>
          <w:szCs w:val="28"/>
        </w:rPr>
        <w:t xml:space="preserve"> </w:t>
      </w:r>
      <w:r w:rsidR="00CB0376" w:rsidRPr="00612EB8">
        <w:rPr>
          <w:b/>
          <w:sz w:val="28"/>
          <w:szCs w:val="28"/>
        </w:rPr>
        <w:t>г</w:t>
      </w:r>
      <w:r w:rsidR="00211889" w:rsidRPr="00612EB8">
        <w:rPr>
          <w:b/>
          <w:sz w:val="28"/>
          <w:szCs w:val="28"/>
        </w:rPr>
        <w:t>.</w:t>
      </w:r>
    </w:p>
    <w:p w:rsidR="00E96BAE" w:rsidRDefault="009158FA" w:rsidP="00E25637">
      <w:pPr>
        <w:jc w:val="center"/>
        <w:rPr>
          <w:rFonts w:eastAsiaTheme="minorEastAsia"/>
          <w:sz w:val="28"/>
          <w:szCs w:val="28"/>
        </w:rPr>
      </w:pPr>
      <w:r w:rsidRPr="00612EB8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612EB8" w:rsidRPr="00612EB8">
        <w:rPr>
          <w:rFonts w:eastAsiaTheme="minorEastAsia"/>
          <w:sz w:val="28"/>
          <w:szCs w:val="28"/>
        </w:rPr>
        <w:t>проекта решения Совета</w:t>
      </w:r>
    </w:p>
    <w:p w:rsidR="00E96BAE" w:rsidRDefault="00612EB8" w:rsidP="00E25637">
      <w:pPr>
        <w:jc w:val="center"/>
        <w:rPr>
          <w:rFonts w:eastAsiaTheme="minorEastAsia"/>
          <w:sz w:val="28"/>
          <w:szCs w:val="28"/>
        </w:rPr>
      </w:pPr>
      <w:r w:rsidRPr="00612EB8">
        <w:rPr>
          <w:rFonts w:eastAsiaTheme="minorEastAsia"/>
          <w:sz w:val="28"/>
          <w:szCs w:val="28"/>
        </w:rPr>
        <w:t>муниципального образования Ленинградский муниципальный округ</w:t>
      </w:r>
    </w:p>
    <w:p w:rsidR="00E96BAE" w:rsidRDefault="00612EB8" w:rsidP="00E25637">
      <w:pPr>
        <w:jc w:val="center"/>
        <w:rPr>
          <w:rFonts w:eastAsiaTheme="minorEastAsia"/>
          <w:sz w:val="28"/>
          <w:szCs w:val="28"/>
        </w:rPr>
      </w:pPr>
      <w:r w:rsidRPr="00612EB8">
        <w:rPr>
          <w:rFonts w:eastAsiaTheme="minorEastAsia"/>
          <w:sz w:val="28"/>
          <w:szCs w:val="28"/>
        </w:rPr>
        <w:t>Краснодарского края «Об утверждении Правил благоустройства территории муниципального образования Ленинградский муниципальный округ</w:t>
      </w:r>
    </w:p>
    <w:p w:rsidR="00A2222A" w:rsidRPr="00612EB8" w:rsidRDefault="00612EB8" w:rsidP="00E25637">
      <w:pPr>
        <w:jc w:val="center"/>
        <w:rPr>
          <w:sz w:val="28"/>
          <w:szCs w:val="28"/>
        </w:rPr>
      </w:pPr>
      <w:r w:rsidRPr="00612EB8">
        <w:rPr>
          <w:rFonts w:eastAsiaTheme="minorEastAsia"/>
          <w:sz w:val="28"/>
          <w:szCs w:val="28"/>
        </w:rPr>
        <w:t>Краснодарского края»</w:t>
      </w:r>
      <w:r w:rsidR="006D03E7" w:rsidRPr="00612EB8">
        <w:rPr>
          <w:sz w:val="28"/>
          <w:szCs w:val="28"/>
        </w:rPr>
        <w:t xml:space="preserve"> </w:t>
      </w:r>
    </w:p>
    <w:p w:rsidR="0084518D" w:rsidRPr="00612EB8" w:rsidRDefault="0084518D" w:rsidP="00E25637">
      <w:pPr>
        <w:jc w:val="center"/>
        <w:rPr>
          <w:b/>
          <w:sz w:val="28"/>
          <w:szCs w:val="28"/>
        </w:rPr>
      </w:pPr>
    </w:p>
    <w:p w:rsidR="00653AEF" w:rsidRPr="00F06835" w:rsidRDefault="0000722B" w:rsidP="00412113">
      <w:pPr>
        <w:jc w:val="both"/>
        <w:outlineLvl w:val="0"/>
        <w:rPr>
          <w:sz w:val="28"/>
          <w:szCs w:val="28"/>
        </w:rPr>
      </w:pPr>
      <w:r w:rsidRPr="00612EB8">
        <w:rPr>
          <w:sz w:val="28"/>
          <w:szCs w:val="28"/>
        </w:rPr>
        <w:tab/>
      </w:r>
      <w:r w:rsidR="00BB0B10" w:rsidRPr="000318AD">
        <w:rPr>
          <w:sz w:val="28"/>
          <w:szCs w:val="28"/>
        </w:rPr>
        <w:t>Отдел экономики</w:t>
      </w:r>
      <w:r w:rsidR="001D7CB5" w:rsidRPr="000318AD">
        <w:rPr>
          <w:sz w:val="28"/>
          <w:szCs w:val="28"/>
        </w:rPr>
        <w:t xml:space="preserve"> </w:t>
      </w:r>
      <w:r w:rsidR="00BB0B10" w:rsidRPr="000318AD">
        <w:rPr>
          <w:sz w:val="28"/>
          <w:szCs w:val="28"/>
        </w:rPr>
        <w:t xml:space="preserve">администрации </w:t>
      </w:r>
      <w:r w:rsidR="001D7CB5" w:rsidRPr="000318AD">
        <w:rPr>
          <w:sz w:val="28"/>
          <w:szCs w:val="28"/>
        </w:rPr>
        <w:t xml:space="preserve">Ленинградского </w:t>
      </w:r>
      <w:r w:rsidR="00BB0B10" w:rsidRPr="000318AD">
        <w:rPr>
          <w:sz w:val="28"/>
          <w:szCs w:val="28"/>
        </w:rPr>
        <w:t>муниципального о</w:t>
      </w:r>
      <w:r w:rsidR="001D7CB5" w:rsidRPr="000318AD">
        <w:rPr>
          <w:sz w:val="28"/>
          <w:szCs w:val="28"/>
        </w:rPr>
        <w:t>круга</w:t>
      </w:r>
      <w:r w:rsidR="00BB0B10" w:rsidRPr="000318AD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</w:t>
      </w:r>
      <w:r w:rsidR="001D7CB5" w:rsidRPr="000318AD">
        <w:rPr>
          <w:sz w:val="28"/>
          <w:szCs w:val="28"/>
        </w:rPr>
        <w:t xml:space="preserve">Ленинградского </w:t>
      </w:r>
      <w:r w:rsidR="00BB0B10" w:rsidRPr="000318AD">
        <w:rPr>
          <w:sz w:val="28"/>
          <w:szCs w:val="28"/>
        </w:rPr>
        <w:t>муниципального о</w:t>
      </w:r>
      <w:r w:rsidR="001D7CB5" w:rsidRPr="000318AD">
        <w:rPr>
          <w:sz w:val="28"/>
          <w:szCs w:val="28"/>
        </w:rPr>
        <w:t>круга</w:t>
      </w:r>
      <w:r w:rsidR="00BB0B10" w:rsidRPr="000318AD">
        <w:rPr>
          <w:sz w:val="28"/>
          <w:szCs w:val="28"/>
        </w:rPr>
        <w:t xml:space="preserve">, </w:t>
      </w:r>
      <w:r w:rsidR="00855767" w:rsidRPr="000318AD">
        <w:rPr>
          <w:sz w:val="28"/>
          <w:szCs w:val="28"/>
        </w:rPr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="00BB0B10" w:rsidRPr="000318AD">
        <w:rPr>
          <w:sz w:val="28"/>
          <w:szCs w:val="28"/>
        </w:rPr>
        <w:t>(далее – Уполномоченный орган), рассмотрел поступивший</w:t>
      </w:r>
      <w:r w:rsidR="00A17AB3" w:rsidRPr="000318AD">
        <w:rPr>
          <w:sz w:val="28"/>
          <w:szCs w:val="28"/>
        </w:rPr>
        <w:t xml:space="preserve"> </w:t>
      </w:r>
      <w:r w:rsidR="00412113" w:rsidRPr="000318AD">
        <w:rPr>
          <w:sz w:val="28"/>
          <w:szCs w:val="28"/>
        </w:rPr>
        <w:t xml:space="preserve"> </w:t>
      </w:r>
      <w:r w:rsidR="000F234B" w:rsidRPr="000318AD">
        <w:rPr>
          <w:sz w:val="28"/>
          <w:szCs w:val="28"/>
        </w:rPr>
        <w:t xml:space="preserve">4 </w:t>
      </w:r>
      <w:r w:rsidR="00C97168">
        <w:rPr>
          <w:sz w:val="28"/>
          <w:szCs w:val="28"/>
        </w:rPr>
        <w:t>мая</w:t>
      </w:r>
      <w:bookmarkStart w:id="0" w:name="_GoBack"/>
      <w:bookmarkEnd w:id="0"/>
      <w:r w:rsidR="000F234B" w:rsidRPr="000318AD">
        <w:rPr>
          <w:sz w:val="28"/>
          <w:szCs w:val="28"/>
        </w:rPr>
        <w:t xml:space="preserve"> </w:t>
      </w:r>
      <w:r w:rsidR="00BB0B10" w:rsidRPr="000318AD">
        <w:rPr>
          <w:sz w:val="28"/>
          <w:szCs w:val="28"/>
        </w:rPr>
        <w:t>202</w:t>
      </w:r>
      <w:r w:rsidR="00C71604" w:rsidRPr="000318AD">
        <w:rPr>
          <w:sz w:val="28"/>
          <w:szCs w:val="28"/>
        </w:rPr>
        <w:t>6</w:t>
      </w:r>
      <w:r w:rsidR="00BB0B10" w:rsidRPr="000318AD">
        <w:rPr>
          <w:sz w:val="28"/>
          <w:szCs w:val="28"/>
        </w:rPr>
        <w:t xml:space="preserve"> г. </w:t>
      </w:r>
      <w:r w:rsidR="000F234B" w:rsidRPr="000318AD">
        <w:rPr>
          <w:sz w:val="28"/>
          <w:szCs w:val="28"/>
        </w:rPr>
        <w:t xml:space="preserve">проекта решения Совета муниципального образования Ленинградский муниципальный округ Краснодарского края «Об утверждении Правил благоустройства территории муниципального образования Ленинградский муниципальный округ Краснодарского края» </w:t>
      </w:r>
      <w:r w:rsidR="00653AEF" w:rsidRPr="000318AD">
        <w:rPr>
          <w:sz w:val="28"/>
          <w:szCs w:val="28"/>
        </w:rPr>
        <w:t xml:space="preserve">(далее – </w:t>
      </w:r>
      <w:r w:rsidR="00710892" w:rsidRPr="000318AD">
        <w:rPr>
          <w:sz w:val="28"/>
          <w:szCs w:val="28"/>
        </w:rPr>
        <w:t>П</w:t>
      </w:r>
      <w:r w:rsidR="00516B94" w:rsidRPr="000318AD">
        <w:rPr>
          <w:sz w:val="28"/>
          <w:szCs w:val="28"/>
        </w:rPr>
        <w:t>роект</w:t>
      </w:r>
      <w:r w:rsidR="00653AEF" w:rsidRPr="000318AD">
        <w:rPr>
          <w:sz w:val="28"/>
          <w:szCs w:val="28"/>
        </w:rPr>
        <w:t>)</w:t>
      </w:r>
      <w:r w:rsidR="00710892" w:rsidRPr="000318AD">
        <w:rPr>
          <w:sz w:val="28"/>
          <w:szCs w:val="28"/>
        </w:rPr>
        <w:t xml:space="preserve">, направленный </w:t>
      </w:r>
      <w:r w:rsidR="007562D5" w:rsidRPr="000318AD">
        <w:rPr>
          <w:sz w:val="28"/>
          <w:szCs w:val="28"/>
        </w:rPr>
        <w:t>сектор</w:t>
      </w:r>
      <w:r w:rsidR="00C71604" w:rsidRPr="000318AD">
        <w:rPr>
          <w:sz w:val="28"/>
          <w:szCs w:val="28"/>
        </w:rPr>
        <w:t xml:space="preserve">ом </w:t>
      </w:r>
      <w:r w:rsidR="000F234B" w:rsidRPr="000318AD">
        <w:rPr>
          <w:sz w:val="28"/>
          <w:szCs w:val="28"/>
        </w:rPr>
        <w:t xml:space="preserve">обеспечения деятельности административной комиссии </w:t>
      </w:r>
      <w:r w:rsidR="007562D5" w:rsidRPr="000318AD">
        <w:rPr>
          <w:sz w:val="28"/>
          <w:szCs w:val="28"/>
        </w:rPr>
        <w:t xml:space="preserve">администрации Ленинградского муниципального округа </w:t>
      </w:r>
      <w:r w:rsidR="00710892" w:rsidRPr="000318AD">
        <w:rPr>
          <w:sz w:val="28"/>
          <w:szCs w:val="28"/>
        </w:rPr>
        <w:t xml:space="preserve">(далее - </w:t>
      </w:r>
      <w:r w:rsidR="00710892" w:rsidRPr="00F06835">
        <w:rPr>
          <w:sz w:val="28"/>
          <w:szCs w:val="28"/>
        </w:rPr>
        <w:t>Разработчик)</w:t>
      </w:r>
      <w:r w:rsidR="00AC2A0D" w:rsidRPr="00F06835">
        <w:rPr>
          <w:sz w:val="28"/>
          <w:szCs w:val="28"/>
        </w:rPr>
        <w:t xml:space="preserve"> для подготовки настоящего Заключения</w:t>
      </w:r>
      <w:r w:rsidR="0062202A" w:rsidRPr="00F06835">
        <w:rPr>
          <w:sz w:val="28"/>
          <w:szCs w:val="28"/>
        </w:rPr>
        <w:t>,</w:t>
      </w:r>
      <w:r w:rsidR="00AC2A0D" w:rsidRPr="00F06835">
        <w:rPr>
          <w:sz w:val="28"/>
          <w:szCs w:val="28"/>
        </w:rPr>
        <w:t xml:space="preserve"> и сообщает следующее</w:t>
      </w:r>
      <w:r w:rsidR="00653AEF" w:rsidRPr="00F06835">
        <w:rPr>
          <w:sz w:val="28"/>
          <w:szCs w:val="28"/>
        </w:rPr>
        <w:t>.</w:t>
      </w:r>
    </w:p>
    <w:p w:rsidR="00BB0B10" w:rsidRPr="00F06835" w:rsidRDefault="00BB0B10" w:rsidP="00574520">
      <w:pPr>
        <w:ind w:firstLine="708"/>
        <w:jc w:val="both"/>
        <w:rPr>
          <w:sz w:val="28"/>
          <w:szCs w:val="28"/>
        </w:rPr>
      </w:pPr>
      <w:r w:rsidRPr="00F06835">
        <w:rPr>
          <w:sz w:val="28"/>
          <w:szCs w:val="28"/>
        </w:rPr>
        <w:t xml:space="preserve">В соответствии с Порядком </w:t>
      </w:r>
      <w:r w:rsidR="00574520" w:rsidRPr="00F06835">
        <w:rPr>
          <w:sz w:val="28"/>
          <w:szCs w:val="28"/>
        </w:rPr>
        <w:t xml:space="preserve">проведения оценки регулирующего воздействия проектов муниципальных правовых актов Ленинградского муниципального округа,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Pr="00F06835">
        <w:rPr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FD25B4" w:rsidRPr="00D2113D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D2113D">
        <w:rPr>
          <w:sz w:val="28"/>
          <w:szCs w:val="28"/>
        </w:rPr>
        <w:t xml:space="preserve">Степень регулирующего воздействия -  </w:t>
      </w:r>
      <w:r w:rsidR="00BE49CD" w:rsidRPr="00D2113D">
        <w:rPr>
          <w:sz w:val="28"/>
          <w:szCs w:val="28"/>
        </w:rPr>
        <w:t>высокая</w:t>
      </w:r>
      <w:r w:rsidRPr="00D2113D">
        <w:rPr>
          <w:sz w:val="28"/>
          <w:szCs w:val="28"/>
        </w:rPr>
        <w:t xml:space="preserve">.   </w:t>
      </w:r>
    </w:p>
    <w:p w:rsidR="00BE49CD" w:rsidRPr="00D2113D" w:rsidRDefault="00BE49CD" w:rsidP="00BE4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3D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устанавливающие новые обязанности для субъектов предпринимательской и иной экономической деятельности. </w:t>
      </w:r>
    </w:p>
    <w:p w:rsidR="00242F28" w:rsidRPr="00D2113D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D2113D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D2113D">
        <w:rPr>
          <w:rFonts w:eastAsiaTheme="minorEastAsia"/>
          <w:sz w:val="28"/>
          <w:szCs w:val="28"/>
        </w:rPr>
        <w:t>П</w:t>
      </w:r>
      <w:r w:rsidRPr="00D2113D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D2113D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D2113D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D012DA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D2113D">
        <w:rPr>
          <w:rFonts w:eastAsiaTheme="minorEastAsia"/>
          <w:sz w:val="28"/>
          <w:szCs w:val="28"/>
        </w:rPr>
        <w:t xml:space="preserve">Проведен анализ результатов исследований, проводимых регулирующим </w:t>
      </w:r>
      <w:r w:rsidRPr="00D2113D">
        <w:rPr>
          <w:rFonts w:eastAsiaTheme="minorEastAsia"/>
          <w:sz w:val="28"/>
          <w:szCs w:val="28"/>
        </w:rPr>
        <w:lastRenderedPageBreak/>
        <w:t>органом</w:t>
      </w:r>
      <w:r w:rsidR="003E2D1D" w:rsidRPr="00D2113D">
        <w:rPr>
          <w:rFonts w:eastAsiaTheme="minorEastAsia"/>
          <w:sz w:val="28"/>
          <w:szCs w:val="28"/>
        </w:rPr>
        <w:t xml:space="preserve"> </w:t>
      </w:r>
      <w:r w:rsidRPr="00D2113D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D2113D">
        <w:rPr>
          <w:rFonts w:eastAsiaTheme="minorEastAsia"/>
          <w:sz w:val="28"/>
          <w:szCs w:val="28"/>
        </w:rPr>
        <w:t xml:space="preserve">регулирующим органом </w:t>
      </w:r>
      <w:r w:rsidRPr="00D2113D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</w:t>
      </w:r>
      <w:r w:rsidRPr="00D012DA">
        <w:rPr>
          <w:rFonts w:eastAsiaTheme="minorEastAsia"/>
          <w:sz w:val="28"/>
          <w:szCs w:val="28"/>
        </w:rPr>
        <w:t xml:space="preserve">регулированием рассматриваемой сферы общественных отношений. </w:t>
      </w:r>
    </w:p>
    <w:p w:rsidR="003C05DD" w:rsidRPr="00D012DA" w:rsidRDefault="0000722B" w:rsidP="0003749E">
      <w:pPr>
        <w:jc w:val="both"/>
        <w:outlineLvl w:val="0"/>
        <w:rPr>
          <w:sz w:val="28"/>
          <w:szCs w:val="28"/>
        </w:rPr>
      </w:pPr>
      <w:r w:rsidRPr="00D012DA">
        <w:rPr>
          <w:sz w:val="28"/>
          <w:szCs w:val="28"/>
        </w:rPr>
        <w:tab/>
      </w:r>
      <w:r w:rsidR="00B34005" w:rsidRPr="00D012DA">
        <w:rPr>
          <w:sz w:val="28"/>
          <w:szCs w:val="28"/>
        </w:rPr>
        <w:t>Р</w:t>
      </w:r>
      <w:r w:rsidR="00722999" w:rsidRPr="00D012DA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D012DA">
        <w:rPr>
          <w:sz w:val="28"/>
          <w:szCs w:val="28"/>
        </w:rPr>
        <w:t xml:space="preserve"> </w:t>
      </w:r>
      <w:r w:rsidR="00C24A7F" w:rsidRPr="00D012DA">
        <w:rPr>
          <w:sz w:val="28"/>
          <w:szCs w:val="28"/>
        </w:rPr>
        <w:t xml:space="preserve">принятие </w:t>
      </w:r>
      <w:r w:rsidR="00D012DA" w:rsidRPr="00D012DA">
        <w:rPr>
          <w:sz w:val="28"/>
          <w:szCs w:val="28"/>
        </w:rPr>
        <w:t>решения Совета муниципального образования Ленинградский муниципальный округ Краснодарского края «Об утверждении Правил благоустройства территории муниципального образования Ленинградский муниципальный округ Краснодарского края»</w:t>
      </w:r>
      <w:r w:rsidR="00C24A7F" w:rsidRPr="00D012DA">
        <w:rPr>
          <w:color w:val="000000" w:themeColor="text1"/>
          <w:sz w:val="28"/>
          <w:szCs w:val="28"/>
        </w:rPr>
        <w:t>.</w:t>
      </w:r>
      <w:r w:rsidR="00C24A7F" w:rsidRPr="00D012DA">
        <w:rPr>
          <w:sz w:val="28"/>
          <w:szCs w:val="28"/>
        </w:rPr>
        <w:t xml:space="preserve"> </w:t>
      </w:r>
    </w:p>
    <w:p w:rsidR="00BD6D89" w:rsidRPr="007907E1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2DA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</w:t>
      </w:r>
      <w:r w:rsidRPr="007907E1">
        <w:rPr>
          <w:rFonts w:ascii="Times New Roman" w:hAnsi="Times New Roman" w:cs="Times New Roman"/>
          <w:sz w:val="28"/>
          <w:szCs w:val="28"/>
        </w:rPr>
        <w:t xml:space="preserve">правового акта. </w:t>
      </w:r>
    </w:p>
    <w:p w:rsidR="00A513C3" w:rsidRPr="007907E1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7E1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7907E1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7907E1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7907E1">
        <w:rPr>
          <w:rFonts w:ascii="Times New Roman" w:hAnsi="Times New Roman" w:cs="Times New Roman"/>
          <w:sz w:val="28"/>
          <w:szCs w:val="28"/>
        </w:rPr>
        <w:t>ой</w:t>
      </w:r>
      <w:r w:rsidR="005A6E6C" w:rsidRPr="007907E1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7907E1">
        <w:rPr>
          <w:rFonts w:ascii="Times New Roman" w:hAnsi="Times New Roman" w:cs="Times New Roman"/>
          <w:sz w:val="28"/>
          <w:szCs w:val="28"/>
        </w:rPr>
        <w:t>и</w:t>
      </w:r>
      <w:r w:rsidR="005A6E6C" w:rsidRPr="007907E1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7907E1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7907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7907E1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7907E1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7907E1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7907E1">
        <w:rPr>
          <w:rFonts w:eastAsiaTheme="minorEastAsia"/>
          <w:sz w:val="28"/>
          <w:szCs w:val="28"/>
        </w:rPr>
        <w:t>основанн</w:t>
      </w:r>
      <w:r w:rsidR="00FC22E3" w:rsidRPr="007907E1">
        <w:rPr>
          <w:rFonts w:eastAsiaTheme="minorEastAsia"/>
          <w:sz w:val="28"/>
          <w:szCs w:val="28"/>
        </w:rPr>
        <w:t>ого</w:t>
      </w:r>
      <w:r w:rsidRPr="007907E1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7907E1" w:rsidRDefault="004640E7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7E1">
        <w:rPr>
          <w:rFonts w:ascii="Times New Roman" w:hAnsi="Times New Roman" w:cs="Times New Roman"/>
          <w:sz w:val="28"/>
          <w:szCs w:val="28"/>
        </w:rPr>
        <w:t>-</w:t>
      </w:r>
      <w:r w:rsidR="0098698D" w:rsidRPr="007907E1">
        <w:rPr>
          <w:rFonts w:ascii="Times New Roman" w:hAnsi="Times New Roman" w:cs="Times New Roman"/>
          <w:sz w:val="28"/>
          <w:szCs w:val="28"/>
        </w:rPr>
        <w:t xml:space="preserve"> </w:t>
      </w:r>
      <w:r w:rsidR="007C4A4E" w:rsidRPr="007907E1">
        <w:rPr>
          <w:rFonts w:ascii="Times New Roman" w:hAnsi="Times New Roman" w:cs="Times New Roman"/>
          <w:sz w:val="28"/>
          <w:szCs w:val="28"/>
        </w:rPr>
        <w:t>п</w:t>
      </w:r>
      <w:r w:rsidR="00A513C3" w:rsidRPr="007907E1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7907E1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7907E1">
        <w:rPr>
          <w:rFonts w:ascii="Times New Roman" w:hAnsi="Times New Roman" w:cs="Times New Roman"/>
          <w:sz w:val="28"/>
          <w:szCs w:val="28"/>
        </w:rPr>
        <w:t>;</w:t>
      </w:r>
    </w:p>
    <w:p w:rsidR="00F9568D" w:rsidRPr="00A3455F" w:rsidRDefault="004640E7" w:rsidP="002E58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1D1DAE">
        <w:rPr>
          <w:sz w:val="28"/>
          <w:szCs w:val="28"/>
        </w:rPr>
        <w:t>-</w:t>
      </w:r>
      <w:r w:rsidR="009C6AA0" w:rsidRPr="001D1DAE">
        <w:rPr>
          <w:sz w:val="28"/>
          <w:szCs w:val="28"/>
        </w:rPr>
        <w:t xml:space="preserve"> </w:t>
      </w:r>
      <w:r w:rsidR="00A513C3" w:rsidRPr="001D1DAE">
        <w:rPr>
          <w:sz w:val="28"/>
          <w:szCs w:val="28"/>
        </w:rPr>
        <w:t xml:space="preserve">определены потенциальные адресаты предлагаемого правового </w:t>
      </w:r>
      <w:r w:rsidR="00A513C3" w:rsidRPr="00A3455F">
        <w:rPr>
          <w:sz w:val="28"/>
          <w:szCs w:val="28"/>
        </w:rPr>
        <w:t>регулиро</w:t>
      </w:r>
      <w:r w:rsidR="00F128D6" w:rsidRPr="00A3455F">
        <w:rPr>
          <w:sz w:val="28"/>
          <w:szCs w:val="28"/>
        </w:rPr>
        <w:t>вания:</w:t>
      </w:r>
      <w:r w:rsidR="00737B7C" w:rsidRPr="00A3455F">
        <w:rPr>
          <w:sz w:val="28"/>
          <w:szCs w:val="28"/>
        </w:rPr>
        <w:t xml:space="preserve"> </w:t>
      </w:r>
      <w:r w:rsidR="00A0303D" w:rsidRPr="00A3455F">
        <w:rPr>
          <w:sz w:val="28"/>
          <w:szCs w:val="28"/>
        </w:rPr>
        <w:t>субъекты малого и среднего предпринимательства, организации, физические лица</w:t>
      </w:r>
      <w:r w:rsidR="00F9568D" w:rsidRPr="00A3455F">
        <w:rPr>
          <w:sz w:val="28"/>
          <w:szCs w:val="28"/>
        </w:rPr>
        <w:t>;</w:t>
      </w:r>
    </w:p>
    <w:p w:rsidR="001B6A91" w:rsidRPr="00EE3BCC" w:rsidRDefault="00F9568D" w:rsidP="002E58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A3455F">
        <w:rPr>
          <w:sz w:val="28"/>
          <w:szCs w:val="28"/>
        </w:rPr>
        <w:t>- к</w:t>
      </w:r>
      <w:r w:rsidR="002E58C4" w:rsidRPr="00A3455F">
        <w:rPr>
          <w:sz w:val="28"/>
          <w:szCs w:val="28"/>
        </w:rPr>
        <w:t xml:space="preserve">оличественная </w:t>
      </w:r>
      <w:r w:rsidRPr="00A3455F">
        <w:rPr>
          <w:sz w:val="28"/>
          <w:szCs w:val="28"/>
        </w:rPr>
        <w:t>оценка участников не ограничена;</w:t>
      </w:r>
      <w:r w:rsidR="00AC42D8" w:rsidRPr="00A3455F">
        <w:rPr>
          <w:sz w:val="28"/>
          <w:szCs w:val="28"/>
        </w:rPr>
        <w:t xml:space="preserve"> </w:t>
      </w:r>
      <w:r w:rsidRPr="00A3455F">
        <w:rPr>
          <w:sz w:val="28"/>
          <w:szCs w:val="28"/>
        </w:rPr>
        <w:t>о</w:t>
      </w:r>
      <w:r w:rsidR="001B6A91" w:rsidRPr="00A3455F">
        <w:rPr>
          <w:sz w:val="28"/>
          <w:szCs w:val="28"/>
        </w:rPr>
        <w:t xml:space="preserve">пределить точное количество не представляется возможным в связи с </w:t>
      </w:r>
      <w:r w:rsidR="00F4171A" w:rsidRPr="00A3455F">
        <w:rPr>
          <w:sz w:val="28"/>
          <w:szCs w:val="28"/>
        </w:rPr>
        <w:t xml:space="preserve">широким кругом субъектов предпринимательской и инвестиционной деятельности, иных лиц, интересы </w:t>
      </w:r>
      <w:r w:rsidR="00F4171A" w:rsidRPr="00EE3BCC">
        <w:rPr>
          <w:sz w:val="28"/>
          <w:szCs w:val="28"/>
        </w:rPr>
        <w:t>которых будут затронуты предлагаемым правовым регулированием.</w:t>
      </w:r>
    </w:p>
    <w:p w:rsidR="00B66716" w:rsidRPr="00EE3BCC" w:rsidRDefault="00F956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BCC">
        <w:rPr>
          <w:rFonts w:ascii="Times New Roman" w:hAnsi="Times New Roman" w:cs="Times New Roman"/>
          <w:sz w:val="28"/>
          <w:szCs w:val="28"/>
        </w:rPr>
        <w:t>-</w:t>
      </w:r>
      <w:r w:rsidR="0098698D" w:rsidRPr="00EE3BCC">
        <w:rPr>
          <w:rFonts w:ascii="Times New Roman" w:hAnsi="Times New Roman" w:cs="Times New Roman"/>
          <w:sz w:val="28"/>
          <w:szCs w:val="28"/>
        </w:rPr>
        <w:t xml:space="preserve"> </w:t>
      </w:r>
      <w:r w:rsidR="00B66716" w:rsidRPr="00EE3BCC">
        <w:rPr>
          <w:rFonts w:ascii="Times New Roman" w:hAnsi="Times New Roman" w:cs="Times New Roman"/>
          <w:sz w:val="28"/>
          <w:szCs w:val="28"/>
        </w:rPr>
        <w:t>цел</w:t>
      </w:r>
      <w:r w:rsidR="00184E7E" w:rsidRPr="00EE3BCC">
        <w:rPr>
          <w:rFonts w:ascii="Times New Roman" w:hAnsi="Times New Roman" w:cs="Times New Roman"/>
          <w:sz w:val="28"/>
          <w:szCs w:val="28"/>
        </w:rPr>
        <w:t>ь</w:t>
      </w:r>
      <w:r w:rsidR="00B66716" w:rsidRPr="00EE3BCC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EE3BCC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EE3BCC">
        <w:rPr>
          <w:rFonts w:ascii="Times New Roman" w:hAnsi="Times New Roman" w:cs="Times New Roman"/>
          <w:sz w:val="28"/>
          <w:szCs w:val="28"/>
        </w:rPr>
        <w:t>;</w:t>
      </w:r>
    </w:p>
    <w:p w:rsidR="00B66716" w:rsidRPr="00EE3BCC" w:rsidRDefault="00F956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BCC">
        <w:rPr>
          <w:rFonts w:ascii="Times New Roman" w:hAnsi="Times New Roman" w:cs="Times New Roman"/>
          <w:sz w:val="28"/>
          <w:szCs w:val="28"/>
        </w:rPr>
        <w:t xml:space="preserve">- </w:t>
      </w:r>
      <w:r w:rsidR="00B66716" w:rsidRPr="00EE3BCC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EE3BCC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EE3BCC">
        <w:rPr>
          <w:rFonts w:ascii="Times New Roman" w:hAnsi="Times New Roman" w:cs="Times New Roman"/>
          <w:sz w:val="28"/>
          <w:szCs w:val="28"/>
        </w:rPr>
        <w:t>;</w:t>
      </w:r>
    </w:p>
    <w:p w:rsidR="00B03A55" w:rsidRPr="00EE3BCC" w:rsidRDefault="00F956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BCC">
        <w:rPr>
          <w:rFonts w:ascii="Times New Roman" w:hAnsi="Times New Roman" w:cs="Times New Roman"/>
          <w:sz w:val="28"/>
          <w:szCs w:val="28"/>
        </w:rPr>
        <w:t xml:space="preserve">- </w:t>
      </w:r>
      <w:r w:rsidR="00E27F1A" w:rsidRPr="00EE3BCC">
        <w:rPr>
          <w:rFonts w:ascii="Times New Roman" w:hAnsi="Times New Roman" w:cs="Times New Roman"/>
          <w:sz w:val="28"/>
          <w:szCs w:val="28"/>
        </w:rPr>
        <w:t>дополнительны</w:t>
      </w:r>
      <w:r w:rsidR="00122672" w:rsidRPr="00EE3BCC">
        <w:rPr>
          <w:rFonts w:ascii="Times New Roman" w:hAnsi="Times New Roman" w:cs="Times New Roman"/>
          <w:sz w:val="28"/>
          <w:szCs w:val="28"/>
        </w:rPr>
        <w:t>е</w:t>
      </w:r>
      <w:r w:rsidR="00E27F1A" w:rsidRPr="00EE3BCC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122672" w:rsidRPr="00EE3BCC">
        <w:rPr>
          <w:rFonts w:ascii="Times New Roman" w:hAnsi="Times New Roman" w:cs="Times New Roman"/>
          <w:sz w:val="28"/>
          <w:szCs w:val="28"/>
        </w:rPr>
        <w:t>ы</w:t>
      </w:r>
      <w:r w:rsidR="00E27F1A" w:rsidRPr="00EE3BCC">
        <w:rPr>
          <w:rFonts w:ascii="Times New Roman" w:hAnsi="Times New Roman" w:cs="Times New Roman"/>
          <w:sz w:val="28"/>
          <w:szCs w:val="28"/>
        </w:rPr>
        <w:t xml:space="preserve"> местного бюджета (бюджета </w:t>
      </w:r>
      <w:r w:rsidRPr="00EE3BCC"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 w:rsidR="00E27F1A" w:rsidRPr="00EE3BCC">
        <w:rPr>
          <w:rFonts w:ascii="Times New Roman" w:hAnsi="Times New Roman" w:cs="Times New Roman"/>
          <w:sz w:val="28"/>
          <w:szCs w:val="28"/>
        </w:rPr>
        <w:t>муниципального о</w:t>
      </w:r>
      <w:r w:rsidRPr="00EE3BCC">
        <w:rPr>
          <w:rFonts w:ascii="Times New Roman" w:hAnsi="Times New Roman" w:cs="Times New Roman"/>
          <w:sz w:val="28"/>
          <w:szCs w:val="28"/>
        </w:rPr>
        <w:t>круга</w:t>
      </w:r>
      <w:r w:rsidR="00E27F1A" w:rsidRPr="00EE3BCC">
        <w:rPr>
          <w:rFonts w:ascii="Times New Roman" w:hAnsi="Times New Roman" w:cs="Times New Roman"/>
          <w:sz w:val="28"/>
          <w:szCs w:val="28"/>
        </w:rPr>
        <w:t>), связанны</w:t>
      </w:r>
      <w:r w:rsidR="00122672" w:rsidRPr="00EE3BCC">
        <w:rPr>
          <w:rFonts w:ascii="Times New Roman" w:hAnsi="Times New Roman" w:cs="Times New Roman"/>
          <w:sz w:val="28"/>
          <w:szCs w:val="28"/>
        </w:rPr>
        <w:t>е</w:t>
      </w:r>
      <w:r w:rsidR="00B03A55" w:rsidRPr="00EE3BCC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</w:t>
      </w:r>
      <w:r w:rsidR="002244F9" w:rsidRPr="00EE3BCC">
        <w:rPr>
          <w:rFonts w:ascii="Times New Roman" w:hAnsi="Times New Roman" w:cs="Times New Roman"/>
          <w:sz w:val="28"/>
          <w:szCs w:val="28"/>
        </w:rPr>
        <w:t xml:space="preserve"> не предполагаются;</w:t>
      </w:r>
    </w:p>
    <w:p w:rsidR="00B03A55" w:rsidRPr="00EE3BCC" w:rsidRDefault="00665ED2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BCC">
        <w:rPr>
          <w:rFonts w:ascii="Times New Roman" w:hAnsi="Times New Roman" w:cs="Times New Roman"/>
          <w:sz w:val="28"/>
          <w:szCs w:val="28"/>
        </w:rPr>
        <w:t xml:space="preserve">- </w:t>
      </w:r>
      <w:r w:rsidR="00B03A55" w:rsidRPr="00EE3BCC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EE3BCC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EE3BCC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EE3BCC">
        <w:rPr>
          <w:rFonts w:ascii="Times New Roman" w:hAnsi="Times New Roman" w:cs="Times New Roman"/>
          <w:sz w:val="28"/>
          <w:szCs w:val="28"/>
        </w:rPr>
        <w:t>.</w:t>
      </w:r>
    </w:p>
    <w:p w:rsidR="0000722B" w:rsidRPr="006A70FF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0FF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C24A7F" w:rsidRPr="006A70FF" w:rsidRDefault="00B03A55" w:rsidP="00C24A7F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6A70FF">
        <w:rPr>
          <w:sz w:val="28"/>
          <w:szCs w:val="28"/>
        </w:rPr>
        <w:t>1</w:t>
      </w:r>
      <w:r w:rsidRPr="006A70FF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6A70FF">
        <w:rPr>
          <w:color w:val="000000" w:themeColor="text1"/>
          <w:sz w:val="28"/>
          <w:szCs w:val="28"/>
        </w:rPr>
        <w:t>:</w:t>
      </w:r>
      <w:r w:rsidR="009C6AA0" w:rsidRPr="006A70FF">
        <w:rPr>
          <w:color w:val="000000" w:themeColor="text1"/>
          <w:sz w:val="28"/>
          <w:szCs w:val="28"/>
        </w:rPr>
        <w:t xml:space="preserve"> </w:t>
      </w:r>
      <w:r w:rsidR="00FC1653" w:rsidRPr="006A70FF">
        <w:rPr>
          <w:color w:val="000000" w:themeColor="text1"/>
          <w:sz w:val="28"/>
          <w:szCs w:val="28"/>
        </w:rPr>
        <w:t>субъекты малого и среднего предпринимательства, организации, физические лица</w:t>
      </w:r>
      <w:r w:rsidR="004F49B2" w:rsidRPr="006A70FF">
        <w:rPr>
          <w:color w:val="000000" w:themeColor="text1"/>
          <w:sz w:val="28"/>
          <w:szCs w:val="28"/>
        </w:rPr>
        <w:t>.</w:t>
      </w:r>
    </w:p>
    <w:p w:rsidR="00EE04CA" w:rsidRPr="006A70FF" w:rsidRDefault="00B03A55" w:rsidP="003C0AB6">
      <w:pPr>
        <w:ind w:firstLine="709"/>
        <w:jc w:val="both"/>
        <w:rPr>
          <w:sz w:val="28"/>
          <w:szCs w:val="28"/>
        </w:rPr>
      </w:pPr>
      <w:r w:rsidRPr="006A70FF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6A70FF">
        <w:rPr>
          <w:sz w:val="28"/>
          <w:szCs w:val="28"/>
        </w:rPr>
        <w:t xml:space="preserve"> следующем</w:t>
      </w:r>
      <w:r w:rsidRPr="006A70FF">
        <w:rPr>
          <w:sz w:val="28"/>
          <w:szCs w:val="28"/>
        </w:rPr>
        <w:t>:</w:t>
      </w:r>
    </w:p>
    <w:p w:rsidR="00EE04CA" w:rsidRPr="000C02D9" w:rsidRDefault="006A70FF" w:rsidP="003C0AB6">
      <w:pPr>
        <w:ind w:firstLine="709"/>
        <w:jc w:val="both"/>
        <w:rPr>
          <w:sz w:val="28"/>
          <w:szCs w:val="28"/>
        </w:rPr>
      </w:pPr>
      <w:r w:rsidRPr="006A70FF">
        <w:rPr>
          <w:sz w:val="28"/>
          <w:szCs w:val="28"/>
        </w:rPr>
        <w:t xml:space="preserve">невозможность осуществления полномочий в рамках выполнения </w:t>
      </w:r>
      <w:r w:rsidRPr="000C02D9">
        <w:rPr>
          <w:sz w:val="28"/>
          <w:szCs w:val="28"/>
        </w:rPr>
        <w:t>меро</w:t>
      </w:r>
      <w:r w:rsidRPr="000C02D9">
        <w:rPr>
          <w:sz w:val="28"/>
          <w:szCs w:val="28"/>
        </w:rPr>
        <w:lastRenderedPageBreak/>
        <w:t>приятий по благоустройству территорий и содержание объектов благоустройства</w:t>
      </w:r>
      <w:r w:rsidR="00EE04CA" w:rsidRPr="000C02D9">
        <w:rPr>
          <w:sz w:val="28"/>
          <w:szCs w:val="28"/>
        </w:rPr>
        <w:t>;</w:t>
      </w:r>
    </w:p>
    <w:p w:rsidR="00C24A7F" w:rsidRDefault="00D32BDC" w:rsidP="003C0AB6">
      <w:pPr>
        <w:ind w:firstLine="709"/>
        <w:jc w:val="both"/>
        <w:rPr>
          <w:rFonts w:eastAsia="Sylfaen"/>
          <w:sz w:val="28"/>
          <w:szCs w:val="28"/>
        </w:rPr>
      </w:pPr>
      <w:r>
        <w:rPr>
          <w:rFonts w:eastAsia="Sylfaen"/>
          <w:sz w:val="28"/>
          <w:szCs w:val="28"/>
        </w:rPr>
        <w:t xml:space="preserve">в связи </w:t>
      </w:r>
      <w:r w:rsidR="00D81629">
        <w:rPr>
          <w:rFonts w:eastAsia="Sylfaen"/>
          <w:sz w:val="28"/>
          <w:szCs w:val="28"/>
        </w:rPr>
        <w:t>с</w:t>
      </w:r>
      <w:r>
        <w:rPr>
          <w:rFonts w:eastAsia="Sylfaen"/>
          <w:sz w:val="28"/>
          <w:szCs w:val="28"/>
        </w:rPr>
        <w:t xml:space="preserve"> </w:t>
      </w:r>
      <w:r w:rsidR="00D81629" w:rsidRPr="00D81629">
        <w:rPr>
          <w:rFonts w:eastAsia="Sylfaen"/>
          <w:sz w:val="28"/>
          <w:szCs w:val="28"/>
        </w:rPr>
        <w:t>меняю</w:t>
      </w:r>
      <w:r>
        <w:rPr>
          <w:rFonts w:eastAsia="Sylfaen"/>
          <w:sz w:val="28"/>
          <w:szCs w:val="28"/>
        </w:rPr>
        <w:t xml:space="preserve">щимися </w:t>
      </w:r>
      <w:r w:rsidR="00D81629" w:rsidRPr="00D81629">
        <w:rPr>
          <w:rFonts w:eastAsia="Sylfaen"/>
          <w:sz w:val="28"/>
          <w:szCs w:val="28"/>
        </w:rPr>
        <w:t>требования</w:t>
      </w:r>
      <w:r>
        <w:rPr>
          <w:rFonts w:eastAsia="Sylfaen"/>
          <w:sz w:val="28"/>
          <w:szCs w:val="28"/>
        </w:rPr>
        <w:t>ми</w:t>
      </w:r>
      <w:r w:rsidR="00D81629" w:rsidRPr="00D81629">
        <w:rPr>
          <w:rFonts w:eastAsia="Sylfaen"/>
          <w:sz w:val="28"/>
          <w:szCs w:val="28"/>
        </w:rPr>
        <w:t xml:space="preserve"> к благоустройству</w:t>
      </w:r>
      <w:r>
        <w:rPr>
          <w:rFonts w:eastAsia="Sylfaen"/>
          <w:sz w:val="28"/>
          <w:szCs w:val="28"/>
        </w:rPr>
        <w:t xml:space="preserve"> </w:t>
      </w:r>
      <w:r w:rsidR="00D81629" w:rsidRPr="00D81629">
        <w:rPr>
          <w:rFonts w:eastAsia="Sylfaen"/>
          <w:sz w:val="28"/>
          <w:szCs w:val="28"/>
        </w:rPr>
        <w:t xml:space="preserve">возникает необходимость пересматривать правила, чтобы учитывать актуальные изменения </w:t>
      </w:r>
      <w:r w:rsidR="00D81629" w:rsidRPr="00D32BDC">
        <w:rPr>
          <w:rFonts w:eastAsia="Sylfaen"/>
          <w:sz w:val="28"/>
          <w:szCs w:val="28"/>
        </w:rPr>
        <w:t>законодательства и потребности населения</w:t>
      </w:r>
      <w:r w:rsidR="003A056C">
        <w:rPr>
          <w:rFonts w:eastAsia="Sylfaen"/>
          <w:sz w:val="28"/>
          <w:szCs w:val="28"/>
        </w:rPr>
        <w:t>;</w:t>
      </w:r>
    </w:p>
    <w:p w:rsidR="003A056C" w:rsidRPr="00D32BDC" w:rsidRDefault="003A056C" w:rsidP="003C0AB6">
      <w:pPr>
        <w:ind w:firstLine="709"/>
        <w:jc w:val="both"/>
        <w:rPr>
          <w:rFonts w:eastAsia="Sylfaen"/>
          <w:sz w:val="28"/>
          <w:szCs w:val="28"/>
        </w:rPr>
      </w:pPr>
      <w:r>
        <w:rPr>
          <w:rFonts w:eastAsia="Sylfaen"/>
          <w:sz w:val="28"/>
          <w:szCs w:val="28"/>
        </w:rPr>
        <w:t>о</w:t>
      </w:r>
      <w:r w:rsidRPr="003A056C">
        <w:rPr>
          <w:rFonts w:eastAsia="Sylfaen"/>
          <w:sz w:val="28"/>
          <w:szCs w:val="28"/>
        </w:rPr>
        <w:t xml:space="preserve">тсутствие данного правового </w:t>
      </w:r>
      <w:r>
        <w:rPr>
          <w:rFonts w:eastAsia="Sylfaen"/>
          <w:sz w:val="28"/>
          <w:szCs w:val="28"/>
        </w:rPr>
        <w:t xml:space="preserve">документа </w:t>
      </w:r>
      <w:r w:rsidRPr="003A056C">
        <w:rPr>
          <w:rFonts w:eastAsia="Sylfaen"/>
          <w:sz w:val="28"/>
          <w:szCs w:val="28"/>
        </w:rPr>
        <w:t>приведет к ухудшению внешнего вида объектов благоустройства, невозможности поддержания надлежащей санитарной и эстетической обстановки на территории</w:t>
      </w:r>
      <w:r w:rsidR="00683400">
        <w:rPr>
          <w:rFonts w:eastAsia="Sylfaen"/>
          <w:sz w:val="28"/>
          <w:szCs w:val="28"/>
        </w:rPr>
        <w:t xml:space="preserve"> округа</w:t>
      </w:r>
      <w:r>
        <w:rPr>
          <w:rFonts w:eastAsia="Sylfaen"/>
          <w:sz w:val="28"/>
          <w:szCs w:val="28"/>
        </w:rPr>
        <w:t>.</w:t>
      </w:r>
    </w:p>
    <w:p w:rsidR="00D24FAE" w:rsidRPr="00D32BDC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D32BDC">
        <w:rPr>
          <w:sz w:val="28"/>
          <w:szCs w:val="28"/>
        </w:rPr>
        <w:t xml:space="preserve">        </w:t>
      </w:r>
      <w:r w:rsidR="00D24FAE" w:rsidRPr="00D32BDC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7632CF" w:rsidRPr="005E073C" w:rsidRDefault="00BB0B10" w:rsidP="00985832">
      <w:pPr>
        <w:ind w:firstLine="709"/>
        <w:jc w:val="both"/>
        <w:rPr>
          <w:sz w:val="28"/>
          <w:szCs w:val="28"/>
        </w:rPr>
      </w:pPr>
      <w:r w:rsidRPr="005E073C">
        <w:rPr>
          <w:sz w:val="28"/>
          <w:szCs w:val="28"/>
        </w:rPr>
        <w:t>3</w:t>
      </w:r>
      <w:r w:rsidR="00D24FAE" w:rsidRPr="005E073C">
        <w:rPr>
          <w:sz w:val="28"/>
          <w:szCs w:val="28"/>
        </w:rPr>
        <w:t xml:space="preserve">. </w:t>
      </w:r>
      <w:r w:rsidR="0038783A" w:rsidRPr="005E073C">
        <w:rPr>
          <w:sz w:val="28"/>
          <w:szCs w:val="28"/>
        </w:rPr>
        <w:t xml:space="preserve">Цель предлагаемого правового регулирования </w:t>
      </w:r>
      <w:r w:rsidR="000316EF" w:rsidRPr="005E073C">
        <w:rPr>
          <w:sz w:val="28"/>
          <w:szCs w:val="28"/>
        </w:rPr>
        <w:t>–</w:t>
      </w:r>
      <w:r w:rsidR="007632CF" w:rsidRPr="005E073C">
        <w:rPr>
          <w:sz w:val="28"/>
          <w:szCs w:val="28"/>
        </w:rPr>
        <w:t xml:space="preserve"> </w:t>
      </w:r>
      <w:r w:rsidR="00771F80" w:rsidRPr="005E073C">
        <w:rPr>
          <w:sz w:val="28"/>
          <w:szCs w:val="28"/>
        </w:rPr>
        <w:t>установление единых и обязательных к исполнению требований в сфере благоустройства, обеспечению доступности среды населенных пунктов, в том числе для маломобильных групп населения, определение общих требований к состоянию общественных пространств, состоянию и облику зданий различного назначения и разной формы собственности, к объектам благоустройства и их отдельным элементам, к содержанию и эксплуатации объектов благоустройства, порядок размещения информации на территориях населенных пунктов, порядок и механизмы общественного участия в процессе благоустройства, порядок архитектурно-художественного регулирования внешнего облика элементов</w:t>
      </w:r>
      <w:r w:rsidR="007632CF" w:rsidRPr="005E073C">
        <w:rPr>
          <w:sz w:val="28"/>
          <w:szCs w:val="28"/>
        </w:rPr>
        <w:t xml:space="preserve">. </w:t>
      </w:r>
    </w:p>
    <w:p w:rsidR="00074C93" w:rsidRPr="005E073C" w:rsidRDefault="007632CF" w:rsidP="00922A5B">
      <w:pPr>
        <w:ind w:firstLine="709"/>
        <w:jc w:val="both"/>
        <w:rPr>
          <w:sz w:val="28"/>
          <w:szCs w:val="28"/>
        </w:rPr>
      </w:pPr>
      <w:r w:rsidRPr="005E073C">
        <w:rPr>
          <w:sz w:val="28"/>
          <w:szCs w:val="28"/>
        </w:rPr>
        <w:t>У</w:t>
      </w:r>
      <w:r w:rsidR="00074C93" w:rsidRPr="005E073C">
        <w:rPr>
          <w:sz w:val="28"/>
          <w:szCs w:val="28"/>
        </w:rPr>
        <w:t xml:space="preserve">тверждение </w:t>
      </w:r>
      <w:r w:rsidR="00922A5B" w:rsidRPr="005E073C">
        <w:rPr>
          <w:sz w:val="28"/>
          <w:szCs w:val="28"/>
        </w:rPr>
        <w:t>Правил благоустройства территории муниципального образования Ленинградский муниципальный округ Краснодарского</w:t>
      </w:r>
      <w:r w:rsidR="00074C93" w:rsidRPr="005E073C">
        <w:rPr>
          <w:sz w:val="28"/>
          <w:szCs w:val="28"/>
        </w:rPr>
        <w:t>.</w:t>
      </w:r>
    </w:p>
    <w:p w:rsidR="00F50B52" w:rsidRPr="00B01889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5E073C">
        <w:rPr>
          <w:sz w:val="28"/>
          <w:szCs w:val="28"/>
        </w:rPr>
        <w:t xml:space="preserve">         </w:t>
      </w:r>
      <w:r w:rsidR="00F50B52" w:rsidRPr="005E073C">
        <w:rPr>
          <w:sz w:val="28"/>
          <w:szCs w:val="28"/>
        </w:rPr>
        <w:t>Цел</w:t>
      </w:r>
      <w:r w:rsidR="00F80C12" w:rsidRPr="005E073C">
        <w:rPr>
          <w:sz w:val="28"/>
          <w:szCs w:val="28"/>
        </w:rPr>
        <w:t>ь</w:t>
      </w:r>
      <w:r w:rsidR="00F50B52" w:rsidRPr="005E073C">
        <w:rPr>
          <w:sz w:val="28"/>
          <w:szCs w:val="28"/>
        </w:rPr>
        <w:t xml:space="preserve"> правового регулирования </w:t>
      </w:r>
      <w:r w:rsidR="009249E5" w:rsidRPr="005E073C">
        <w:rPr>
          <w:sz w:val="28"/>
          <w:szCs w:val="28"/>
        </w:rPr>
        <w:t xml:space="preserve">соответствует </w:t>
      </w:r>
      <w:r w:rsidR="00F50B52" w:rsidRPr="005E073C">
        <w:rPr>
          <w:sz w:val="28"/>
          <w:szCs w:val="28"/>
        </w:rPr>
        <w:t xml:space="preserve">принципам правового регулирования, установленным </w:t>
      </w:r>
      <w:r w:rsidR="009249E5" w:rsidRPr="005E073C">
        <w:rPr>
          <w:sz w:val="28"/>
          <w:szCs w:val="28"/>
        </w:rPr>
        <w:t xml:space="preserve">действующим </w:t>
      </w:r>
      <w:r w:rsidR="00F50B52" w:rsidRPr="005E073C">
        <w:rPr>
          <w:sz w:val="28"/>
          <w:szCs w:val="28"/>
        </w:rPr>
        <w:t xml:space="preserve">законодательством Российской </w:t>
      </w:r>
      <w:r w:rsidR="00F50B52" w:rsidRPr="00B01889">
        <w:rPr>
          <w:sz w:val="28"/>
          <w:szCs w:val="28"/>
        </w:rPr>
        <w:t>Федерации</w:t>
      </w:r>
      <w:r w:rsidR="00853957" w:rsidRPr="00B01889">
        <w:rPr>
          <w:sz w:val="28"/>
          <w:szCs w:val="28"/>
        </w:rPr>
        <w:t xml:space="preserve"> и </w:t>
      </w:r>
      <w:r w:rsidR="00F50B52" w:rsidRPr="00B01889">
        <w:rPr>
          <w:sz w:val="28"/>
          <w:szCs w:val="28"/>
        </w:rPr>
        <w:t>Краснодарского края.</w:t>
      </w:r>
    </w:p>
    <w:p w:rsidR="008340E4" w:rsidRPr="00B01889" w:rsidRDefault="00F50B52" w:rsidP="0083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889">
        <w:rPr>
          <w:rFonts w:ascii="Times New Roman" w:hAnsi="Times New Roman" w:cs="Times New Roman"/>
          <w:sz w:val="28"/>
          <w:szCs w:val="28"/>
        </w:rPr>
        <w:t xml:space="preserve">4. </w:t>
      </w:r>
      <w:r w:rsidR="004B5BDD" w:rsidRPr="00B01889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</w:t>
      </w:r>
      <w:r w:rsidR="008340E4" w:rsidRPr="00B01889">
        <w:rPr>
          <w:rFonts w:ascii="Times New Roman" w:hAnsi="Times New Roman" w:cs="Times New Roman"/>
          <w:sz w:val="28"/>
          <w:szCs w:val="28"/>
        </w:rPr>
        <w:t xml:space="preserve">устанавливающие новые обязанности для субъектов предпринимательской и иной экономической деятельности. </w:t>
      </w:r>
    </w:p>
    <w:p w:rsidR="001F4091" w:rsidRDefault="001F4091" w:rsidP="0083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F4091">
        <w:rPr>
          <w:rFonts w:ascii="Times New Roman" w:hAnsi="Times New Roman" w:cs="Times New Roman"/>
          <w:sz w:val="28"/>
          <w:szCs w:val="28"/>
        </w:rPr>
        <w:t>Выявление правонарушения, фиксация, установление лица, совершившего правонарушение, составление протокола об административном правонарушении, рассмотрение материала дела на заседании административной комиссии, принятие решения в отношении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091">
        <w:rPr>
          <w:rFonts w:ascii="Times New Roman" w:hAnsi="Times New Roman" w:cs="Times New Roman"/>
          <w:sz w:val="28"/>
          <w:szCs w:val="28"/>
        </w:rPr>
        <w:t>привлекаемого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E35" w:rsidRPr="00961E35" w:rsidRDefault="00961E35" w:rsidP="00961E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1E35">
        <w:rPr>
          <w:rFonts w:ascii="Times New Roman" w:hAnsi="Times New Roman" w:cs="Times New Roman"/>
          <w:sz w:val="28"/>
          <w:szCs w:val="28"/>
        </w:rPr>
        <w:t>В соответствии с принципами согласно ФЗ от 31 июля 2020 г. № 247-ФЗ «Об обязательных требованиях в Российской Федерации</w:t>
      </w:r>
      <w:proofErr w:type="gramStart"/>
      <w:r w:rsidRPr="00961E3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F1C5C">
        <w:rPr>
          <w:rFonts w:ascii="Times New Roman" w:hAnsi="Times New Roman" w:cs="Times New Roman"/>
          <w:sz w:val="28"/>
          <w:szCs w:val="28"/>
        </w:rPr>
        <w:t xml:space="preserve"> </w:t>
      </w:r>
      <w:r w:rsidRPr="00961E35">
        <w:rPr>
          <w:rFonts w:ascii="Times New Roman" w:hAnsi="Times New Roman" w:cs="Times New Roman"/>
          <w:sz w:val="28"/>
          <w:szCs w:val="28"/>
        </w:rPr>
        <w:t>соблюдены принципы установления обязательных требований:</w:t>
      </w:r>
    </w:p>
    <w:p w:rsidR="00961E35" w:rsidRPr="00961E35" w:rsidRDefault="003562F2" w:rsidP="00961E3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1E35">
        <w:rPr>
          <w:rFonts w:ascii="Times New Roman" w:hAnsi="Times New Roman" w:cs="Times New Roman"/>
          <w:sz w:val="28"/>
          <w:szCs w:val="28"/>
        </w:rPr>
        <w:t xml:space="preserve">1) </w:t>
      </w:r>
      <w:r w:rsidR="00961E35" w:rsidRPr="00961E35">
        <w:rPr>
          <w:rFonts w:ascii="Times New Roman" w:hAnsi="Times New Roman" w:cs="Times New Roman"/>
          <w:sz w:val="28"/>
          <w:szCs w:val="28"/>
        </w:rPr>
        <w:t>Законность;</w:t>
      </w:r>
    </w:p>
    <w:p w:rsidR="00961E35" w:rsidRPr="00961E35" w:rsidRDefault="003562F2" w:rsidP="00961E3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1E35">
        <w:rPr>
          <w:rFonts w:ascii="Times New Roman" w:hAnsi="Times New Roman" w:cs="Times New Roman"/>
          <w:sz w:val="28"/>
          <w:szCs w:val="28"/>
        </w:rPr>
        <w:t xml:space="preserve">2) </w:t>
      </w:r>
      <w:r w:rsidR="00961E35" w:rsidRPr="00961E35">
        <w:rPr>
          <w:rFonts w:ascii="Times New Roman" w:hAnsi="Times New Roman" w:cs="Times New Roman"/>
          <w:sz w:val="28"/>
          <w:szCs w:val="28"/>
        </w:rPr>
        <w:t>Обоснован</w:t>
      </w:r>
      <w:r w:rsidR="00961E35">
        <w:rPr>
          <w:rFonts w:ascii="Times New Roman" w:hAnsi="Times New Roman" w:cs="Times New Roman"/>
          <w:sz w:val="28"/>
          <w:szCs w:val="28"/>
        </w:rPr>
        <w:t>н</w:t>
      </w:r>
      <w:r w:rsidR="00961E35" w:rsidRPr="00961E35">
        <w:rPr>
          <w:rFonts w:ascii="Times New Roman" w:hAnsi="Times New Roman" w:cs="Times New Roman"/>
          <w:sz w:val="28"/>
          <w:szCs w:val="28"/>
        </w:rPr>
        <w:t>ость обязательных требований;</w:t>
      </w:r>
    </w:p>
    <w:p w:rsidR="00961E35" w:rsidRPr="00961E35" w:rsidRDefault="003562F2" w:rsidP="00961E3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1E35">
        <w:rPr>
          <w:rFonts w:ascii="Times New Roman" w:hAnsi="Times New Roman" w:cs="Times New Roman"/>
          <w:sz w:val="28"/>
          <w:szCs w:val="28"/>
        </w:rPr>
        <w:t xml:space="preserve">3) </w:t>
      </w:r>
      <w:r w:rsidR="00961E35" w:rsidRPr="00961E35">
        <w:rPr>
          <w:rFonts w:ascii="Times New Roman" w:hAnsi="Times New Roman" w:cs="Times New Roman"/>
          <w:sz w:val="28"/>
          <w:szCs w:val="28"/>
        </w:rPr>
        <w:t>Правовая определенность и системность;</w:t>
      </w:r>
    </w:p>
    <w:p w:rsidR="00961E35" w:rsidRPr="00961E35" w:rsidRDefault="003562F2" w:rsidP="00961E3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1E35">
        <w:rPr>
          <w:rFonts w:ascii="Times New Roman" w:hAnsi="Times New Roman" w:cs="Times New Roman"/>
          <w:sz w:val="28"/>
          <w:szCs w:val="28"/>
        </w:rPr>
        <w:t xml:space="preserve">4) </w:t>
      </w:r>
      <w:r w:rsidR="00961E35" w:rsidRPr="00961E35">
        <w:rPr>
          <w:rFonts w:ascii="Times New Roman" w:hAnsi="Times New Roman" w:cs="Times New Roman"/>
          <w:sz w:val="28"/>
          <w:szCs w:val="28"/>
        </w:rPr>
        <w:t>Открытость и предсказуемость;</w:t>
      </w:r>
    </w:p>
    <w:p w:rsidR="00961E35" w:rsidRPr="00B30037" w:rsidRDefault="003562F2" w:rsidP="00961E35">
      <w:pPr>
        <w:pStyle w:val="ConsPlusNormal"/>
        <w:ind w:firstLine="54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1E35">
        <w:rPr>
          <w:rFonts w:ascii="Times New Roman" w:hAnsi="Times New Roman" w:cs="Times New Roman"/>
          <w:sz w:val="28"/>
          <w:szCs w:val="28"/>
        </w:rPr>
        <w:t xml:space="preserve">5) </w:t>
      </w:r>
      <w:r w:rsidR="00961E35" w:rsidRPr="00961E35">
        <w:rPr>
          <w:rFonts w:ascii="Times New Roman" w:hAnsi="Times New Roman" w:cs="Times New Roman"/>
          <w:sz w:val="28"/>
          <w:szCs w:val="28"/>
        </w:rPr>
        <w:t>Исполнительность обязательных требований.</w:t>
      </w:r>
    </w:p>
    <w:p w:rsidR="00730340" w:rsidRPr="00473449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473449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473449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47344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473449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473449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473449">
        <w:rPr>
          <w:rFonts w:ascii="Times New Roman" w:hAnsi="Times New Roman" w:cs="Times New Roman"/>
          <w:sz w:val="28"/>
          <w:szCs w:val="28"/>
        </w:rPr>
        <w:t>.</w:t>
      </w:r>
    </w:p>
    <w:p w:rsidR="00CA2F2C" w:rsidRPr="00473449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449">
        <w:rPr>
          <w:rFonts w:ascii="Times New Roman" w:hAnsi="Times New Roman" w:cs="Times New Roman"/>
          <w:sz w:val="28"/>
          <w:szCs w:val="28"/>
        </w:rPr>
        <w:t xml:space="preserve">6. </w:t>
      </w:r>
      <w:r w:rsidR="00410757" w:rsidRPr="00473449">
        <w:rPr>
          <w:rFonts w:ascii="Times New Roman" w:hAnsi="Times New Roman" w:cs="Times New Roman"/>
          <w:sz w:val="28"/>
          <w:szCs w:val="28"/>
        </w:rPr>
        <w:t>Дополнительными расходами районного бюджета (бюджета администра</w:t>
      </w:r>
      <w:r w:rsidR="00410757" w:rsidRPr="00473449">
        <w:rPr>
          <w:rFonts w:ascii="Times New Roman" w:hAnsi="Times New Roman" w:cs="Times New Roman"/>
          <w:sz w:val="28"/>
          <w:szCs w:val="28"/>
        </w:rPr>
        <w:lastRenderedPageBreak/>
        <w:t xml:space="preserve">ции Ленинградского муниципального округа), связанными с введением предлагаемого правового регулирования </w:t>
      </w:r>
      <w:r w:rsidR="00265819" w:rsidRPr="00473449">
        <w:rPr>
          <w:rFonts w:ascii="Times New Roman" w:hAnsi="Times New Roman" w:cs="Times New Roman"/>
          <w:sz w:val="28"/>
          <w:szCs w:val="28"/>
        </w:rPr>
        <w:t>не предполагаются.</w:t>
      </w:r>
    </w:p>
    <w:p w:rsidR="00291209" w:rsidRPr="00A77664" w:rsidRDefault="00634A20" w:rsidP="00225A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664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проекта, отсутствуют.</w:t>
      </w:r>
    </w:p>
    <w:p w:rsidR="00C373FD" w:rsidRPr="00A77664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664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645FF3" w:rsidRPr="00A77664">
        <w:rPr>
          <w:rFonts w:ascii="Times New Roman" w:hAnsi="Times New Roman" w:cs="Times New Roman"/>
          <w:sz w:val="28"/>
          <w:szCs w:val="28"/>
        </w:rPr>
        <w:t xml:space="preserve"> </w:t>
      </w:r>
      <w:r w:rsidR="00A77664" w:rsidRPr="00A77664">
        <w:rPr>
          <w:rFonts w:ascii="Times New Roman" w:hAnsi="Times New Roman" w:cs="Times New Roman"/>
          <w:sz w:val="28"/>
          <w:szCs w:val="28"/>
        </w:rPr>
        <w:t>04 мая</w:t>
      </w:r>
      <w:r w:rsidR="007D12BE" w:rsidRPr="00A77664">
        <w:rPr>
          <w:rFonts w:ascii="Times New Roman" w:hAnsi="Times New Roman" w:cs="Times New Roman"/>
          <w:sz w:val="28"/>
          <w:szCs w:val="28"/>
        </w:rPr>
        <w:t xml:space="preserve"> </w:t>
      </w:r>
      <w:r w:rsidRPr="00A77664">
        <w:rPr>
          <w:rFonts w:ascii="Times New Roman" w:hAnsi="Times New Roman" w:cs="Times New Roman"/>
          <w:sz w:val="28"/>
          <w:szCs w:val="28"/>
        </w:rPr>
        <w:t>20</w:t>
      </w:r>
      <w:r w:rsidR="00CA1309" w:rsidRPr="00A77664">
        <w:rPr>
          <w:rFonts w:ascii="Times New Roman" w:hAnsi="Times New Roman" w:cs="Times New Roman"/>
          <w:sz w:val="28"/>
          <w:szCs w:val="28"/>
        </w:rPr>
        <w:t>2</w:t>
      </w:r>
      <w:r w:rsidR="00F5002E" w:rsidRPr="00A77664">
        <w:rPr>
          <w:rFonts w:ascii="Times New Roman" w:hAnsi="Times New Roman" w:cs="Times New Roman"/>
          <w:sz w:val="28"/>
          <w:szCs w:val="28"/>
        </w:rPr>
        <w:t>6</w:t>
      </w:r>
      <w:r w:rsidRPr="00A77664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A77664">
        <w:rPr>
          <w:rFonts w:ascii="Times New Roman" w:hAnsi="Times New Roman" w:cs="Times New Roman"/>
          <w:sz w:val="28"/>
          <w:szCs w:val="28"/>
        </w:rPr>
        <w:t>.</w:t>
      </w:r>
      <w:r w:rsidRPr="00A77664">
        <w:rPr>
          <w:rFonts w:ascii="Times New Roman" w:hAnsi="Times New Roman" w:cs="Times New Roman"/>
          <w:sz w:val="28"/>
          <w:szCs w:val="28"/>
        </w:rPr>
        <w:t xml:space="preserve"> по </w:t>
      </w:r>
      <w:r w:rsidR="00A77664" w:rsidRPr="00A77664">
        <w:rPr>
          <w:rFonts w:ascii="Times New Roman" w:hAnsi="Times New Roman" w:cs="Times New Roman"/>
          <w:sz w:val="28"/>
          <w:szCs w:val="28"/>
        </w:rPr>
        <w:t xml:space="preserve">18 мая </w:t>
      </w:r>
      <w:r w:rsidR="0000722B" w:rsidRPr="00A77664">
        <w:rPr>
          <w:rFonts w:ascii="Times New Roman" w:hAnsi="Times New Roman" w:cs="Times New Roman"/>
          <w:sz w:val="28"/>
          <w:szCs w:val="28"/>
        </w:rPr>
        <w:t>202</w:t>
      </w:r>
      <w:r w:rsidR="00F5002E" w:rsidRPr="00A77664">
        <w:rPr>
          <w:rFonts w:ascii="Times New Roman" w:hAnsi="Times New Roman" w:cs="Times New Roman"/>
          <w:sz w:val="28"/>
          <w:szCs w:val="28"/>
        </w:rPr>
        <w:t>6</w:t>
      </w:r>
      <w:r w:rsidR="0000722B" w:rsidRPr="00A77664">
        <w:rPr>
          <w:rFonts w:ascii="Times New Roman" w:hAnsi="Times New Roman" w:cs="Times New Roman"/>
          <w:sz w:val="28"/>
          <w:szCs w:val="28"/>
        </w:rPr>
        <w:t xml:space="preserve"> </w:t>
      </w:r>
      <w:r w:rsidRPr="00A77664">
        <w:rPr>
          <w:rFonts w:ascii="Times New Roman" w:hAnsi="Times New Roman" w:cs="Times New Roman"/>
          <w:sz w:val="28"/>
          <w:szCs w:val="28"/>
        </w:rPr>
        <w:t>г</w:t>
      </w:r>
      <w:r w:rsidR="00691FB4" w:rsidRPr="00A77664">
        <w:rPr>
          <w:rFonts w:ascii="Times New Roman" w:hAnsi="Times New Roman" w:cs="Times New Roman"/>
          <w:sz w:val="28"/>
          <w:szCs w:val="28"/>
        </w:rPr>
        <w:t>.</w:t>
      </w:r>
    </w:p>
    <w:p w:rsidR="00000916" w:rsidRPr="00A77664" w:rsidRDefault="00A3304F" w:rsidP="0000722B">
      <w:pPr>
        <w:ind w:firstLine="708"/>
        <w:jc w:val="both"/>
        <w:rPr>
          <w:sz w:val="28"/>
          <w:szCs w:val="28"/>
        </w:rPr>
      </w:pPr>
      <w:r w:rsidRPr="00A77664">
        <w:rPr>
          <w:sz w:val="28"/>
          <w:szCs w:val="28"/>
        </w:rPr>
        <w:t>8.</w:t>
      </w:r>
      <w:r w:rsidR="00A25C5D" w:rsidRPr="00A77664">
        <w:rPr>
          <w:sz w:val="28"/>
          <w:szCs w:val="28"/>
        </w:rPr>
        <w:t xml:space="preserve"> </w:t>
      </w:r>
      <w:r w:rsidR="00000916" w:rsidRPr="00A77664">
        <w:rPr>
          <w:sz w:val="28"/>
          <w:szCs w:val="28"/>
        </w:rPr>
        <w:t>Информация о проводимых публичных консультациях была размещена    на официальном сайте администрации Ленинградского муниципального округа (www.adminlenkub.ru.</w:t>
      </w:r>
    </w:p>
    <w:p w:rsidR="00000916" w:rsidRPr="00A77664" w:rsidRDefault="00F53EB3" w:rsidP="000009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664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000916" w:rsidRPr="00A77664" w:rsidRDefault="00000916" w:rsidP="000009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664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</w:t>
      </w:r>
      <w:r w:rsidR="00A10F26" w:rsidRPr="00A10F26">
        <w:rPr>
          <w:rFonts w:ascii="Times New Roman" w:hAnsi="Times New Roman" w:cs="Times New Roman"/>
          <w:sz w:val="28"/>
          <w:szCs w:val="28"/>
        </w:rPr>
        <w:t>вводящих избыточные административные обязанности, запреты и ограничения для субъектов предпринимательской и инвестиционной деятельности или способствующих их введению, оказывающих негативное влияние на отрасли экономики Ленинградского муниципального округа, способствующих возникновению необоснованных расходов субъектов предпринимательской и инвестиционной деятельности, а также необоснованных расходов бюджета Ленинградского муниципального округа</w:t>
      </w:r>
      <w:r w:rsidRPr="00A77664">
        <w:rPr>
          <w:rFonts w:ascii="Times New Roman" w:hAnsi="Times New Roman" w:cs="Times New Roman"/>
          <w:sz w:val="28"/>
          <w:szCs w:val="28"/>
        </w:rPr>
        <w:t>, и о возможности его дальнейшего согласования.</w:t>
      </w:r>
    </w:p>
    <w:p w:rsidR="00000916" w:rsidRPr="00D7217E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916" w:rsidRPr="00D7217E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17E">
        <w:rPr>
          <w:rFonts w:ascii="Times New Roman" w:hAnsi="Times New Roman" w:cs="Times New Roman"/>
          <w:sz w:val="28"/>
          <w:szCs w:val="28"/>
        </w:rPr>
        <w:t>Заведующий сектором развития</w:t>
      </w:r>
    </w:p>
    <w:p w:rsidR="00000916" w:rsidRPr="00D7217E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17E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000916" w:rsidRPr="00703B20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17E">
        <w:rPr>
          <w:rFonts w:ascii="Times New Roman" w:hAnsi="Times New Roman" w:cs="Times New Roman"/>
          <w:sz w:val="28"/>
          <w:szCs w:val="28"/>
        </w:rPr>
        <w:t xml:space="preserve">отдела экономики администрации                                                             Н.Г. </w:t>
      </w:r>
      <w:proofErr w:type="spellStart"/>
      <w:r w:rsidRPr="00D7217E">
        <w:rPr>
          <w:rFonts w:ascii="Times New Roman" w:hAnsi="Times New Roman" w:cs="Times New Roman"/>
          <w:sz w:val="28"/>
          <w:szCs w:val="28"/>
        </w:rPr>
        <w:t>Пырхова</w:t>
      </w:r>
      <w:proofErr w:type="spellEnd"/>
    </w:p>
    <w:sectPr w:rsidR="00000916" w:rsidRPr="00703B20" w:rsidSect="00C258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57A" w:rsidRDefault="00BC257A" w:rsidP="00EA4018">
      <w:r>
        <w:separator/>
      </w:r>
    </w:p>
  </w:endnote>
  <w:endnote w:type="continuationSeparator" w:id="0">
    <w:p w:rsidR="00BC257A" w:rsidRDefault="00BC257A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57A" w:rsidRDefault="00BC257A" w:rsidP="00EA4018">
      <w:r>
        <w:separator/>
      </w:r>
    </w:p>
  </w:footnote>
  <w:footnote w:type="continuationSeparator" w:id="0">
    <w:p w:rsidR="00BC257A" w:rsidRDefault="00BC257A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168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D36053"/>
    <w:multiLevelType w:val="hybridMultilevel"/>
    <w:tmpl w:val="16680ED6"/>
    <w:lvl w:ilvl="0" w:tplc="80FCA4CE">
      <w:start w:val="1"/>
      <w:numFmt w:val="decimal"/>
      <w:suff w:val="space"/>
      <w:lvlText w:val="%1)"/>
      <w:lvlJc w:val="right"/>
      <w:pPr>
        <w:ind w:left="1417" w:hanging="360"/>
      </w:pPr>
      <w:rPr>
        <w:rFonts w:ascii="FreeSerif" w:eastAsia="FreeSerif" w:hAnsi="FreeSerif" w:cs="FreeSerif"/>
        <w:sz w:val="28"/>
      </w:rPr>
    </w:lvl>
    <w:lvl w:ilvl="1" w:tplc="24D6863A">
      <w:start w:val="1"/>
      <w:numFmt w:val="lowerLetter"/>
      <w:lvlText w:val="%2."/>
      <w:lvlJc w:val="left"/>
      <w:pPr>
        <w:ind w:left="2137" w:hanging="360"/>
      </w:pPr>
    </w:lvl>
    <w:lvl w:ilvl="2" w:tplc="FCB438DC">
      <w:start w:val="1"/>
      <w:numFmt w:val="lowerRoman"/>
      <w:lvlText w:val="%3."/>
      <w:lvlJc w:val="right"/>
      <w:pPr>
        <w:ind w:left="2857" w:hanging="180"/>
      </w:pPr>
    </w:lvl>
    <w:lvl w:ilvl="3" w:tplc="CB44A326">
      <w:start w:val="1"/>
      <w:numFmt w:val="decimal"/>
      <w:lvlText w:val="%4."/>
      <w:lvlJc w:val="left"/>
      <w:pPr>
        <w:ind w:left="3577" w:hanging="360"/>
      </w:pPr>
    </w:lvl>
    <w:lvl w:ilvl="4" w:tplc="5C06AE2E">
      <w:start w:val="1"/>
      <w:numFmt w:val="lowerLetter"/>
      <w:lvlText w:val="%5."/>
      <w:lvlJc w:val="left"/>
      <w:pPr>
        <w:ind w:left="4297" w:hanging="360"/>
      </w:pPr>
    </w:lvl>
    <w:lvl w:ilvl="5" w:tplc="C7A21590">
      <w:start w:val="1"/>
      <w:numFmt w:val="lowerRoman"/>
      <w:lvlText w:val="%6."/>
      <w:lvlJc w:val="right"/>
      <w:pPr>
        <w:ind w:left="5017" w:hanging="180"/>
      </w:pPr>
    </w:lvl>
    <w:lvl w:ilvl="6" w:tplc="7B14256C">
      <w:start w:val="1"/>
      <w:numFmt w:val="decimal"/>
      <w:lvlText w:val="%7."/>
      <w:lvlJc w:val="left"/>
      <w:pPr>
        <w:ind w:left="5737" w:hanging="360"/>
      </w:pPr>
    </w:lvl>
    <w:lvl w:ilvl="7" w:tplc="EBB87FB0">
      <w:start w:val="1"/>
      <w:numFmt w:val="lowerLetter"/>
      <w:lvlText w:val="%8."/>
      <w:lvlJc w:val="left"/>
      <w:pPr>
        <w:ind w:left="6457" w:hanging="360"/>
      </w:pPr>
    </w:lvl>
    <w:lvl w:ilvl="8" w:tplc="0CA68212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52524A3C"/>
    <w:multiLevelType w:val="hybridMultilevel"/>
    <w:tmpl w:val="3B965058"/>
    <w:lvl w:ilvl="0" w:tplc="93C22170">
      <w:start w:val="1"/>
      <w:numFmt w:val="decimal"/>
      <w:suff w:val="space"/>
      <w:lvlText w:val="3.%1."/>
      <w:lvlJc w:val="left"/>
      <w:pPr>
        <w:ind w:left="1417" w:hanging="360"/>
      </w:pPr>
      <w:rPr>
        <w:rFonts w:ascii="FreeSerif" w:eastAsia="FreeSerif" w:hAnsi="FreeSerif" w:cs="FreeSerif"/>
        <w:sz w:val="28"/>
      </w:rPr>
    </w:lvl>
    <w:lvl w:ilvl="1" w:tplc="2D380DEC">
      <w:start w:val="1"/>
      <w:numFmt w:val="lowerLetter"/>
      <w:lvlText w:val="%2."/>
      <w:lvlJc w:val="left"/>
      <w:pPr>
        <w:ind w:left="2137" w:hanging="360"/>
      </w:pPr>
    </w:lvl>
    <w:lvl w:ilvl="2" w:tplc="87E4C316">
      <w:start w:val="1"/>
      <w:numFmt w:val="lowerRoman"/>
      <w:lvlText w:val="%3."/>
      <w:lvlJc w:val="right"/>
      <w:pPr>
        <w:ind w:left="2857" w:hanging="180"/>
      </w:pPr>
    </w:lvl>
    <w:lvl w:ilvl="3" w:tplc="DDB2992A">
      <w:start w:val="1"/>
      <w:numFmt w:val="decimal"/>
      <w:lvlText w:val="%4."/>
      <w:lvlJc w:val="left"/>
      <w:pPr>
        <w:ind w:left="3577" w:hanging="360"/>
      </w:pPr>
    </w:lvl>
    <w:lvl w:ilvl="4" w:tplc="863C1A36">
      <w:start w:val="1"/>
      <w:numFmt w:val="lowerLetter"/>
      <w:lvlText w:val="%5."/>
      <w:lvlJc w:val="left"/>
      <w:pPr>
        <w:ind w:left="4297" w:hanging="360"/>
      </w:pPr>
    </w:lvl>
    <w:lvl w:ilvl="5" w:tplc="DA0A2E6C">
      <w:start w:val="1"/>
      <w:numFmt w:val="lowerRoman"/>
      <w:lvlText w:val="%6."/>
      <w:lvlJc w:val="right"/>
      <w:pPr>
        <w:ind w:left="5017" w:hanging="180"/>
      </w:pPr>
    </w:lvl>
    <w:lvl w:ilvl="6" w:tplc="73223892">
      <w:start w:val="1"/>
      <w:numFmt w:val="decimal"/>
      <w:lvlText w:val="%7."/>
      <w:lvlJc w:val="left"/>
      <w:pPr>
        <w:ind w:left="5737" w:hanging="360"/>
      </w:pPr>
    </w:lvl>
    <w:lvl w:ilvl="7" w:tplc="9C34167C">
      <w:start w:val="1"/>
      <w:numFmt w:val="lowerLetter"/>
      <w:lvlText w:val="%8."/>
      <w:lvlJc w:val="left"/>
      <w:pPr>
        <w:ind w:left="6457" w:hanging="360"/>
      </w:pPr>
    </w:lvl>
    <w:lvl w:ilvl="8" w:tplc="11EE4602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9D25D2"/>
    <w:multiLevelType w:val="multilevel"/>
    <w:tmpl w:val="3D00895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4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0916"/>
    <w:rsid w:val="00001BED"/>
    <w:rsid w:val="00002EDE"/>
    <w:rsid w:val="00003FD7"/>
    <w:rsid w:val="000042BE"/>
    <w:rsid w:val="0000722B"/>
    <w:rsid w:val="00010B4E"/>
    <w:rsid w:val="00010FEC"/>
    <w:rsid w:val="00012152"/>
    <w:rsid w:val="00013D65"/>
    <w:rsid w:val="00014F65"/>
    <w:rsid w:val="000156A2"/>
    <w:rsid w:val="00017C3A"/>
    <w:rsid w:val="00020480"/>
    <w:rsid w:val="00021212"/>
    <w:rsid w:val="00022225"/>
    <w:rsid w:val="00022383"/>
    <w:rsid w:val="00022899"/>
    <w:rsid w:val="00023267"/>
    <w:rsid w:val="000245AC"/>
    <w:rsid w:val="0002661B"/>
    <w:rsid w:val="000270AF"/>
    <w:rsid w:val="00030991"/>
    <w:rsid w:val="0003168B"/>
    <w:rsid w:val="000316EF"/>
    <w:rsid w:val="000318AD"/>
    <w:rsid w:val="0003194D"/>
    <w:rsid w:val="00032263"/>
    <w:rsid w:val="000341A3"/>
    <w:rsid w:val="00035885"/>
    <w:rsid w:val="00035A49"/>
    <w:rsid w:val="0003749E"/>
    <w:rsid w:val="000400B6"/>
    <w:rsid w:val="000434B6"/>
    <w:rsid w:val="0004363B"/>
    <w:rsid w:val="00044B34"/>
    <w:rsid w:val="000457C7"/>
    <w:rsid w:val="00046252"/>
    <w:rsid w:val="000513E9"/>
    <w:rsid w:val="000520D0"/>
    <w:rsid w:val="00052D58"/>
    <w:rsid w:val="000537DB"/>
    <w:rsid w:val="00055DF4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4B2C"/>
    <w:rsid w:val="000678AC"/>
    <w:rsid w:val="000703C2"/>
    <w:rsid w:val="00070935"/>
    <w:rsid w:val="00070FE3"/>
    <w:rsid w:val="00071C7B"/>
    <w:rsid w:val="0007303A"/>
    <w:rsid w:val="00073404"/>
    <w:rsid w:val="0007478C"/>
    <w:rsid w:val="00074C93"/>
    <w:rsid w:val="00082FAD"/>
    <w:rsid w:val="000846DA"/>
    <w:rsid w:val="00084D9E"/>
    <w:rsid w:val="00086817"/>
    <w:rsid w:val="000869E3"/>
    <w:rsid w:val="00087D3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12B2"/>
    <w:rsid w:val="000A2B58"/>
    <w:rsid w:val="000A3E83"/>
    <w:rsid w:val="000A6E17"/>
    <w:rsid w:val="000A787F"/>
    <w:rsid w:val="000B0203"/>
    <w:rsid w:val="000B1582"/>
    <w:rsid w:val="000B2030"/>
    <w:rsid w:val="000B2B44"/>
    <w:rsid w:val="000B59FB"/>
    <w:rsid w:val="000B7E71"/>
    <w:rsid w:val="000C02D9"/>
    <w:rsid w:val="000C17B7"/>
    <w:rsid w:val="000C1C4A"/>
    <w:rsid w:val="000C1D43"/>
    <w:rsid w:val="000C3B45"/>
    <w:rsid w:val="000C4318"/>
    <w:rsid w:val="000C4846"/>
    <w:rsid w:val="000C7F71"/>
    <w:rsid w:val="000D060D"/>
    <w:rsid w:val="000D2A1D"/>
    <w:rsid w:val="000D2B3A"/>
    <w:rsid w:val="000D3341"/>
    <w:rsid w:val="000D4A32"/>
    <w:rsid w:val="000D5DFB"/>
    <w:rsid w:val="000D604D"/>
    <w:rsid w:val="000E0AFC"/>
    <w:rsid w:val="000E4F6B"/>
    <w:rsid w:val="000E5CDD"/>
    <w:rsid w:val="000E6F02"/>
    <w:rsid w:val="000E7037"/>
    <w:rsid w:val="000F2340"/>
    <w:rsid w:val="000F234B"/>
    <w:rsid w:val="000F240B"/>
    <w:rsid w:val="000F2A6A"/>
    <w:rsid w:val="000F3369"/>
    <w:rsid w:val="000F482B"/>
    <w:rsid w:val="000F4940"/>
    <w:rsid w:val="000F527A"/>
    <w:rsid w:val="000F7560"/>
    <w:rsid w:val="000F7710"/>
    <w:rsid w:val="000F7ABD"/>
    <w:rsid w:val="00100E1F"/>
    <w:rsid w:val="001010B5"/>
    <w:rsid w:val="00101171"/>
    <w:rsid w:val="001019FF"/>
    <w:rsid w:val="001023F2"/>
    <w:rsid w:val="00103DFC"/>
    <w:rsid w:val="00104C92"/>
    <w:rsid w:val="00104F0C"/>
    <w:rsid w:val="0010680F"/>
    <w:rsid w:val="00110D05"/>
    <w:rsid w:val="00112141"/>
    <w:rsid w:val="00114638"/>
    <w:rsid w:val="001154EE"/>
    <w:rsid w:val="00117CCF"/>
    <w:rsid w:val="00122672"/>
    <w:rsid w:val="00123DDD"/>
    <w:rsid w:val="00124E61"/>
    <w:rsid w:val="00125CC3"/>
    <w:rsid w:val="00126D64"/>
    <w:rsid w:val="001271C6"/>
    <w:rsid w:val="001272D2"/>
    <w:rsid w:val="00134772"/>
    <w:rsid w:val="00135FD9"/>
    <w:rsid w:val="00136FD1"/>
    <w:rsid w:val="00141A29"/>
    <w:rsid w:val="00141B46"/>
    <w:rsid w:val="0014717A"/>
    <w:rsid w:val="001472DF"/>
    <w:rsid w:val="00147A49"/>
    <w:rsid w:val="0015082D"/>
    <w:rsid w:val="0015153B"/>
    <w:rsid w:val="00153E3D"/>
    <w:rsid w:val="001550AC"/>
    <w:rsid w:val="001550F4"/>
    <w:rsid w:val="00156C86"/>
    <w:rsid w:val="00162250"/>
    <w:rsid w:val="0017257E"/>
    <w:rsid w:val="0017398E"/>
    <w:rsid w:val="00175B6E"/>
    <w:rsid w:val="00177C3D"/>
    <w:rsid w:val="001806AF"/>
    <w:rsid w:val="0018197F"/>
    <w:rsid w:val="001823A2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1CBA"/>
    <w:rsid w:val="0019427D"/>
    <w:rsid w:val="001951D6"/>
    <w:rsid w:val="00196C74"/>
    <w:rsid w:val="001A0798"/>
    <w:rsid w:val="001A2F24"/>
    <w:rsid w:val="001A4492"/>
    <w:rsid w:val="001A45C0"/>
    <w:rsid w:val="001A4773"/>
    <w:rsid w:val="001A4EF2"/>
    <w:rsid w:val="001A5100"/>
    <w:rsid w:val="001A5430"/>
    <w:rsid w:val="001A6391"/>
    <w:rsid w:val="001A6882"/>
    <w:rsid w:val="001A7097"/>
    <w:rsid w:val="001A741E"/>
    <w:rsid w:val="001B0280"/>
    <w:rsid w:val="001B274D"/>
    <w:rsid w:val="001B2E2D"/>
    <w:rsid w:val="001B6A91"/>
    <w:rsid w:val="001B7AA7"/>
    <w:rsid w:val="001C04F4"/>
    <w:rsid w:val="001C0B74"/>
    <w:rsid w:val="001C43E7"/>
    <w:rsid w:val="001C47F4"/>
    <w:rsid w:val="001C5D13"/>
    <w:rsid w:val="001D0054"/>
    <w:rsid w:val="001D1DAE"/>
    <w:rsid w:val="001D2AA4"/>
    <w:rsid w:val="001D2AB3"/>
    <w:rsid w:val="001D2CFD"/>
    <w:rsid w:val="001D395A"/>
    <w:rsid w:val="001D6A60"/>
    <w:rsid w:val="001D7CB5"/>
    <w:rsid w:val="001E0907"/>
    <w:rsid w:val="001E0FA3"/>
    <w:rsid w:val="001E237A"/>
    <w:rsid w:val="001E3364"/>
    <w:rsid w:val="001E33BF"/>
    <w:rsid w:val="001E5B20"/>
    <w:rsid w:val="001E707F"/>
    <w:rsid w:val="001F005A"/>
    <w:rsid w:val="001F137F"/>
    <w:rsid w:val="001F143A"/>
    <w:rsid w:val="001F1924"/>
    <w:rsid w:val="001F339A"/>
    <w:rsid w:val="001F4091"/>
    <w:rsid w:val="001F4D1C"/>
    <w:rsid w:val="001F5D42"/>
    <w:rsid w:val="001F7020"/>
    <w:rsid w:val="001F7261"/>
    <w:rsid w:val="001F729C"/>
    <w:rsid w:val="001F7B8B"/>
    <w:rsid w:val="00202A69"/>
    <w:rsid w:val="00203987"/>
    <w:rsid w:val="00203D16"/>
    <w:rsid w:val="00204279"/>
    <w:rsid w:val="002052C5"/>
    <w:rsid w:val="002102EF"/>
    <w:rsid w:val="002115FB"/>
    <w:rsid w:val="00211889"/>
    <w:rsid w:val="00215DFA"/>
    <w:rsid w:val="00220F76"/>
    <w:rsid w:val="00221AD5"/>
    <w:rsid w:val="00222A50"/>
    <w:rsid w:val="00222EEE"/>
    <w:rsid w:val="002239F4"/>
    <w:rsid w:val="002244F9"/>
    <w:rsid w:val="00225AED"/>
    <w:rsid w:val="00226DDD"/>
    <w:rsid w:val="002303E8"/>
    <w:rsid w:val="002304ED"/>
    <w:rsid w:val="00234057"/>
    <w:rsid w:val="00234C61"/>
    <w:rsid w:val="00234DCB"/>
    <w:rsid w:val="002364EF"/>
    <w:rsid w:val="00240394"/>
    <w:rsid w:val="00240449"/>
    <w:rsid w:val="00242C54"/>
    <w:rsid w:val="00242F28"/>
    <w:rsid w:val="00243F2F"/>
    <w:rsid w:val="00244B2F"/>
    <w:rsid w:val="00245BD3"/>
    <w:rsid w:val="002470D1"/>
    <w:rsid w:val="002529A8"/>
    <w:rsid w:val="00253457"/>
    <w:rsid w:val="0025412A"/>
    <w:rsid w:val="00255721"/>
    <w:rsid w:val="002575C0"/>
    <w:rsid w:val="00262C5D"/>
    <w:rsid w:val="00263F19"/>
    <w:rsid w:val="00264249"/>
    <w:rsid w:val="002648BE"/>
    <w:rsid w:val="002654F6"/>
    <w:rsid w:val="00265819"/>
    <w:rsid w:val="00265FFB"/>
    <w:rsid w:val="00266A0E"/>
    <w:rsid w:val="00271652"/>
    <w:rsid w:val="002755B4"/>
    <w:rsid w:val="002768B4"/>
    <w:rsid w:val="002803E1"/>
    <w:rsid w:val="0028053A"/>
    <w:rsid w:val="00282423"/>
    <w:rsid w:val="0028278F"/>
    <w:rsid w:val="00282A7D"/>
    <w:rsid w:val="00286B33"/>
    <w:rsid w:val="00291209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A6982"/>
    <w:rsid w:val="002B02B3"/>
    <w:rsid w:val="002B038A"/>
    <w:rsid w:val="002B107F"/>
    <w:rsid w:val="002B3A4C"/>
    <w:rsid w:val="002B48E7"/>
    <w:rsid w:val="002B70D8"/>
    <w:rsid w:val="002C3004"/>
    <w:rsid w:val="002C3681"/>
    <w:rsid w:val="002C4A1B"/>
    <w:rsid w:val="002D1A2E"/>
    <w:rsid w:val="002D1AD2"/>
    <w:rsid w:val="002D1D94"/>
    <w:rsid w:val="002D2712"/>
    <w:rsid w:val="002D288E"/>
    <w:rsid w:val="002D4209"/>
    <w:rsid w:val="002D4258"/>
    <w:rsid w:val="002D4332"/>
    <w:rsid w:val="002D4529"/>
    <w:rsid w:val="002D4A7D"/>
    <w:rsid w:val="002D4F11"/>
    <w:rsid w:val="002D6E73"/>
    <w:rsid w:val="002D77DF"/>
    <w:rsid w:val="002E284C"/>
    <w:rsid w:val="002E3E65"/>
    <w:rsid w:val="002E57F4"/>
    <w:rsid w:val="002E58C4"/>
    <w:rsid w:val="002E60B3"/>
    <w:rsid w:val="002E717E"/>
    <w:rsid w:val="002F05D1"/>
    <w:rsid w:val="002F0955"/>
    <w:rsid w:val="002F0D56"/>
    <w:rsid w:val="002F1D26"/>
    <w:rsid w:val="002F2448"/>
    <w:rsid w:val="002F5B09"/>
    <w:rsid w:val="002F7D2C"/>
    <w:rsid w:val="00300AE7"/>
    <w:rsid w:val="00300EF4"/>
    <w:rsid w:val="0030180D"/>
    <w:rsid w:val="0030299B"/>
    <w:rsid w:val="00302A8A"/>
    <w:rsid w:val="00305DE6"/>
    <w:rsid w:val="00310E9C"/>
    <w:rsid w:val="00312656"/>
    <w:rsid w:val="00312834"/>
    <w:rsid w:val="0031425D"/>
    <w:rsid w:val="00315103"/>
    <w:rsid w:val="003158BE"/>
    <w:rsid w:val="00315EE3"/>
    <w:rsid w:val="00322C5F"/>
    <w:rsid w:val="0032485B"/>
    <w:rsid w:val="00325431"/>
    <w:rsid w:val="00326D89"/>
    <w:rsid w:val="00327CE6"/>
    <w:rsid w:val="00330800"/>
    <w:rsid w:val="00331264"/>
    <w:rsid w:val="003323CC"/>
    <w:rsid w:val="00332C72"/>
    <w:rsid w:val="0033334E"/>
    <w:rsid w:val="0033399A"/>
    <w:rsid w:val="00333F70"/>
    <w:rsid w:val="00334CC7"/>
    <w:rsid w:val="00335DDB"/>
    <w:rsid w:val="00336072"/>
    <w:rsid w:val="0033695C"/>
    <w:rsid w:val="00341692"/>
    <w:rsid w:val="003423EE"/>
    <w:rsid w:val="00342C81"/>
    <w:rsid w:val="003468F3"/>
    <w:rsid w:val="00347945"/>
    <w:rsid w:val="00350AF4"/>
    <w:rsid w:val="003562F2"/>
    <w:rsid w:val="00356805"/>
    <w:rsid w:val="00360DA8"/>
    <w:rsid w:val="003619D1"/>
    <w:rsid w:val="00361D97"/>
    <w:rsid w:val="003625A1"/>
    <w:rsid w:val="00364200"/>
    <w:rsid w:val="0036487E"/>
    <w:rsid w:val="00364EDE"/>
    <w:rsid w:val="00365B3D"/>
    <w:rsid w:val="00366A70"/>
    <w:rsid w:val="00366FFA"/>
    <w:rsid w:val="00367AA5"/>
    <w:rsid w:val="00371065"/>
    <w:rsid w:val="00371E45"/>
    <w:rsid w:val="00372BEE"/>
    <w:rsid w:val="0037366B"/>
    <w:rsid w:val="00374F69"/>
    <w:rsid w:val="00376147"/>
    <w:rsid w:val="00381E6F"/>
    <w:rsid w:val="003826FF"/>
    <w:rsid w:val="00383760"/>
    <w:rsid w:val="003857AD"/>
    <w:rsid w:val="0038783A"/>
    <w:rsid w:val="00390A79"/>
    <w:rsid w:val="00390FC7"/>
    <w:rsid w:val="00391623"/>
    <w:rsid w:val="00391ED7"/>
    <w:rsid w:val="003923A3"/>
    <w:rsid w:val="0039563E"/>
    <w:rsid w:val="00395B46"/>
    <w:rsid w:val="00397983"/>
    <w:rsid w:val="003A056C"/>
    <w:rsid w:val="003A0D5E"/>
    <w:rsid w:val="003A16FC"/>
    <w:rsid w:val="003A1D6C"/>
    <w:rsid w:val="003A1D77"/>
    <w:rsid w:val="003A1DFD"/>
    <w:rsid w:val="003A458B"/>
    <w:rsid w:val="003A5196"/>
    <w:rsid w:val="003A7666"/>
    <w:rsid w:val="003A78B1"/>
    <w:rsid w:val="003B0A42"/>
    <w:rsid w:val="003B3E4B"/>
    <w:rsid w:val="003B6439"/>
    <w:rsid w:val="003B6DD7"/>
    <w:rsid w:val="003C05DD"/>
    <w:rsid w:val="003C07D2"/>
    <w:rsid w:val="003C0AB6"/>
    <w:rsid w:val="003C0E1B"/>
    <w:rsid w:val="003C1074"/>
    <w:rsid w:val="003C1459"/>
    <w:rsid w:val="003C2894"/>
    <w:rsid w:val="003C77F2"/>
    <w:rsid w:val="003D4F57"/>
    <w:rsid w:val="003D57F4"/>
    <w:rsid w:val="003D58CE"/>
    <w:rsid w:val="003D6D10"/>
    <w:rsid w:val="003D77B4"/>
    <w:rsid w:val="003E19F6"/>
    <w:rsid w:val="003E2D1D"/>
    <w:rsid w:val="003E3A3E"/>
    <w:rsid w:val="003E5A3F"/>
    <w:rsid w:val="003F1343"/>
    <w:rsid w:val="003F544A"/>
    <w:rsid w:val="003F7662"/>
    <w:rsid w:val="0040109F"/>
    <w:rsid w:val="0040115A"/>
    <w:rsid w:val="00402DC4"/>
    <w:rsid w:val="00403B1C"/>
    <w:rsid w:val="004048F7"/>
    <w:rsid w:val="00406AEB"/>
    <w:rsid w:val="00407729"/>
    <w:rsid w:val="00410757"/>
    <w:rsid w:val="00411F68"/>
    <w:rsid w:val="00412113"/>
    <w:rsid w:val="0041252D"/>
    <w:rsid w:val="00412857"/>
    <w:rsid w:val="00413578"/>
    <w:rsid w:val="00415131"/>
    <w:rsid w:val="00415695"/>
    <w:rsid w:val="00422098"/>
    <w:rsid w:val="00422B59"/>
    <w:rsid w:val="0042438F"/>
    <w:rsid w:val="004264BB"/>
    <w:rsid w:val="00427B02"/>
    <w:rsid w:val="00430961"/>
    <w:rsid w:val="00431E27"/>
    <w:rsid w:val="00432093"/>
    <w:rsid w:val="00433FE0"/>
    <w:rsid w:val="004355F8"/>
    <w:rsid w:val="00435F4B"/>
    <w:rsid w:val="004377A7"/>
    <w:rsid w:val="00437C58"/>
    <w:rsid w:val="0044111C"/>
    <w:rsid w:val="004417FC"/>
    <w:rsid w:val="00441BBA"/>
    <w:rsid w:val="0044451A"/>
    <w:rsid w:val="00447D82"/>
    <w:rsid w:val="004501D4"/>
    <w:rsid w:val="00452E5B"/>
    <w:rsid w:val="00455AF5"/>
    <w:rsid w:val="00456561"/>
    <w:rsid w:val="00456EC4"/>
    <w:rsid w:val="004620A2"/>
    <w:rsid w:val="00462734"/>
    <w:rsid w:val="00462CC9"/>
    <w:rsid w:val="004640E7"/>
    <w:rsid w:val="00465AB4"/>
    <w:rsid w:val="0046749E"/>
    <w:rsid w:val="004700FE"/>
    <w:rsid w:val="004718D5"/>
    <w:rsid w:val="004727B0"/>
    <w:rsid w:val="004733B8"/>
    <w:rsid w:val="00473449"/>
    <w:rsid w:val="004735C7"/>
    <w:rsid w:val="00473923"/>
    <w:rsid w:val="00477102"/>
    <w:rsid w:val="0048211D"/>
    <w:rsid w:val="00482C02"/>
    <w:rsid w:val="00482E3E"/>
    <w:rsid w:val="00482E4E"/>
    <w:rsid w:val="0048373E"/>
    <w:rsid w:val="004858AC"/>
    <w:rsid w:val="00487531"/>
    <w:rsid w:val="004902BC"/>
    <w:rsid w:val="00490BF8"/>
    <w:rsid w:val="00491DC5"/>
    <w:rsid w:val="0049217F"/>
    <w:rsid w:val="00492E21"/>
    <w:rsid w:val="00493141"/>
    <w:rsid w:val="00496267"/>
    <w:rsid w:val="00496BF5"/>
    <w:rsid w:val="004A18CA"/>
    <w:rsid w:val="004A39DF"/>
    <w:rsid w:val="004A3E3E"/>
    <w:rsid w:val="004A6371"/>
    <w:rsid w:val="004A7EFA"/>
    <w:rsid w:val="004B0E0A"/>
    <w:rsid w:val="004B2B81"/>
    <w:rsid w:val="004B2FDD"/>
    <w:rsid w:val="004B36B6"/>
    <w:rsid w:val="004B3A87"/>
    <w:rsid w:val="004B3B72"/>
    <w:rsid w:val="004B3C94"/>
    <w:rsid w:val="004B43B2"/>
    <w:rsid w:val="004B5BDD"/>
    <w:rsid w:val="004B5DD5"/>
    <w:rsid w:val="004B5FFE"/>
    <w:rsid w:val="004B6799"/>
    <w:rsid w:val="004C45AB"/>
    <w:rsid w:val="004C4730"/>
    <w:rsid w:val="004D3E23"/>
    <w:rsid w:val="004D5BA0"/>
    <w:rsid w:val="004D771F"/>
    <w:rsid w:val="004E0645"/>
    <w:rsid w:val="004E20AD"/>
    <w:rsid w:val="004E26BF"/>
    <w:rsid w:val="004E2B0D"/>
    <w:rsid w:val="004E37B2"/>
    <w:rsid w:val="004E3C3E"/>
    <w:rsid w:val="004E4E5F"/>
    <w:rsid w:val="004E567B"/>
    <w:rsid w:val="004E7565"/>
    <w:rsid w:val="004E7B04"/>
    <w:rsid w:val="004E7B26"/>
    <w:rsid w:val="004F0A77"/>
    <w:rsid w:val="004F0D8D"/>
    <w:rsid w:val="004F0E5F"/>
    <w:rsid w:val="004F179A"/>
    <w:rsid w:val="004F208C"/>
    <w:rsid w:val="004F36FB"/>
    <w:rsid w:val="004F49B2"/>
    <w:rsid w:val="004F4BD2"/>
    <w:rsid w:val="004F6A51"/>
    <w:rsid w:val="004F7633"/>
    <w:rsid w:val="004F7732"/>
    <w:rsid w:val="00501EE4"/>
    <w:rsid w:val="0050525B"/>
    <w:rsid w:val="00506A12"/>
    <w:rsid w:val="00511C92"/>
    <w:rsid w:val="005122A5"/>
    <w:rsid w:val="00516B94"/>
    <w:rsid w:val="0052196C"/>
    <w:rsid w:val="005271C9"/>
    <w:rsid w:val="005314E2"/>
    <w:rsid w:val="0054044D"/>
    <w:rsid w:val="00541601"/>
    <w:rsid w:val="00542FD0"/>
    <w:rsid w:val="00543895"/>
    <w:rsid w:val="0055143A"/>
    <w:rsid w:val="00551D7C"/>
    <w:rsid w:val="00552C4E"/>
    <w:rsid w:val="00553C9B"/>
    <w:rsid w:val="005556E3"/>
    <w:rsid w:val="005571BE"/>
    <w:rsid w:val="00560F5A"/>
    <w:rsid w:val="00561C10"/>
    <w:rsid w:val="005624BD"/>
    <w:rsid w:val="005625CB"/>
    <w:rsid w:val="00562BD0"/>
    <w:rsid w:val="0056320F"/>
    <w:rsid w:val="0056373C"/>
    <w:rsid w:val="005657D2"/>
    <w:rsid w:val="00566901"/>
    <w:rsid w:val="00566B9E"/>
    <w:rsid w:val="00567BB7"/>
    <w:rsid w:val="005701FF"/>
    <w:rsid w:val="005716BE"/>
    <w:rsid w:val="0057387A"/>
    <w:rsid w:val="005741A6"/>
    <w:rsid w:val="00574520"/>
    <w:rsid w:val="00576130"/>
    <w:rsid w:val="00576FEA"/>
    <w:rsid w:val="00580E7F"/>
    <w:rsid w:val="0058163C"/>
    <w:rsid w:val="00581F92"/>
    <w:rsid w:val="00586282"/>
    <w:rsid w:val="005867E9"/>
    <w:rsid w:val="00586F79"/>
    <w:rsid w:val="005902D3"/>
    <w:rsid w:val="005913BE"/>
    <w:rsid w:val="00591E03"/>
    <w:rsid w:val="00592C1E"/>
    <w:rsid w:val="00593072"/>
    <w:rsid w:val="00593C61"/>
    <w:rsid w:val="00593C79"/>
    <w:rsid w:val="005941E1"/>
    <w:rsid w:val="00594618"/>
    <w:rsid w:val="0059550A"/>
    <w:rsid w:val="005955B8"/>
    <w:rsid w:val="00596FD0"/>
    <w:rsid w:val="005A1622"/>
    <w:rsid w:val="005A1A59"/>
    <w:rsid w:val="005A33CF"/>
    <w:rsid w:val="005A3FC0"/>
    <w:rsid w:val="005A4232"/>
    <w:rsid w:val="005A6E6C"/>
    <w:rsid w:val="005B0153"/>
    <w:rsid w:val="005B0AC4"/>
    <w:rsid w:val="005B27AC"/>
    <w:rsid w:val="005B332D"/>
    <w:rsid w:val="005B34E2"/>
    <w:rsid w:val="005B379A"/>
    <w:rsid w:val="005B3914"/>
    <w:rsid w:val="005B39D1"/>
    <w:rsid w:val="005B40AD"/>
    <w:rsid w:val="005B7BA3"/>
    <w:rsid w:val="005C26AE"/>
    <w:rsid w:val="005C40B5"/>
    <w:rsid w:val="005C49CF"/>
    <w:rsid w:val="005C5484"/>
    <w:rsid w:val="005C7051"/>
    <w:rsid w:val="005D0E45"/>
    <w:rsid w:val="005D19A2"/>
    <w:rsid w:val="005D2611"/>
    <w:rsid w:val="005D3A04"/>
    <w:rsid w:val="005D3E5E"/>
    <w:rsid w:val="005D5C51"/>
    <w:rsid w:val="005D6545"/>
    <w:rsid w:val="005D6735"/>
    <w:rsid w:val="005E073C"/>
    <w:rsid w:val="005E10D1"/>
    <w:rsid w:val="005E3871"/>
    <w:rsid w:val="005E3AAC"/>
    <w:rsid w:val="005E5412"/>
    <w:rsid w:val="005E5A77"/>
    <w:rsid w:val="005E5DB9"/>
    <w:rsid w:val="005E67D7"/>
    <w:rsid w:val="005F18E3"/>
    <w:rsid w:val="005F30FF"/>
    <w:rsid w:val="005F710A"/>
    <w:rsid w:val="005F73DA"/>
    <w:rsid w:val="00602C66"/>
    <w:rsid w:val="006054C6"/>
    <w:rsid w:val="0060591C"/>
    <w:rsid w:val="0060716A"/>
    <w:rsid w:val="006071B6"/>
    <w:rsid w:val="00612EB8"/>
    <w:rsid w:val="00613210"/>
    <w:rsid w:val="00621A27"/>
    <w:rsid w:val="0062202A"/>
    <w:rsid w:val="006229D6"/>
    <w:rsid w:val="00623ACB"/>
    <w:rsid w:val="00623E50"/>
    <w:rsid w:val="006246E0"/>
    <w:rsid w:val="00624A3D"/>
    <w:rsid w:val="00624DCB"/>
    <w:rsid w:val="006279F3"/>
    <w:rsid w:val="00627C56"/>
    <w:rsid w:val="0063074D"/>
    <w:rsid w:val="0063139C"/>
    <w:rsid w:val="00632B2E"/>
    <w:rsid w:val="00634A20"/>
    <w:rsid w:val="00636179"/>
    <w:rsid w:val="00637852"/>
    <w:rsid w:val="00640507"/>
    <w:rsid w:val="0064241E"/>
    <w:rsid w:val="006438D2"/>
    <w:rsid w:val="00643E33"/>
    <w:rsid w:val="00644CE2"/>
    <w:rsid w:val="006457A4"/>
    <w:rsid w:val="00645FF3"/>
    <w:rsid w:val="00651785"/>
    <w:rsid w:val="00651E08"/>
    <w:rsid w:val="00652772"/>
    <w:rsid w:val="00653AEF"/>
    <w:rsid w:val="00653E09"/>
    <w:rsid w:val="00655565"/>
    <w:rsid w:val="00656790"/>
    <w:rsid w:val="006600AD"/>
    <w:rsid w:val="00661FF9"/>
    <w:rsid w:val="006634D7"/>
    <w:rsid w:val="0066443E"/>
    <w:rsid w:val="006652BE"/>
    <w:rsid w:val="00665ED2"/>
    <w:rsid w:val="00666961"/>
    <w:rsid w:val="006677ED"/>
    <w:rsid w:val="0067687C"/>
    <w:rsid w:val="006772C9"/>
    <w:rsid w:val="00680A6F"/>
    <w:rsid w:val="00680FCD"/>
    <w:rsid w:val="00681A48"/>
    <w:rsid w:val="00681EB0"/>
    <w:rsid w:val="00682BAF"/>
    <w:rsid w:val="00682DB8"/>
    <w:rsid w:val="00683400"/>
    <w:rsid w:val="00684E90"/>
    <w:rsid w:val="00685A21"/>
    <w:rsid w:val="006867AD"/>
    <w:rsid w:val="00690649"/>
    <w:rsid w:val="00691423"/>
    <w:rsid w:val="00691FB4"/>
    <w:rsid w:val="0069274C"/>
    <w:rsid w:val="006938EE"/>
    <w:rsid w:val="00694249"/>
    <w:rsid w:val="00694729"/>
    <w:rsid w:val="006952CC"/>
    <w:rsid w:val="006959B1"/>
    <w:rsid w:val="00697452"/>
    <w:rsid w:val="00697C83"/>
    <w:rsid w:val="006A110E"/>
    <w:rsid w:val="006A1157"/>
    <w:rsid w:val="006A16BA"/>
    <w:rsid w:val="006A2517"/>
    <w:rsid w:val="006A286D"/>
    <w:rsid w:val="006A3765"/>
    <w:rsid w:val="006A5C75"/>
    <w:rsid w:val="006A70FF"/>
    <w:rsid w:val="006A7CCE"/>
    <w:rsid w:val="006B06DE"/>
    <w:rsid w:val="006B1281"/>
    <w:rsid w:val="006B63C1"/>
    <w:rsid w:val="006B6BAA"/>
    <w:rsid w:val="006B735F"/>
    <w:rsid w:val="006B7BB6"/>
    <w:rsid w:val="006C138F"/>
    <w:rsid w:val="006C2E26"/>
    <w:rsid w:val="006C4D59"/>
    <w:rsid w:val="006C4D81"/>
    <w:rsid w:val="006C5988"/>
    <w:rsid w:val="006C6400"/>
    <w:rsid w:val="006D03E7"/>
    <w:rsid w:val="006D17D9"/>
    <w:rsid w:val="006D1EDC"/>
    <w:rsid w:val="006D2F4A"/>
    <w:rsid w:val="006D50E1"/>
    <w:rsid w:val="006D52D5"/>
    <w:rsid w:val="006D62C0"/>
    <w:rsid w:val="006D7A1D"/>
    <w:rsid w:val="006E00F6"/>
    <w:rsid w:val="006E1772"/>
    <w:rsid w:val="006E188F"/>
    <w:rsid w:val="006E1A20"/>
    <w:rsid w:val="006E3B7D"/>
    <w:rsid w:val="006E4E32"/>
    <w:rsid w:val="006F0BE7"/>
    <w:rsid w:val="006F2CCD"/>
    <w:rsid w:val="006F33E6"/>
    <w:rsid w:val="006F57BA"/>
    <w:rsid w:val="006F5E18"/>
    <w:rsid w:val="006F64C8"/>
    <w:rsid w:val="007012FA"/>
    <w:rsid w:val="00702251"/>
    <w:rsid w:val="0070326E"/>
    <w:rsid w:val="007037C3"/>
    <w:rsid w:val="00703B20"/>
    <w:rsid w:val="00705427"/>
    <w:rsid w:val="0070584F"/>
    <w:rsid w:val="00710892"/>
    <w:rsid w:val="007122BC"/>
    <w:rsid w:val="00713760"/>
    <w:rsid w:val="007137F9"/>
    <w:rsid w:val="007167FE"/>
    <w:rsid w:val="00722999"/>
    <w:rsid w:val="007230BC"/>
    <w:rsid w:val="00724907"/>
    <w:rsid w:val="00726F52"/>
    <w:rsid w:val="00730340"/>
    <w:rsid w:val="007307C5"/>
    <w:rsid w:val="00731ADA"/>
    <w:rsid w:val="00732554"/>
    <w:rsid w:val="00732F50"/>
    <w:rsid w:val="0073523C"/>
    <w:rsid w:val="00736B52"/>
    <w:rsid w:val="00737278"/>
    <w:rsid w:val="00737AAB"/>
    <w:rsid w:val="00737AC5"/>
    <w:rsid w:val="00737B7C"/>
    <w:rsid w:val="00740511"/>
    <w:rsid w:val="00741A5B"/>
    <w:rsid w:val="0074250B"/>
    <w:rsid w:val="00743C1B"/>
    <w:rsid w:val="00745C02"/>
    <w:rsid w:val="00750BE8"/>
    <w:rsid w:val="00750D0E"/>
    <w:rsid w:val="00750E9D"/>
    <w:rsid w:val="0075237A"/>
    <w:rsid w:val="007528A3"/>
    <w:rsid w:val="00752B46"/>
    <w:rsid w:val="00753C15"/>
    <w:rsid w:val="007562D5"/>
    <w:rsid w:val="007626A6"/>
    <w:rsid w:val="00762873"/>
    <w:rsid w:val="007628DC"/>
    <w:rsid w:val="00762DE2"/>
    <w:rsid w:val="007632CF"/>
    <w:rsid w:val="007641F0"/>
    <w:rsid w:val="007661B7"/>
    <w:rsid w:val="00766587"/>
    <w:rsid w:val="00771F80"/>
    <w:rsid w:val="007753E3"/>
    <w:rsid w:val="007754E8"/>
    <w:rsid w:val="00775FE3"/>
    <w:rsid w:val="00776161"/>
    <w:rsid w:val="00782337"/>
    <w:rsid w:val="00782540"/>
    <w:rsid w:val="00783221"/>
    <w:rsid w:val="0079007D"/>
    <w:rsid w:val="00790727"/>
    <w:rsid w:val="007907E1"/>
    <w:rsid w:val="0079226C"/>
    <w:rsid w:val="0079477C"/>
    <w:rsid w:val="007975A6"/>
    <w:rsid w:val="007A1556"/>
    <w:rsid w:val="007A16CD"/>
    <w:rsid w:val="007A17A9"/>
    <w:rsid w:val="007A3443"/>
    <w:rsid w:val="007A34F2"/>
    <w:rsid w:val="007A4036"/>
    <w:rsid w:val="007A7144"/>
    <w:rsid w:val="007A7718"/>
    <w:rsid w:val="007B0E8D"/>
    <w:rsid w:val="007B1C30"/>
    <w:rsid w:val="007B2D20"/>
    <w:rsid w:val="007B39AB"/>
    <w:rsid w:val="007B5FCD"/>
    <w:rsid w:val="007B6CF1"/>
    <w:rsid w:val="007C0307"/>
    <w:rsid w:val="007C2540"/>
    <w:rsid w:val="007C27DF"/>
    <w:rsid w:val="007C422A"/>
    <w:rsid w:val="007C4A4E"/>
    <w:rsid w:val="007C4E80"/>
    <w:rsid w:val="007C7726"/>
    <w:rsid w:val="007D095D"/>
    <w:rsid w:val="007D12BE"/>
    <w:rsid w:val="007D3F0E"/>
    <w:rsid w:val="007E2453"/>
    <w:rsid w:val="007E40D2"/>
    <w:rsid w:val="007E5C48"/>
    <w:rsid w:val="007E5F14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22C9"/>
    <w:rsid w:val="008136FD"/>
    <w:rsid w:val="00813A4F"/>
    <w:rsid w:val="00815C50"/>
    <w:rsid w:val="00815ED7"/>
    <w:rsid w:val="00815FC5"/>
    <w:rsid w:val="008160D4"/>
    <w:rsid w:val="00816CE0"/>
    <w:rsid w:val="00816DD6"/>
    <w:rsid w:val="00820047"/>
    <w:rsid w:val="00821BF6"/>
    <w:rsid w:val="00823897"/>
    <w:rsid w:val="00823C31"/>
    <w:rsid w:val="00824308"/>
    <w:rsid w:val="00825FBF"/>
    <w:rsid w:val="00826CAA"/>
    <w:rsid w:val="00827578"/>
    <w:rsid w:val="00830AF0"/>
    <w:rsid w:val="008312D4"/>
    <w:rsid w:val="00832012"/>
    <w:rsid w:val="008340E4"/>
    <w:rsid w:val="008350D8"/>
    <w:rsid w:val="0083680D"/>
    <w:rsid w:val="0083693F"/>
    <w:rsid w:val="00837E19"/>
    <w:rsid w:val="00840A74"/>
    <w:rsid w:val="00840B03"/>
    <w:rsid w:val="00841D19"/>
    <w:rsid w:val="00842A6C"/>
    <w:rsid w:val="00843AC9"/>
    <w:rsid w:val="00843DE6"/>
    <w:rsid w:val="008446D1"/>
    <w:rsid w:val="0084518D"/>
    <w:rsid w:val="00847099"/>
    <w:rsid w:val="00850F87"/>
    <w:rsid w:val="008513B4"/>
    <w:rsid w:val="00851999"/>
    <w:rsid w:val="00853957"/>
    <w:rsid w:val="00853B64"/>
    <w:rsid w:val="00855283"/>
    <w:rsid w:val="00855767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77E86"/>
    <w:rsid w:val="00886007"/>
    <w:rsid w:val="008913FC"/>
    <w:rsid w:val="00891603"/>
    <w:rsid w:val="00894D58"/>
    <w:rsid w:val="00895329"/>
    <w:rsid w:val="00897512"/>
    <w:rsid w:val="008A1082"/>
    <w:rsid w:val="008A118F"/>
    <w:rsid w:val="008A1B28"/>
    <w:rsid w:val="008A427E"/>
    <w:rsid w:val="008A4EAE"/>
    <w:rsid w:val="008A6CBD"/>
    <w:rsid w:val="008A7FED"/>
    <w:rsid w:val="008B1BA7"/>
    <w:rsid w:val="008B3688"/>
    <w:rsid w:val="008B534A"/>
    <w:rsid w:val="008B5FE4"/>
    <w:rsid w:val="008B6A84"/>
    <w:rsid w:val="008C0831"/>
    <w:rsid w:val="008C0855"/>
    <w:rsid w:val="008C0EB7"/>
    <w:rsid w:val="008C2CB5"/>
    <w:rsid w:val="008C3274"/>
    <w:rsid w:val="008C5C22"/>
    <w:rsid w:val="008C6DEB"/>
    <w:rsid w:val="008C7316"/>
    <w:rsid w:val="008D02D0"/>
    <w:rsid w:val="008D05F3"/>
    <w:rsid w:val="008D2833"/>
    <w:rsid w:val="008D485E"/>
    <w:rsid w:val="008D50E8"/>
    <w:rsid w:val="008D613A"/>
    <w:rsid w:val="008D6DED"/>
    <w:rsid w:val="008E0AF8"/>
    <w:rsid w:val="008E2B71"/>
    <w:rsid w:val="008E3FEE"/>
    <w:rsid w:val="008E7047"/>
    <w:rsid w:val="008F10A3"/>
    <w:rsid w:val="008F32CC"/>
    <w:rsid w:val="008F4628"/>
    <w:rsid w:val="008F7D3C"/>
    <w:rsid w:val="0090196F"/>
    <w:rsid w:val="00903BBF"/>
    <w:rsid w:val="00905075"/>
    <w:rsid w:val="00905609"/>
    <w:rsid w:val="00907AC8"/>
    <w:rsid w:val="00907FCE"/>
    <w:rsid w:val="00910B15"/>
    <w:rsid w:val="0091111B"/>
    <w:rsid w:val="009122B5"/>
    <w:rsid w:val="00912AF0"/>
    <w:rsid w:val="009135AE"/>
    <w:rsid w:val="009158FA"/>
    <w:rsid w:val="00915C32"/>
    <w:rsid w:val="00915C38"/>
    <w:rsid w:val="009176A0"/>
    <w:rsid w:val="009202F3"/>
    <w:rsid w:val="00921B7F"/>
    <w:rsid w:val="00922698"/>
    <w:rsid w:val="00922A5B"/>
    <w:rsid w:val="00923584"/>
    <w:rsid w:val="009249E5"/>
    <w:rsid w:val="00925C5D"/>
    <w:rsid w:val="009266F2"/>
    <w:rsid w:val="00932E3E"/>
    <w:rsid w:val="00934AC1"/>
    <w:rsid w:val="0093648F"/>
    <w:rsid w:val="00936740"/>
    <w:rsid w:val="0093683A"/>
    <w:rsid w:val="00936C67"/>
    <w:rsid w:val="009378F7"/>
    <w:rsid w:val="009379CC"/>
    <w:rsid w:val="009423D0"/>
    <w:rsid w:val="00943943"/>
    <w:rsid w:val="009448CD"/>
    <w:rsid w:val="009471E9"/>
    <w:rsid w:val="0094752A"/>
    <w:rsid w:val="00947E50"/>
    <w:rsid w:val="00950F6A"/>
    <w:rsid w:val="00953EC7"/>
    <w:rsid w:val="00955235"/>
    <w:rsid w:val="00956853"/>
    <w:rsid w:val="00957D94"/>
    <w:rsid w:val="009613C2"/>
    <w:rsid w:val="00961787"/>
    <w:rsid w:val="00961E35"/>
    <w:rsid w:val="00965DF0"/>
    <w:rsid w:val="00966506"/>
    <w:rsid w:val="009678C5"/>
    <w:rsid w:val="009709A8"/>
    <w:rsid w:val="00972189"/>
    <w:rsid w:val="00975C0B"/>
    <w:rsid w:val="009772D4"/>
    <w:rsid w:val="00977F23"/>
    <w:rsid w:val="009829F2"/>
    <w:rsid w:val="00982F73"/>
    <w:rsid w:val="00983220"/>
    <w:rsid w:val="00984666"/>
    <w:rsid w:val="00985832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78A8"/>
    <w:rsid w:val="009A0D2D"/>
    <w:rsid w:val="009A192E"/>
    <w:rsid w:val="009A2557"/>
    <w:rsid w:val="009A6CCC"/>
    <w:rsid w:val="009A71B6"/>
    <w:rsid w:val="009B0DC4"/>
    <w:rsid w:val="009B3099"/>
    <w:rsid w:val="009B45EB"/>
    <w:rsid w:val="009B49BB"/>
    <w:rsid w:val="009B4B7D"/>
    <w:rsid w:val="009B6586"/>
    <w:rsid w:val="009B7957"/>
    <w:rsid w:val="009C0104"/>
    <w:rsid w:val="009C0B91"/>
    <w:rsid w:val="009C1188"/>
    <w:rsid w:val="009C1CB0"/>
    <w:rsid w:val="009C35E5"/>
    <w:rsid w:val="009C3AB1"/>
    <w:rsid w:val="009C4459"/>
    <w:rsid w:val="009C50D6"/>
    <w:rsid w:val="009C52A0"/>
    <w:rsid w:val="009C5FAD"/>
    <w:rsid w:val="009C624F"/>
    <w:rsid w:val="009C6AA0"/>
    <w:rsid w:val="009C6FBC"/>
    <w:rsid w:val="009D044C"/>
    <w:rsid w:val="009D0DED"/>
    <w:rsid w:val="009D20AD"/>
    <w:rsid w:val="009D2929"/>
    <w:rsid w:val="009D321F"/>
    <w:rsid w:val="009D36D1"/>
    <w:rsid w:val="009D5322"/>
    <w:rsid w:val="009D66B7"/>
    <w:rsid w:val="009D76FA"/>
    <w:rsid w:val="009D7CBA"/>
    <w:rsid w:val="009E08BB"/>
    <w:rsid w:val="009E1CC6"/>
    <w:rsid w:val="009E357C"/>
    <w:rsid w:val="009E35E3"/>
    <w:rsid w:val="009E3911"/>
    <w:rsid w:val="009E47E6"/>
    <w:rsid w:val="009E4C43"/>
    <w:rsid w:val="009E5423"/>
    <w:rsid w:val="009E5A6E"/>
    <w:rsid w:val="009E6B8B"/>
    <w:rsid w:val="009E7C6D"/>
    <w:rsid w:val="009F0FDB"/>
    <w:rsid w:val="009F63FA"/>
    <w:rsid w:val="009F7474"/>
    <w:rsid w:val="009F78B2"/>
    <w:rsid w:val="009F7E33"/>
    <w:rsid w:val="00A001D1"/>
    <w:rsid w:val="00A0303D"/>
    <w:rsid w:val="00A060AD"/>
    <w:rsid w:val="00A06228"/>
    <w:rsid w:val="00A0751B"/>
    <w:rsid w:val="00A076DE"/>
    <w:rsid w:val="00A07A3A"/>
    <w:rsid w:val="00A10F26"/>
    <w:rsid w:val="00A11721"/>
    <w:rsid w:val="00A11F97"/>
    <w:rsid w:val="00A12B85"/>
    <w:rsid w:val="00A13863"/>
    <w:rsid w:val="00A14364"/>
    <w:rsid w:val="00A1448B"/>
    <w:rsid w:val="00A153D7"/>
    <w:rsid w:val="00A159B7"/>
    <w:rsid w:val="00A164C0"/>
    <w:rsid w:val="00A17100"/>
    <w:rsid w:val="00A17AB3"/>
    <w:rsid w:val="00A17BD3"/>
    <w:rsid w:val="00A209FF"/>
    <w:rsid w:val="00A2222A"/>
    <w:rsid w:val="00A23D81"/>
    <w:rsid w:val="00A25AB8"/>
    <w:rsid w:val="00A25C5D"/>
    <w:rsid w:val="00A3001D"/>
    <w:rsid w:val="00A32345"/>
    <w:rsid w:val="00A3304F"/>
    <w:rsid w:val="00A342D7"/>
    <w:rsid w:val="00A3455F"/>
    <w:rsid w:val="00A3607D"/>
    <w:rsid w:val="00A36214"/>
    <w:rsid w:val="00A36B80"/>
    <w:rsid w:val="00A40834"/>
    <w:rsid w:val="00A41591"/>
    <w:rsid w:val="00A44859"/>
    <w:rsid w:val="00A44E94"/>
    <w:rsid w:val="00A456C1"/>
    <w:rsid w:val="00A458D5"/>
    <w:rsid w:val="00A47B4E"/>
    <w:rsid w:val="00A513C3"/>
    <w:rsid w:val="00A55D65"/>
    <w:rsid w:val="00A564B8"/>
    <w:rsid w:val="00A6070C"/>
    <w:rsid w:val="00A61A96"/>
    <w:rsid w:val="00A61ED7"/>
    <w:rsid w:val="00A62184"/>
    <w:rsid w:val="00A63F22"/>
    <w:rsid w:val="00A64766"/>
    <w:rsid w:val="00A65D26"/>
    <w:rsid w:val="00A664F7"/>
    <w:rsid w:val="00A70266"/>
    <w:rsid w:val="00A7102A"/>
    <w:rsid w:val="00A747D7"/>
    <w:rsid w:val="00A75336"/>
    <w:rsid w:val="00A760B5"/>
    <w:rsid w:val="00A768C9"/>
    <w:rsid w:val="00A76F7F"/>
    <w:rsid w:val="00A77664"/>
    <w:rsid w:val="00A80CC1"/>
    <w:rsid w:val="00A829CE"/>
    <w:rsid w:val="00A8413E"/>
    <w:rsid w:val="00A84440"/>
    <w:rsid w:val="00A84AE0"/>
    <w:rsid w:val="00A854EB"/>
    <w:rsid w:val="00A8585C"/>
    <w:rsid w:val="00A9134A"/>
    <w:rsid w:val="00A91A93"/>
    <w:rsid w:val="00A92A71"/>
    <w:rsid w:val="00A93C7D"/>
    <w:rsid w:val="00A95830"/>
    <w:rsid w:val="00A95AA6"/>
    <w:rsid w:val="00A97D89"/>
    <w:rsid w:val="00AA0145"/>
    <w:rsid w:val="00AA0EBB"/>
    <w:rsid w:val="00AA292B"/>
    <w:rsid w:val="00AA63B0"/>
    <w:rsid w:val="00AA65A3"/>
    <w:rsid w:val="00AB3F4D"/>
    <w:rsid w:val="00AB6290"/>
    <w:rsid w:val="00AC10A2"/>
    <w:rsid w:val="00AC2A0D"/>
    <w:rsid w:val="00AC3440"/>
    <w:rsid w:val="00AC38CD"/>
    <w:rsid w:val="00AC42D8"/>
    <w:rsid w:val="00AC4769"/>
    <w:rsid w:val="00AC4BE9"/>
    <w:rsid w:val="00AC5159"/>
    <w:rsid w:val="00AC580A"/>
    <w:rsid w:val="00AC67CE"/>
    <w:rsid w:val="00AD2A67"/>
    <w:rsid w:val="00AD4DAE"/>
    <w:rsid w:val="00AD505C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881"/>
    <w:rsid w:val="00AE3D57"/>
    <w:rsid w:val="00AE4CE5"/>
    <w:rsid w:val="00AE5F10"/>
    <w:rsid w:val="00AE7BE9"/>
    <w:rsid w:val="00AF075E"/>
    <w:rsid w:val="00AF09B1"/>
    <w:rsid w:val="00AF15FD"/>
    <w:rsid w:val="00AF7C3B"/>
    <w:rsid w:val="00B00610"/>
    <w:rsid w:val="00B01889"/>
    <w:rsid w:val="00B03942"/>
    <w:rsid w:val="00B03A55"/>
    <w:rsid w:val="00B05E19"/>
    <w:rsid w:val="00B10553"/>
    <w:rsid w:val="00B1061E"/>
    <w:rsid w:val="00B13C82"/>
    <w:rsid w:val="00B21B0B"/>
    <w:rsid w:val="00B225F3"/>
    <w:rsid w:val="00B25A48"/>
    <w:rsid w:val="00B25C3D"/>
    <w:rsid w:val="00B27DE0"/>
    <w:rsid w:val="00B30037"/>
    <w:rsid w:val="00B31349"/>
    <w:rsid w:val="00B3179D"/>
    <w:rsid w:val="00B31A35"/>
    <w:rsid w:val="00B325C6"/>
    <w:rsid w:val="00B32809"/>
    <w:rsid w:val="00B32CA7"/>
    <w:rsid w:val="00B34005"/>
    <w:rsid w:val="00B35529"/>
    <w:rsid w:val="00B379A8"/>
    <w:rsid w:val="00B42D31"/>
    <w:rsid w:val="00B45323"/>
    <w:rsid w:val="00B45E3B"/>
    <w:rsid w:val="00B4665E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195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B47"/>
    <w:rsid w:val="00B81E9D"/>
    <w:rsid w:val="00B82E15"/>
    <w:rsid w:val="00B83B5B"/>
    <w:rsid w:val="00B84194"/>
    <w:rsid w:val="00B85CEC"/>
    <w:rsid w:val="00B8604D"/>
    <w:rsid w:val="00B86BB1"/>
    <w:rsid w:val="00B87F30"/>
    <w:rsid w:val="00B909D3"/>
    <w:rsid w:val="00B91F0B"/>
    <w:rsid w:val="00B94D5E"/>
    <w:rsid w:val="00B95417"/>
    <w:rsid w:val="00B97219"/>
    <w:rsid w:val="00B97233"/>
    <w:rsid w:val="00BA1691"/>
    <w:rsid w:val="00BA2486"/>
    <w:rsid w:val="00BA3290"/>
    <w:rsid w:val="00BA3436"/>
    <w:rsid w:val="00BA3654"/>
    <w:rsid w:val="00BA64F8"/>
    <w:rsid w:val="00BA659F"/>
    <w:rsid w:val="00BA6892"/>
    <w:rsid w:val="00BA6EED"/>
    <w:rsid w:val="00BA79FD"/>
    <w:rsid w:val="00BB0B10"/>
    <w:rsid w:val="00BB524B"/>
    <w:rsid w:val="00BB6AA9"/>
    <w:rsid w:val="00BC257A"/>
    <w:rsid w:val="00BC4B33"/>
    <w:rsid w:val="00BC66BE"/>
    <w:rsid w:val="00BD04AC"/>
    <w:rsid w:val="00BD0626"/>
    <w:rsid w:val="00BD3D32"/>
    <w:rsid w:val="00BD53AA"/>
    <w:rsid w:val="00BD5FFF"/>
    <w:rsid w:val="00BD6773"/>
    <w:rsid w:val="00BD6D89"/>
    <w:rsid w:val="00BD7F07"/>
    <w:rsid w:val="00BE006D"/>
    <w:rsid w:val="00BE0341"/>
    <w:rsid w:val="00BE3154"/>
    <w:rsid w:val="00BE49CD"/>
    <w:rsid w:val="00BE4E4A"/>
    <w:rsid w:val="00BE628C"/>
    <w:rsid w:val="00BF2E8C"/>
    <w:rsid w:val="00BF32F7"/>
    <w:rsid w:val="00BF5C5C"/>
    <w:rsid w:val="00BF7FDF"/>
    <w:rsid w:val="00C0115E"/>
    <w:rsid w:val="00C016ED"/>
    <w:rsid w:val="00C02E99"/>
    <w:rsid w:val="00C06F5F"/>
    <w:rsid w:val="00C10C71"/>
    <w:rsid w:val="00C11E6C"/>
    <w:rsid w:val="00C125D4"/>
    <w:rsid w:val="00C12CA2"/>
    <w:rsid w:val="00C14777"/>
    <w:rsid w:val="00C159F5"/>
    <w:rsid w:val="00C15F3F"/>
    <w:rsid w:val="00C16A29"/>
    <w:rsid w:val="00C20D53"/>
    <w:rsid w:val="00C23A97"/>
    <w:rsid w:val="00C23D3C"/>
    <w:rsid w:val="00C24A7F"/>
    <w:rsid w:val="00C24CB6"/>
    <w:rsid w:val="00C258C1"/>
    <w:rsid w:val="00C325B9"/>
    <w:rsid w:val="00C333BF"/>
    <w:rsid w:val="00C34521"/>
    <w:rsid w:val="00C34A14"/>
    <w:rsid w:val="00C35529"/>
    <w:rsid w:val="00C35AAC"/>
    <w:rsid w:val="00C373FD"/>
    <w:rsid w:val="00C37E70"/>
    <w:rsid w:val="00C41724"/>
    <w:rsid w:val="00C41BAB"/>
    <w:rsid w:val="00C449C4"/>
    <w:rsid w:val="00C45B52"/>
    <w:rsid w:val="00C45F80"/>
    <w:rsid w:val="00C460F6"/>
    <w:rsid w:val="00C47164"/>
    <w:rsid w:val="00C50014"/>
    <w:rsid w:val="00C50379"/>
    <w:rsid w:val="00C516F9"/>
    <w:rsid w:val="00C540CF"/>
    <w:rsid w:val="00C56209"/>
    <w:rsid w:val="00C60678"/>
    <w:rsid w:val="00C62855"/>
    <w:rsid w:val="00C63807"/>
    <w:rsid w:val="00C63AFB"/>
    <w:rsid w:val="00C645B7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1604"/>
    <w:rsid w:val="00C726A5"/>
    <w:rsid w:val="00C85D73"/>
    <w:rsid w:val="00C874E2"/>
    <w:rsid w:val="00C90A62"/>
    <w:rsid w:val="00C91A97"/>
    <w:rsid w:val="00C9218A"/>
    <w:rsid w:val="00C9295F"/>
    <w:rsid w:val="00C935FD"/>
    <w:rsid w:val="00C93C55"/>
    <w:rsid w:val="00C942B0"/>
    <w:rsid w:val="00C94B48"/>
    <w:rsid w:val="00C95A0C"/>
    <w:rsid w:val="00C95AEF"/>
    <w:rsid w:val="00C97168"/>
    <w:rsid w:val="00CA0C31"/>
    <w:rsid w:val="00CA12BC"/>
    <w:rsid w:val="00CA1309"/>
    <w:rsid w:val="00CA2D00"/>
    <w:rsid w:val="00CA2F2C"/>
    <w:rsid w:val="00CA73B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D1690"/>
    <w:rsid w:val="00CD4369"/>
    <w:rsid w:val="00CE017B"/>
    <w:rsid w:val="00CE0ECD"/>
    <w:rsid w:val="00CE7773"/>
    <w:rsid w:val="00CF4875"/>
    <w:rsid w:val="00CF4E1D"/>
    <w:rsid w:val="00CF786E"/>
    <w:rsid w:val="00D012DA"/>
    <w:rsid w:val="00D01521"/>
    <w:rsid w:val="00D021E3"/>
    <w:rsid w:val="00D03330"/>
    <w:rsid w:val="00D03426"/>
    <w:rsid w:val="00D04A1E"/>
    <w:rsid w:val="00D0644E"/>
    <w:rsid w:val="00D06748"/>
    <w:rsid w:val="00D11C9C"/>
    <w:rsid w:val="00D124C1"/>
    <w:rsid w:val="00D127FF"/>
    <w:rsid w:val="00D16515"/>
    <w:rsid w:val="00D2113D"/>
    <w:rsid w:val="00D224C0"/>
    <w:rsid w:val="00D2268C"/>
    <w:rsid w:val="00D22AAC"/>
    <w:rsid w:val="00D24284"/>
    <w:rsid w:val="00D249C0"/>
    <w:rsid w:val="00D24FAE"/>
    <w:rsid w:val="00D25976"/>
    <w:rsid w:val="00D27206"/>
    <w:rsid w:val="00D3058D"/>
    <w:rsid w:val="00D32696"/>
    <w:rsid w:val="00D32BDC"/>
    <w:rsid w:val="00D360D5"/>
    <w:rsid w:val="00D374DD"/>
    <w:rsid w:val="00D37CF5"/>
    <w:rsid w:val="00D40A5C"/>
    <w:rsid w:val="00D411D5"/>
    <w:rsid w:val="00D41FD1"/>
    <w:rsid w:val="00D47501"/>
    <w:rsid w:val="00D51A29"/>
    <w:rsid w:val="00D53E42"/>
    <w:rsid w:val="00D561CE"/>
    <w:rsid w:val="00D562E0"/>
    <w:rsid w:val="00D57386"/>
    <w:rsid w:val="00D573B0"/>
    <w:rsid w:val="00D632B5"/>
    <w:rsid w:val="00D63386"/>
    <w:rsid w:val="00D637B2"/>
    <w:rsid w:val="00D70513"/>
    <w:rsid w:val="00D7082D"/>
    <w:rsid w:val="00D7217E"/>
    <w:rsid w:val="00D75164"/>
    <w:rsid w:val="00D80E20"/>
    <w:rsid w:val="00D81629"/>
    <w:rsid w:val="00D839FB"/>
    <w:rsid w:val="00D8674E"/>
    <w:rsid w:val="00D93377"/>
    <w:rsid w:val="00D936D7"/>
    <w:rsid w:val="00D95A77"/>
    <w:rsid w:val="00D9621C"/>
    <w:rsid w:val="00DA0ECA"/>
    <w:rsid w:val="00DA0FF9"/>
    <w:rsid w:val="00DA2886"/>
    <w:rsid w:val="00DA3BDF"/>
    <w:rsid w:val="00DA5835"/>
    <w:rsid w:val="00DA667A"/>
    <w:rsid w:val="00DB1E2A"/>
    <w:rsid w:val="00DB6F17"/>
    <w:rsid w:val="00DB72A3"/>
    <w:rsid w:val="00DB75C6"/>
    <w:rsid w:val="00DB7C32"/>
    <w:rsid w:val="00DB7E00"/>
    <w:rsid w:val="00DC02CB"/>
    <w:rsid w:val="00DC0F55"/>
    <w:rsid w:val="00DC27CF"/>
    <w:rsid w:val="00DC28AC"/>
    <w:rsid w:val="00DC3682"/>
    <w:rsid w:val="00DC40FB"/>
    <w:rsid w:val="00DC4DF2"/>
    <w:rsid w:val="00DC6DC2"/>
    <w:rsid w:val="00DD21B2"/>
    <w:rsid w:val="00DD30E1"/>
    <w:rsid w:val="00DD3E93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49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10D29"/>
    <w:rsid w:val="00E116E5"/>
    <w:rsid w:val="00E16030"/>
    <w:rsid w:val="00E227E9"/>
    <w:rsid w:val="00E24D96"/>
    <w:rsid w:val="00E25637"/>
    <w:rsid w:val="00E26BD6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65BF"/>
    <w:rsid w:val="00E36AA9"/>
    <w:rsid w:val="00E40D34"/>
    <w:rsid w:val="00E413E9"/>
    <w:rsid w:val="00E42E22"/>
    <w:rsid w:val="00E44758"/>
    <w:rsid w:val="00E4712D"/>
    <w:rsid w:val="00E47569"/>
    <w:rsid w:val="00E50F79"/>
    <w:rsid w:val="00E51060"/>
    <w:rsid w:val="00E511B0"/>
    <w:rsid w:val="00E5153F"/>
    <w:rsid w:val="00E5212D"/>
    <w:rsid w:val="00E53FC6"/>
    <w:rsid w:val="00E556B1"/>
    <w:rsid w:val="00E5595D"/>
    <w:rsid w:val="00E5661A"/>
    <w:rsid w:val="00E6456E"/>
    <w:rsid w:val="00E652C2"/>
    <w:rsid w:val="00E66E9B"/>
    <w:rsid w:val="00E6745E"/>
    <w:rsid w:val="00E67BD8"/>
    <w:rsid w:val="00E70AC1"/>
    <w:rsid w:val="00E71A45"/>
    <w:rsid w:val="00E71D9C"/>
    <w:rsid w:val="00E72E2A"/>
    <w:rsid w:val="00E72E8A"/>
    <w:rsid w:val="00E759D0"/>
    <w:rsid w:val="00E765D3"/>
    <w:rsid w:val="00E76EB2"/>
    <w:rsid w:val="00E7779A"/>
    <w:rsid w:val="00E8073D"/>
    <w:rsid w:val="00E80A85"/>
    <w:rsid w:val="00E81C6F"/>
    <w:rsid w:val="00E85E37"/>
    <w:rsid w:val="00E86935"/>
    <w:rsid w:val="00E86A70"/>
    <w:rsid w:val="00E87B20"/>
    <w:rsid w:val="00E90274"/>
    <w:rsid w:val="00E909F5"/>
    <w:rsid w:val="00E91102"/>
    <w:rsid w:val="00E96BAE"/>
    <w:rsid w:val="00EA05DC"/>
    <w:rsid w:val="00EA0CF8"/>
    <w:rsid w:val="00EA351F"/>
    <w:rsid w:val="00EA4018"/>
    <w:rsid w:val="00EA50F2"/>
    <w:rsid w:val="00EA5DA0"/>
    <w:rsid w:val="00EA6BE2"/>
    <w:rsid w:val="00EB270E"/>
    <w:rsid w:val="00EB47B9"/>
    <w:rsid w:val="00EB64FD"/>
    <w:rsid w:val="00EB7FBF"/>
    <w:rsid w:val="00EC1FBC"/>
    <w:rsid w:val="00EC2DA5"/>
    <w:rsid w:val="00EC5092"/>
    <w:rsid w:val="00EC6A17"/>
    <w:rsid w:val="00ED082E"/>
    <w:rsid w:val="00ED28AB"/>
    <w:rsid w:val="00ED4246"/>
    <w:rsid w:val="00ED556C"/>
    <w:rsid w:val="00ED6180"/>
    <w:rsid w:val="00EE04CA"/>
    <w:rsid w:val="00EE20AD"/>
    <w:rsid w:val="00EE22C1"/>
    <w:rsid w:val="00EE2761"/>
    <w:rsid w:val="00EE398E"/>
    <w:rsid w:val="00EE3BCC"/>
    <w:rsid w:val="00EE42EA"/>
    <w:rsid w:val="00EE4347"/>
    <w:rsid w:val="00EE4371"/>
    <w:rsid w:val="00EE4B67"/>
    <w:rsid w:val="00EE5410"/>
    <w:rsid w:val="00EE568A"/>
    <w:rsid w:val="00EE68E8"/>
    <w:rsid w:val="00EE7038"/>
    <w:rsid w:val="00EF0CE9"/>
    <w:rsid w:val="00EF1F5B"/>
    <w:rsid w:val="00EF3CDD"/>
    <w:rsid w:val="00EF4349"/>
    <w:rsid w:val="00EF43EE"/>
    <w:rsid w:val="00EF5238"/>
    <w:rsid w:val="00EF5C14"/>
    <w:rsid w:val="00F00641"/>
    <w:rsid w:val="00F0141D"/>
    <w:rsid w:val="00F019EA"/>
    <w:rsid w:val="00F01AB8"/>
    <w:rsid w:val="00F02820"/>
    <w:rsid w:val="00F02A92"/>
    <w:rsid w:val="00F03B8C"/>
    <w:rsid w:val="00F04D14"/>
    <w:rsid w:val="00F055D7"/>
    <w:rsid w:val="00F06835"/>
    <w:rsid w:val="00F0784D"/>
    <w:rsid w:val="00F1126D"/>
    <w:rsid w:val="00F128D6"/>
    <w:rsid w:val="00F13942"/>
    <w:rsid w:val="00F141C3"/>
    <w:rsid w:val="00F1426D"/>
    <w:rsid w:val="00F158D0"/>
    <w:rsid w:val="00F172F2"/>
    <w:rsid w:val="00F22EE6"/>
    <w:rsid w:val="00F26BB4"/>
    <w:rsid w:val="00F26D37"/>
    <w:rsid w:val="00F27EE3"/>
    <w:rsid w:val="00F305BC"/>
    <w:rsid w:val="00F33C5D"/>
    <w:rsid w:val="00F3620E"/>
    <w:rsid w:val="00F363CA"/>
    <w:rsid w:val="00F36A03"/>
    <w:rsid w:val="00F36ABC"/>
    <w:rsid w:val="00F36BA6"/>
    <w:rsid w:val="00F36EBC"/>
    <w:rsid w:val="00F40A05"/>
    <w:rsid w:val="00F4171A"/>
    <w:rsid w:val="00F42142"/>
    <w:rsid w:val="00F43274"/>
    <w:rsid w:val="00F45AFC"/>
    <w:rsid w:val="00F5002E"/>
    <w:rsid w:val="00F50B52"/>
    <w:rsid w:val="00F5153B"/>
    <w:rsid w:val="00F51CC2"/>
    <w:rsid w:val="00F52750"/>
    <w:rsid w:val="00F53669"/>
    <w:rsid w:val="00F53899"/>
    <w:rsid w:val="00F53EB3"/>
    <w:rsid w:val="00F57861"/>
    <w:rsid w:val="00F60406"/>
    <w:rsid w:val="00F60BB8"/>
    <w:rsid w:val="00F637DA"/>
    <w:rsid w:val="00F6464A"/>
    <w:rsid w:val="00F65D83"/>
    <w:rsid w:val="00F662F7"/>
    <w:rsid w:val="00F66566"/>
    <w:rsid w:val="00F67A26"/>
    <w:rsid w:val="00F7002C"/>
    <w:rsid w:val="00F70CE6"/>
    <w:rsid w:val="00F70E2B"/>
    <w:rsid w:val="00F72D3F"/>
    <w:rsid w:val="00F72F3D"/>
    <w:rsid w:val="00F73057"/>
    <w:rsid w:val="00F754C5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68D"/>
    <w:rsid w:val="00F957E5"/>
    <w:rsid w:val="00F95BE7"/>
    <w:rsid w:val="00F9643E"/>
    <w:rsid w:val="00F96A59"/>
    <w:rsid w:val="00F96AD9"/>
    <w:rsid w:val="00F96E08"/>
    <w:rsid w:val="00F96EBC"/>
    <w:rsid w:val="00F9759B"/>
    <w:rsid w:val="00F97A8B"/>
    <w:rsid w:val="00F97C49"/>
    <w:rsid w:val="00FA0073"/>
    <w:rsid w:val="00FA016C"/>
    <w:rsid w:val="00FA7687"/>
    <w:rsid w:val="00FB3760"/>
    <w:rsid w:val="00FB4DFE"/>
    <w:rsid w:val="00FB557C"/>
    <w:rsid w:val="00FB6986"/>
    <w:rsid w:val="00FC082E"/>
    <w:rsid w:val="00FC1653"/>
    <w:rsid w:val="00FC22E3"/>
    <w:rsid w:val="00FC27FC"/>
    <w:rsid w:val="00FC413B"/>
    <w:rsid w:val="00FC4A6E"/>
    <w:rsid w:val="00FC62EE"/>
    <w:rsid w:val="00FC6908"/>
    <w:rsid w:val="00FD0D20"/>
    <w:rsid w:val="00FD1E91"/>
    <w:rsid w:val="00FD21A5"/>
    <w:rsid w:val="00FD25B4"/>
    <w:rsid w:val="00FD2C75"/>
    <w:rsid w:val="00FD2E3B"/>
    <w:rsid w:val="00FD32EC"/>
    <w:rsid w:val="00FD3C60"/>
    <w:rsid w:val="00FD708C"/>
    <w:rsid w:val="00FE0CAC"/>
    <w:rsid w:val="00FE117F"/>
    <w:rsid w:val="00FE1587"/>
    <w:rsid w:val="00FE4177"/>
    <w:rsid w:val="00FE4ACF"/>
    <w:rsid w:val="00FE6A94"/>
    <w:rsid w:val="00FE7790"/>
    <w:rsid w:val="00FE7E48"/>
    <w:rsid w:val="00FF15DB"/>
    <w:rsid w:val="00FF1C5C"/>
    <w:rsid w:val="00FF2577"/>
    <w:rsid w:val="00FF4312"/>
    <w:rsid w:val="00FF4AA3"/>
    <w:rsid w:val="00FF4FE8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1747A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3509F-1081-4030-985E-2D702801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4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Наталья</cp:lastModifiedBy>
  <cp:revision>133</cp:revision>
  <cp:lastPrinted>2019-06-20T06:03:00Z</cp:lastPrinted>
  <dcterms:created xsi:type="dcterms:W3CDTF">2026-02-19T07:37:00Z</dcterms:created>
  <dcterms:modified xsi:type="dcterms:W3CDTF">2026-05-25T05:33:00Z</dcterms:modified>
</cp:coreProperties>
</file>