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 ЗАЯВИТЕЛЕЙ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прошедших отбор получателей субсидии № </w:t>
      </w:r>
      <w:r>
        <w:rPr>
          <w:sz w:val="28"/>
          <w:szCs w:val="28"/>
          <w:lang w:val="en-US"/>
        </w:rPr>
        <w:t>4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.2023  г. 8 ч. 00 м. по </w:t>
      </w:r>
      <w:r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16 ч. 12 м.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которыми заключаются соглашения о предоставлении субсидии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(наименование субсидии)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>
        <w:rPr>
          <w:sz w:val="28"/>
          <w:szCs w:val="28"/>
          <w:lang w:val="en-US"/>
        </w:rPr>
        <w:t xml:space="preserve"> 31</w:t>
      </w:r>
      <w:r>
        <w:rPr>
          <w:sz w:val="28"/>
          <w:szCs w:val="28"/>
          <w:lang w:val="ru-RU"/>
        </w:rPr>
        <w:t xml:space="preserve"> октября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2023 год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97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4"/>
        <w:gridCol w:w="5057"/>
      </w:tblGrid>
      <w:tr>
        <w:trPr>
          <w:trHeight w:val="850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Дата, время периода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 06.10.2023 г.  8 ч .00 м.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 31.10.2023 г.</w:t>
            </w:r>
            <w:r>
              <w:rPr>
                <w:rFonts w:ascii="Times New Roman" w:hAnsi="Times New Roman"/>
                <w:color w:val="FF0000"/>
                <w:kern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kern w:val="0"/>
                <w:lang w:val="ru-RU"/>
              </w:rPr>
              <w:t>16 ч. 12 м.</w:t>
            </w:r>
          </w:p>
        </w:tc>
      </w:tr>
      <w:tr>
        <w:trPr>
          <w:trHeight w:val="112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Место проведения рассмотрения предложений (заявок)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353740, Краснодарский край, станица Ленинградская, ул. Чернышевского, 181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>
      <w:pPr>
        <w:pStyle w:val="Standard"/>
        <w:rPr>
          <w:lang w:val="ru-RU"/>
        </w:rPr>
      </w:pPr>
      <w:r>
        <w:rPr>
          <w:lang w:val="ru-RU"/>
        </w:rPr>
      </w:r>
    </w:p>
    <w:tbl>
      <w:tblPr>
        <w:tblStyle w:val="a3"/>
        <w:tblW w:w="97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549"/>
        <w:gridCol w:w="1949"/>
        <w:gridCol w:w="3669"/>
        <w:gridCol w:w="1911"/>
      </w:tblGrid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п/п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lang w:val="ru-RU" w:bidi="ar-SA"/>
              </w:rPr>
              <w:t>Номер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Дата регистрации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lang w:val="ru-RU" w:bidi="ar-SA"/>
              </w:rPr>
              <w:t>заявки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4"/>
                <w:szCs w:val="28"/>
                <w:lang w:val="ru-RU" w:bidi="ar-SA"/>
              </w:rPr>
              <w:t>Наименование заявителя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8"/>
              </w:rPr>
            </w:pPr>
            <w:r>
              <w:rPr>
                <w:kern w:val="0"/>
                <w:sz w:val="24"/>
                <w:lang w:val="ru-RU" w:bidi="ar-SA"/>
              </w:rPr>
              <w:t>Сумма причитающихся субсидий (рублей)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Семиюда Вера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36 465,00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Семиюда Андрей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36 471,00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Чакилева Елена Геннадьевна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bidi="ar-SA"/>
              </w:rPr>
              <w:t>9 804,00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Чакилева Елена Геннадьевна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Сало Екатерина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77 272,00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20 637,00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Везбик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10 864,00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Везбик Александр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83 500,00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23 710,00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Сокольцова Светлана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33 472,00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Мацера Александр Алексеевич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31 627,00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Шевченко Надежда Васильевна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12 908,00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Чакветадзе Гугули  Ардашиловна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Кондаурова Ирина Александровна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Айдемирова  Еганя Сеидгусеновна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3 256,00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06.10.2023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Мехрабова  Гюльзаман  Мусаевна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3 755,00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Сарженко Алла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18 575,00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Щеголь Андрей Иванович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11 387,00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3 090,00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Гострая Ирина Николаевна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5 768,00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Требушняя Олеся Юрьевна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12 412,00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Коломиец  Антонина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86 802,00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Коломиец  Антонина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Бойко Сергей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491 220,00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Миронова  Валентина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32 722,00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09.10.2023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Миронова  Валентина Владимировна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Чубенко Светлана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9 596,00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Чубенко Светлана Викторовна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2 315,00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Дудка Ирина Григорьевна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7 431,00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Баева  Любовь Михайловна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4 148,00</w:t>
            </w:r>
          </w:p>
        </w:tc>
      </w:tr>
      <w:tr>
        <w:trPr>
          <w:trHeight w:val="764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Тарнакин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51 281,00</w:t>
            </w:r>
          </w:p>
        </w:tc>
      </w:tr>
      <w:tr>
        <w:trPr>
          <w:trHeight w:val="892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Тарнакин Александр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Калашник Юрий Анатольевич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2 475,00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Хасан Степанович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21 492,00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194 820,00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4"/>
                <w:szCs w:val="24"/>
                <w:lang w:val="ru-RU" w:bidi="ar-SA"/>
              </w:rPr>
              <w:t>222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Куджанов Сергей Сергеевич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Пойденко Владимир Евгеньевич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9 648,00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Уфаева Оксана Сергеевна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11 096,00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Максюта Геннадий 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23 316,00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Черняков Владимир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170 541,00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Черняков Владимир Владимирович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 Василий Михайлович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>
        <w:trPr>
          <w:trHeight w:val="1259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242 319,00</w:t>
            </w:r>
          </w:p>
        </w:tc>
      </w:tr>
      <w:tr>
        <w:trPr>
          <w:trHeight w:val="1245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</w:tr>
      <w:tr>
        <w:trPr>
          <w:trHeight w:val="1305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Индивидуальный предприниматель глава КФХ Половинка Анатолий Николаевич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19 180,00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Заболотняя Наталья Михайловна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3 720,00</w:t>
            </w:r>
          </w:p>
        </w:tc>
      </w:tr>
      <w:tr>
        <w:trPr/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Виталий Александрович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12 673,5</w:t>
            </w: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планово-финансового отдела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управления сельского хозяйства, перерабатывающей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промышленности и охраны окружающей среды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администрации                                                                                                                 Е.В.Рымарь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(должность)                                                                                                   (Ф.И.О.)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455b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e1b1b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455b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1b1b"/>
    <w:pPr>
      <w:spacing w:after="0" w:line="240" w:lineRule="auto"/>
    </w:pPr>
    <w:rPr>
      <w:lang w:eastAsia="zh-C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LibreOffice/7.4.3.2$Windows_X86_64 LibreOffice_project/1048a8393ae2eeec98dff31b5c133c5f1d08b890</Application>
  <AppVersion>15.0000</AppVersion>
  <Pages>3</Pages>
  <Words>598</Words>
  <Characters>3815</Characters>
  <CharactersWithSpaces>4379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dc:description/>
  <dc:language>ru-RU</dc:language>
  <cp:lastModifiedBy/>
  <cp:lastPrinted>2023-11-01T10:17:14Z</cp:lastPrinted>
  <dcterms:modified xsi:type="dcterms:W3CDTF">2023-11-07T16:17:41Z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