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50" w:rsidRPr="008F0EC0" w:rsidRDefault="008F7450" w:rsidP="008F7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C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3146D2">
        <w:rPr>
          <w:rFonts w:ascii="Times New Roman" w:hAnsi="Times New Roman" w:cs="Times New Roman"/>
          <w:b/>
          <w:sz w:val="28"/>
          <w:szCs w:val="28"/>
        </w:rPr>
        <w:t xml:space="preserve"> от 9</w:t>
      </w:r>
      <w:bookmarkStart w:id="0" w:name="_GoBack"/>
      <w:bookmarkEnd w:id="0"/>
      <w:r w:rsidR="003146D2">
        <w:rPr>
          <w:rFonts w:ascii="Times New Roman" w:hAnsi="Times New Roman" w:cs="Times New Roman"/>
          <w:b/>
          <w:sz w:val="28"/>
          <w:szCs w:val="28"/>
        </w:rPr>
        <w:t xml:space="preserve"> июня 2022 г.</w:t>
      </w:r>
    </w:p>
    <w:p w:rsidR="008F0EC0" w:rsidRPr="008F0EC0" w:rsidRDefault="008F7450" w:rsidP="008F0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C0">
        <w:rPr>
          <w:rFonts w:ascii="Times New Roman" w:hAnsi="Times New Roman" w:cs="Times New Roman"/>
          <w:b/>
          <w:sz w:val="28"/>
          <w:szCs w:val="28"/>
        </w:rPr>
        <w:t>о проведении экспертизы муниципального нормативного правового акта администрации муниципального образования Ленинградский район</w:t>
      </w:r>
      <w:r w:rsidR="00832694" w:rsidRPr="008F0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C96" w:rsidRPr="008F0EC0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муниципального образования Ленинградский район </w:t>
      </w:r>
      <w:r w:rsidR="008F0EC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F0EC0" w:rsidRPr="008F0EC0">
        <w:rPr>
          <w:rFonts w:ascii="Times New Roman" w:hAnsi="Times New Roman" w:cs="Times New Roman"/>
          <w:b/>
          <w:sz w:val="28"/>
          <w:szCs w:val="28"/>
        </w:rPr>
        <w:t>29.11.2021</w:t>
      </w:r>
      <w:r w:rsidR="003703D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F0EC0" w:rsidRPr="008F0EC0">
        <w:rPr>
          <w:rFonts w:ascii="Times New Roman" w:hAnsi="Times New Roman" w:cs="Times New Roman"/>
          <w:b/>
          <w:sz w:val="28"/>
          <w:szCs w:val="28"/>
        </w:rPr>
        <w:t xml:space="preserve"> № 1253 «О проведении выставки-ярмарки по продаже декоративных  и домашних птиц и животных на территории</w:t>
      </w:r>
      <w:r w:rsidR="008F0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EC0" w:rsidRPr="008F0EC0">
        <w:rPr>
          <w:rFonts w:ascii="Times New Roman" w:hAnsi="Times New Roman" w:cs="Times New Roman"/>
          <w:b/>
          <w:sz w:val="28"/>
          <w:szCs w:val="28"/>
        </w:rPr>
        <w:t xml:space="preserve"> Ленинградского сельского поселения Ленинградского</w:t>
      </w:r>
    </w:p>
    <w:p w:rsidR="008F0EC0" w:rsidRPr="008F0EC0" w:rsidRDefault="008F0EC0" w:rsidP="008F0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C0">
        <w:rPr>
          <w:rFonts w:ascii="Times New Roman" w:hAnsi="Times New Roman" w:cs="Times New Roman"/>
          <w:b/>
          <w:sz w:val="28"/>
          <w:szCs w:val="28"/>
        </w:rPr>
        <w:t xml:space="preserve"> района в 2022 году (ст. Ленинградская, </w:t>
      </w:r>
    </w:p>
    <w:p w:rsidR="00816F9F" w:rsidRPr="00FB1898" w:rsidRDefault="008F0EC0" w:rsidP="008F0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98">
        <w:rPr>
          <w:rFonts w:ascii="Times New Roman" w:hAnsi="Times New Roman" w:cs="Times New Roman"/>
          <w:b/>
          <w:sz w:val="28"/>
          <w:szCs w:val="28"/>
        </w:rPr>
        <w:t>в районе пересечения улиц Степной и Школьной)»</w:t>
      </w:r>
    </w:p>
    <w:p w:rsidR="00832694" w:rsidRPr="00FB1898" w:rsidRDefault="00832694" w:rsidP="008F7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078" w:rsidRPr="002778B7" w:rsidRDefault="003B437F" w:rsidP="000200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 xml:space="preserve">        </w:t>
      </w:r>
      <w:r w:rsidR="00832694" w:rsidRPr="002778B7">
        <w:rPr>
          <w:rFonts w:ascii="Times New Roman" w:hAnsi="Times New Roman" w:cs="Times New Roman"/>
          <w:sz w:val="27"/>
          <w:szCs w:val="27"/>
        </w:rPr>
        <w:t xml:space="preserve">   </w:t>
      </w:r>
      <w:r w:rsidRPr="002778B7">
        <w:rPr>
          <w:rFonts w:ascii="Times New Roman" w:hAnsi="Times New Roman" w:cs="Times New Roman"/>
          <w:sz w:val="27"/>
          <w:szCs w:val="27"/>
        </w:rPr>
        <w:t xml:space="preserve"> </w:t>
      </w:r>
      <w:r w:rsidR="007A6779" w:rsidRPr="002778B7">
        <w:rPr>
          <w:rFonts w:ascii="Times New Roman" w:hAnsi="Times New Roman" w:cs="Times New Roman"/>
          <w:sz w:val="27"/>
          <w:szCs w:val="27"/>
        </w:rPr>
        <w:t xml:space="preserve">Отдел экономики, прогнозирования и инвестиций </w:t>
      </w:r>
      <w:r w:rsidR="00832694" w:rsidRPr="002778B7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образования Ленинградский район как уполномоченный орган по проведению экспертизы муниципальных нормативных правовых актов администрации муниципального образования Ленинградский район (далее - уполномоченный орган) рассмотрел </w:t>
      </w:r>
      <w:r w:rsidR="00A671E5" w:rsidRPr="002778B7">
        <w:rPr>
          <w:rFonts w:ascii="Times New Roman" w:hAnsi="Times New Roman" w:cs="Times New Roman"/>
          <w:sz w:val="27"/>
          <w:szCs w:val="27"/>
        </w:rPr>
        <w:t>п</w:t>
      </w:r>
      <w:r w:rsidR="00483E86" w:rsidRPr="002778B7">
        <w:rPr>
          <w:rFonts w:ascii="Times New Roman" w:hAnsi="Times New Roman" w:cs="Times New Roman"/>
          <w:sz w:val="27"/>
          <w:szCs w:val="27"/>
        </w:rPr>
        <w:t xml:space="preserve">остановление </w:t>
      </w:r>
      <w:r w:rsidR="00903C96" w:rsidRPr="002778B7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образования Ленинградский район от </w:t>
      </w:r>
      <w:r w:rsidR="00020078" w:rsidRPr="002778B7">
        <w:rPr>
          <w:rFonts w:ascii="Times New Roman" w:hAnsi="Times New Roman" w:cs="Times New Roman"/>
          <w:sz w:val="27"/>
          <w:szCs w:val="27"/>
        </w:rPr>
        <w:t xml:space="preserve">29.11.2021 </w:t>
      </w:r>
      <w:r w:rsidR="00D3038B" w:rsidRPr="002778B7">
        <w:rPr>
          <w:rFonts w:ascii="Times New Roman" w:hAnsi="Times New Roman" w:cs="Times New Roman"/>
          <w:sz w:val="27"/>
          <w:szCs w:val="27"/>
        </w:rPr>
        <w:t xml:space="preserve">г. </w:t>
      </w:r>
      <w:r w:rsidR="00020078" w:rsidRPr="002778B7">
        <w:rPr>
          <w:rFonts w:ascii="Times New Roman" w:hAnsi="Times New Roman" w:cs="Times New Roman"/>
          <w:sz w:val="27"/>
          <w:szCs w:val="27"/>
        </w:rPr>
        <w:t>№ 1253 «О проведении выставки-ярмарки по продаже декоративных  и домашних птиц и животных на территории Ленинградского сельского поселения Ленинградского</w:t>
      </w:r>
    </w:p>
    <w:p w:rsidR="00832694" w:rsidRPr="002778B7" w:rsidRDefault="00020078" w:rsidP="000200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 xml:space="preserve"> района в 2022 году (ст. Ленинградская, в районе пересечения улиц Степной и Школьной)»</w:t>
      </w:r>
      <w:r w:rsidR="007A6779" w:rsidRPr="002778B7">
        <w:rPr>
          <w:rFonts w:ascii="Times New Roman" w:hAnsi="Times New Roman" w:cs="Times New Roman"/>
          <w:sz w:val="27"/>
          <w:szCs w:val="27"/>
        </w:rPr>
        <w:t xml:space="preserve">, </w:t>
      </w:r>
      <w:r w:rsidR="00832694" w:rsidRPr="002778B7">
        <w:rPr>
          <w:rFonts w:ascii="Times New Roman" w:hAnsi="Times New Roman" w:cs="Times New Roman"/>
          <w:sz w:val="27"/>
          <w:szCs w:val="27"/>
        </w:rPr>
        <w:t xml:space="preserve">дата поступления муниципального акта - </w:t>
      </w:r>
      <w:r w:rsidR="00D3038B" w:rsidRPr="002778B7">
        <w:rPr>
          <w:rFonts w:ascii="Times New Roman" w:hAnsi="Times New Roman" w:cs="Times New Roman"/>
          <w:sz w:val="27"/>
          <w:szCs w:val="27"/>
        </w:rPr>
        <w:t>09</w:t>
      </w:r>
      <w:r w:rsidR="00832694" w:rsidRPr="002778B7">
        <w:rPr>
          <w:rFonts w:ascii="Times New Roman" w:hAnsi="Times New Roman" w:cs="Times New Roman"/>
          <w:sz w:val="27"/>
          <w:szCs w:val="27"/>
        </w:rPr>
        <w:t>.0</w:t>
      </w:r>
      <w:r w:rsidR="00D3038B" w:rsidRPr="002778B7">
        <w:rPr>
          <w:rFonts w:ascii="Times New Roman" w:hAnsi="Times New Roman" w:cs="Times New Roman"/>
          <w:sz w:val="27"/>
          <w:szCs w:val="27"/>
        </w:rPr>
        <w:t>3</w:t>
      </w:r>
      <w:r w:rsidR="00832694" w:rsidRPr="002778B7">
        <w:rPr>
          <w:rFonts w:ascii="Times New Roman" w:hAnsi="Times New Roman" w:cs="Times New Roman"/>
          <w:sz w:val="27"/>
          <w:szCs w:val="27"/>
        </w:rPr>
        <w:t>.20</w:t>
      </w:r>
      <w:r w:rsidR="00B55469" w:rsidRPr="002778B7">
        <w:rPr>
          <w:rFonts w:ascii="Times New Roman" w:hAnsi="Times New Roman" w:cs="Times New Roman"/>
          <w:sz w:val="27"/>
          <w:szCs w:val="27"/>
        </w:rPr>
        <w:t>2</w:t>
      </w:r>
      <w:r w:rsidR="00170FB7" w:rsidRPr="002778B7">
        <w:rPr>
          <w:rFonts w:ascii="Times New Roman" w:hAnsi="Times New Roman" w:cs="Times New Roman"/>
          <w:sz w:val="27"/>
          <w:szCs w:val="27"/>
        </w:rPr>
        <w:t>1</w:t>
      </w:r>
      <w:r w:rsidR="00832694" w:rsidRPr="002778B7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0C2939" w:rsidRPr="002778B7" w:rsidRDefault="003B437F" w:rsidP="00B45EC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 xml:space="preserve">            В соответствии с Порядком </w:t>
      </w:r>
      <w:r w:rsidR="00B45EC3" w:rsidRPr="002778B7">
        <w:rPr>
          <w:rFonts w:ascii="Times New Roman" w:hAnsi="Times New Roman" w:cs="Times New Roman"/>
          <w:sz w:val="27"/>
          <w:szCs w:val="27"/>
        </w:rPr>
        <w:t>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Pr="002778B7">
        <w:rPr>
          <w:rFonts w:ascii="Times New Roman" w:hAnsi="Times New Roman" w:cs="Times New Roman"/>
          <w:sz w:val="27"/>
          <w:szCs w:val="27"/>
        </w:rPr>
        <w:t>, утверждённым постановлением администрации муниципального образования Ленинградский район</w:t>
      </w:r>
      <w:r w:rsidR="00B45EC3" w:rsidRPr="002778B7">
        <w:rPr>
          <w:rFonts w:ascii="Times New Roman" w:hAnsi="Times New Roman" w:cs="Times New Roman"/>
          <w:sz w:val="27"/>
          <w:szCs w:val="27"/>
        </w:rPr>
        <w:t xml:space="preserve"> от 16.10.2018 г. № 1100 </w:t>
      </w:r>
      <w:r w:rsidRPr="002778B7">
        <w:rPr>
          <w:rFonts w:ascii="Times New Roman" w:hAnsi="Times New Roman" w:cs="Times New Roman"/>
          <w:sz w:val="27"/>
          <w:szCs w:val="27"/>
        </w:rPr>
        <w:t>(далее - Порядок) муниципальный нормативный правовой акт подлежит проведению экспертизы</w:t>
      </w:r>
      <w:r w:rsidR="00B45EC3" w:rsidRPr="002778B7">
        <w:rPr>
          <w:rFonts w:ascii="Times New Roman" w:hAnsi="Times New Roman" w:cs="Times New Roman"/>
          <w:sz w:val="27"/>
          <w:szCs w:val="27"/>
        </w:rPr>
        <w:t xml:space="preserve">. </w:t>
      </w:r>
      <w:r w:rsidR="00D576C8" w:rsidRPr="002778B7">
        <w:rPr>
          <w:rFonts w:ascii="Times New Roman" w:hAnsi="Times New Roman" w:cs="Times New Roman"/>
          <w:sz w:val="27"/>
          <w:szCs w:val="27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актов, утверждённым </w:t>
      </w:r>
      <w:r w:rsidR="007A3E20" w:rsidRPr="002778B7">
        <w:rPr>
          <w:rFonts w:ascii="Times New Roman" w:hAnsi="Times New Roman" w:cs="Times New Roman"/>
          <w:sz w:val="27"/>
          <w:szCs w:val="27"/>
        </w:rPr>
        <w:t xml:space="preserve">заместителем главы муниципального образования Ленинградский район </w:t>
      </w:r>
      <w:r w:rsidR="00FB1898" w:rsidRPr="002778B7">
        <w:rPr>
          <w:rFonts w:ascii="Times New Roman" w:hAnsi="Times New Roman" w:cs="Times New Roman"/>
          <w:sz w:val="27"/>
          <w:szCs w:val="27"/>
        </w:rPr>
        <w:t xml:space="preserve">20 </w:t>
      </w:r>
      <w:r w:rsidR="007A3E20" w:rsidRPr="002778B7">
        <w:rPr>
          <w:rFonts w:ascii="Times New Roman" w:hAnsi="Times New Roman" w:cs="Times New Roman"/>
          <w:sz w:val="27"/>
          <w:szCs w:val="27"/>
        </w:rPr>
        <w:t xml:space="preserve">декабря </w:t>
      </w:r>
      <w:r w:rsidR="00C72D50" w:rsidRPr="002778B7">
        <w:rPr>
          <w:rFonts w:ascii="Times New Roman" w:hAnsi="Times New Roman" w:cs="Times New Roman"/>
          <w:sz w:val="27"/>
          <w:szCs w:val="27"/>
        </w:rPr>
        <w:t>20</w:t>
      </w:r>
      <w:r w:rsidR="00170FB7" w:rsidRPr="002778B7">
        <w:rPr>
          <w:rFonts w:ascii="Times New Roman" w:hAnsi="Times New Roman" w:cs="Times New Roman"/>
          <w:sz w:val="27"/>
          <w:szCs w:val="27"/>
        </w:rPr>
        <w:t>2</w:t>
      </w:r>
      <w:r w:rsidR="00FB1898" w:rsidRPr="002778B7">
        <w:rPr>
          <w:rFonts w:ascii="Times New Roman" w:hAnsi="Times New Roman" w:cs="Times New Roman"/>
          <w:sz w:val="27"/>
          <w:szCs w:val="27"/>
        </w:rPr>
        <w:t>1</w:t>
      </w:r>
      <w:r w:rsidR="00C72D50" w:rsidRPr="002778B7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D76CE1" w:rsidRPr="002778B7" w:rsidRDefault="007271E8" w:rsidP="007271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 xml:space="preserve">          </w:t>
      </w:r>
      <w:r w:rsidR="000C2939" w:rsidRPr="002778B7">
        <w:rPr>
          <w:rFonts w:ascii="Times New Roman" w:hAnsi="Times New Roman" w:cs="Times New Roman"/>
          <w:sz w:val="27"/>
          <w:szCs w:val="27"/>
        </w:rPr>
        <w:t xml:space="preserve">В соответствии с пунктом 7 Порядка и планом проведения экспертизы муниципальных нормативных правовых актов экспертиза муниципального нормативного правового акта проводилась в срок с </w:t>
      </w:r>
      <w:r w:rsidR="007F7D5B" w:rsidRPr="002778B7">
        <w:rPr>
          <w:rFonts w:ascii="Times New Roman" w:hAnsi="Times New Roman" w:cs="Times New Roman"/>
          <w:sz w:val="27"/>
          <w:szCs w:val="27"/>
        </w:rPr>
        <w:t>09</w:t>
      </w:r>
      <w:r w:rsidR="000C2939" w:rsidRPr="002778B7">
        <w:rPr>
          <w:rFonts w:ascii="Times New Roman" w:hAnsi="Times New Roman" w:cs="Times New Roman"/>
          <w:sz w:val="27"/>
          <w:szCs w:val="27"/>
        </w:rPr>
        <w:t>.0</w:t>
      </w:r>
      <w:r w:rsidR="007F7D5B" w:rsidRPr="002778B7">
        <w:rPr>
          <w:rFonts w:ascii="Times New Roman" w:hAnsi="Times New Roman" w:cs="Times New Roman"/>
          <w:sz w:val="27"/>
          <w:szCs w:val="27"/>
        </w:rPr>
        <w:t>3</w:t>
      </w:r>
      <w:r w:rsidR="000C2939" w:rsidRPr="002778B7">
        <w:rPr>
          <w:rFonts w:ascii="Times New Roman" w:hAnsi="Times New Roman" w:cs="Times New Roman"/>
          <w:sz w:val="27"/>
          <w:szCs w:val="27"/>
        </w:rPr>
        <w:t>.20</w:t>
      </w:r>
      <w:r w:rsidR="001158F5" w:rsidRPr="002778B7">
        <w:rPr>
          <w:rFonts w:ascii="Times New Roman" w:hAnsi="Times New Roman" w:cs="Times New Roman"/>
          <w:sz w:val="27"/>
          <w:szCs w:val="27"/>
        </w:rPr>
        <w:t>2</w:t>
      </w:r>
      <w:r w:rsidR="00FE5874" w:rsidRPr="002778B7">
        <w:rPr>
          <w:rFonts w:ascii="Times New Roman" w:hAnsi="Times New Roman" w:cs="Times New Roman"/>
          <w:sz w:val="27"/>
          <w:szCs w:val="27"/>
        </w:rPr>
        <w:t>2</w:t>
      </w:r>
      <w:r w:rsidR="000C2939" w:rsidRPr="002778B7">
        <w:rPr>
          <w:rFonts w:ascii="Times New Roman" w:hAnsi="Times New Roman" w:cs="Times New Roman"/>
          <w:sz w:val="27"/>
          <w:szCs w:val="27"/>
        </w:rPr>
        <w:t xml:space="preserve"> г. по </w:t>
      </w:r>
      <w:r w:rsidR="00FE5874" w:rsidRPr="002778B7">
        <w:rPr>
          <w:rFonts w:ascii="Times New Roman" w:hAnsi="Times New Roman" w:cs="Times New Roman"/>
          <w:sz w:val="27"/>
          <w:szCs w:val="27"/>
        </w:rPr>
        <w:t>09</w:t>
      </w:r>
      <w:r w:rsidR="000C2939" w:rsidRPr="002778B7">
        <w:rPr>
          <w:rFonts w:ascii="Times New Roman" w:hAnsi="Times New Roman" w:cs="Times New Roman"/>
          <w:sz w:val="27"/>
          <w:szCs w:val="27"/>
        </w:rPr>
        <w:t>.</w:t>
      </w:r>
      <w:r w:rsidR="00FE5874" w:rsidRPr="002778B7">
        <w:rPr>
          <w:rFonts w:ascii="Times New Roman" w:hAnsi="Times New Roman" w:cs="Times New Roman"/>
          <w:sz w:val="27"/>
          <w:szCs w:val="27"/>
        </w:rPr>
        <w:t>06</w:t>
      </w:r>
      <w:r w:rsidR="000C2939" w:rsidRPr="002778B7">
        <w:rPr>
          <w:rFonts w:ascii="Times New Roman" w:hAnsi="Times New Roman" w:cs="Times New Roman"/>
          <w:sz w:val="27"/>
          <w:szCs w:val="27"/>
        </w:rPr>
        <w:t>.20</w:t>
      </w:r>
      <w:r w:rsidR="001158F5" w:rsidRPr="002778B7">
        <w:rPr>
          <w:rFonts w:ascii="Times New Roman" w:hAnsi="Times New Roman" w:cs="Times New Roman"/>
          <w:sz w:val="27"/>
          <w:szCs w:val="27"/>
        </w:rPr>
        <w:t>2</w:t>
      </w:r>
      <w:r w:rsidR="00FE5874" w:rsidRPr="002778B7">
        <w:rPr>
          <w:rFonts w:ascii="Times New Roman" w:hAnsi="Times New Roman" w:cs="Times New Roman"/>
          <w:sz w:val="27"/>
          <w:szCs w:val="27"/>
        </w:rPr>
        <w:t>2</w:t>
      </w:r>
      <w:r w:rsidR="000C2939" w:rsidRPr="002778B7">
        <w:rPr>
          <w:rFonts w:ascii="Times New Roman" w:hAnsi="Times New Roman" w:cs="Times New Roman"/>
          <w:sz w:val="27"/>
          <w:szCs w:val="27"/>
        </w:rPr>
        <w:t>г.</w:t>
      </w:r>
    </w:p>
    <w:p w:rsidR="00F7452E" w:rsidRPr="002778B7" w:rsidRDefault="00D76CE1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 xml:space="preserve">           Уполномоченным органом проведены публичные консультации по муниципальному нормативному правовому акту в соответствии с пунктом 9 Порядка </w:t>
      </w:r>
      <w:r w:rsidR="00FB60FF" w:rsidRPr="002778B7">
        <w:rPr>
          <w:rFonts w:ascii="Times New Roman" w:hAnsi="Times New Roman" w:cs="Times New Roman"/>
          <w:sz w:val="27"/>
          <w:szCs w:val="27"/>
        </w:rPr>
        <w:t xml:space="preserve">с </w:t>
      </w:r>
      <w:r w:rsidR="00FE5874" w:rsidRPr="002778B7">
        <w:rPr>
          <w:rFonts w:ascii="Times New Roman" w:hAnsi="Times New Roman" w:cs="Times New Roman"/>
          <w:sz w:val="27"/>
          <w:szCs w:val="27"/>
        </w:rPr>
        <w:t>09</w:t>
      </w:r>
      <w:r w:rsidR="00FB60FF" w:rsidRPr="002778B7">
        <w:rPr>
          <w:rFonts w:ascii="Times New Roman" w:hAnsi="Times New Roman" w:cs="Times New Roman"/>
          <w:sz w:val="27"/>
          <w:szCs w:val="27"/>
        </w:rPr>
        <w:t>.0</w:t>
      </w:r>
      <w:r w:rsidR="00FE5874" w:rsidRPr="002778B7">
        <w:rPr>
          <w:rFonts w:ascii="Times New Roman" w:hAnsi="Times New Roman" w:cs="Times New Roman"/>
          <w:sz w:val="27"/>
          <w:szCs w:val="27"/>
        </w:rPr>
        <w:t>3</w:t>
      </w:r>
      <w:r w:rsidR="00FB60FF" w:rsidRPr="002778B7">
        <w:rPr>
          <w:rFonts w:ascii="Times New Roman" w:hAnsi="Times New Roman" w:cs="Times New Roman"/>
          <w:sz w:val="27"/>
          <w:szCs w:val="27"/>
        </w:rPr>
        <w:t>.20</w:t>
      </w:r>
      <w:r w:rsidR="001158F5" w:rsidRPr="002778B7">
        <w:rPr>
          <w:rFonts w:ascii="Times New Roman" w:hAnsi="Times New Roman" w:cs="Times New Roman"/>
          <w:sz w:val="27"/>
          <w:szCs w:val="27"/>
        </w:rPr>
        <w:t>2</w:t>
      </w:r>
      <w:r w:rsidR="00FE5874" w:rsidRPr="002778B7">
        <w:rPr>
          <w:rFonts w:ascii="Times New Roman" w:hAnsi="Times New Roman" w:cs="Times New Roman"/>
          <w:sz w:val="27"/>
          <w:szCs w:val="27"/>
        </w:rPr>
        <w:t>2</w:t>
      </w:r>
      <w:r w:rsidR="00FB60FF" w:rsidRPr="002778B7">
        <w:rPr>
          <w:rFonts w:ascii="Times New Roman" w:hAnsi="Times New Roman" w:cs="Times New Roman"/>
          <w:sz w:val="27"/>
          <w:szCs w:val="27"/>
        </w:rPr>
        <w:t xml:space="preserve"> г.</w:t>
      </w:r>
      <w:r w:rsidRPr="002778B7">
        <w:rPr>
          <w:rFonts w:ascii="Times New Roman" w:hAnsi="Times New Roman" w:cs="Times New Roman"/>
          <w:sz w:val="27"/>
          <w:szCs w:val="27"/>
        </w:rPr>
        <w:t xml:space="preserve"> по </w:t>
      </w:r>
      <w:r w:rsidR="001F2F54" w:rsidRPr="002778B7">
        <w:rPr>
          <w:rFonts w:ascii="Times New Roman" w:hAnsi="Times New Roman" w:cs="Times New Roman"/>
          <w:sz w:val="27"/>
          <w:szCs w:val="27"/>
        </w:rPr>
        <w:t>1</w:t>
      </w:r>
      <w:r w:rsidR="00FE5874" w:rsidRPr="002778B7">
        <w:rPr>
          <w:rFonts w:ascii="Times New Roman" w:hAnsi="Times New Roman" w:cs="Times New Roman"/>
          <w:sz w:val="27"/>
          <w:szCs w:val="27"/>
        </w:rPr>
        <w:t>1</w:t>
      </w:r>
      <w:r w:rsidR="00FB60FF" w:rsidRPr="002778B7">
        <w:rPr>
          <w:rFonts w:ascii="Times New Roman" w:hAnsi="Times New Roman" w:cs="Times New Roman"/>
          <w:sz w:val="27"/>
          <w:szCs w:val="27"/>
        </w:rPr>
        <w:t>.</w:t>
      </w:r>
      <w:r w:rsidR="003345C3" w:rsidRPr="002778B7">
        <w:rPr>
          <w:rFonts w:ascii="Times New Roman" w:hAnsi="Times New Roman" w:cs="Times New Roman"/>
          <w:sz w:val="27"/>
          <w:szCs w:val="27"/>
        </w:rPr>
        <w:t>0</w:t>
      </w:r>
      <w:r w:rsidR="00FE5874" w:rsidRPr="002778B7">
        <w:rPr>
          <w:rFonts w:ascii="Times New Roman" w:hAnsi="Times New Roman" w:cs="Times New Roman"/>
          <w:sz w:val="27"/>
          <w:szCs w:val="27"/>
        </w:rPr>
        <w:t>4</w:t>
      </w:r>
      <w:r w:rsidR="00FB60FF" w:rsidRPr="002778B7">
        <w:rPr>
          <w:rFonts w:ascii="Times New Roman" w:hAnsi="Times New Roman" w:cs="Times New Roman"/>
          <w:sz w:val="27"/>
          <w:szCs w:val="27"/>
        </w:rPr>
        <w:t>.20</w:t>
      </w:r>
      <w:r w:rsidR="001158F5" w:rsidRPr="002778B7">
        <w:rPr>
          <w:rFonts w:ascii="Times New Roman" w:hAnsi="Times New Roman" w:cs="Times New Roman"/>
          <w:sz w:val="27"/>
          <w:szCs w:val="27"/>
        </w:rPr>
        <w:t>2</w:t>
      </w:r>
      <w:r w:rsidR="00FE5874" w:rsidRPr="002778B7">
        <w:rPr>
          <w:rFonts w:ascii="Times New Roman" w:hAnsi="Times New Roman" w:cs="Times New Roman"/>
          <w:sz w:val="27"/>
          <w:szCs w:val="27"/>
        </w:rPr>
        <w:t>2</w:t>
      </w:r>
      <w:r w:rsidR="00FB60FF" w:rsidRPr="002778B7">
        <w:rPr>
          <w:rFonts w:ascii="Times New Roman" w:hAnsi="Times New Roman" w:cs="Times New Roman"/>
          <w:sz w:val="27"/>
          <w:szCs w:val="27"/>
        </w:rPr>
        <w:t xml:space="preserve"> г.</w:t>
      </w:r>
      <w:r w:rsidR="000C2939" w:rsidRPr="002778B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32694" w:rsidRPr="002778B7" w:rsidRDefault="00F7452E" w:rsidP="00D76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576C8" w:rsidRPr="002778B7">
        <w:rPr>
          <w:rFonts w:ascii="Times New Roman" w:hAnsi="Times New Roman" w:cs="Times New Roman"/>
          <w:sz w:val="27"/>
          <w:szCs w:val="27"/>
        </w:rPr>
        <w:t xml:space="preserve"> </w:t>
      </w:r>
      <w:r w:rsidRPr="002778B7">
        <w:rPr>
          <w:rFonts w:ascii="Times New Roman" w:hAnsi="Times New Roman" w:cs="Times New Roman"/>
          <w:sz w:val="27"/>
          <w:szCs w:val="27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Ленинградский район </w:t>
      </w:r>
      <w:hyperlink r:id="rId7" w:history="1">
        <w:r w:rsidRPr="002778B7">
          <w:rPr>
            <w:rStyle w:val="a3"/>
            <w:rFonts w:ascii="Times New Roman" w:hAnsi="Times New Roman" w:cs="Times New Roman"/>
            <w:sz w:val="27"/>
            <w:szCs w:val="27"/>
          </w:rPr>
          <w:t>www.adminlenkub.ru</w:t>
        </w:r>
      </w:hyperlink>
      <w:r w:rsidRPr="002778B7">
        <w:rPr>
          <w:rFonts w:ascii="Times New Roman" w:hAnsi="Times New Roman" w:cs="Times New Roman"/>
          <w:sz w:val="27"/>
          <w:szCs w:val="27"/>
        </w:rPr>
        <w:t>.</w:t>
      </w:r>
    </w:p>
    <w:p w:rsidR="0052731A" w:rsidRPr="002778B7" w:rsidRDefault="0052731A" w:rsidP="0052731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 xml:space="preserve">           Муниципальный нормативный правовой акт разработан в целях организации проведения выставки-ярмарки по продаже декоративных и домашних птиц и животных на территории Ленинградского сельского поселения Ленинградского района</w:t>
      </w:r>
      <w:r w:rsidR="00450B52" w:rsidRPr="002778B7">
        <w:rPr>
          <w:rFonts w:ascii="Times New Roman" w:hAnsi="Times New Roman" w:cs="Times New Roman"/>
          <w:sz w:val="27"/>
          <w:szCs w:val="27"/>
        </w:rPr>
        <w:t>.</w:t>
      </w:r>
    </w:p>
    <w:p w:rsidR="00F7452E" w:rsidRPr="002778B7" w:rsidRDefault="00F7452E" w:rsidP="00F745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 xml:space="preserve">           В ходе исследования в соответствии с пунктом 10 Порядка уполномоченным органом установлено следующее:</w:t>
      </w:r>
    </w:p>
    <w:p w:rsidR="00650FEB" w:rsidRPr="002778B7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>1.   В постановлении не установлены избыточные требования по подготовке и (или) представлению документов, сведений, информации.</w:t>
      </w:r>
    </w:p>
    <w:p w:rsidR="00650FEB" w:rsidRPr="002778B7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lastRenderedPageBreak/>
        <w:t>2. В постановлении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определённого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650FEB" w:rsidRPr="002778B7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>3. Не выявлены неточности или избыточность полномочий лиц, наделённых правом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процедур.</w:t>
      </w:r>
    </w:p>
    <w:p w:rsidR="00650FEB" w:rsidRPr="002778B7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 xml:space="preserve">4. Не выявлено отсутствие необходимых организационных или технических условий, приводящее к невозможности реализации отраслевыми (функциональными) органами администрации муниципального образования </w:t>
      </w:r>
      <w:r w:rsidR="009C4506" w:rsidRPr="002778B7">
        <w:rPr>
          <w:rFonts w:ascii="Times New Roman" w:hAnsi="Times New Roman" w:cs="Times New Roman"/>
          <w:sz w:val="27"/>
          <w:szCs w:val="27"/>
        </w:rPr>
        <w:t xml:space="preserve">Ленинградский </w:t>
      </w:r>
      <w:r w:rsidRPr="002778B7">
        <w:rPr>
          <w:rFonts w:ascii="Times New Roman" w:hAnsi="Times New Roman" w:cs="Times New Roman"/>
          <w:sz w:val="27"/>
          <w:szCs w:val="27"/>
        </w:rPr>
        <w:t>район установленных функций в отношении субъектов предпринимательской или инвестиционной деятельности.</w:t>
      </w:r>
    </w:p>
    <w:p w:rsidR="00650FEB" w:rsidRPr="002778B7" w:rsidRDefault="00650FEB" w:rsidP="00650F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 xml:space="preserve">5. Описывается недостаточный уровень развития технологий, инфраструктуры, рынков товаров и услуг в муниципальном образовании </w:t>
      </w:r>
      <w:r w:rsidR="009C4506" w:rsidRPr="002778B7">
        <w:rPr>
          <w:rFonts w:ascii="Times New Roman" w:hAnsi="Times New Roman" w:cs="Times New Roman"/>
          <w:sz w:val="27"/>
          <w:szCs w:val="27"/>
        </w:rPr>
        <w:t xml:space="preserve">Ленинградский </w:t>
      </w:r>
      <w:r w:rsidRPr="002778B7">
        <w:rPr>
          <w:rFonts w:ascii="Times New Roman" w:hAnsi="Times New Roman" w:cs="Times New Roman"/>
          <w:sz w:val="27"/>
          <w:szCs w:val="27"/>
        </w:rPr>
        <w:t>район при отсутствии адекватного переходного периода введения в действие соответствующих правовых норм отсутствует.</w:t>
      </w:r>
    </w:p>
    <w:p w:rsidR="007345B8" w:rsidRPr="002778B7" w:rsidRDefault="00FA72EA" w:rsidP="006B5B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 xml:space="preserve">В ходе проведения публичных </w:t>
      </w:r>
      <w:r w:rsidR="0099541B" w:rsidRPr="002778B7">
        <w:rPr>
          <w:rFonts w:ascii="Times New Roman" w:hAnsi="Times New Roman" w:cs="Times New Roman"/>
          <w:sz w:val="27"/>
          <w:szCs w:val="27"/>
        </w:rPr>
        <w:t xml:space="preserve">консультаций постановления администрации муниципального образования Ленинградский район </w:t>
      </w:r>
      <w:r w:rsidR="00170FB7" w:rsidRPr="002778B7">
        <w:rPr>
          <w:rFonts w:ascii="Times New Roman" w:hAnsi="Times New Roman" w:cs="Times New Roman"/>
          <w:sz w:val="27"/>
          <w:szCs w:val="27"/>
        </w:rPr>
        <w:t xml:space="preserve">от </w:t>
      </w:r>
      <w:r w:rsidR="006B5B17" w:rsidRPr="002778B7">
        <w:rPr>
          <w:rFonts w:ascii="Times New Roman" w:hAnsi="Times New Roman" w:cs="Times New Roman"/>
          <w:sz w:val="27"/>
          <w:szCs w:val="27"/>
        </w:rPr>
        <w:t>29</w:t>
      </w:r>
      <w:r w:rsidR="00170FB7" w:rsidRPr="002778B7">
        <w:rPr>
          <w:rFonts w:ascii="Times New Roman" w:hAnsi="Times New Roman" w:cs="Times New Roman"/>
          <w:sz w:val="27"/>
          <w:szCs w:val="27"/>
        </w:rPr>
        <w:t>.</w:t>
      </w:r>
      <w:r w:rsidR="006B5B17" w:rsidRPr="002778B7">
        <w:rPr>
          <w:rFonts w:ascii="Times New Roman" w:hAnsi="Times New Roman" w:cs="Times New Roman"/>
          <w:sz w:val="27"/>
          <w:szCs w:val="27"/>
        </w:rPr>
        <w:t>11</w:t>
      </w:r>
      <w:r w:rsidR="00170FB7" w:rsidRPr="002778B7">
        <w:rPr>
          <w:rFonts w:ascii="Times New Roman" w:hAnsi="Times New Roman" w:cs="Times New Roman"/>
          <w:sz w:val="27"/>
          <w:szCs w:val="27"/>
        </w:rPr>
        <w:t>.202</w:t>
      </w:r>
      <w:r w:rsidR="006B5B17" w:rsidRPr="002778B7">
        <w:rPr>
          <w:rFonts w:ascii="Times New Roman" w:hAnsi="Times New Roman" w:cs="Times New Roman"/>
          <w:sz w:val="27"/>
          <w:szCs w:val="27"/>
        </w:rPr>
        <w:t>1</w:t>
      </w:r>
      <w:r w:rsidR="00170FB7" w:rsidRPr="002778B7">
        <w:rPr>
          <w:rFonts w:ascii="Times New Roman" w:hAnsi="Times New Roman" w:cs="Times New Roman"/>
          <w:sz w:val="27"/>
          <w:szCs w:val="27"/>
        </w:rPr>
        <w:t xml:space="preserve"> № </w:t>
      </w:r>
      <w:r w:rsidR="006B5B17" w:rsidRPr="002778B7">
        <w:rPr>
          <w:rFonts w:ascii="Times New Roman" w:hAnsi="Times New Roman" w:cs="Times New Roman"/>
          <w:sz w:val="27"/>
          <w:szCs w:val="27"/>
        </w:rPr>
        <w:t>1253</w:t>
      </w:r>
      <w:r w:rsidR="00170FB7" w:rsidRPr="002778B7">
        <w:rPr>
          <w:rFonts w:ascii="Times New Roman" w:hAnsi="Times New Roman" w:cs="Times New Roman"/>
          <w:sz w:val="27"/>
          <w:szCs w:val="27"/>
        </w:rPr>
        <w:t xml:space="preserve"> «</w:t>
      </w:r>
      <w:r w:rsidR="006B5B17" w:rsidRPr="002778B7">
        <w:rPr>
          <w:rFonts w:ascii="Times New Roman" w:hAnsi="Times New Roman" w:cs="Times New Roman"/>
          <w:sz w:val="27"/>
          <w:szCs w:val="27"/>
        </w:rPr>
        <w:t>О проведении выставки-ярмарки по продаже декоративных и домашних птиц и животных на территории Ленинградского сельского поселения Ленинградского района в 2022 году (ст. Ленинградская, в районе пересечения улиц Степной и Школьной)</w:t>
      </w:r>
      <w:r w:rsidR="00170FB7" w:rsidRPr="002778B7">
        <w:rPr>
          <w:rFonts w:ascii="Times New Roman" w:hAnsi="Times New Roman" w:cs="Times New Roman"/>
          <w:sz w:val="27"/>
          <w:szCs w:val="27"/>
        </w:rPr>
        <w:t xml:space="preserve">» </w:t>
      </w:r>
      <w:r w:rsidR="0099541B" w:rsidRPr="002778B7">
        <w:rPr>
          <w:rFonts w:ascii="Times New Roman" w:hAnsi="Times New Roman" w:cs="Times New Roman"/>
          <w:sz w:val="27"/>
          <w:szCs w:val="27"/>
        </w:rPr>
        <w:t>замечания, предложения и иная информация не поступали</w:t>
      </w:r>
      <w:r w:rsidR="007345B8" w:rsidRPr="002778B7">
        <w:rPr>
          <w:rFonts w:ascii="Times New Roman" w:hAnsi="Times New Roman" w:cs="Times New Roman"/>
          <w:sz w:val="27"/>
          <w:szCs w:val="27"/>
        </w:rPr>
        <w:t>.</w:t>
      </w:r>
    </w:p>
    <w:p w:rsidR="007345B8" w:rsidRPr="002778B7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 xml:space="preserve">6. Орган местного самоуправления, издавший муниципальный  правовой акт – администрация муниципального образования </w:t>
      </w:r>
      <w:r w:rsidR="009E620A" w:rsidRPr="002778B7">
        <w:rPr>
          <w:rFonts w:ascii="Times New Roman" w:hAnsi="Times New Roman" w:cs="Times New Roman"/>
          <w:sz w:val="27"/>
          <w:szCs w:val="27"/>
        </w:rPr>
        <w:t xml:space="preserve">Ленинградский </w:t>
      </w:r>
      <w:r w:rsidRPr="002778B7">
        <w:rPr>
          <w:rFonts w:ascii="Times New Roman" w:hAnsi="Times New Roman" w:cs="Times New Roman"/>
          <w:sz w:val="27"/>
          <w:szCs w:val="27"/>
        </w:rPr>
        <w:t>район.</w:t>
      </w:r>
    </w:p>
    <w:p w:rsidR="007345B8" w:rsidRPr="002778B7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 xml:space="preserve">Функциональный орган администрации муниципального образования </w:t>
      </w:r>
      <w:r w:rsidR="001F3099">
        <w:rPr>
          <w:rFonts w:ascii="Times New Roman" w:hAnsi="Times New Roman" w:cs="Times New Roman"/>
          <w:sz w:val="27"/>
          <w:szCs w:val="27"/>
        </w:rPr>
        <w:t>Ленинградский</w:t>
      </w:r>
      <w:r w:rsidR="00703CFA" w:rsidRPr="00703CFA">
        <w:rPr>
          <w:rFonts w:ascii="Times New Roman" w:hAnsi="Times New Roman" w:cs="Times New Roman"/>
          <w:sz w:val="27"/>
          <w:szCs w:val="27"/>
        </w:rPr>
        <w:t xml:space="preserve"> </w:t>
      </w:r>
      <w:r w:rsidRPr="002778B7">
        <w:rPr>
          <w:rFonts w:ascii="Times New Roman" w:hAnsi="Times New Roman" w:cs="Times New Roman"/>
          <w:sz w:val="27"/>
          <w:szCs w:val="27"/>
        </w:rPr>
        <w:t xml:space="preserve">район являющийся инициатором издания муниципального правового акта – </w:t>
      </w:r>
      <w:r w:rsidR="00837B93" w:rsidRPr="002778B7">
        <w:rPr>
          <w:rFonts w:ascii="Times New Roman" w:hAnsi="Times New Roman" w:cs="Times New Roman"/>
          <w:sz w:val="27"/>
          <w:szCs w:val="27"/>
        </w:rPr>
        <w:t xml:space="preserve">отдел потребительской сферы </w:t>
      </w:r>
      <w:r w:rsidRPr="002778B7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образования </w:t>
      </w:r>
      <w:r w:rsidR="0044378C" w:rsidRPr="002778B7">
        <w:rPr>
          <w:rFonts w:ascii="Times New Roman" w:hAnsi="Times New Roman" w:cs="Times New Roman"/>
          <w:sz w:val="27"/>
          <w:szCs w:val="27"/>
        </w:rPr>
        <w:t xml:space="preserve">Ленинградский </w:t>
      </w:r>
      <w:r w:rsidRPr="002778B7">
        <w:rPr>
          <w:rFonts w:ascii="Times New Roman" w:hAnsi="Times New Roman" w:cs="Times New Roman"/>
          <w:sz w:val="27"/>
          <w:szCs w:val="27"/>
        </w:rPr>
        <w:t>район.</w:t>
      </w:r>
    </w:p>
    <w:p w:rsidR="007345B8" w:rsidRPr="002778B7" w:rsidRDefault="007345B8" w:rsidP="007345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 xml:space="preserve"> 7. 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832694" w:rsidRPr="002778B7" w:rsidRDefault="00832694" w:rsidP="004F632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855D4" w:rsidRPr="002778B7" w:rsidRDefault="00F855D4" w:rsidP="004F632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2FE2" w:rsidRPr="002778B7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>Заведующий сектором развития</w:t>
      </w:r>
    </w:p>
    <w:p w:rsidR="005C2FE2" w:rsidRPr="002778B7" w:rsidRDefault="005C2FE2" w:rsidP="00F855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>малого и среднего предпринимательства</w:t>
      </w:r>
    </w:p>
    <w:p w:rsidR="00997960" w:rsidRPr="002778B7" w:rsidRDefault="00997960" w:rsidP="00F855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>отдела экономики, прогнозирования</w:t>
      </w:r>
    </w:p>
    <w:p w:rsidR="00997960" w:rsidRPr="002778B7" w:rsidRDefault="00997960" w:rsidP="00F855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>и</w:t>
      </w:r>
      <w:r w:rsidR="00175A65" w:rsidRPr="002778B7">
        <w:rPr>
          <w:rFonts w:ascii="Times New Roman" w:hAnsi="Times New Roman" w:cs="Times New Roman"/>
          <w:sz w:val="27"/>
          <w:szCs w:val="27"/>
        </w:rPr>
        <w:t xml:space="preserve"> </w:t>
      </w:r>
      <w:r w:rsidRPr="002778B7">
        <w:rPr>
          <w:rFonts w:ascii="Times New Roman" w:hAnsi="Times New Roman" w:cs="Times New Roman"/>
          <w:sz w:val="27"/>
          <w:szCs w:val="27"/>
        </w:rPr>
        <w:t xml:space="preserve">инвестиций </w:t>
      </w:r>
      <w:r w:rsidR="00FB2BD8" w:rsidRPr="002778B7">
        <w:rPr>
          <w:rFonts w:ascii="Times New Roman" w:hAnsi="Times New Roman" w:cs="Times New Roman"/>
          <w:sz w:val="27"/>
          <w:szCs w:val="27"/>
        </w:rPr>
        <w:t>администрации</w:t>
      </w:r>
    </w:p>
    <w:p w:rsidR="00F855D4" w:rsidRPr="002778B7" w:rsidRDefault="00F855D4" w:rsidP="00F855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F36887" w:rsidRPr="002778B7" w:rsidRDefault="00F855D4" w:rsidP="00AD149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 xml:space="preserve">Ленинградский район                                                                      </w:t>
      </w:r>
      <w:r w:rsidR="00FB2BD8" w:rsidRPr="002778B7">
        <w:rPr>
          <w:rFonts w:ascii="Times New Roman" w:hAnsi="Times New Roman" w:cs="Times New Roman"/>
          <w:sz w:val="27"/>
          <w:szCs w:val="27"/>
        </w:rPr>
        <w:t xml:space="preserve">     </w:t>
      </w:r>
      <w:r w:rsidR="00B76498">
        <w:rPr>
          <w:rFonts w:ascii="Times New Roman" w:hAnsi="Times New Roman" w:cs="Times New Roman"/>
          <w:sz w:val="27"/>
          <w:szCs w:val="27"/>
        </w:rPr>
        <w:t xml:space="preserve">     </w:t>
      </w:r>
      <w:r w:rsidRPr="002778B7">
        <w:rPr>
          <w:rFonts w:ascii="Times New Roman" w:hAnsi="Times New Roman" w:cs="Times New Roman"/>
          <w:sz w:val="27"/>
          <w:szCs w:val="27"/>
        </w:rPr>
        <w:t xml:space="preserve"> </w:t>
      </w:r>
      <w:r w:rsidR="00FB2BD8" w:rsidRPr="002778B7">
        <w:rPr>
          <w:rFonts w:ascii="Times New Roman" w:hAnsi="Times New Roman" w:cs="Times New Roman"/>
          <w:sz w:val="27"/>
          <w:szCs w:val="27"/>
        </w:rPr>
        <w:t>Н.Г. Пырхова</w:t>
      </w:r>
    </w:p>
    <w:p w:rsidR="002D13CF" w:rsidRPr="002778B7" w:rsidRDefault="002D13CF" w:rsidP="00AD149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E0341" w:rsidRPr="002778B7" w:rsidRDefault="00536803" w:rsidP="00AD149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8B7">
        <w:rPr>
          <w:rFonts w:ascii="Times New Roman" w:hAnsi="Times New Roman" w:cs="Times New Roman"/>
          <w:sz w:val="27"/>
          <w:szCs w:val="27"/>
        </w:rPr>
        <w:t>09</w:t>
      </w:r>
      <w:r w:rsidR="003E0341" w:rsidRPr="002778B7">
        <w:rPr>
          <w:rFonts w:ascii="Times New Roman" w:hAnsi="Times New Roman" w:cs="Times New Roman"/>
          <w:sz w:val="27"/>
          <w:szCs w:val="27"/>
        </w:rPr>
        <w:t>.</w:t>
      </w:r>
      <w:r w:rsidRPr="002778B7">
        <w:rPr>
          <w:rFonts w:ascii="Times New Roman" w:hAnsi="Times New Roman" w:cs="Times New Roman"/>
          <w:sz w:val="27"/>
          <w:szCs w:val="27"/>
        </w:rPr>
        <w:t>06</w:t>
      </w:r>
      <w:r w:rsidR="003E0341" w:rsidRPr="002778B7">
        <w:rPr>
          <w:rFonts w:ascii="Times New Roman" w:hAnsi="Times New Roman" w:cs="Times New Roman"/>
          <w:sz w:val="27"/>
          <w:szCs w:val="27"/>
        </w:rPr>
        <w:t>.20</w:t>
      </w:r>
      <w:r w:rsidR="00997960" w:rsidRPr="002778B7">
        <w:rPr>
          <w:rFonts w:ascii="Times New Roman" w:hAnsi="Times New Roman" w:cs="Times New Roman"/>
          <w:sz w:val="27"/>
          <w:szCs w:val="27"/>
        </w:rPr>
        <w:t>2</w:t>
      </w:r>
      <w:r w:rsidRPr="002778B7">
        <w:rPr>
          <w:rFonts w:ascii="Times New Roman" w:hAnsi="Times New Roman" w:cs="Times New Roman"/>
          <w:sz w:val="27"/>
          <w:szCs w:val="27"/>
        </w:rPr>
        <w:t>2</w:t>
      </w:r>
      <w:r w:rsidR="003E0341" w:rsidRPr="002778B7">
        <w:rPr>
          <w:rFonts w:ascii="Times New Roman" w:hAnsi="Times New Roman" w:cs="Times New Roman"/>
          <w:sz w:val="27"/>
          <w:szCs w:val="27"/>
        </w:rPr>
        <w:t xml:space="preserve"> г.</w:t>
      </w:r>
    </w:p>
    <w:sectPr w:rsidR="003E0341" w:rsidRPr="002778B7" w:rsidSect="002778B7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37" w:rsidRDefault="00994337" w:rsidP="00F855D4">
      <w:pPr>
        <w:spacing w:after="0" w:line="240" w:lineRule="auto"/>
      </w:pPr>
      <w:r>
        <w:separator/>
      </w:r>
    </w:p>
  </w:endnote>
  <w:endnote w:type="continuationSeparator" w:id="0">
    <w:p w:rsidR="00994337" w:rsidRDefault="00994337" w:rsidP="00F8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37" w:rsidRDefault="00994337" w:rsidP="00F855D4">
      <w:pPr>
        <w:spacing w:after="0" w:line="240" w:lineRule="auto"/>
      </w:pPr>
      <w:r>
        <w:separator/>
      </w:r>
    </w:p>
  </w:footnote>
  <w:footnote w:type="continuationSeparator" w:id="0">
    <w:p w:rsidR="00994337" w:rsidRDefault="00994337" w:rsidP="00F8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363131"/>
      <w:docPartObj>
        <w:docPartGallery w:val="Page Numbers (Top of Page)"/>
        <w:docPartUnique/>
      </w:docPartObj>
    </w:sdtPr>
    <w:sdtEndPr/>
    <w:sdtContent>
      <w:p w:rsidR="00F855D4" w:rsidRDefault="00F855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6D2">
          <w:rPr>
            <w:noProof/>
          </w:rPr>
          <w:t>2</w:t>
        </w:r>
        <w:r>
          <w:fldChar w:fldCharType="end"/>
        </w:r>
      </w:p>
    </w:sdtContent>
  </w:sdt>
  <w:p w:rsidR="00F855D4" w:rsidRDefault="00F855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402CB"/>
    <w:multiLevelType w:val="hybridMultilevel"/>
    <w:tmpl w:val="43DE287E"/>
    <w:lvl w:ilvl="0" w:tplc="4CF6EE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CA13763"/>
    <w:multiLevelType w:val="hybridMultilevel"/>
    <w:tmpl w:val="5B50A54E"/>
    <w:lvl w:ilvl="0" w:tplc="11BCD60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94"/>
    <w:rsid w:val="00002AD4"/>
    <w:rsid w:val="00020078"/>
    <w:rsid w:val="000603E7"/>
    <w:rsid w:val="000A5CAC"/>
    <w:rsid w:val="000C2939"/>
    <w:rsid w:val="000C378A"/>
    <w:rsid w:val="000D0D2C"/>
    <w:rsid w:val="000E5B44"/>
    <w:rsid w:val="000F393F"/>
    <w:rsid w:val="001107ED"/>
    <w:rsid w:val="001136E1"/>
    <w:rsid w:val="001158F5"/>
    <w:rsid w:val="00116689"/>
    <w:rsid w:val="00153952"/>
    <w:rsid w:val="00162821"/>
    <w:rsid w:val="00165584"/>
    <w:rsid w:val="00170FB7"/>
    <w:rsid w:val="00175A65"/>
    <w:rsid w:val="00176EA6"/>
    <w:rsid w:val="00196D3B"/>
    <w:rsid w:val="001A252B"/>
    <w:rsid w:val="001F2F54"/>
    <w:rsid w:val="001F3099"/>
    <w:rsid w:val="0020115C"/>
    <w:rsid w:val="002050CB"/>
    <w:rsid w:val="00222ECF"/>
    <w:rsid w:val="002778B7"/>
    <w:rsid w:val="002D13CF"/>
    <w:rsid w:val="002D1F6D"/>
    <w:rsid w:val="002E3877"/>
    <w:rsid w:val="00300F46"/>
    <w:rsid w:val="003146D2"/>
    <w:rsid w:val="003345C3"/>
    <w:rsid w:val="00343E3A"/>
    <w:rsid w:val="003535DF"/>
    <w:rsid w:val="003703D2"/>
    <w:rsid w:val="00376191"/>
    <w:rsid w:val="003771D3"/>
    <w:rsid w:val="003A5949"/>
    <w:rsid w:val="003B437F"/>
    <w:rsid w:val="003B718C"/>
    <w:rsid w:val="003B7F49"/>
    <w:rsid w:val="003C64F2"/>
    <w:rsid w:val="003C6614"/>
    <w:rsid w:val="003E0341"/>
    <w:rsid w:val="003E05ED"/>
    <w:rsid w:val="00420C7F"/>
    <w:rsid w:val="0043449A"/>
    <w:rsid w:val="004423D8"/>
    <w:rsid w:val="0044378C"/>
    <w:rsid w:val="00450B52"/>
    <w:rsid w:val="00462E51"/>
    <w:rsid w:val="00473C13"/>
    <w:rsid w:val="00477DDD"/>
    <w:rsid w:val="00481A47"/>
    <w:rsid w:val="00483E86"/>
    <w:rsid w:val="004C0383"/>
    <w:rsid w:val="004E3683"/>
    <w:rsid w:val="004F632A"/>
    <w:rsid w:val="005068C9"/>
    <w:rsid w:val="0051327B"/>
    <w:rsid w:val="00516A9C"/>
    <w:rsid w:val="00516B26"/>
    <w:rsid w:val="005171BD"/>
    <w:rsid w:val="00520ED6"/>
    <w:rsid w:val="0052731A"/>
    <w:rsid w:val="00536803"/>
    <w:rsid w:val="005375D2"/>
    <w:rsid w:val="0055535A"/>
    <w:rsid w:val="0056183B"/>
    <w:rsid w:val="00575106"/>
    <w:rsid w:val="005812DD"/>
    <w:rsid w:val="005A7579"/>
    <w:rsid w:val="005B0311"/>
    <w:rsid w:val="005C2ECC"/>
    <w:rsid w:val="005C2FE2"/>
    <w:rsid w:val="005D07ED"/>
    <w:rsid w:val="00626A07"/>
    <w:rsid w:val="00645E42"/>
    <w:rsid w:val="00650FEB"/>
    <w:rsid w:val="006569DB"/>
    <w:rsid w:val="00656DCD"/>
    <w:rsid w:val="006A10F5"/>
    <w:rsid w:val="006A60E7"/>
    <w:rsid w:val="006B2E84"/>
    <w:rsid w:val="006B5B17"/>
    <w:rsid w:val="006C1A84"/>
    <w:rsid w:val="006C3BEA"/>
    <w:rsid w:val="006C5F19"/>
    <w:rsid w:val="006F368E"/>
    <w:rsid w:val="006F4CBC"/>
    <w:rsid w:val="00703CFA"/>
    <w:rsid w:val="0071114C"/>
    <w:rsid w:val="007271E8"/>
    <w:rsid w:val="007345B8"/>
    <w:rsid w:val="00742D93"/>
    <w:rsid w:val="007570A0"/>
    <w:rsid w:val="007807BD"/>
    <w:rsid w:val="0079580E"/>
    <w:rsid w:val="007A3E20"/>
    <w:rsid w:val="007A6779"/>
    <w:rsid w:val="007A678E"/>
    <w:rsid w:val="007B7BDB"/>
    <w:rsid w:val="007D1443"/>
    <w:rsid w:val="007D3145"/>
    <w:rsid w:val="007E319C"/>
    <w:rsid w:val="007F6B9C"/>
    <w:rsid w:val="007F7D5B"/>
    <w:rsid w:val="00800EB3"/>
    <w:rsid w:val="00804E90"/>
    <w:rsid w:val="008064DE"/>
    <w:rsid w:val="00816F9F"/>
    <w:rsid w:val="00832694"/>
    <w:rsid w:val="00837B93"/>
    <w:rsid w:val="00841088"/>
    <w:rsid w:val="008410A5"/>
    <w:rsid w:val="008467DE"/>
    <w:rsid w:val="00877A58"/>
    <w:rsid w:val="00886BB2"/>
    <w:rsid w:val="008912BC"/>
    <w:rsid w:val="008A7D23"/>
    <w:rsid w:val="008C387A"/>
    <w:rsid w:val="008E6C44"/>
    <w:rsid w:val="008F0EC0"/>
    <w:rsid w:val="008F656C"/>
    <w:rsid w:val="008F7450"/>
    <w:rsid w:val="0090378F"/>
    <w:rsid w:val="00903C96"/>
    <w:rsid w:val="009179E9"/>
    <w:rsid w:val="009232F5"/>
    <w:rsid w:val="00945E1B"/>
    <w:rsid w:val="009552EE"/>
    <w:rsid w:val="00963B88"/>
    <w:rsid w:val="009743C2"/>
    <w:rsid w:val="00982737"/>
    <w:rsid w:val="00994337"/>
    <w:rsid w:val="0099541B"/>
    <w:rsid w:val="00997960"/>
    <w:rsid w:val="009B28F3"/>
    <w:rsid w:val="009C4506"/>
    <w:rsid w:val="009D21D9"/>
    <w:rsid w:val="009E620A"/>
    <w:rsid w:val="009F68BD"/>
    <w:rsid w:val="009F740F"/>
    <w:rsid w:val="00A37106"/>
    <w:rsid w:val="00A51BC4"/>
    <w:rsid w:val="00A671E5"/>
    <w:rsid w:val="00A83DF8"/>
    <w:rsid w:val="00AC0C03"/>
    <w:rsid w:val="00AD149A"/>
    <w:rsid w:val="00AD3FCA"/>
    <w:rsid w:val="00AE2247"/>
    <w:rsid w:val="00AE779A"/>
    <w:rsid w:val="00B06AAA"/>
    <w:rsid w:val="00B14FB9"/>
    <w:rsid w:val="00B2059D"/>
    <w:rsid w:val="00B3098C"/>
    <w:rsid w:val="00B45EC3"/>
    <w:rsid w:val="00B47DB4"/>
    <w:rsid w:val="00B54A1E"/>
    <w:rsid w:val="00B55469"/>
    <w:rsid w:val="00B74D96"/>
    <w:rsid w:val="00B7527E"/>
    <w:rsid w:val="00B76498"/>
    <w:rsid w:val="00B85BB1"/>
    <w:rsid w:val="00BA2BF4"/>
    <w:rsid w:val="00BB0198"/>
    <w:rsid w:val="00BB1B51"/>
    <w:rsid w:val="00BC0B41"/>
    <w:rsid w:val="00BC18AC"/>
    <w:rsid w:val="00BD7D0A"/>
    <w:rsid w:val="00BF6157"/>
    <w:rsid w:val="00C13C7D"/>
    <w:rsid w:val="00C26124"/>
    <w:rsid w:val="00C35DC3"/>
    <w:rsid w:val="00C401A2"/>
    <w:rsid w:val="00C4098B"/>
    <w:rsid w:val="00C72D50"/>
    <w:rsid w:val="00C91D97"/>
    <w:rsid w:val="00C9316E"/>
    <w:rsid w:val="00CC5E22"/>
    <w:rsid w:val="00CD60D7"/>
    <w:rsid w:val="00CD77BB"/>
    <w:rsid w:val="00D0280B"/>
    <w:rsid w:val="00D05A47"/>
    <w:rsid w:val="00D17A6E"/>
    <w:rsid w:val="00D3038B"/>
    <w:rsid w:val="00D54E2E"/>
    <w:rsid w:val="00D576C8"/>
    <w:rsid w:val="00D70936"/>
    <w:rsid w:val="00D76CE1"/>
    <w:rsid w:val="00D87130"/>
    <w:rsid w:val="00D94576"/>
    <w:rsid w:val="00DA3626"/>
    <w:rsid w:val="00DB0BCB"/>
    <w:rsid w:val="00DB49FB"/>
    <w:rsid w:val="00DD52FA"/>
    <w:rsid w:val="00E271D7"/>
    <w:rsid w:val="00E43528"/>
    <w:rsid w:val="00E52DDC"/>
    <w:rsid w:val="00E65572"/>
    <w:rsid w:val="00E77FA1"/>
    <w:rsid w:val="00E86C1E"/>
    <w:rsid w:val="00EB5348"/>
    <w:rsid w:val="00EC5D95"/>
    <w:rsid w:val="00EE1562"/>
    <w:rsid w:val="00EE5C58"/>
    <w:rsid w:val="00EF38CE"/>
    <w:rsid w:val="00F33AC8"/>
    <w:rsid w:val="00F344C6"/>
    <w:rsid w:val="00F36887"/>
    <w:rsid w:val="00F605E8"/>
    <w:rsid w:val="00F7452E"/>
    <w:rsid w:val="00F855D4"/>
    <w:rsid w:val="00F9159D"/>
    <w:rsid w:val="00F92CA2"/>
    <w:rsid w:val="00FA5872"/>
    <w:rsid w:val="00FA72EA"/>
    <w:rsid w:val="00FB1898"/>
    <w:rsid w:val="00FB2BD8"/>
    <w:rsid w:val="00FB60FF"/>
    <w:rsid w:val="00FD34EF"/>
    <w:rsid w:val="00FE5874"/>
    <w:rsid w:val="00FE73AD"/>
    <w:rsid w:val="00FF465C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4346"/>
  <w15:docId w15:val="{CD604F23-33CA-4E41-A91D-C6F77198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5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71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D4"/>
  </w:style>
  <w:style w:type="paragraph" w:styleId="a7">
    <w:name w:val="footer"/>
    <w:basedOn w:val="a"/>
    <w:link w:val="a8"/>
    <w:uiPriority w:val="99"/>
    <w:unhideWhenUsed/>
    <w:rsid w:val="00F8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D4"/>
  </w:style>
  <w:style w:type="paragraph" w:styleId="2">
    <w:name w:val="Body Text 2"/>
    <w:basedOn w:val="a"/>
    <w:link w:val="20"/>
    <w:uiPriority w:val="99"/>
    <w:semiHidden/>
    <w:unhideWhenUsed/>
    <w:rsid w:val="00BA2B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lenk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Пырхова</dc:creator>
  <cp:lastModifiedBy>Наталья</cp:lastModifiedBy>
  <cp:revision>73</cp:revision>
  <cp:lastPrinted>2017-02-01T06:46:00Z</cp:lastPrinted>
  <dcterms:created xsi:type="dcterms:W3CDTF">2019-10-09T05:31:00Z</dcterms:created>
  <dcterms:modified xsi:type="dcterms:W3CDTF">2022-06-08T08:59:00Z</dcterms:modified>
</cp:coreProperties>
</file>