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9E" w:rsidRDefault="00253204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eastAsia="Tinos" w:hAnsi="Tinos" w:cs="Tinos"/>
          <w:sz w:val="28"/>
          <w:szCs w:val="28"/>
          <w:lang w:eastAsia="ru-RU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B651DF" w:rsidRDefault="00B651DF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u w:val="single"/>
        </w:rPr>
      </w:pPr>
    </w:p>
    <w:p w:rsidR="0067399E" w:rsidRDefault="00253204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67399E" w:rsidRDefault="00253204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67399E" w:rsidRDefault="00253204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67399E" w:rsidRDefault="00253204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67399E" w:rsidRDefault="0067399E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:rsidR="0067399E" w:rsidRDefault="00253204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1B48F6" w:rsidRDefault="001B48F6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1B48F6" w:rsidRDefault="001B48F6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67399E" w:rsidRDefault="00253204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B651DF">
        <w:rPr>
          <w:rFonts w:ascii="Tinos" w:eastAsia="Tinos" w:hAnsi="Tinos" w:cs="Tinos"/>
          <w:sz w:val="28"/>
          <w:szCs w:val="28"/>
        </w:rPr>
        <w:t xml:space="preserve">28.11.2024 г.                 </w:t>
      </w:r>
      <w:bookmarkStart w:id="0" w:name="_GoBack"/>
      <w:bookmarkEnd w:id="0"/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</w:t>
      </w:r>
      <w:r w:rsidR="00B651DF">
        <w:rPr>
          <w:rFonts w:ascii="Tinos" w:eastAsia="Tinos" w:hAnsi="Tinos" w:cs="Tinos"/>
          <w:sz w:val="28"/>
          <w:szCs w:val="28"/>
        </w:rPr>
        <w:t xml:space="preserve">                        № 99</w:t>
      </w:r>
    </w:p>
    <w:p w:rsidR="0067399E" w:rsidRDefault="00253204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67399E" w:rsidRDefault="0067399E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B651DF" w:rsidRDefault="00B651DF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B651DF" w:rsidRDefault="00B651DF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B651DF" w:rsidRDefault="00253204" w:rsidP="00B651DF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</w:pPr>
      <w:r w:rsidRPr="00B651DF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решение Совета Новоуманского сельского </w:t>
      </w:r>
    </w:p>
    <w:p w:rsidR="00B651DF" w:rsidRDefault="00253204" w:rsidP="00B651DF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</w:pPr>
      <w:r w:rsidRPr="00B651DF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поселения Ленинградского района от 24 сентября 2021 г. № 30 «Об </w:t>
      </w:r>
    </w:p>
    <w:p w:rsidR="00B651DF" w:rsidRDefault="00253204" w:rsidP="00B651DF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</w:pPr>
      <w:r w:rsidRPr="00B651DF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</w:t>
      </w:r>
      <w:r w:rsidR="00B651DF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х населенных (ого) пунктов (а) </w:t>
      </w:r>
      <w:r w:rsidRPr="00B651DF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Новоуманского</w:t>
      </w:r>
    </w:p>
    <w:p w:rsidR="0067399E" w:rsidRPr="00B651DF" w:rsidRDefault="00253204" w:rsidP="00B651DF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</w:pPr>
      <w:r w:rsidRPr="00B651DF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Ленинградского района»</w:t>
      </w:r>
    </w:p>
    <w:p w:rsidR="0067399E" w:rsidRPr="00B651DF" w:rsidRDefault="0067399E" w:rsidP="00B651DF">
      <w:pPr>
        <w:spacing w:after="0" w:line="240" w:lineRule="auto"/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</w:pPr>
    </w:p>
    <w:p w:rsidR="00B651DF" w:rsidRDefault="00B651DF">
      <w:pPr>
        <w:spacing w:after="0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</w:p>
    <w:p w:rsidR="0067399E" w:rsidRDefault="00253204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 е ш и л:</w:t>
      </w:r>
    </w:p>
    <w:p w:rsidR="0067399E" w:rsidRDefault="00253204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1. Внести в решение Совета Новоуманского сельского поселения Ленинградского района от 24 сентября 2021 г. № 30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 Новоуманского сельского поселения Ленинградского района» изменения, дополнив пункт 1 части 1.2. Раздела 1 «Общие положения» приложения подпунктом «в» следующего содержания:</w:t>
      </w:r>
    </w:p>
    <w:p w:rsidR="00B651DF" w:rsidRDefault="00253204">
      <w:pPr>
        <w:spacing w:after="0" w:line="65" w:lineRule="atLeast"/>
        <w:ind w:right="-283" w:firstLine="709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к осуществлению проезда транспортных средств по платным автомобильным дорогам общего пользования местного значения, платным </w:t>
      </w:r>
    </w:p>
    <w:p w:rsidR="0067399E" w:rsidRDefault="00253204" w:rsidP="00B651DF">
      <w:pPr>
        <w:spacing w:after="0" w:line="65" w:lineRule="atLeast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.».</w:t>
      </w:r>
    </w:p>
    <w:p w:rsidR="00B651DF" w:rsidRDefault="00B651DF">
      <w:pPr>
        <w:spacing w:after="0" w:line="65" w:lineRule="atLeast"/>
        <w:ind w:right="-283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B651DF" w:rsidRDefault="00B651DF">
      <w:pPr>
        <w:spacing w:after="0" w:line="65" w:lineRule="atLeast"/>
        <w:ind w:right="-283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B651DF" w:rsidRDefault="00B651DF" w:rsidP="00B651DF">
      <w:pPr>
        <w:spacing w:after="0" w:line="240" w:lineRule="auto"/>
        <w:ind w:firstLine="709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2</w:t>
      </w:r>
    </w:p>
    <w:p w:rsidR="00B651DF" w:rsidRDefault="00B651DF">
      <w:pPr>
        <w:spacing w:after="0" w:line="65" w:lineRule="atLeast"/>
        <w:ind w:right="-283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67399E" w:rsidRDefault="00253204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(Баева Н.Н.).</w:t>
      </w:r>
    </w:p>
    <w:p w:rsidR="0067399E" w:rsidRDefault="00253204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7" w:tooltip="mailto:www.adminlenkub@mail.ru." w:history="1">
        <w:r>
          <w:rPr>
            <w:rStyle w:val="aa"/>
            <w:rFonts w:ascii="Tinos" w:eastAsia="Tinos" w:hAnsi="Tinos" w:cs="Tinos"/>
            <w:color w:val="000000" w:themeColor="text1"/>
            <w:sz w:val="28"/>
            <w:szCs w:val="28"/>
          </w:rPr>
          <w:t>www.adminlenkub@mail.ru.</w:t>
        </w:r>
      </w:hyperlink>
    </w:p>
    <w:p w:rsidR="0067399E" w:rsidRDefault="0067399E">
      <w:pPr>
        <w:tabs>
          <w:tab w:val="left" w:pos="709"/>
        </w:tabs>
        <w:spacing w:after="0" w:line="57" w:lineRule="atLeast"/>
        <w:ind w:right="-425" w:firstLine="709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67399E" w:rsidRDefault="0067399E">
      <w:pPr>
        <w:tabs>
          <w:tab w:val="left" w:pos="709"/>
        </w:tabs>
        <w:spacing w:after="0" w:line="57" w:lineRule="atLeast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B651DF" w:rsidRDefault="00253204">
      <w:pPr>
        <w:spacing w:after="0" w:line="240" w:lineRule="auto"/>
        <w:ind w:right="-283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Глава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Ленинградск</w:t>
      </w:r>
      <w:r w:rsidR="00B651DF">
        <w:rPr>
          <w:rFonts w:ascii="Tinos" w:eastAsia="Tinos" w:hAnsi="Tinos" w:cs="Tinos"/>
          <w:color w:val="000000" w:themeColor="text1"/>
          <w:sz w:val="28"/>
          <w:szCs w:val="28"/>
        </w:rPr>
        <w:t>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</w:p>
    <w:p w:rsidR="0067399E" w:rsidRDefault="00253204" w:rsidP="00B651DF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муниципальн</w:t>
      </w:r>
      <w:r w:rsidR="00B651DF">
        <w:rPr>
          <w:rFonts w:ascii="Tinos" w:eastAsia="Tinos" w:hAnsi="Tinos" w:cs="Tinos"/>
          <w:color w:val="000000" w:themeColor="text1"/>
          <w:sz w:val="28"/>
          <w:szCs w:val="28"/>
        </w:rPr>
        <w:t>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округ</w:t>
      </w:r>
      <w:r w:rsidR="00B651DF">
        <w:rPr>
          <w:rFonts w:ascii="Tinos" w:eastAsia="Tinos" w:hAnsi="Tinos" w:cs="Tinos"/>
          <w:color w:val="000000" w:themeColor="text1"/>
          <w:sz w:val="28"/>
          <w:szCs w:val="28"/>
        </w:rPr>
        <w:t>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                                                                    Ю.Ю. Шулико</w:t>
      </w:r>
    </w:p>
    <w:p w:rsidR="00B651DF" w:rsidRDefault="00B651DF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B651DF" w:rsidRDefault="00B651DF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67399E" w:rsidRDefault="00253204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Председатель Совета </w:t>
      </w:r>
    </w:p>
    <w:p w:rsidR="0067399E" w:rsidRDefault="00253204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муниципального образования </w:t>
      </w:r>
    </w:p>
    <w:p w:rsidR="0067399E" w:rsidRDefault="00253204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Ленинградский муниципальный округ </w:t>
      </w:r>
    </w:p>
    <w:p w:rsidR="0067399E" w:rsidRDefault="00253204">
      <w:pPr>
        <w:tabs>
          <w:tab w:val="left" w:pos="709"/>
        </w:tabs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Краснодарского края                                                                              И.А. Горелко</w:t>
      </w:r>
    </w:p>
    <w:sectPr w:rsidR="0067399E" w:rsidSect="00B651DF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E0" w:rsidRDefault="00074DE0">
      <w:pPr>
        <w:spacing w:after="0" w:line="240" w:lineRule="auto"/>
      </w:pPr>
      <w:r>
        <w:separator/>
      </w:r>
    </w:p>
  </w:endnote>
  <w:endnote w:type="continuationSeparator" w:id="0">
    <w:p w:rsidR="00074DE0" w:rsidRDefault="0007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E0" w:rsidRDefault="00074DE0">
      <w:pPr>
        <w:spacing w:after="0" w:line="240" w:lineRule="auto"/>
      </w:pPr>
      <w:r>
        <w:separator/>
      </w:r>
    </w:p>
  </w:footnote>
  <w:footnote w:type="continuationSeparator" w:id="0">
    <w:p w:rsidR="00074DE0" w:rsidRDefault="00074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9E"/>
    <w:rsid w:val="00074DE0"/>
    <w:rsid w:val="001B48F6"/>
    <w:rsid w:val="00253204"/>
    <w:rsid w:val="0067399E"/>
    <w:rsid w:val="00B6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18580-57C9-43B5-97A5-EA7723BD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B6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ww.adminlenkub@mail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5</cp:revision>
  <cp:lastPrinted>2024-11-29T06:19:00Z</cp:lastPrinted>
  <dcterms:created xsi:type="dcterms:W3CDTF">2024-11-21T13:19:00Z</dcterms:created>
  <dcterms:modified xsi:type="dcterms:W3CDTF">2024-11-29T06:20:00Z</dcterms:modified>
</cp:coreProperties>
</file>